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Федеральное государственное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автономное образовательное учреждение высшего образования “Национальный исследовательский университет ИТМО”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Факультет программной инженерии и компьютерной техники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Лабораторная работа №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дисциплине  “Информатика”</w:t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Синтез помехоустойчивого кода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Вариант </w:t>
      </w:r>
      <w:r w:rsidDel="00000000" w:rsidR="00000000" w:rsidRPr="00000000">
        <w:rPr>
          <w:rtl w:val="0"/>
        </w:rPr>
        <w:t xml:space="preserve">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Выполнил: </w:t>
      </w:r>
    </w:p>
    <w:p w:rsidR="00000000" w:rsidDel="00000000" w:rsidP="00000000" w:rsidRDefault="00000000" w:rsidRPr="00000000" w14:paraId="0000000F">
      <w:pPr>
        <w:spacing w:line="36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Шулай Роман Юрьевич P3115</w:t>
      </w:r>
    </w:p>
    <w:p w:rsidR="00000000" w:rsidDel="00000000" w:rsidP="00000000" w:rsidRDefault="00000000" w:rsidRPr="00000000" w14:paraId="00000010">
      <w:pPr>
        <w:spacing w:line="36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Проверил: </w:t>
      </w:r>
    </w:p>
    <w:p w:rsidR="00000000" w:rsidDel="00000000" w:rsidP="00000000" w:rsidRDefault="00000000" w:rsidRPr="00000000" w14:paraId="00000011">
      <w:pPr>
        <w:spacing w:line="36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Миняев Илья Андреевич</w:t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Санкт-Петербург 2025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Title"/>
        <w:jc w:val="left"/>
        <w:rPr/>
      </w:pPr>
      <w:bookmarkStart w:colFirst="0" w:colLast="0" w:name="_7du74t22f7k" w:id="0"/>
      <w:bookmarkEnd w:id="0"/>
      <w:r w:rsidDel="00000000" w:rsidR="00000000" w:rsidRPr="00000000">
        <w:rPr>
          <w:rtl w:val="0"/>
        </w:rPr>
        <w:t xml:space="preserve">Оглавление</w:t>
      </w:r>
    </w:p>
    <w:sdt>
      <w:sdtPr>
        <w:id w:val="183152260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17e1zwnm61ux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zaum1b8ki1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Основные этапы вычисления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dfwh2rtv77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1*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u9h03vy4o3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2*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a5hcafipu8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3*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pd6j8unz3y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4*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ji5w1ysnmr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5*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8rzygy9iy2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6*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vpv7edakck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7*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emfhjmhbij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Дополнительное задание №1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va2z9kr7m0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Вывод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xv36k8d5kt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Список литературы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17e1zwnm61ux" w:id="1"/>
      <w:bookmarkEnd w:id="1"/>
      <w:r w:rsidDel="00000000" w:rsidR="00000000" w:rsidRPr="00000000">
        <w:rPr>
          <w:rtl w:val="0"/>
        </w:rPr>
        <w:t xml:space="preserve">Задание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На основании номера варианта задания выбрать набор из 4 полученных сообщений в виде последовательности 7-символьного кода. 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Построить схему декодирования классического кода Хэмминга (7;4), которую представить в отчете в виде изображения.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Показать, исходя из выбранных вариантов сообщений (по 4 у каждого – часть №1 в варианте), имеются ли в принятом сообщении ошибки, и если имеются, то какие. Подробно прокомментировать и записать правильное сообщение. 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На основании номера варианта задания выбрать 1 полученное сообщение в виде последовательности 15-символьного кода. 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Построить схему декодирования классического кода Хэмминга (15;11), которую представить в отчете в виде изображения. 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Показать, исходя из выбранного варианта сообщений (по 1 у каждого – часть №2 в варианте), имеются ли в принятом сообщении ошибки, и если имеются, то какие. Подробно прокомментировать и записать правильное сообщение. 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Сложить номера всех 5 вариантов заданий. Умножить полученное число на 4. Принять данное число как число информационных разрядов в передаваемом сообщении. Вычислить для данного числа минимальное число проверочных разрядов и коэффициент избыточности.</w:t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tzaum1b8ki1g" w:id="2"/>
      <w:bookmarkEnd w:id="2"/>
      <w:r w:rsidDel="00000000" w:rsidR="00000000" w:rsidRPr="00000000">
        <w:rPr>
          <w:rtl w:val="0"/>
        </w:rPr>
        <w:t xml:space="preserve">Основные этапы вычисления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1dfwh2rtv774" w:id="3"/>
      <w:bookmarkEnd w:id="3"/>
      <w:r w:rsidDel="00000000" w:rsidR="00000000" w:rsidRPr="00000000">
        <w:rPr>
          <w:rtl w:val="0"/>
        </w:rPr>
        <w:t xml:space="preserve">1*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Для варианта 50 набор из 4 полученных сообщений следующий: 35, 67, 99, 19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gu9h03vy4o3n" w:id="4"/>
      <w:bookmarkEnd w:id="4"/>
      <w:r w:rsidDel="00000000" w:rsidR="00000000" w:rsidRPr="00000000">
        <w:rPr>
          <w:rtl w:val="0"/>
        </w:rPr>
        <w:t xml:space="preserve">2*</w:t>
      </w:r>
    </w:p>
    <w:p w:rsidR="00000000" w:rsidDel="00000000" w:rsidP="00000000" w:rsidRDefault="00000000" w:rsidRPr="00000000" w14:paraId="00000039">
      <w:pPr>
        <w:keepNext w:val="1"/>
        <w:spacing w:line="240" w:lineRule="auto"/>
        <w:rPr>
          <w:b w:val="0"/>
          <w:bCs w:val="0"/>
          <w:i w:val="1"/>
          <w:iCs w:val="1"/>
          <w:color w:val="444499"/>
          <w:sz w:val="20"/>
          <w:szCs w:val="20"/>
        </w:rPr>
      </w:pPr>
      <w:bookmarkStart w:colFirst="0" w:colLast="0" w:name="_h5fp1zq6yfpy" w:id="5"/>
      <w:bookmarkEnd w:id="5"/>
      <w:r w:rsidDel="00000000" w:rsidR="00000000" w:rsidRPr="00000000">
        <w:rPr/>
        <w:drawing>
          <wp:inline distB="114300" distT="114300" distL="114300" distR="114300">
            <wp:extent cx="5940000" cy="36703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/>
      </w:pPr>
      <w:r w:rsidDel="00000000" w:rsidR="00000000" w:rsidRPr="00000000">
        <w:rPr>
          <w:b w:val="0"/>
          <w:bCs w:val="0"/>
          <w:i w:val="1"/>
          <w:iCs w:val="1"/>
          <w:sz w:val="20"/>
          <w:szCs w:val="20"/>
          <w:rtl w:val="0"/>
        </w:rPr>
        <w:t xml:space="preserve">Рисунок 1 Схема декодирования классического кода Хэмминга (7,4)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za5hcafipu8l" w:id="6"/>
      <w:bookmarkEnd w:id="6"/>
      <w:r w:rsidDel="00000000" w:rsidR="00000000" w:rsidRPr="00000000">
        <w:rPr>
          <w:rtl w:val="0"/>
        </w:rPr>
        <w:t xml:space="preserve">3*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а) Построим таблицу для сообщения №35: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93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35"/>
        <w:gridCol w:w="900"/>
        <w:gridCol w:w="900"/>
        <w:gridCol w:w="900"/>
        <w:gridCol w:w="900"/>
        <w:gridCol w:w="900"/>
        <w:gridCol w:w="900"/>
        <w:gridCol w:w="900"/>
        <w:tblGridChange w:id="0">
          <w:tblGrid>
            <w:gridCol w:w="1635"/>
            <w:gridCol w:w="900"/>
            <w:gridCol w:w="900"/>
            <w:gridCol w:w="900"/>
            <w:gridCol w:w="900"/>
            <w:gridCol w:w="900"/>
            <w:gridCol w:w="900"/>
            <w:gridCol w:w="9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Сообщение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0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</w:t>
            </w:r>
          </w:p>
        </w:tc>
        <w:tc>
          <w:tcPr>
            <w:shd w:fill="dd7e6b" w:val="clea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0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0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vertAlign w:val="superscript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2</w:t>
            </w:r>
            <w:r w:rsidDel="00000000" w:rsidR="00000000" w:rsidRPr="00000000">
              <w:rPr>
                <w:rFonts w:ascii="Roboto" w:cs="Roboto" w:eastAsia="Roboto" w:hAnsi="Roboto"/>
                <w:vertAlign w:val="superscript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r1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r2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i1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r3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i2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i3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</w:t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4a7d6" w:val="clea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  <w:tc>
          <w:tcPr>
            <w:shd w:fill="b4a7d6" w:val="clea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4a7d6" w:val="clear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  <w:tc>
          <w:tcPr>
            <w:shd w:fill="b4a7d6" w:val="clea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Проверочный бит r1 должен быть равен i1⊕i2⊕i4=1, но равен 0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Проверочный бит r2 должен быть равен i1⊕i3⊕i4=0, но равен 1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Проверочный бит r3 должен быть равен i2⊕i3⊕i4=1 и равен 1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Номера битов r1, r2 - 1 и 2 соответственно, значит ошибка в 1+2=3 бите по счету, а это i1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Верное сообщение: 01</w:t>
      </w:r>
      <w:r w:rsidDel="00000000" w:rsidR="00000000" w:rsidRPr="00000000">
        <w:rPr>
          <w:highlight w:val="yellow"/>
          <w:rtl w:val="0"/>
        </w:rPr>
        <w:t xml:space="preserve">0</w:t>
      </w:r>
      <w:r w:rsidDel="00000000" w:rsidR="00000000" w:rsidRPr="00000000">
        <w:rPr>
          <w:rtl w:val="0"/>
        </w:rPr>
        <w:t xml:space="preserve">1010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б) Построим таблицу для сообщения №67:</w:t>
      </w:r>
    </w:p>
    <w:tbl>
      <w:tblPr>
        <w:tblStyle w:val="Table2"/>
        <w:tblW w:w="924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1095"/>
        <w:gridCol w:w="1095"/>
        <w:gridCol w:w="1095"/>
        <w:gridCol w:w="1095"/>
        <w:gridCol w:w="1095"/>
        <w:gridCol w:w="1095"/>
        <w:gridCol w:w="1095"/>
        <w:tblGridChange w:id="0">
          <w:tblGrid>
            <w:gridCol w:w="1575"/>
            <w:gridCol w:w="1095"/>
            <w:gridCol w:w="1095"/>
            <w:gridCol w:w="1095"/>
            <w:gridCol w:w="1095"/>
            <w:gridCol w:w="1095"/>
            <w:gridCol w:w="1095"/>
            <w:gridCol w:w="10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Сообщение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</w:t>
            </w:r>
          </w:p>
        </w:tc>
        <w:tc>
          <w:tcPr>
            <w:shd w:fill="dd7e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vertAlign w:val="superscript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2</w:t>
            </w:r>
            <w:r w:rsidDel="00000000" w:rsidR="00000000" w:rsidRPr="00000000">
              <w:rPr>
                <w:rFonts w:ascii="Roboto" w:cs="Roboto" w:eastAsia="Roboto" w:hAnsi="Roboto"/>
                <w:vertAlign w:val="superscript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Проверочный бит r1 должен быть равен i1⊕i2⊕i4=1 и равен 1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Проверочный бит r2 должен быть равен i1⊕i3⊕i4=0, но равен 1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Проверочный бит r3 должен быть равен i2⊕i3⊕i4=1, но равен 0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Номер битов r2, r3 - 2 и 4 соответственно, значит ошибка в 2+4=6 бите по счету, а это i3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Верное сообщение: 11001</w:t>
      </w:r>
      <w:r w:rsidDel="00000000" w:rsidR="00000000" w:rsidRPr="00000000">
        <w:rPr>
          <w:highlight w:val="yellow"/>
          <w:rtl w:val="0"/>
        </w:rPr>
        <w:t xml:space="preserve">1</w:t>
      </w: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в) Построим таблицу для сообщения №99: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24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1095"/>
        <w:gridCol w:w="1095"/>
        <w:gridCol w:w="1095"/>
        <w:gridCol w:w="1095"/>
        <w:gridCol w:w="1095"/>
        <w:gridCol w:w="1095"/>
        <w:gridCol w:w="1095"/>
        <w:tblGridChange w:id="0">
          <w:tblGrid>
            <w:gridCol w:w="1575"/>
            <w:gridCol w:w="1095"/>
            <w:gridCol w:w="1095"/>
            <w:gridCol w:w="1095"/>
            <w:gridCol w:w="1095"/>
            <w:gridCol w:w="1095"/>
            <w:gridCol w:w="1095"/>
            <w:gridCol w:w="10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Сообщение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0</w:t>
            </w:r>
          </w:p>
        </w:tc>
        <w:tc>
          <w:tcPr>
            <w:shd w:fill="dd7e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vertAlign w:val="superscript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2</w:t>
            </w:r>
            <w:r w:rsidDel="00000000" w:rsidR="00000000" w:rsidRPr="00000000">
              <w:rPr>
                <w:rFonts w:ascii="Roboto" w:cs="Roboto" w:eastAsia="Roboto" w:hAnsi="Roboto"/>
                <w:vertAlign w:val="superscript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i4</w:t>
            </w:r>
          </w:p>
        </w:tc>
      </w:tr>
      <w:tr>
        <w:trPr>
          <w:cantSplit w:val="0"/>
          <w:trHeight w:val="483.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Проверочный бит r1 должен быть равен i1⊕i2⊕i4=0 и равен 0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Проверочный бит r2 должен быть равен i1⊕i3⊕i4=0 и равен 0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Проверочный бит r3 должен быть равен i2⊕i3⊕i4=1, но равен 0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Номер бита r3 - 4, значит ошибка в 4 бите - бите r3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Верное сообщение: 000</w:t>
      </w:r>
      <w:r w:rsidDel="00000000" w:rsidR="00000000" w:rsidRPr="00000000">
        <w:rPr>
          <w:highlight w:val="yellow"/>
          <w:rtl w:val="0"/>
        </w:rPr>
        <w:t xml:space="preserve">1</w:t>
      </w:r>
      <w:r w:rsidDel="00000000" w:rsidR="00000000" w:rsidRPr="00000000">
        <w:rPr>
          <w:rtl w:val="0"/>
        </w:rPr>
        <w:t xml:space="preserve">111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г) Построим таблицу для сообщения №19: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24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1095"/>
        <w:gridCol w:w="1095"/>
        <w:gridCol w:w="1095"/>
        <w:gridCol w:w="1095"/>
        <w:gridCol w:w="1095"/>
        <w:gridCol w:w="1095"/>
        <w:gridCol w:w="1095"/>
        <w:tblGridChange w:id="0">
          <w:tblGrid>
            <w:gridCol w:w="1575"/>
            <w:gridCol w:w="1095"/>
            <w:gridCol w:w="1095"/>
            <w:gridCol w:w="1095"/>
            <w:gridCol w:w="1095"/>
            <w:gridCol w:w="1095"/>
            <w:gridCol w:w="1095"/>
            <w:gridCol w:w="10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Сообщение</w:t>
            </w:r>
          </w:p>
        </w:tc>
        <w:tc>
          <w:tcPr>
            <w:shd w:fill="dd7e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0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vertAlign w:val="superscript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2</w:t>
            </w:r>
            <w:r w:rsidDel="00000000" w:rsidR="00000000" w:rsidRPr="00000000">
              <w:rPr>
                <w:rFonts w:ascii="Roboto" w:cs="Roboto" w:eastAsia="Roboto" w:hAnsi="Roboto"/>
                <w:vertAlign w:val="superscript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Проверочный бит r1 должен быть равен i1⊕i2⊕i4=1, но равен 0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Проверочный бит r2 должен быть равен i1⊕i3⊕i4=1 и равен 1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Проверочный бит r3 должен быть равен i2⊕i3⊕i4=1 и равен 1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Номер бита r1 - 1, значит ошибка в 1 бите - бите r1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Верное сообщение: </w:t>
      </w:r>
      <w:r w:rsidDel="00000000" w:rsidR="00000000" w:rsidRPr="00000000">
        <w:rPr>
          <w:highlight w:val="yellow"/>
          <w:rtl w:val="0"/>
        </w:rPr>
        <w:t xml:space="preserve">1</w:t>
      </w:r>
      <w:r w:rsidDel="00000000" w:rsidR="00000000" w:rsidRPr="00000000">
        <w:rPr>
          <w:rtl w:val="0"/>
        </w:rPr>
        <w:t xml:space="preserve">101001</w:t>
      </w:r>
    </w:p>
    <w:p w:rsidR="00000000" w:rsidDel="00000000" w:rsidP="00000000" w:rsidRDefault="00000000" w:rsidRPr="00000000" w14:paraId="00000120">
      <w:pPr>
        <w:pStyle w:val="Heading2"/>
        <w:rPr/>
      </w:pPr>
      <w:bookmarkStart w:colFirst="0" w:colLast="0" w:name="_ppd6j8unz3yl" w:id="7"/>
      <w:bookmarkEnd w:id="7"/>
      <w:r w:rsidDel="00000000" w:rsidR="00000000" w:rsidRPr="00000000">
        <w:rPr>
          <w:rtl w:val="0"/>
        </w:rPr>
        <w:t xml:space="preserve">4*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Для варианта 50 получено сообщение №50</w:t>
      </w:r>
    </w:p>
    <w:p w:rsidR="00000000" w:rsidDel="00000000" w:rsidP="00000000" w:rsidRDefault="00000000" w:rsidRPr="00000000" w14:paraId="00000122">
      <w:pPr>
        <w:pStyle w:val="Heading2"/>
        <w:rPr/>
      </w:pPr>
      <w:bookmarkStart w:colFirst="0" w:colLast="0" w:name="_oji5w1ysnmr7" w:id="8"/>
      <w:bookmarkEnd w:id="8"/>
      <w:r w:rsidDel="00000000" w:rsidR="00000000" w:rsidRPr="00000000">
        <w:rPr>
          <w:rtl w:val="0"/>
        </w:rPr>
        <w:t xml:space="preserve">5*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/>
        <w:drawing>
          <wp:inline distB="114300" distT="114300" distL="114300" distR="114300">
            <wp:extent cx="5940000" cy="5270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27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jc w:val="center"/>
        <w:rPr>
          <w:i w:val="1"/>
          <w:iCs w:val="1"/>
        </w:rPr>
      </w:pPr>
      <w:r w:rsidDel="00000000" w:rsidR="00000000" w:rsidRPr="00000000">
        <w:rPr>
          <w:b w:val="0"/>
          <w:bCs w:val="0"/>
          <w:i w:val="1"/>
          <w:iCs w:val="1"/>
          <w:sz w:val="20"/>
          <w:szCs w:val="20"/>
          <w:rtl w:val="0"/>
        </w:rPr>
        <w:t xml:space="preserve">Рисунок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2</w:t>
      </w:r>
      <w:r w:rsidDel="00000000" w:rsidR="00000000" w:rsidRPr="00000000">
        <w:rPr>
          <w:b w:val="0"/>
          <w:bCs w:val="0"/>
          <w:i w:val="1"/>
          <w:iCs w:val="1"/>
          <w:sz w:val="20"/>
          <w:szCs w:val="20"/>
          <w:rtl w:val="0"/>
        </w:rPr>
        <w:t xml:space="preserve"> Схема декодирования классического кода Хэмминга (15,11)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rPr/>
      </w:pPr>
      <w:bookmarkStart w:colFirst="0" w:colLast="0" w:name="_e8rzygy9iy2m" w:id="9"/>
      <w:bookmarkEnd w:id="9"/>
      <w:r w:rsidDel="00000000" w:rsidR="00000000" w:rsidRPr="00000000">
        <w:rPr>
          <w:rtl w:val="0"/>
        </w:rPr>
        <w:t xml:space="preserve">6*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Построим таблицу для сообщения №50: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509.999999999996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tblGridChange w:id="0">
          <w:tblGrid>
            <w:gridCol w:w="1515"/>
            <w:gridCol w:w="533"/>
            <w:gridCol w:w="533"/>
            <w:gridCol w:w="533"/>
            <w:gridCol w:w="533"/>
            <w:gridCol w:w="533"/>
            <w:gridCol w:w="533"/>
            <w:gridCol w:w="533"/>
            <w:gridCol w:w="533"/>
            <w:gridCol w:w="533"/>
            <w:gridCol w:w="533"/>
            <w:gridCol w:w="533"/>
            <w:gridCol w:w="533"/>
            <w:gridCol w:w="533"/>
            <w:gridCol w:w="533"/>
            <w:gridCol w:w="5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Сообщение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</w:t>
            </w:r>
          </w:p>
        </w:tc>
        <w:tc>
          <w:tcPr>
            <w:shd w:fill="dd7e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vertAlign w:val="superscript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2</w:t>
            </w:r>
            <w:r w:rsidDel="00000000" w:rsidR="00000000" w:rsidRPr="00000000">
              <w:rPr>
                <w:rFonts w:ascii="Roboto" w:cs="Roboto" w:eastAsia="Roboto" w:hAnsi="Roboto"/>
                <w:vertAlign w:val="superscript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198">
      <w:pPr>
        <w:jc w:val="left"/>
        <w:rPr>
          <w:b w:val="0"/>
          <w:bCs w:val="0"/>
          <w:i w:val="1"/>
          <w:iCs w:val="1"/>
          <w:color w:val="4444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Проверочный бит r1 должен быть равен i1⊕i2⊕i4⊕i5⊕i7⊕i9⊕i11=0 и равен 0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Проверочный бит r2 должен быть равен i1⊕i3⊕i4⊕i6⊕i7⊕i10⊕i11=1 и равен 1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Проверочный бит </w:t>
      </w:r>
      <w:r w:rsidDel="00000000" w:rsidR="00000000" w:rsidRPr="00000000">
        <w:rPr>
          <w:rtl w:val="0"/>
        </w:rPr>
        <w:t xml:space="preserve">r3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должен быть равен i2⊕i3⊕i4⊕i8⊕i9⊕i10⊕i11=0 и равен 0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Проверочный бит r4 должен быть равен i5⊕i6⊕i7⊕i8⊕i9⊕i10⊕i11=1, но равен 0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Номер бита r4 - 8, значит ошибка в 8 бите - бите r4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Верное сообщение: 0100011</w:t>
      </w:r>
      <w:r w:rsidDel="00000000" w:rsidR="00000000" w:rsidRPr="00000000">
        <w:rPr>
          <w:highlight w:val="yellow"/>
          <w:rtl w:val="0"/>
        </w:rPr>
        <w:t xml:space="preserve">1</w:t>
      </w:r>
      <w:r w:rsidDel="00000000" w:rsidR="00000000" w:rsidRPr="00000000">
        <w:rPr>
          <w:rtl w:val="0"/>
        </w:rPr>
        <w:t xml:space="preserve">0100011</w:t>
      </w:r>
    </w:p>
    <w:p w:rsidR="00000000" w:rsidDel="00000000" w:rsidP="00000000" w:rsidRDefault="00000000" w:rsidRPr="00000000" w14:paraId="000001A0">
      <w:pPr>
        <w:pStyle w:val="Heading2"/>
        <w:rPr/>
      </w:pPr>
      <w:bookmarkStart w:colFirst="0" w:colLast="0" w:name="_svpv7edakcka" w:id="10"/>
      <w:bookmarkEnd w:id="10"/>
      <w:r w:rsidDel="00000000" w:rsidR="00000000" w:rsidRPr="00000000">
        <w:rPr>
          <w:rtl w:val="0"/>
        </w:rPr>
        <w:t xml:space="preserve">7*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i = (35+67+99+19+50)*4 = 1080</w:t>
      </w:r>
      <w:r w:rsidDel="00000000" w:rsidR="00000000" w:rsidRPr="00000000">
        <w:rPr>
          <w:rtl w:val="0"/>
        </w:rPr>
        <w:t xml:space="preserve"> - информационных битов в передаваемом сообщении.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Пусть количество проверочных разрядов -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. Тогда верно неравенство: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vertAlign w:val="superscript"/>
          <w:rtl w:val="0"/>
        </w:rPr>
        <w:t xml:space="preserve">r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≥ r + i + 1 ⇔ 2</w:t>
      </w:r>
      <w:r w:rsidDel="00000000" w:rsidR="00000000" w:rsidRPr="00000000">
        <w:rPr>
          <w:vertAlign w:val="superscript"/>
          <w:rtl w:val="0"/>
        </w:rPr>
        <w:t xml:space="preserve">r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≥ r + 1081</w:t>
      </w:r>
      <w:r w:rsidDel="00000000" w:rsidR="00000000" w:rsidRPr="00000000">
        <w:rPr>
          <w:rtl w:val="0"/>
        </w:rPr>
        <w:t xml:space="preserve">, отсюда наименьшее целое </w:t>
      </w:r>
      <w:r w:rsidDel="00000000" w:rsidR="00000000" w:rsidRPr="00000000">
        <w:rPr>
          <w:rtl w:val="0"/>
        </w:rPr>
        <w:t xml:space="preserve">r = 11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Минимальное число проверочных разрядов: </w:t>
      </w: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Коэффициент избыточности: </w:t>
      </w:r>
      <m:oMath>
        <m:f>
          <m:fPr>
            <m:ctrlPr>
              <w:rPr/>
            </m:ctrlPr>
          </m:fPr>
          <m:num>
            <m:r>
              <w:rPr/>
              <m:t xml:space="preserve">r</m:t>
            </m:r>
          </m:num>
          <m:den>
            <m:r>
              <w:rPr/>
              <m:t xml:space="preserve">i+r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11</m:t>
            </m:r>
          </m:num>
          <m:den>
            <m:r>
              <w:rPr/>
              <m:t xml:space="preserve">1091</m:t>
            </m:r>
          </m:den>
        </m:f>
        <m:r>
          <w:rPr/>
          <m:t xml:space="preserve">≈0,0100825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1"/>
        <w:rPr/>
      </w:pPr>
      <w:bookmarkStart w:colFirst="0" w:colLast="0" w:name="_2emfhjmhbij7" w:id="11"/>
      <w:bookmarkEnd w:id="11"/>
      <w:r w:rsidDel="00000000" w:rsidR="00000000" w:rsidRPr="00000000">
        <w:rPr>
          <w:rtl w:val="0"/>
        </w:rPr>
        <w:t xml:space="preserve">Дополнительное задание №1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Сделать себе учётную запись на </w:t>
      </w:r>
      <w:hyperlink r:id="rId8">
        <w:r w:rsidDel="00000000" w:rsidR="00000000" w:rsidRPr="00000000">
          <w:rPr>
            <w:rtl w:val="0"/>
          </w:rPr>
          <w:t xml:space="preserve">https://gitlab.se.ifmo.ru/</w:t>
        </w:r>
      </w:hyperlink>
      <w:r w:rsidDel="00000000" w:rsidR="00000000" w:rsidRPr="00000000">
        <w:rPr>
          <w:rtl w:val="0"/>
        </w:rPr>
        <w:t xml:space="preserve">. Создал учетную запись </w:t>
      </w:r>
      <w:hyperlink r:id="rId9">
        <w:r w:rsidDel="00000000" w:rsidR="00000000" w:rsidRPr="00000000">
          <w:rPr>
            <w:rtl w:val="0"/>
          </w:rPr>
          <w:t xml:space="preserve">https://gitlab.se.ifmo.ru/</w:t>
        </w:r>
      </w:hyperlink>
      <w:r w:rsidDel="00000000" w:rsidR="00000000" w:rsidRPr="00000000">
        <w:rPr>
          <w:rtl w:val="0"/>
        </w:rPr>
        <w:t xml:space="preserve">dxunvrs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/>
        <w:drawing>
          <wp:inline distB="114300" distT="114300" distL="114300" distR="114300">
            <wp:extent cx="5940000" cy="1892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Рисунок 3 Учетная запись GitLab</w:t>
      </w:r>
    </w:p>
    <w:p w:rsidR="00000000" w:rsidDel="00000000" w:rsidP="00000000" w:rsidRDefault="00000000" w:rsidRPr="00000000" w14:paraId="000001AA">
      <w:pPr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Написать программу на любом языке программирования, которая на вход получает набор из 7 цифр «0» и «1», записанных подряд, анализирует это сообщение на основе классического кода Хэмминга (7,4), а затем выдает правильное сообщение (только информационные биты) и указывает бит с ошибкой при его наличии.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Напишем программу на языке программирования Python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790463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90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Рисунок 4 Листинг программы на языке Python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/>
        <w:drawing>
          <wp:inline distB="114300" distT="114300" distL="114300" distR="114300">
            <wp:extent cx="5940000" cy="1803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Рисунок 5 Листинг программы на языке Python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Функция isMessage проверяет корректность ввода, основная логика реализована в функции findError. Сначала программа разделяет сообщение на два массива с информационными битами и проверочными, затем считает суммы информационных битов и сравнивает с проверочными, если значения совпали, то в этих битах ошибок нет, если нет то программа запоминает номер бита с ошибкой. После цикла в переменной errorBit содержится номер ошибочного бита. После этого программа выводит место с ошибкой и верное сообщение.</w:t>
      </w:r>
    </w:p>
    <w:p w:rsidR="00000000" w:rsidDel="00000000" w:rsidP="00000000" w:rsidRDefault="00000000" w:rsidRPr="00000000" w14:paraId="000001B2">
      <w:pPr>
        <w:pStyle w:val="Heading1"/>
        <w:rPr/>
      </w:pPr>
      <w:bookmarkStart w:colFirst="0" w:colLast="0" w:name="_xva2z9kr7m0s" w:id="12"/>
      <w:bookmarkEnd w:id="12"/>
      <w:r w:rsidDel="00000000" w:rsidR="00000000" w:rsidRPr="00000000">
        <w:rPr>
          <w:rtl w:val="0"/>
        </w:rPr>
        <w:t xml:space="preserve">Вывод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В ходе выполнения лабораторной работы я научился работать с кодами Хэмминга (7;4) и (15;11), а также определять биты информации, переданные ошибочно, и, таким образом, исправлять поврежденные в процессе передачи сообщения.</w:t>
      </w:r>
    </w:p>
    <w:p w:rsidR="00000000" w:rsidDel="00000000" w:rsidP="00000000" w:rsidRDefault="00000000" w:rsidRPr="00000000" w14:paraId="000001B4">
      <w:pPr>
        <w:pStyle w:val="Heading1"/>
        <w:rPr/>
      </w:pPr>
      <w:bookmarkStart w:colFirst="0" w:colLast="0" w:name="_lxv36k8d5kt5" w:id="13"/>
      <w:bookmarkEnd w:id="13"/>
      <w:r w:rsidDel="00000000" w:rsidR="00000000" w:rsidRPr="00000000">
        <w:rPr>
          <w:rtl w:val="0"/>
        </w:rPr>
        <w:t xml:space="preserve">Список литературы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Основы цифровой радиосвязи. Помехоустойчивое кодирование: метод. указания / сост. Д. В. Пьянзин. – Саранск : Изд-во Мордов. ун-та, 2009. – 16 с.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Коды и устройства помехоустойчивого кодирования информации / сост. Королев А.И. – Мн.: , 2002. – с.286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sectPr>
      <w:footerReference r:id="rId13" w:type="default"/>
      <w:footerReference r:id="rId14" w:type="first"/>
      <w:pgSz w:h="16834" w:w="11909" w:orient="portrait"/>
      <w:pgMar w:bottom="1133.8582677165355" w:top="1133.8582677165355" w:left="1700.7874015748032" w:right="850.3937007874016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E">
    <w:pPr>
      <w:jc w:val="righ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F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3" Type="http://schemas.openxmlformats.org/officeDocument/2006/relationships/footer" Target="footer2.xm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lab.se.ifmo.ru/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hyperlink" Target="https://gitlab.se.ifmo.ru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