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Name:</w:t>
      </w: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csv2tex - convert a comma separated file into a LaTeX file.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Synopsis: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csv2tex &lt;csv file&gt; 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Where csv file is a comma separated file.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Description: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Open the csv file; read one line; determine the table format from count of delimiters in the file. Produce a single .tex file with a landscape longtable wrapped around lines that follow the rules for a .TeX table body. The LaTeX file can be used to convert to pdf EASILY!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Examples: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csv2tex ds9.catalog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Authors: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Wayne Green, Ashley Lopez, Trey Wager, Steve Hartung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Reporting Bugs: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See the Google code project: phoenix-asteroids-2013.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Copyright:</w:t>
      </w: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2013 new free BSD license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See Also: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gettargs, jplexpet, mpcbash, csv2tex, csv2report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csv2tex.docx</dc:title>
</cp:coreProperties>
</file>