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F7CC0" w14:textId="77777777" w:rsidR="003A6370" w:rsidRDefault="003A6370" w:rsidP="003A6370">
      <w:pPr>
        <w:pStyle w:val="a3"/>
      </w:pPr>
      <w:r>
        <w:rPr>
          <w:rFonts w:ascii="Calibri" w:hAnsi="Calibri" w:cs="Calibri"/>
          <w:color w:val="2D5193"/>
          <w:sz w:val="32"/>
          <w:szCs w:val="32"/>
        </w:rPr>
        <w:t xml:space="preserve">1. Dataset </w:t>
      </w:r>
    </w:p>
    <w:p w14:paraId="436239B9" w14:textId="77777777" w:rsidR="003A6370" w:rsidRDefault="003A6370" w:rsidP="003A6370">
      <w:pPr>
        <w:pStyle w:val="a3"/>
        <w:spacing w:before="0" w:beforeAutospacing="0" w:after="0" w:afterAutospacing="0"/>
        <w:rPr>
          <w:rFonts w:ascii="Calibri" w:hAnsi="Calibri" w:cs="Calibri"/>
          <w:sz w:val="22"/>
          <w:szCs w:val="22"/>
        </w:rPr>
      </w:pPr>
      <w:r w:rsidRPr="007C3599">
        <w:rPr>
          <w:rFonts w:ascii="Calibri" w:hAnsi="Calibri" w:cs="Calibri"/>
          <w:b/>
          <w:bCs/>
          <w:sz w:val="22"/>
          <w:szCs w:val="22"/>
        </w:rPr>
        <w:t xml:space="preserve">Dataset: </w:t>
      </w:r>
      <w:r w:rsidRPr="003A6370">
        <w:rPr>
          <w:rFonts w:ascii="Calibri" w:hAnsi="Calibri" w:cs="Calibri"/>
          <w:sz w:val="22"/>
          <w:szCs w:val="22"/>
        </w:rPr>
        <w:t>Economic Data - 9 Countries (1980-2020)</w:t>
      </w:r>
    </w:p>
    <w:p w14:paraId="507E3870" w14:textId="7707A486" w:rsidR="003A6370" w:rsidRPr="00473F55" w:rsidRDefault="003A6370" w:rsidP="003A6370">
      <w:pPr>
        <w:pStyle w:val="a3"/>
        <w:spacing w:before="0" w:beforeAutospacing="0" w:after="0" w:afterAutospacing="0"/>
        <w:rPr>
          <w:rStyle w:val="a4"/>
          <w:rFonts w:ascii="Calibri" w:hAnsi="Calibri" w:cs="Calibri"/>
          <w:color w:val="auto"/>
          <w:sz w:val="22"/>
          <w:szCs w:val="22"/>
          <w:u w:val="none"/>
        </w:rPr>
      </w:pPr>
      <w:r w:rsidRPr="007C3599">
        <w:rPr>
          <w:rFonts w:ascii="Calibri" w:hAnsi="Calibri" w:cs="Calibri"/>
          <w:b/>
          <w:bCs/>
          <w:sz w:val="22"/>
          <w:szCs w:val="22"/>
        </w:rPr>
        <w:t xml:space="preserve">Link: </w:t>
      </w:r>
      <w:r w:rsidR="00E80662" w:rsidRPr="00E80662">
        <w:rPr>
          <w:rStyle w:val="a4"/>
          <w:rFonts w:ascii="Calibri" w:hAnsi="Calibri" w:cs="Calibri"/>
          <w:sz w:val="22"/>
          <w:szCs w:val="22"/>
        </w:rPr>
        <w:t>https://www.kaggle.com/datasets/pratik453609/economic-data-9-countries-19802020</w:t>
      </w:r>
    </w:p>
    <w:p w14:paraId="15480039" w14:textId="48E4C175" w:rsidR="003A6370" w:rsidRDefault="003A6370" w:rsidP="003A6370">
      <w:pPr>
        <w:pStyle w:val="a3"/>
        <w:spacing w:before="0" w:beforeAutospacing="0" w:after="0" w:afterAutospacing="0"/>
        <w:rPr>
          <w:rFonts w:ascii="Calibri" w:hAnsi="Calibri" w:cs="Calibri"/>
          <w:sz w:val="22"/>
          <w:szCs w:val="22"/>
        </w:rPr>
      </w:pPr>
      <w:r w:rsidRPr="007C3599">
        <w:rPr>
          <w:rFonts w:ascii="Calibri" w:hAnsi="Calibri" w:cs="Calibri"/>
          <w:b/>
          <w:bCs/>
          <w:sz w:val="22"/>
          <w:szCs w:val="22"/>
        </w:rPr>
        <w:t>Explanation:</w:t>
      </w:r>
      <w:r>
        <w:rPr>
          <w:rFonts w:ascii="Calibri" w:hAnsi="Calibri" w:cs="Calibri"/>
          <w:sz w:val="22"/>
          <w:szCs w:val="22"/>
        </w:rPr>
        <w:t xml:space="preserve"> </w:t>
      </w:r>
      <w:r w:rsidRPr="00473F55">
        <w:rPr>
          <w:rFonts w:ascii="Calibri" w:hAnsi="Calibri" w:cs="Calibri"/>
          <w:sz w:val="22"/>
          <w:szCs w:val="22"/>
        </w:rPr>
        <w:t>This data set collects the</w:t>
      </w:r>
      <w:r>
        <w:rPr>
          <w:rFonts w:ascii="Calibri" w:hAnsi="Calibri" w:cs="Calibri"/>
          <w:sz w:val="22"/>
          <w:szCs w:val="22"/>
        </w:rPr>
        <w:t xml:space="preserve"> economic data from 9 countries from 1980 to 2020, like GDP, income per capita, index prices and so on. This dataset can show the economic change and development of 9 famous countries in the world. </w:t>
      </w:r>
    </w:p>
    <w:p w14:paraId="063D54E4" w14:textId="77777777" w:rsidR="003A6370" w:rsidRDefault="003A6370" w:rsidP="003A6370">
      <w:pPr>
        <w:pStyle w:val="a3"/>
        <w:spacing w:before="0" w:beforeAutospacing="0" w:after="0" w:afterAutospacing="0"/>
        <w:rPr>
          <w:rFonts w:ascii="Calibri" w:hAnsi="Calibri" w:cs="Calibri"/>
          <w:sz w:val="22"/>
          <w:szCs w:val="22"/>
        </w:rPr>
      </w:pPr>
    </w:p>
    <w:p w14:paraId="79EE5B8F" w14:textId="50734C8B" w:rsidR="003A6370" w:rsidRPr="00473F55" w:rsidRDefault="003A6370" w:rsidP="003A6370">
      <w:pPr>
        <w:pStyle w:val="a3"/>
        <w:spacing w:before="0" w:beforeAutospacing="0" w:after="0" w:afterAutospacing="0"/>
        <w:rPr>
          <w:rFonts w:ascii="Calibri" w:hAnsi="Calibri" w:cs="Calibri"/>
          <w:sz w:val="22"/>
          <w:szCs w:val="22"/>
        </w:rPr>
      </w:pPr>
      <w:r w:rsidRPr="007C3599">
        <w:rPr>
          <w:rFonts w:ascii="Calibri" w:hAnsi="Calibri" w:cs="Calibri"/>
          <w:b/>
          <w:bCs/>
          <w:sz w:val="22"/>
          <w:szCs w:val="22"/>
        </w:rPr>
        <w:t xml:space="preserve">Reasons of choosing this dataset: </w:t>
      </w:r>
      <w:r w:rsidRPr="003A6370">
        <w:rPr>
          <w:rFonts w:ascii="Calibri" w:hAnsi="Calibri" w:cs="Calibri"/>
          <w:sz w:val="22"/>
          <w:szCs w:val="22"/>
        </w:rPr>
        <w:t>T</w:t>
      </w:r>
      <w:r w:rsidRPr="00473F55">
        <w:rPr>
          <w:rFonts w:ascii="Calibri" w:hAnsi="Calibri" w:cs="Calibri"/>
          <w:sz w:val="22"/>
          <w:szCs w:val="22"/>
        </w:rPr>
        <w:t xml:space="preserve">his dataset can display information about </w:t>
      </w:r>
      <w:r>
        <w:rPr>
          <w:rFonts w:ascii="Calibri" w:hAnsi="Calibri" w:cs="Calibri"/>
          <w:sz w:val="22"/>
          <w:szCs w:val="22"/>
        </w:rPr>
        <w:t xml:space="preserve">the economic in the countries, including the basic information and the change in recent years. It is interesting because by visualization, we can see the development in years and at the same time we can compare the different countries.  </w:t>
      </w:r>
    </w:p>
    <w:p w14:paraId="483B67A6" w14:textId="77777777" w:rsidR="003A6370" w:rsidRDefault="003A6370" w:rsidP="003A6370">
      <w:pPr>
        <w:pStyle w:val="a3"/>
        <w:spacing w:before="0" w:beforeAutospacing="0" w:after="0" w:afterAutospacing="0"/>
      </w:pPr>
    </w:p>
    <w:tbl>
      <w:tblPr>
        <w:tblW w:w="7400" w:type="dxa"/>
        <w:tblLook w:val="04A0" w:firstRow="1" w:lastRow="0" w:firstColumn="1" w:lastColumn="0" w:noHBand="0" w:noVBand="1"/>
      </w:tblPr>
      <w:tblGrid>
        <w:gridCol w:w="2600"/>
        <w:gridCol w:w="4800"/>
      </w:tblGrid>
      <w:tr w:rsidR="003A6370" w:rsidRPr="003A6370" w14:paraId="75A4DC6B" w14:textId="77777777" w:rsidTr="003A6370">
        <w:trPr>
          <w:trHeight w:val="340"/>
        </w:trPr>
        <w:tc>
          <w:tcPr>
            <w:tcW w:w="2600" w:type="dxa"/>
            <w:tcBorders>
              <w:top w:val="single" w:sz="8" w:space="0" w:color="auto"/>
              <w:left w:val="nil"/>
              <w:bottom w:val="single" w:sz="8" w:space="0" w:color="D9D9D9"/>
              <w:right w:val="single" w:sz="4" w:space="0" w:color="D9D9D9"/>
            </w:tcBorders>
            <w:shd w:val="clear" w:color="auto" w:fill="auto"/>
            <w:noWrap/>
            <w:vAlign w:val="center"/>
            <w:hideMark/>
          </w:tcPr>
          <w:p w14:paraId="3CCA3F46" w14:textId="77777777" w:rsidR="003A6370" w:rsidRPr="003A6370" w:rsidRDefault="003A6370" w:rsidP="003A6370">
            <w:pPr>
              <w:widowControl/>
              <w:jc w:val="center"/>
              <w:rPr>
                <w:rFonts w:ascii="Calibri" w:eastAsia="DengXian" w:hAnsi="Calibri" w:cs="Calibri"/>
                <w:b/>
                <w:bCs/>
                <w:color w:val="3C4043"/>
                <w:kern w:val="0"/>
                <w:sz w:val="18"/>
                <w:szCs w:val="18"/>
              </w:rPr>
            </w:pPr>
            <w:r w:rsidRPr="003A6370">
              <w:rPr>
                <w:rFonts w:ascii="Calibri" w:eastAsia="DengXian" w:hAnsi="Calibri" w:cs="Calibri"/>
                <w:b/>
                <w:bCs/>
                <w:color w:val="3C4043"/>
                <w:kern w:val="0"/>
                <w:sz w:val="18"/>
                <w:szCs w:val="18"/>
              </w:rPr>
              <w:t>Column Name</w:t>
            </w:r>
          </w:p>
        </w:tc>
        <w:tc>
          <w:tcPr>
            <w:tcW w:w="4800" w:type="dxa"/>
            <w:tcBorders>
              <w:top w:val="single" w:sz="8" w:space="0" w:color="auto"/>
              <w:left w:val="nil"/>
              <w:bottom w:val="single" w:sz="8" w:space="0" w:color="D9D9D9"/>
              <w:right w:val="nil"/>
            </w:tcBorders>
            <w:shd w:val="clear" w:color="auto" w:fill="auto"/>
            <w:noWrap/>
            <w:vAlign w:val="center"/>
            <w:hideMark/>
          </w:tcPr>
          <w:p w14:paraId="35EA394C" w14:textId="77777777" w:rsidR="003A6370" w:rsidRPr="003A6370" w:rsidRDefault="003A6370" w:rsidP="003A6370">
            <w:pPr>
              <w:widowControl/>
              <w:jc w:val="center"/>
              <w:rPr>
                <w:rFonts w:ascii="Calibri" w:eastAsia="DengXian" w:hAnsi="Calibri" w:cs="Calibri"/>
                <w:b/>
                <w:bCs/>
                <w:color w:val="3C4043"/>
                <w:kern w:val="0"/>
                <w:sz w:val="18"/>
                <w:szCs w:val="18"/>
              </w:rPr>
            </w:pPr>
            <w:r w:rsidRPr="003A6370">
              <w:rPr>
                <w:rFonts w:ascii="Calibri" w:eastAsia="DengXian" w:hAnsi="Calibri" w:cs="Calibri"/>
                <w:b/>
                <w:bCs/>
                <w:color w:val="3C4043"/>
                <w:kern w:val="0"/>
                <w:sz w:val="18"/>
                <w:szCs w:val="18"/>
              </w:rPr>
              <w:t>Description</w:t>
            </w:r>
          </w:p>
        </w:tc>
      </w:tr>
      <w:tr w:rsidR="003A6370" w:rsidRPr="003A6370" w14:paraId="6EF4B43B" w14:textId="77777777" w:rsidTr="003A6370">
        <w:trPr>
          <w:trHeight w:val="340"/>
        </w:trPr>
        <w:tc>
          <w:tcPr>
            <w:tcW w:w="2600" w:type="dxa"/>
            <w:tcBorders>
              <w:top w:val="nil"/>
              <w:left w:val="nil"/>
              <w:bottom w:val="single" w:sz="8" w:space="0" w:color="D9D9D9"/>
              <w:right w:val="single" w:sz="4" w:space="0" w:color="D9D9D9"/>
            </w:tcBorders>
            <w:shd w:val="clear" w:color="auto" w:fill="auto"/>
            <w:noWrap/>
            <w:vAlign w:val="center"/>
            <w:hideMark/>
          </w:tcPr>
          <w:p w14:paraId="50A8DD78" w14:textId="77777777" w:rsidR="003A6370" w:rsidRPr="003A6370" w:rsidRDefault="003A6370" w:rsidP="003A6370">
            <w:pPr>
              <w:widowControl/>
              <w:jc w:val="center"/>
              <w:rPr>
                <w:rFonts w:ascii="Calibri" w:eastAsia="DengXian" w:hAnsi="Calibri" w:cs="Calibri"/>
                <w:color w:val="3C4043"/>
                <w:kern w:val="0"/>
                <w:sz w:val="18"/>
                <w:szCs w:val="18"/>
              </w:rPr>
            </w:pPr>
            <w:r w:rsidRPr="003A6370">
              <w:rPr>
                <w:rFonts w:ascii="Calibri" w:eastAsia="DengXian" w:hAnsi="Calibri" w:cs="Calibri"/>
                <w:color w:val="3C4043"/>
                <w:kern w:val="0"/>
                <w:sz w:val="18"/>
                <w:szCs w:val="18"/>
              </w:rPr>
              <w:t>stock index</w:t>
            </w:r>
          </w:p>
        </w:tc>
        <w:tc>
          <w:tcPr>
            <w:tcW w:w="4800" w:type="dxa"/>
            <w:tcBorders>
              <w:top w:val="nil"/>
              <w:left w:val="nil"/>
              <w:bottom w:val="single" w:sz="8" w:space="0" w:color="D9D9D9"/>
              <w:right w:val="nil"/>
            </w:tcBorders>
            <w:shd w:val="clear" w:color="auto" w:fill="auto"/>
            <w:noWrap/>
            <w:vAlign w:val="center"/>
            <w:hideMark/>
          </w:tcPr>
          <w:p w14:paraId="7945344F" w14:textId="77777777" w:rsidR="003A6370" w:rsidRPr="003A6370" w:rsidRDefault="003A6370" w:rsidP="003A6370">
            <w:pPr>
              <w:widowControl/>
              <w:jc w:val="center"/>
              <w:rPr>
                <w:rFonts w:ascii="Calibri" w:eastAsia="DengXian" w:hAnsi="Calibri" w:cs="Calibri"/>
                <w:color w:val="3C4043"/>
                <w:kern w:val="0"/>
                <w:sz w:val="18"/>
                <w:szCs w:val="18"/>
              </w:rPr>
            </w:pPr>
            <w:r w:rsidRPr="003A6370">
              <w:rPr>
                <w:rFonts w:ascii="Calibri" w:eastAsia="DengXian" w:hAnsi="Calibri" w:cs="Calibri"/>
                <w:color w:val="3C4043"/>
                <w:kern w:val="0"/>
                <w:sz w:val="18"/>
                <w:szCs w:val="18"/>
              </w:rPr>
              <w:t xml:space="preserve">the index(id) of the stock of the country </w:t>
            </w:r>
          </w:p>
        </w:tc>
      </w:tr>
      <w:tr w:rsidR="003A6370" w:rsidRPr="003A6370" w14:paraId="6DD957EF" w14:textId="77777777" w:rsidTr="003A6370">
        <w:trPr>
          <w:trHeight w:val="340"/>
        </w:trPr>
        <w:tc>
          <w:tcPr>
            <w:tcW w:w="2600" w:type="dxa"/>
            <w:tcBorders>
              <w:top w:val="nil"/>
              <w:left w:val="nil"/>
              <w:bottom w:val="single" w:sz="8" w:space="0" w:color="D9D9D9"/>
              <w:right w:val="single" w:sz="4" w:space="0" w:color="D9D9D9"/>
            </w:tcBorders>
            <w:shd w:val="clear" w:color="auto" w:fill="auto"/>
            <w:noWrap/>
            <w:vAlign w:val="center"/>
            <w:hideMark/>
          </w:tcPr>
          <w:p w14:paraId="3CB32D1A" w14:textId="77777777" w:rsidR="003A6370" w:rsidRPr="003A6370" w:rsidRDefault="003A6370" w:rsidP="003A6370">
            <w:pPr>
              <w:widowControl/>
              <w:jc w:val="center"/>
              <w:rPr>
                <w:rFonts w:ascii="Calibri" w:eastAsia="DengXian" w:hAnsi="Calibri" w:cs="Calibri"/>
                <w:color w:val="3C4043"/>
                <w:kern w:val="0"/>
                <w:sz w:val="18"/>
                <w:szCs w:val="18"/>
              </w:rPr>
            </w:pPr>
            <w:r w:rsidRPr="003A6370">
              <w:rPr>
                <w:rFonts w:ascii="Calibri" w:eastAsia="DengXian" w:hAnsi="Calibri" w:cs="Calibri"/>
                <w:color w:val="3C4043"/>
                <w:kern w:val="0"/>
                <w:sz w:val="18"/>
                <w:szCs w:val="18"/>
              </w:rPr>
              <w:t>country</w:t>
            </w:r>
          </w:p>
        </w:tc>
        <w:tc>
          <w:tcPr>
            <w:tcW w:w="4800" w:type="dxa"/>
            <w:tcBorders>
              <w:top w:val="nil"/>
              <w:left w:val="nil"/>
              <w:bottom w:val="single" w:sz="8" w:space="0" w:color="D9D9D9"/>
              <w:right w:val="nil"/>
            </w:tcBorders>
            <w:shd w:val="clear" w:color="auto" w:fill="auto"/>
            <w:noWrap/>
            <w:vAlign w:val="center"/>
            <w:hideMark/>
          </w:tcPr>
          <w:p w14:paraId="40D6070D" w14:textId="77777777" w:rsidR="003A6370" w:rsidRPr="003A6370" w:rsidRDefault="003A6370" w:rsidP="003A6370">
            <w:pPr>
              <w:widowControl/>
              <w:jc w:val="center"/>
              <w:rPr>
                <w:rFonts w:ascii="Calibri" w:eastAsia="DengXian" w:hAnsi="Calibri" w:cs="Calibri"/>
                <w:color w:val="3C4043"/>
                <w:kern w:val="0"/>
                <w:sz w:val="18"/>
                <w:szCs w:val="18"/>
              </w:rPr>
            </w:pPr>
            <w:r w:rsidRPr="003A6370">
              <w:rPr>
                <w:rFonts w:ascii="Calibri" w:eastAsia="DengXian" w:hAnsi="Calibri" w:cs="Calibri"/>
                <w:color w:val="3C4043"/>
                <w:kern w:val="0"/>
                <w:sz w:val="18"/>
                <w:szCs w:val="18"/>
              </w:rPr>
              <w:t>country name</w:t>
            </w:r>
          </w:p>
        </w:tc>
      </w:tr>
      <w:tr w:rsidR="003A6370" w:rsidRPr="003A6370" w14:paraId="4404E24C" w14:textId="77777777" w:rsidTr="003A6370">
        <w:trPr>
          <w:trHeight w:val="340"/>
        </w:trPr>
        <w:tc>
          <w:tcPr>
            <w:tcW w:w="2600" w:type="dxa"/>
            <w:tcBorders>
              <w:top w:val="nil"/>
              <w:left w:val="nil"/>
              <w:bottom w:val="single" w:sz="8" w:space="0" w:color="D9D9D9"/>
              <w:right w:val="single" w:sz="4" w:space="0" w:color="D9D9D9"/>
            </w:tcBorders>
            <w:shd w:val="clear" w:color="auto" w:fill="auto"/>
            <w:noWrap/>
            <w:vAlign w:val="center"/>
            <w:hideMark/>
          </w:tcPr>
          <w:p w14:paraId="460F6056" w14:textId="77777777" w:rsidR="003A6370" w:rsidRPr="003A6370" w:rsidRDefault="003A6370" w:rsidP="003A6370">
            <w:pPr>
              <w:widowControl/>
              <w:jc w:val="center"/>
              <w:rPr>
                <w:rFonts w:ascii="Calibri" w:eastAsia="DengXian" w:hAnsi="Calibri" w:cs="Calibri"/>
                <w:color w:val="3C4043"/>
                <w:kern w:val="0"/>
                <w:sz w:val="18"/>
                <w:szCs w:val="18"/>
              </w:rPr>
            </w:pPr>
            <w:r w:rsidRPr="003A6370">
              <w:rPr>
                <w:rFonts w:ascii="Calibri" w:eastAsia="DengXian" w:hAnsi="Calibri" w:cs="Calibri"/>
                <w:color w:val="3C4043"/>
                <w:kern w:val="0"/>
                <w:sz w:val="18"/>
                <w:szCs w:val="18"/>
              </w:rPr>
              <w:t>year</w:t>
            </w:r>
          </w:p>
        </w:tc>
        <w:tc>
          <w:tcPr>
            <w:tcW w:w="4800" w:type="dxa"/>
            <w:tcBorders>
              <w:top w:val="nil"/>
              <w:left w:val="nil"/>
              <w:bottom w:val="single" w:sz="8" w:space="0" w:color="D9D9D9"/>
              <w:right w:val="nil"/>
            </w:tcBorders>
            <w:shd w:val="clear" w:color="auto" w:fill="auto"/>
            <w:noWrap/>
            <w:vAlign w:val="center"/>
            <w:hideMark/>
          </w:tcPr>
          <w:p w14:paraId="56EFAE77" w14:textId="77777777" w:rsidR="003A6370" w:rsidRPr="003A6370" w:rsidRDefault="003A6370" w:rsidP="003A6370">
            <w:pPr>
              <w:widowControl/>
              <w:jc w:val="center"/>
              <w:rPr>
                <w:rFonts w:ascii="Calibri" w:eastAsia="DengXian" w:hAnsi="Calibri" w:cs="Calibri"/>
                <w:color w:val="3C4043"/>
                <w:kern w:val="0"/>
                <w:sz w:val="18"/>
                <w:szCs w:val="18"/>
              </w:rPr>
            </w:pPr>
            <w:r w:rsidRPr="003A6370">
              <w:rPr>
                <w:rFonts w:ascii="Calibri" w:eastAsia="DengXian" w:hAnsi="Calibri" w:cs="Calibri"/>
                <w:color w:val="3C4043"/>
                <w:kern w:val="0"/>
                <w:sz w:val="18"/>
                <w:szCs w:val="18"/>
              </w:rPr>
              <w:t xml:space="preserve">　</w:t>
            </w:r>
          </w:p>
        </w:tc>
      </w:tr>
      <w:tr w:rsidR="003A6370" w:rsidRPr="003A6370" w14:paraId="290A2D73" w14:textId="77777777" w:rsidTr="003A6370">
        <w:trPr>
          <w:trHeight w:val="340"/>
        </w:trPr>
        <w:tc>
          <w:tcPr>
            <w:tcW w:w="2600" w:type="dxa"/>
            <w:tcBorders>
              <w:top w:val="nil"/>
              <w:left w:val="nil"/>
              <w:bottom w:val="single" w:sz="8" w:space="0" w:color="D9D9D9"/>
              <w:right w:val="single" w:sz="4" w:space="0" w:color="D9D9D9"/>
            </w:tcBorders>
            <w:shd w:val="clear" w:color="auto" w:fill="auto"/>
            <w:noWrap/>
            <w:vAlign w:val="center"/>
            <w:hideMark/>
          </w:tcPr>
          <w:p w14:paraId="0A6A5A00" w14:textId="77777777" w:rsidR="003A6370" w:rsidRPr="003A6370" w:rsidRDefault="003A6370" w:rsidP="003A6370">
            <w:pPr>
              <w:widowControl/>
              <w:jc w:val="center"/>
              <w:rPr>
                <w:rFonts w:ascii="Calibri" w:eastAsia="DengXian" w:hAnsi="Calibri" w:cs="Calibri"/>
                <w:color w:val="3C4043"/>
                <w:kern w:val="0"/>
                <w:sz w:val="18"/>
                <w:szCs w:val="18"/>
              </w:rPr>
            </w:pPr>
            <w:r w:rsidRPr="003A6370">
              <w:rPr>
                <w:rFonts w:ascii="Calibri" w:eastAsia="DengXian" w:hAnsi="Calibri" w:cs="Calibri"/>
                <w:color w:val="3C4043"/>
                <w:kern w:val="0"/>
                <w:sz w:val="18"/>
                <w:szCs w:val="18"/>
              </w:rPr>
              <w:t>index price</w:t>
            </w:r>
          </w:p>
        </w:tc>
        <w:tc>
          <w:tcPr>
            <w:tcW w:w="4800" w:type="dxa"/>
            <w:tcBorders>
              <w:top w:val="nil"/>
              <w:left w:val="nil"/>
              <w:bottom w:val="single" w:sz="8" w:space="0" w:color="D9D9D9"/>
              <w:right w:val="nil"/>
            </w:tcBorders>
            <w:shd w:val="clear" w:color="auto" w:fill="auto"/>
            <w:noWrap/>
            <w:vAlign w:val="center"/>
            <w:hideMark/>
          </w:tcPr>
          <w:p w14:paraId="2D0B640E" w14:textId="77777777" w:rsidR="003A6370" w:rsidRPr="003A6370" w:rsidRDefault="003A6370" w:rsidP="003A6370">
            <w:pPr>
              <w:widowControl/>
              <w:jc w:val="center"/>
              <w:rPr>
                <w:rFonts w:ascii="Calibri" w:eastAsia="DengXian" w:hAnsi="Calibri" w:cs="Calibri"/>
                <w:color w:val="3C4043"/>
                <w:kern w:val="0"/>
                <w:sz w:val="18"/>
                <w:szCs w:val="18"/>
              </w:rPr>
            </w:pPr>
            <w:r w:rsidRPr="003A6370">
              <w:rPr>
                <w:rFonts w:ascii="Calibri" w:eastAsia="DengXian" w:hAnsi="Calibri" w:cs="Calibri"/>
                <w:color w:val="3C4043"/>
                <w:kern w:val="0"/>
                <w:sz w:val="18"/>
                <w:szCs w:val="18"/>
              </w:rPr>
              <w:t xml:space="preserve">　</w:t>
            </w:r>
          </w:p>
        </w:tc>
      </w:tr>
      <w:tr w:rsidR="003A6370" w:rsidRPr="003A6370" w14:paraId="5AC6414A" w14:textId="77777777" w:rsidTr="003A6370">
        <w:trPr>
          <w:trHeight w:val="340"/>
        </w:trPr>
        <w:tc>
          <w:tcPr>
            <w:tcW w:w="2600" w:type="dxa"/>
            <w:tcBorders>
              <w:top w:val="nil"/>
              <w:left w:val="nil"/>
              <w:bottom w:val="single" w:sz="8" w:space="0" w:color="D9D9D9"/>
              <w:right w:val="single" w:sz="4" w:space="0" w:color="D9D9D9"/>
            </w:tcBorders>
            <w:shd w:val="clear" w:color="auto" w:fill="auto"/>
            <w:noWrap/>
            <w:vAlign w:val="center"/>
            <w:hideMark/>
          </w:tcPr>
          <w:p w14:paraId="067E6FBE" w14:textId="77777777" w:rsidR="003A6370" w:rsidRPr="003A6370" w:rsidRDefault="003A6370" w:rsidP="003A6370">
            <w:pPr>
              <w:widowControl/>
              <w:jc w:val="center"/>
              <w:rPr>
                <w:rFonts w:ascii="Calibri" w:eastAsia="DengXian" w:hAnsi="Calibri" w:cs="Calibri"/>
                <w:color w:val="3C4043"/>
                <w:kern w:val="0"/>
                <w:sz w:val="18"/>
                <w:szCs w:val="18"/>
              </w:rPr>
            </w:pPr>
            <w:proofErr w:type="spellStart"/>
            <w:r w:rsidRPr="003A6370">
              <w:rPr>
                <w:rFonts w:ascii="Calibri" w:eastAsia="DengXian" w:hAnsi="Calibri" w:cs="Calibri"/>
                <w:color w:val="3C4043"/>
                <w:kern w:val="0"/>
                <w:sz w:val="18"/>
                <w:szCs w:val="18"/>
              </w:rPr>
              <w:t>log_indexprice</w:t>
            </w:r>
            <w:proofErr w:type="spellEnd"/>
          </w:p>
        </w:tc>
        <w:tc>
          <w:tcPr>
            <w:tcW w:w="4800" w:type="dxa"/>
            <w:tcBorders>
              <w:top w:val="nil"/>
              <w:left w:val="nil"/>
              <w:bottom w:val="single" w:sz="8" w:space="0" w:color="D9D9D9"/>
              <w:right w:val="nil"/>
            </w:tcBorders>
            <w:shd w:val="clear" w:color="auto" w:fill="auto"/>
            <w:noWrap/>
            <w:vAlign w:val="center"/>
            <w:hideMark/>
          </w:tcPr>
          <w:p w14:paraId="3B919322" w14:textId="77777777" w:rsidR="003A6370" w:rsidRPr="003A6370" w:rsidRDefault="003A6370" w:rsidP="003A6370">
            <w:pPr>
              <w:widowControl/>
              <w:jc w:val="center"/>
              <w:rPr>
                <w:rFonts w:ascii="Calibri" w:eastAsia="DengXian" w:hAnsi="Calibri" w:cs="Calibri"/>
                <w:color w:val="3C4043"/>
                <w:kern w:val="0"/>
                <w:sz w:val="18"/>
                <w:szCs w:val="18"/>
              </w:rPr>
            </w:pPr>
            <w:r w:rsidRPr="003A6370">
              <w:rPr>
                <w:rFonts w:ascii="Calibri" w:eastAsia="DengXian" w:hAnsi="Calibri" w:cs="Calibri"/>
                <w:color w:val="3C4043"/>
                <w:kern w:val="0"/>
                <w:sz w:val="18"/>
                <w:szCs w:val="18"/>
              </w:rPr>
              <w:t>index price</w:t>
            </w:r>
          </w:p>
        </w:tc>
      </w:tr>
      <w:tr w:rsidR="003A6370" w:rsidRPr="003A6370" w14:paraId="450650E1" w14:textId="77777777" w:rsidTr="003A6370">
        <w:trPr>
          <w:trHeight w:val="340"/>
        </w:trPr>
        <w:tc>
          <w:tcPr>
            <w:tcW w:w="2600" w:type="dxa"/>
            <w:tcBorders>
              <w:top w:val="nil"/>
              <w:left w:val="nil"/>
              <w:bottom w:val="single" w:sz="8" w:space="0" w:color="D9D9D9"/>
              <w:right w:val="single" w:sz="4" w:space="0" w:color="D9D9D9"/>
            </w:tcBorders>
            <w:shd w:val="clear" w:color="auto" w:fill="auto"/>
            <w:noWrap/>
            <w:vAlign w:val="center"/>
            <w:hideMark/>
          </w:tcPr>
          <w:p w14:paraId="02C387BB" w14:textId="77777777" w:rsidR="003A6370" w:rsidRPr="003A6370" w:rsidRDefault="003A6370" w:rsidP="003A6370">
            <w:pPr>
              <w:widowControl/>
              <w:jc w:val="center"/>
              <w:rPr>
                <w:rFonts w:ascii="Calibri" w:eastAsia="DengXian" w:hAnsi="Calibri" w:cs="Calibri"/>
                <w:color w:val="3C4043"/>
                <w:kern w:val="0"/>
                <w:sz w:val="18"/>
                <w:szCs w:val="18"/>
              </w:rPr>
            </w:pPr>
            <w:proofErr w:type="spellStart"/>
            <w:r w:rsidRPr="003A6370">
              <w:rPr>
                <w:rFonts w:ascii="Calibri" w:eastAsia="DengXian" w:hAnsi="Calibri" w:cs="Calibri"/>
                <w:color w:val="3C4043"/>
                <w:kern w:val="0"/>
                <w:sz w:val="18"/>
                <w:szCs w:val="18"/>
              </w:rPr>
              <w:t>inflationrate</w:t>
            </w:r>
            <w:proofErr w:type="spellEnd"/>
          </w:p>
        </w:tc>
        <w:tc>
          <w:tcPr>
            <w:tcW w:w="4800" w:type="dxa"/>
            <w:tcBorders>
              <w:top w:val="nil"/>
              <w:left w:val="nil"/>
              <w:bottom w:val="single" w:sz="8" w:space="0" w:color="D9D9D9"/>
              <w:right w:val="nil"/>
            </w:tcBorders>
            <w:shd w:val="clear" w:color="auto" w:fill="auto"/>
            <w:noWrap/>
            <w:vAlign w:val="center"/>
            <w:hideMark/>
          </w:tcPr>
          <w:p w14:paraId="223ACE3A" w14:textId="77777777" w:rsidR="003A6370" w:rsidRPr="003A6370" w:rsidRDefault="003A6370" w:rsidP="003A6370">
            <w:pPr>
              <w:widowControl/>
              <w:jc w:val="center"/>
              <w:rPr>
                <w:rFonts w:ascii="Calibri" w:eastAsia="DengXian" w:hAnsi="Calibri" w:cs="Calibri"/>
                <w:color w:val="3C4043"/>
                <w:kern w:val="0"/>
                <w:sz w:val="18"/>
                <w:szCs w:val="18"/>
              </w:rPr>
            </w:pPr>
            <w:r w:rsidRPr="003A6370">
              <w:rPr>
                <w:rFonts w:ascii="Calibri" w:eastAsia="DengXian" w:hAnsi="Calibri" w:cs="Calibri"/>
                <w:color w:val="3C4043"/>
                <w:kern w:val="0"/>
                <w:sz w:val="18"/>
                <w:szCs w:val="18"/>
              </w:rPr>
              <w:t xml:space="preserve">the rate of inflation </w:t>
            </w:r>
          </w:p>
        </w:tc>
      </w:tr>
      <w:tr w:rsidR="003A6370" w:rsidRPr="003A6370" w14:paraId="73B41931" w14:textId="77777777" w:rsidTr="003A6370">
        <w:trPr>
          <w:trHeight w:val="340"/>
        </w:trPr>
        <w:tc>
          <w:tcPr>
            <w:tcW w:w="2600" w:type="dxa"/>
            <w:tcBorders>
              <w:top w:val="nil"/>
              <w:left w:val="nil"/>
              <w:bottom w:val="single" w:sz="8" w:space="0" w:color="D9D9D9"/>
              <w:right w:val="single" w:sz="4" w:space="0" w:color="D9D9D9"/>
            </w:tcBorders>
            <w:shd w:val="clear" w:color="auto" w:fill="auto"/>
            <w:noWrap/>
            <w:vAlign w:val="center"/>
            <w:hideMark/>
          </w:tcPr>
          <w:p w14:paraId="1E598EFF" w14:textId="77777777" w:rsidR="003A6370" w:rsidRPr="003A6370" w:rsidRDefault="003A6370" w:rsidP="003A6370">
            <w:pPr>
              <w:widowControl/>
              <w:jc w:val="center"/>
              <w:rPr>
                <w:rFonts w:ascii="Calibri" w:eastAsia="DengXian" w:hAnsi="Calibri" w:cs="Calibri"/>
                <w:color w:val="3C4043"/>
                <w:kern w:val="0"/>
                <w:sz w:val="18"/>
                <w:szCs w:val="18"/>
              </w:rPr>
            </w:pPr>
            <w:proofErr w:type="spellStart"/>
            <w:r w:rsidRPr="003A6370">
              <w:rPr>
                <w:rFonts w:ascii="Calibri" w:eastAsia="DengXian" w:hAnsi="Calibri" w:cs="Calibri"/>
                <w:color w:val="3C4043"/>
                <w:kern w:val="0"/>
                <w:sz w:val="18"/>
                <w:szCs w:val="18"/>
              </w:rPr>
              <w:t>oil_prices</w:t>
            </w:r>
            <w:proofErr w:type="spellEnd"/>
          </w:p>
        </w:tc>
        <w:tc>
          <w:tcPr>
            <w:tcW w:w="4800" w:type="dxa"/>
            <w:tcBorders>
              <w:top w:val="nil"/>
              <w:left w:val="nil"/>
              <w:bottom w:val="single" w:sz="8" w:space="0" w:color="D9D9D9"/>
              <w:right w:val="nil"/>
            </w:tcBorders>
            <w:shd w:val="clear" w:color="auto" w:fill="auto"/>
            <w:noWrap/>
            <w:vAlign w:val="center"/>
            <w:hideMark/>
          </w:tcPr>
          <w:p w14:paraId="6CCF9C82" w14:textId="77777777" w:rsidR="003A6370" w:rsidRPr="003A6370" w:rsidRDefault="003A6370" w:rsidP="003A6370">
            <w:pPr>
              <w:widowControl/>
              <w:jc w:val="center"/>
              <w:rPr>
                <w:rFonts w:ascii="Calibri" w:eastAsia="DengXian" w:hAnsi="Calibri" w:cs="Calibri"/>
                <w:color w:val="3C4043"/>
                <w:kern w:val="0"/>
                <w:sz w:val="18"/>
                <w:szCs w:val="18"/>
              </w:rPr>
            </w:pPr>
            <w:r w:rsidRPr="003A6370">
              <w:rPr>
                <w:rFonts w:ascii="Calibri" w:eastAsia="DengXian" w:hAnsi="Calibri" w:cs="Calibri"/>
                <w:color w:val="3C4043"/>
                <w:kern w:val="0"/>
                <w:sz w:val="18"/>
                <w:szCs w:val="18"/>
              </w:rPr>
              <w:t xml:space="preserve">　</w:t>
            </w:r>
          </w:p>
        </w:tc>
      </w:tr>
      <w:tr w:rsidR="003A6370" w:rsidRPr="003A6370" w14:paraId="7ACFB3FB" w14:textId="77777777" w:rsidTr="003A6370">
        <w:trPr>
          <w:trHeight w:val="340"/>
        </w:trPr>
        <w:tc>
          <w:tcPr>
            <w:tcW w:w="2600" w:type="dxa"/>
            <w:tcBorders>
              <w:top w:val="nil"/>
              <w:left w:val="nil"/>
              <w:bottom w:val="single" w:sz="8" w:space="0" w:color="D9D9D9"/>
              <w:right w:val="single" w:sz="4" w:space="0" w:color="D9D9D9"/>
            </w:tcBorders>
            <w:shd w:val="clear" w:color="auto" w:fill="auto"/>
            <w:noWrap/>
            <w:vAlign w:val="center"/>
            <w:hideMark/>
          </w:tcPr>
          <w:p w14:paraId="5F375147" w14:textId="77777777" w:rsidR="003A6370" w:rsidRPr="003A6370" w:rsidRDefault="003A6370" w:rsidP="003A6370">
            <w:pPr>
              <w:widowControl/>
              <w:jc w:val="center"/>
              <w:rPr>
                <w:rFonts w:ascii="Calibri" w:eastAsia="DengXian" w:hAnsi="Calibri" w:cs="Calibri"/>
                <w:color w:val="3C4043"/>
                <w:kern w:val="0"/>
                <w:sz w:val="18"/>
                <w:szCs w:val="18"/>
              </w:rPr>
            </w:pPr>
            <w:proofErr w:type="spellStart"/>
            <w:r w:rsidRPr="003A6370">
              <w:rPr>
                <w:rFonts w:ascii="Calibri" w:eastAsia="DengXian" w:hAnsi="Calibri" w:cs="Calibri"/>
                <w:color w:val="3C4043"/>
                <w:kern w:val="0"/>
                <w:sz w:val="18"/>
                <w:szCs w:val="18"/>
              </w:rPr>
              <w:t>exchange_rate</w:t>
            </w:r>
            <w:proofErr w:type="spellEnd"/>
          </w:p>
        </w:tc>
        <w:tc>
          <w:tcPr>
            <w:tcW w:w="4800" w:type="dxa"/>
            <w:tcBorders>
              <w:top w:val="nil"/>
              <w:left w:val="nil"/>
              <w:bottom w:val="single" w:sz="8" w:space="0" w:color="D9D9D9"/>
              <w:right w:val="nil"/>
            </w:tcBorders>
            <w:shd w:val="clear" w:color="auto" w:fill="auto"/>
            <w:noWrap/>
            <w:vAlign w:val="center"/>
            <w:hideMark/>
          </w:tcPr>
          <w:p w14:paraId="683600F5" w14:textId="77777777" w:rsidR="003A6370" w:rsidRPr="003A6370" w:rsidRDefault="003A6370" w:rsidP="003A6370">
            <w:pPr>
              <w:widowControl/>
              <w:jc w:val="center"/>
              <w:rPr>
                <w:rFonts w:ascii="Calibri" w:eastAsia="DengXian" w:hAnsi="Calibri" w:cs="Calibri"/>
                <w:color w:val="3C4043"/>
                <w:kern w:val="0"/>
                <w:sz w:val="18"/>
                <w:szCs w:val="18"/>
              </w:rPr>
            </w:pPr>
            <w:r w:rsidRPr="003A6370">
              <w:rPr>
                <w:rFonts w:ascii="Calibri" w:eastAsia="DengXian" w:hAnsi="Calibri" w:cs="Calibri"/>
                <w:color w:val="3C4043"/>
                <w:kern w:val="0"/>
                <w:sz w:val="18"/>
                <w:szCs w:val="18"/>
              </w:rPr>
              <w:t xml:space="preserve">　</w:t>
            </w:r>
          </w:p>
        </w:tc>
      </w:tr>
      <w:tr w:rsidR="003A6370" w:rsidRPr="003A6370" w14:paraId="723D9EC9" w14:textId="77777777" w:rsidTr="003A6370">
        <w:trPr>
          <w:trHeight w:val="340"/>
        </w:trPr>
        <w:tc>
          <w:tcPr>
            <w:tcW w:w="2600" w:type="dxa"/>
            <w:tcBorders>
              <w:top w:val="nil"/>
              <w:left w:val="nil"/>
              <w:bottom w:val="single" w:sz="8" w:space="0" w:color="D9D9D9"/>
              <w:right w:val="single" w:sz="4" w:space="0" w:color="D9D9D9"/>
            </w:tcBorders>
            <w:shd w:val="clear" w:color="auto" w:fill="auto"/>
            <w:noWrap/>
            <w:vAlign w:val="center"/>
            <w:hideMark/>
          </w:tcPr>
          <w:p w14:paraId="0D38A37D" w14:textId="77777777" w:rsidR="003A6370" w:rsidRPr="003A6370" w:rsidRDefault="003A6370" w:rsidP="003A6370">
            <w:pPr>
              <w:widowControl/>
              <w:jc w:val="center"/>
              <w:rPr>
                <w:rFonts w:ascii="Calibri" w:eastAsia="DengXian" w:hAnsi="Calibri" w:cs="Calibri"/>
                <w:color w:val="3C4043"/>
                <w:kern w:val="0"/>
                <w:sz w:val="18"/>
                <w:szCs w:val="18"/>
              </w:rPr>
            </w:pPr>
            <w:proofErr w:type="spellStart"/>
            <w:r w:rsidRPr="003A6370">
              <w:rPr>
                <w:rFonts w:ascii="Calibri" w:eastAsia="DengXian" w:hAnsi="Calibri" w:cs="Calibri"/>
                <w:color w:val="3C4043"/>
                <w:kern w:val="0"/>
                <w:sz w:val="18"/>
                <w:szCs w:val="18"/>
              </w:rPr>
              <w:t>gdppercent</w:t>
            </w:r>
            <w:proofErr w:type="spellEnd"/>
          </w:p>
        </w:tc>
        <w:tc>
          <w:tcPr>
            <w:tcW w:w="4800" w:type="dxa"/>
            <w:tcBorders>
              <w:top w:val="nil"/>
              <w:left w:val="nil"/>
              <w:bottom w:val="single" w:sz="8" w:space="0" w:color="D9D9D9"/>
              <w:right w:val="nil"/>
            </w:tcBorders>
            <w:shd w:val="clear" w:color="auto" w:fill="auto"/>
            <w:noWrap/>
            <w:vAlign w:val="center"/>
            <w:hideMark/>
          </w:tcPr>
          <w:p w14:paraId="50E4BD43" w14:textId="77777777" w:rsidR="003A6370" w:rsidRPr="003A6370" w:rsidRDefault="003A6370" w:rsidP="003A6370">
            <w:pPr>
              <w:widowControl/>
              <w:jc w:val="center"/>
              <w:rPr>
                <w:rFonts w:ascii="Calibri" w:eastAsia="DengXian" w:hAnsi="Calibri" w:cs="Calibri"/>
                <w:color w:val="3C4043"/>
                <w:kern w:val="0"/>
                <w:sz w:val="18"/>
                <w:szCs w:val="18"/>
              </w:rPr>
            </w:pPr>
            <w:r w:rsidRPr="003A6370">
              <w:rPr>
                <w:rFonts w:ascii="Calibri" w:eastAsia="DengXian" w:hAnsi="Calibri" w:cs="Calibri"/>
                <w:color w:val="3C4043"/>
                <w:kern w:val="0"/>
                <w:sz w:val="18"/>
                <w:szCs w:val="18"/>
              </w:rPr>
              <w:t xml:space="preserve">the </w:t>
            </w:r>
            <w:proofErr w:type="spellStart"/>
            <w:r w:rsidRPr="003A6370">
              <w:rPr>
                <w:rFonts w:ascii="Calibri" w:eastAsia="DengXian" w:hAnsi="Calibri" w:cs="Calibri"/>
                <w:color w:val="3C4043"/>
                <w:kern w:val="0"/>
                <w:sz w:val="18"/>
                <w:szCs w:val="18"/>
              </w:rPr>
              <w:t>gdp</w:t>
            </w:r>
            <w:proofErr w:type="spellEnd"/>
            <w:r w:rsidRPr="003A6370">
              <w:rPr>
                <w:rFonts w:ascii="Calibri" w:eastAsia="DengXian" w:hAnsi="Calibri" w:cs="Calibri"/>
                <w:color w:val="3C4043"/>
                <w:kern w:val="0"/>
                <w:sz w:val="18"/>
                <w:szCs w:val="18"/>
              </w:rPr>
              <w:t xml:space="preserve"> percentage occupied in the world </w:t>
            </w:r>
          </w:p>
        </w:tc>
      </w:tr>
      <w:tr w:rsidR="003A6370" w:rsidRPr="003A6370" w14:paraId="33A76D05" w14:textId="77777777" w:rsidTr="003A6370">
        <w:trPr>
          <w:trHeight w:val="340"/>
        </w:trPr>
        <w:tc>
          <w:tcPr>
            <w:tcW w:w="2600" w:type="dxa"/>
            <w:tcBorders>
              <w:top w:val="nil"/>
              <w:left w:val="nil"/>
              <w:bottom w:val="single" w:sz="8" w:space="0" w:color="D9D9D9"/>
              <w:right w:val="single" w:sz="4" w:space="0" w:color="D9D9D9"/>
            </w:tcBorders>
            <w:shd w:val="clear" w:color="auto" w:fill="auto"/>
            <w:noWrap/>
            <w:vAlign w:val="center"/>
            <w:hideMark/>
          </w:tcPr>
          <w:p w14:paraId="410170FE" w14:textId="77777777" w:rsidR="003A6370" w:rsidRPr="003A6370" w:rsidRDefault="003A6370" w:rsidP="003A6370">
            <w:pPr>
              <w:widowControl/>
              <w:jc w:val="center"/>
              <w:rPr>
                <w:rFonts w:ascii="Calibri" w:eastAsia="DengXian" w:hAnsi="Calibri" w:cs="Calibri"/>
                <w:color w:val="3C4043"/>
                <w:kern w:val="0"/>
                <w:sz w:val="18"/>
                <w:szCs w:val="18"/>
              </w:rPr>
            </w:pPr>
            <w:proofErr w:type="spellStart"/>
            <w:r w:rsidRPr="003A6370">
              <w:rPr>
                <w:rFonts w:ascii="Calibri" w:eastAsia="DengXian" w:hAnsi="Calibri" w:cs="Calibri"/>
                <w:color w:val="3C4043"/>
                <w:kern w:val="0"/>
                <w:sz w:val="18"/>
                <w:szCs w:val="18"/>
              </w:rPr>
              <w:t>percapitaincome</w:t>
            </w:r>
            <w:proofErr w:type="spellEnd"/>
          </w:p>
        </w:tc>
        <w:tc>
          <w:tcPr>
            <w:tcW w:w="4800" w:type="dxa"/>
            <w:tcBorders>
              <w:top w:val="nil"/>
              <w:left w:val="nil"/>
              <w:bottom w:val="single" w:sz="8" w:space="0" w:color="D9D9D9"/>
              <w:right w:val="nil"/>
            </w:tcBorders>
            <w:shd w:val="clear" w:color="auto" w:fill="auto"/>
            <w:noWrap/>
            <w:vAlign w:val="center"/>
            <w:hideMark/>
          </w:tcPr>
          <w:p w14:paraId="6F58905F" w14:textId="77777777" w:rsidR="003A6370" w:rsidRPr="003A6370" w:rsidRDefault="003A6370" w:rsidP="003A6370">
            <w:pPr>
              <w:widowControl/>
              <w:jc w:val="center"/>
              <w:rPr>
                <w:rFonts w:ascii="Calibri" w:eastAsia="DengXian" w:hAnsi="Calibri" w:cs="Calibri"/>
                <w:color w:val="3C4043"/>
                <w:kern w:val="0"/>
                <w:sz w:val="18"/>
                <w:szCs w:val="18"/>
              </w:rPr>
            </w:pPr>
            <w:r w:rsidRPr="003A6370">
              <w:rPr>
                <w:rFonts w:ascii="Calibri" w:eastAsia="DengXian" w:hAnsi="Calibri" w:cs="Calibri"/>
                <w:color w:val="3C4043"/>
                <w:kern w:val="0"/>
                <w:sz w:val="18"/>
                <w:szCs w:val="18"/>
              </w:rPr>
              <w:t xml:space="preserve">average income of citizens </w:t>
            </w:r>
          </w:p>
        </w:tc>
      </w:tr>
      <w:tr w:rsidR="003A6370" w:rsidRPr="003A6370" w14:paraId="5A1E6D67" w14:textId="77777777" w:rsidTr="003A6370">
        <w:trPr>
          <w:trHeight w:val="340"/>
        </w:trPr>
        <w:tc>
          <w:tcPr>
            <w:tcW w:w="2600" w:type="dxa"/>
            <w:tcBorders>
              <w:top w:val="nil"/>
              <w:left w:val="nil"/>
              <w:bottom w:val="single" w:sz="8" w:space="0" w:color="D9D9D9"/>
              <w:right w:val="single" w:sz="4" w:space="0" w:color="D9D9D9"/>
            </w:tcBorders>
            <w:shd w:val="clear" w:color="auto" w:fill="auto"/>
            <w:noWrap/>
            <w:vAlign w:val="center"/>
            <w:hideMark/>
          </w:tcPr>
          <w:p w14:paraId="390E30DC" w14:textId="77777777" w:rsidR="003A6370" w:rsidRPr="003A6370" w:rsidRDefault="003A6370" w:rsidP="003A6370">
            <w:pPr>
              <w:widowControl/>
              <w:jc w:val="center"/>
              <w:rPr>
                <w:rFonts w:ascii="Calibri" w:eastAsia="DengXian" w:hAnsi="Calibri" w:cs="Calibri"/>
                <w:color w:val="3C4043"/>
                <w:kern w:val="0"/>
                <w:sz w:val="18"/>
                <w:szCs w:val="18"/>
              </w:rPr>
            </w:pPr>
            <w:proofErr w:type="spellStart"/>
            <w:r w:rsidRPr="003A6370">
              <w:rPr>
                <w:rFonts w:ascii="Calibri" w:eastAsia="DengXian" w:hAnsi="Calibri" w:cs="Calibri"/>
                <w:color w:val="3C4043"/>
                <w:kern w:val="0"/>
                <w:sz w:val="18"/>
                <w:szCs w:val="18"/>
              </w:rPr>
              <w:t>unemploymentrate</w:t>
            </w:r>
            <w:proofErr w:type="spellEnd"/>
          </w:p>
        </w:tc>
        <w:tc>
          <w:tcPr>
            <w:tcW w:w="4800" w:type="dxa"/>
            <w:tcBorders>
              <w:top w:val="nil"/>
              <w:left w:val="nil"/>
              <w:bottom w:val="single" w:sz="8" w:space="0" w:color="D9D9D9"/>
              <w:right w:val="nil"/>
            </w:tcBorders>
            <w:shd w:val="clear" w:color="auto" w:fill="auto"/>
            <w:noWrap/>
            <w:vAlign w:val="center"/>
            <w:hideMark/>
          </w:tcPr>
          <w:p w14:paraId="70752BCE" w14:textId="77777777" w:rsidR="003A6370" w:rsidRPr="003A6370" w:rsidRDefault="003A6370" w:rsidP="003A6370">
            <w:pPr>
              <w:widowControl/>
              <w:jc w:val="center"/>
              <w:rPr>
                <w:rFonts w:ascii="Calibri" w:eastAsia="DengXian" w:hAnsi="Calibri" w:cs="Calibri"/>
                <w:color w:val="3C4043"/>
                <w:kern w:val="0"/>
                <w:sz w:val="18"/>
                <w:szCs w:val="18"/>
              </w:rPr>
            </w:pPr>
            <w:r w:rsidRPr="003A6370">
              <w:rPr>
                <w:rFonts w:ascii="Calibri" w:eastAsia="DengXian" w:hAnsi="Calibri" w:cs="Calibri"/>
                <w:color w:val="3C4043"/>
                <w:kern w:val="0"/>
                <w:sz w:val="18"/>
                <w:szCs w:val="18"/>
              </w:rPr>
              <w:t xml:space="preserve">　</w:t>
            </w:r>
          </w:p>
        </w:tc>
      </w:tr>
      <w:tr w:rsidR="003A6370" w:rsidRPr="003A6370" w14:paraId="57945EAC" w14:textId="77777777" w:rsidTr="003A6370">
        <w:trPr>
          <w:trHeight w:val="340"/>
        </w:trPr>
        <w:tc>
          <w:tcPr>
            <w:tcW w:w="2600" w:type="dxa"/>
            <w:tcBorders>
              <w:top w:val="nil"/>
              <w:left w:val="nil"/>
              <w:bottom w:val="single" w:sz="8" w:space="0" w:color="D9D9D9"/>
              <w:right w:val="single" w:sz="4" w:space="0" w:color="D9D9D9"/>
            </w:tcBorders>
            <w:shd w:val="clear" w:color="auto" w:fill="auto"/>
            <w:noWrap/>
            <w:vAlign w:val="center"/>
            <w:hideMark/>
          </w:tcPr>
          <w:p w14:paraId="5C57F417" w14:textId="77777777" w:rsidR="003A6370" w:rsidRPr="003A6370" w:rsidRDefault="003A6370" w:rsidP="003A6370">
            <w:pPr>
              <w:widowControl/>
              <w:jc w:val="center"/>
              <w:rPr>
                <w:rFonts w:ascii="Calibri" w:eastAsia="DengXian" w:hAnsi="Calibri" w:cs="Calibri"/>
                <w:color w:val="3C4043"/>
                <w:kern w:val="0"/>
                <w:sz w:val="18"/>
                <w:szCs w:val="18"/>
              </w:rPr>
            </w:pPr>
            <w:proofErr w:type="spellStart"/>
            <w:r w:rsidRPr="003A6370">
              <w:rPr>
                <w:rFonts w:ascii="Calibri" w:eastAsia="DengXian" w:hAnsi="Calibri" w:cs="Calibri"/>
                <w:color w:val="3C4043"/>
                <w:kern w:val="0"/>
                <w:sz w:val="18"/>
                <w:szCs w:val="18"/>
              </w:rPr>
              <w:t>manufacturingoutput</w:t>
            </w:r>
            <w:proofErr w:type="spellEnd"/>
          </w:p>
        </w:tc>
        <w:tc>
          <w:tcPr>
            <w:tcW w:w="4800" w:type="dxa"/>
            <w:tcBorders>
              <w:top w:val="nil"/>
              <w:left w:val="nil"/>
              <w:bottom w:val="single" w:sz="8" w:space="0" w:color="D9D9D9"/>
              <w:right w:val="nil"/>
            </w:tcBorders>
            <w:shd w:val="clear" w:color="auto" w:fill="auto"/>
            <w:noWrap/>
            <w:vAlign w:val="center"/>
            <w:hideMark/>
          </w:tcPr>
          <w:p w14:paraId="353BF0DF" w14:textId="77777777" w:rsidR="003A6370" w:rsidRPr="003A6370" w:rsidRDefault="003A6370" w:rsidP="003A6370">
            <w:pPr>
              <w:widowControl/>
              <w:jc w:val="center"/>
              <w:rPr>
                <w:rFonts w:ascii="Calibri" w:eastAsia="DengXian" w:hAnsi="Calibri" w:cs="Calibri"/>
                <w:color w:val="3C4043"/>
                <w:kern w:val="0"/>
                <w:sz w:val="18"/>
                <w:szCs w:val="18"/>
              </w:rPr>
            </w:pPr>
            <w:r w:rsidRPr="003A6370">
              <w:rPr>
                <w:rFonts w:ascii="Calibri" w:eastAsia="DengXian" w:hAnsi="Calibri" w:cs="Calibri"/>
                <w:color w:val="3C4043"/>
                <w:kern w:val="0"/>
                <w:sz w:val="18"/>
                <w:szCs w:val="18"/>
              </w:rPr>
              <w:t xml:space="preserve">　</w:t>
            </w:r>
          </w:p>
        </w:tc>
      </w:tr>
      <w:tr w:rsidR="003A6370" w:rsidRPr="003A6370" w14:paraId="3ECF17EA" w14:textId="77777777" w:rsidTr="003A6370">
        <w:trPr>
          <w:trHeight w:val="340"/>
        </w:trPr>
        <w:tc>
          <w:tcPr>
            <w:tcW w:w="2600" w:type="dxa"/>
            <w:tcBorders>
              <w:top w:val="nil"/>
              <w:left w:val="nil"/>
              <w:bottom w:val="single" w:sz="8" w:space="0" w:color="D9D9D9"/>
              <w:right w:val="single" w:sz="4" w:space="0" w:color="D9D9D9"/>
            </w:tcBorders>
            <w:shd w:val="clear" w:color="auto" w:fill="auto"/>
            <w:noWrap/>
            <w:vAlign w:val="center"/>
            <w:hideMark/>
          </w:tcPr>
          <w:p w14:paraId="7200C725" w14:textId="77777777" w:rsidR="003A6370" w:rsidRPr="003A6370" w:rsidRDefault="003A6370" w:rsidP="003A6370">
            <w:pPr>
              <w:widowControl/>
              <w:jc w:val="center"/>
              <w:rPr>
                <w:rFonts w:ascii="Calibri" w:eastAsia="DengXian" w:hAnsi="Calibri" w:cs="Calibri"/>
                <w:color w:val="3C4043"/>
                <w:kern w:val="0"/>
                <w:sz w:val="18"/>
                <w:szCs w:val="18"/>
              </w:rPr>
            </w:pPr>
            <w:proofErr w:type="spellStart"/>
            <w:r w:rsidRPr="003A6370">
              <w:rPr>
                <w:rFonts w:ascii="Calibri" w:eastAsia="DengXian" w:hAnsi="Calibri" w:cs="Calibri"/>
                <w:color w:val="3C4043"/>
                <w:kern w:val="0"/>
                <w:sz w:val="18"/>
                <w:szCs w:val="18"/>
              </w:rPr>
              <w:t>tradebalance</w:t>
            </w:r>
            <w:proofErr w:type="spellEnd"/>
          </w:p>
        </w:tc>
        <w:tc>
          <w:tcPr>
            <w:tcW w:w="4800" w:type="dxa"/>
            <w:tcBorders>
              <w:top w:val="nil"/>
              <w:left w:val="nil"/>
              <w:bottom w:val="single" w:sz="8" w:space="0" w:color="D9D9D9"/>
              <w:right w:val="nil"/>
            </w:tcBorders>
            <w:shd w:val="clear" w:color="auto" w:fill="auto"/>
            <w:noWrap/>
            <w:vAlign w:val="center"/>
            <w:hideMark/>
          </w:tcPr>
          <w:p w14:paraId="22E4CE67" w14:textId="77777777" w:rsidR="003A6370" w:rsidRPr="003A6370" w:rsidRDefault="003A6370" w:rsidP="003A6370">
            <w:pPr>
              <w:widowControl/>
              <w:jc w:val="center"/>
              <w:rPr>
                <w:rFonts w:ascii="Calibri" w:eastAsia="DengXian" w:hAnsi="Calibri" w:cs="Calibri"/>
                <w:color w:val="3C4043"/>
                <w:kern w:val="0"/>
                <w:sz w:val="18"/>
                <w:szCs w:val="18"/>
              </w:rPr>
            </w:pPr>
            <w:r w:rsidRPr="003A6370">
              <w:rPr>
                <w:rFonts w:ascii="Calibri" w:eastAsia="DengXian" w:hAnsi="Calibri" w:cs="Calibri"/>
                <w:color w:val="3C4043"/>
                <w:kern w:val="0"/>
                <w:sz w:val="18"/>
                <w:szCs w:val="18"/>
              </w:rPr>
              <w:t xml:space="preserve">　</w:t>
            </w:r>
          </w:p>
        </w:tc>
      </w:tr>
      <w:tr w:rsidR="003A6370" w:rsidRPr="003A6370" w14:paraId="78D3B404" w14:textId="77777777" w:rsidTr="003A6370">
        <w:trPr>
          <w:trHeight w:val="340"/>
        </w:trPr>
        <w:tc>
          <w:tcPr>
            <w:tcW w:w="2600" w:type="dxa"/>
            <w:tcBorders>
              <w:top w:val="nil"/>
              <w:left w:val="nil"/>
              <w:bottom w:val="single" w:sz="8" w:space="0" w:color="auto"/>
              <w:right w:val="single" w:sz="4" w:space="0" w:color="D9D9D9"/>
            </w:tcBorders>
            <w:shd w:val="clear" w:color="auto" w:fill="auto"/>
            <w:noWrap/>
            <w:vAlign w:val="center"/>
            <w:hideMark/>
          </w:tcPr>
          <w:p w14:paraId="29D54553" w14:textId="77777777" w:rsidR="003A6370" w:rsidRPr="003A6370" w:rsidRDefault="003A6370" w:rsidP="003A6370">
            <w:pPr>
              <w:widowControl/>
              <w:jc w:val="center"/>
              <w:rPr>
                <w:rFonts w:ascii="Calibri" w:eastAsia="DengXian" w:hAnsi="Calibri" w:cs="Calibri"/>
                <w:color w:val="3C4043"/>
                <w:kern w:val="0"/>
                <w:sz w:val="18"/>
                <w:szCs w:val="18"/>
              </w:rPr>
            </w:pPr>
            <w:proofErr w:type="spellStart"/>
            <w:r w:rsidRPr="003A6370">
              <w:rPr>
                <w:rFonts w:ascii="Calibri" w:eastAsia="DengXian" w:hAnsi="Calibri" w:cs="Calibri"/>
                <w:color w:val="3C4043"/>
                <w:kern w:val="0"/>
                <w:sz w:val="18"/>
                <w:szCs w:val="18"/>
              </w:rPr>
              <w:t>USTreasury</w:t>
            </w:r>
            <w:proofErr w:type="spellEnd"/>
          </w:p>
        </w:tc>
        <w:tc>
          <w:tcPr>
            <w:tcW w:w="4800" w:type="dxa"/>
            <w:tcBorders>
              <w:top w:val="nil"/>
              <w:left w:val="nil"/>
              <w:bottom w:val="single" w:sz="8" w:space="0" w:color="auto"/>
              <w:right w:val="nil"/>
            </w:tcBorders>
            <w:shd w:val="clear" w:color="auto" w:fill="auto"/>
            <w:noWrap/>
            <w:vAlign w:val="center"/>
            <w:hideMark/>
          </w:tcPr>
          <w:p w14:paraId="75D14868" w14:textId="77777777" w:rsidR="003A6370" w:rsidRPr="003A6370" w:rsidRDefault="003A6370" w:rsidP="003A6370">
            <w:pPr>
              <w:widowControl/>
              <w:jc w:val="center"/>
              <w:rPr>
                <w:rFonts w:ascii="Calibri" w:eastAsia="DengXian" w:hAnsi="Calibri" w:cs="Calibri"/>
                <w:color w:val="3C4043"/>
                <w:kern w:val="0"/>
                <w:sz w:val="18"/>
                <w:szCs w:val="18"/>
              </w:rPr>
            </w:pPr>
            <w:r w:rsidRPr="003A6370">
              <w:rPr>
                <w:rFonts w:ascii="Calibri" w:eastAsia="DengXian" w:hAnsi="Calibri" w:cs="Calibri"/>
                <w:color w:val="3C4043"/>
                <w:kern w:val="0"/>
                <w:sz w:val="18"/>
                <w:szCs w:val="18"/>
              </w:rPr>
              <w:t xml:space="preserve">　</w:t>
            </w:r>
          </w:p>
        </w:tc>
      </w:tr>
    </w:tbl>
    <w:p w14:paraId="7C2AA559" w14:textId="77777777" w:rsidR="003A6370" w:rsidRPr="00650963" w:rsidRDefault="003A6370" w:rsidP="003A6370">
      <w:pPr>
        <w:pStyle w:val="a3"/>
        <w:spacing w:before="0" w:beforeAutospacing="0" w:after="0" w:afterAutospacing="0"/>
      </w:pPr>
    </w:p>
    <w:p w14:paraId="0B16327C" w14:textId="77777777" w:rsidR="003A6370" w:rsidRDefault="003A6370" w:rsidP="003A6370">
      <w:pPr>
        <w:pStyle w:val="a3"/>
        <w:rPr>
          <w:rFonts w:ascii="Calibri" w:hAnsi="Calibri" w:cs="Calibri"/>
          <w:color w:val="2D5193"/>
          <w:sz w:val="32"/>
          <w:szCs w:val="32"/>
        </w:rPr>
      </w:pPr>
      <w:r>
        <w:rPr>
          <w:rFonts w:ascii="Calibri" w:hAnsi="Calibri" w:cs="Calibri"/>
          <w:color w:val="2D5193"/>
          <w:sz w:val="32"/>
          <w:szCs w:val="32"/>
        </w:rPr>
        <w:t xml:space="preserve">2. Purpose of Visualization </w:t>
      </w:r>
    </w:p>
    <w:p w14:paraId="6D9B68C8" w14:textId="1A227031" w:rsidR="003A6370" w:rsidRPr="0077516D" w:rsidRDefault="003A6370" w:rsidP="003A6370">
      <w:pPr>
        <w:pStyle w:val="a3"/>
        <w:rPr>
          <w:rFonts w:ascii="Calibri" w:hAnsi="Calibri" w:cs="Calibri"/>
          <w:sz w:val="22"/>
          <w:szCs w:val="22"/>
        </w:rPr>
      </w:pPr>
      <w:r w:rsidRPr="0077516D">
        <w:rPr>
          <w:rFonts w:ascii="Calibri" w:hAnsi="Calibri" w:cs="Calibri"/>
          <w:sz w:val="22"/>
          <w:szCs w:val="22"/>
        </w:rPr>
        <w:t xml:space="preserve">In this project, </w:t>
      </w:r>
      <w:r>
        <w:rPr>
          <w:rFonts w:ascii="Calibri" w:hAnsi="Calibri" w:cs="Calibri"/>
          <w:sz w:val="22"/>
          <w:szCs w:val="22"/>
        </w:rPr>
        <w:t>by observation of the economic index i</w:t>
      </w:r>
      <w:r w:rsidR="00655762">
        <w:rPr>
          <w:rFonts w:ascii="Calibri" w:hAnsi="Calibri" w:cs="Calibri"/>
          <w:sz w:val="22"/>
          <w:szCs w:val="22"/>
        </w:rPr>
        <w:t>n different years in the 9 countries, we want to know the development of these countries, like the increasing rate of economic, the life conditions of citizens in these years. This index can give us mint to find the answers by visualization.</w:t>
      </w:r>
    </w:p>
    <w:p w14:paraId="7E0FA129" w14:textId="77777777" w:rsidR="003A6370" w:rsidRDefault="003A6370" w:rsidP="003A6370">
      <w:pPr>
        <w:pStyle w:val="a3"/>
        <w:rPr>
          <w:rFonts w:ascii="Calibri" w:hAnsi="Calibri" w:cs="Calibri"/>
          <w:color w:val="2D5193"/>
          <w:sz w:val="32"/>
          <w:szCs w:val="32"/>
        </w:rPr>
      </w:pPr>
      <w:r>
        <w:rPr>
          <w:rFonts w:ascii="Calibri" w:hAnsi="Calibri" w:cs="Calibri"/>
          <w:color w:val="2D5193"/>
          <w:sz w:val="32"/>
          <w:szCs w:val="32"/>
        </w:rPr>
        <w:t>3. Visualization</w:t>
      </w:r>
    </w:p>
    <w:p w14:paraId="38A6A04D" w14:textId="4B8C1137" w:rsidR="003A6370" w:rsidRPr="0042127B" w:rsidRDefault="003A6370" w:rsidP="003A6370">
      <w:pPr>
        <w:pStyle w:val="a3"/>
        <w:rPr>
          <w:rFonts w:ascii="Calibri" w:hAnsi="Calibri" w:cs="Calibri"/>
          <w:sz w:val="22"/>
          <w:szCs w:val="22"/>
        </w:rPr>
      </w:pPr>
      <w:r w:rsidRPr="0042127B">
        <w:rPr>
          <w:rFonts w:ascii="Calibri" w:hAnsi="Calibri" w:cs="Calibri" w:hint="eastAsia"/>
          <w:sz w:val="22"/>
          <w:szCs w:val="22"/>
        </w:rPr>
        <w:lastRenderedPageBreak/>
        <w:t>1</w:t>
      </w:r>
      <w:r w:rsidRPr="0042127B">
        <w:rPr>
          <w:rFonts w:ascii="Calibri" w:hAnsi="Calibri" w:cs="Calibri"/>
          <w:sz w:val="22"/>
          <w:szCs w:val="22"/>
        </w:rPr>
        <w:t xml:space="preserve">. </w:t>
      </w:r>
      <w:r w:rsidR="009D44B5">
        <w:rPr>
          <w:rFonts w:ascii="Calibri" w:hAnsi="Calibri" w:cs="Calibri"/>
          <w:sz w:val="22"/>
          <w:szCs w:val="22"/>
        </w:rPr>
        <w:t xml:space="preserve">the unemployment rate. </w:t>
      </w:r>
    </w:p>
    <w:p w14:paraId="6B606DEE" w14:textId="7ADDD157" w:rsidR="003A6370" w:rsidRDefault="009D44B5" w:rsidP="003A6370">
      <w:pPr>
        <w:pStyle w:val="a3"/>
      </w:pPr>
      <w:r w:rsidRPr="009D44B5">
        <w:drawing>
          <wp:inline distT="0" distB="0" distL="0" distR="0" wp14:anchorId="2AB4F409" wp14:editId="017FF60C">
            <wp:extent cx="5274310" cy="2860675"/>
            <wp:effectExtent l="0" t="0" r="0" b="0"/>
            <wp:docPr id="1294567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67135" name=""/>
                    <pic:cNvPicPr/>
                  </pic:nvPicPr>
                  <pic:blipFill>
                    <a:blip r:embed="rId4"/>
                    <a:stretch>
                      <a:fillRect/>
                    </a:stretch>
                  </pic:blipFill>
                  <pic:spPr>
                    <a:xfrm>
                      <a:off x="0" y="0"/>
                      <a:ext cx="5274310" cy="2860675"/>
                    </a:xfrm>
                    <a:prstGeom prst="rect">
                      <a:avLst/>
                    </a:prstGeom>
                  </pic:spPr>
                </pic:pic>
              </a:graphicData>
            </a:graphic>
          </wp:inline>
        </w:drawing>
      </w:r>
    </w:p>
    <w:p w14:paraId="6D6639FF" w14:textId="6A97E676" w:rsidR="003A6370" w:rsidRPr="00D30F44" w:rsidRDefault="003A6370" w:rsidP="003A6370">
      <w:pPr>
        <w:pStyle w:val="a3"/>
        <w:rPr>
          <w:rFonts w:ascii="Calibri" w:hAnsi="Calibri" w:cs="Calibri"/>
          <w:sz w:val="22"/>
          <w:szCs w:val="22"/>
        </w:rPr>
      </w:pPr>
      <w:proofErr w:type="gramStart"/>
      <w:r w:rsidRPr="00D30F44">
        <w:rPr>
          <w:rFonts w:ascii="Calibri" w:hAnsi="Calibri" w:cs="Calibri"/>
          <w:sz w:val="22"/>
          <w:szCs w:val="22"/>
        </w:rPr>
        <w:t>A</w:t>
      </w:r>
      <w:r w:rsidRPr="00D30F44">
        <w:rPr>
          <w:rFonts w:ascii="Calibri" w:hAnsi="Calibri" w:cs="Calibri" w:hint="eastAsia"/>
          <w:sz w:val="22"/>
          <w:szCs w:val="22"/>
        </w:rPr>
        <w:t>s</w:t>
      </w:r>
      <w:r w:rsidRPr="00D30F44">
        <w:rPr>
          <w:rFonts w:ascii="Calibri" w:hAnsi="Calibri" w:cs="Calibri"/>
          <w:sz w:val="22"/>
          <w:szCs w:val="22"/>
        </w:rPr>
        <w:t xml:space="preserve"> a whole, we</w:t>
      </w:r>
      <w:proofErr w:type="gramEnd"/>
      <w:r w:rsidRPr="00D30F44">
        <w:rPr>
          <w:rFonts w:ascii="Calibri" w:hAnsi="Calibri" w:cs="Calibri"/>
          <w:sz w:val="22"/>
          <w:szCs w:val="22"/>
        </w:rPr>
        <w:t xml:space="preserve"> can see in </w:t>
      </w:r>
      <w:r w:rsidR="009D44B5" w:rsidRPr="00D30F44">
        <w:rPr>
          <w:rFonts w:ascii="Calibri" w:hAnsi="Calibri" w:cs="Calibri"/>
          <w:sz w:val="22"/>
          <w:szCs w:val="22"/>
        </w:rPr>
        <w:t xml:space="preserve">Spain, the unemployment rate is highest in recent years and the unemployment rate in France and Germany is the also very high. All the countries experienced fluctuation in unemployment. In contrast, we can see the unemployment in Japan and China is always very low. </w:t>
      </w:r>
    </w:p>
    <w:p w14:paraId="05CBD31E" w14:textId="508A1D0E" w:rsidR="003A6370" w:rsidRPr="00267FBB" w:rsidRDefault="003A6370" w:rsidP="003A6370">
      <w:pPr>
        <w:pStyle w:val="a3"/>
        <w:jc w:val="center"/>
      </w:pPr>
    </w:p>
    <w:p w14:paraId="71B5D3A2" w14:textId="095E6083" w:rsidR="003A6370" w:rsidRDefault="003A6370" w:rsidP="003A6370">
      <w:pPr>
        <w:pStyle w:val="a3"/>
        <w:rPr>
          <w:rFonts w:ascii="Calibri" w:hAnsi="Calibri" w:cs="Calibri"/>
          <w:sz w:val="22"/>
          <w:szCs w:val="22"/>
        </w:rPr>
      </w:pPr>
      <w:r>
        <w:rPr>
          <w:rFonts w:ascii="Calibri" w:hAnsi="Calibri" w:cs="Calibri"/>
          <w:sz w:val="22"/>
          <w:szCs w:val="22"/>
        </w:rPr>
        <w:t>2</w:t>
      </w:r>
      <w:r w:rsidRPr="0042127B">
        <w:rPr>
          <w:rFonts w:ascii="Calibri" w:hAnsi="Calibri" w:cs="Calibri"/>
          <w:sz w:val="22"/>
          <w:szCs w:val="22"/>
        </w:rPr>
        <w:t xml:space="preserve">. </w:t>
      </w:r>
      <w:r w:rsidR="00533D4A">
        <w:rPr>
          <w:rFonts w:ascii="Calibri" w:hAnsi="Calibri" w:cs="Calibri"/>
          <w:sz w:val="22"/>
          <w:szCs w:val="22"/>
        </w:rPr>
        <w:t>some economic index in these 20 years in different countries</w:t>
      </w:r>
    </w:p>
    <w:p w14:paraId="4003C941" w14:textId="20D433B5" w:rsidR="00533D4A" w:rsidRPr="00D30F44" w:rsidRDefault="00533D4A" w:rsidP="00533D4A">
      <w:pPr>
        <w:pStyle w:val="a3"/>
        <w:rPr>
          <w:rFonts w:ascii="Calibri" w:hAnsi="Calibri" w:cs="Calibri"/>
          <w:sz w:val="22"/>
          <w:szCs w:val="22"/>
        </w:rPr>
      </w:pPr>
      <w:proofErr w:type="spellStart"/>
      <w:r w:rsidRPr="00D30F44">
        <w:rPr>
          <w:rFonts w:ascii="Calibri" w:hAnsi="Calibri" w:cs="Calibri"/>
          <w:sz w:val="22"/>
          <w:szCs w:val="22"/>
        </w:rPr>
        <w:t>xValue</w:t>
      </w:r>
      <w:proofErr w:type="spellEnd"/>
      <w:r w:rsidRPr="00D30F44">
        <w:rPr>
          <w:rFonts w:ascii="Calibri" w:hAnsi="Calibri" w:cs="Calibri"/>
          <w:sz w:val="22"/>
          <w:szCs w:val="22"/>
        </w:rPr>
        <w:t xml:space="preserve">: </w:t>
      </w:r>
      <w:proofErr w:type="spellStart"/>
      <w:r w:rsidRPr="00D30F44">
        <w:rPr>
          <w:rFonts w:ascii="Calibri" w:hAnsi="Calibri" w:cs="Calibri"/>
          <w:sz w:val="22"/>
          <w:szCs w:val="22"/>
        </w:rPr>
        <w:t>percapitaincome</w:t>
      </w:r>
      <w:proofErr w:type="spellEnd"/>
      <w:r w:rsidRPr="00D30F44">
        <w:rPr>
          <w:rFonts w:ascii="Calibri" w:hAnsi="Calibri" w:cs="Calibri"/>
          <w:sz w:val="22"/>
          <w:szCs w:val="22"/>
        </w:rPr>
        <w:t xml:space="preserve"> </w:t>
      </w:r>
    </w:p>
    <w:p w14:paraId="6C4CAB70" w14:textId="5F7E56F7" w:rsidR="00533D4A" w:rsidRPr="00D30F44" w:rsidRDefault="00533D4A" w:rsidP="00533D4A">
      <w:pPr>
        <w:pStyle w:val="a3"/>
        <w:rPr>
          <w:rFonts w:ascii="Calibri" w:hAnsi="Calibri" w:cs="Calibri"/>
          <w:sz w:val="22"/>
          <w:szCs w:val="22"/>
        </w:rPr>
      </w:pPr>
      <w:proofErr w:type="spellStart"/>
      <w:r w:rsidRPr="00D30F44">
        <w:rPr>
          <w:rFonts w:ascii="Calibri" w:hAnsi="Calibri" w:cs="Calibri"/>
          <w:sz w:val="22"/>
          <w:szCs w:val="22"/>
        </w:rPr>
        <w:t>yValue</w:t>
      </w:r>
      <w:proofErr w:type="spellEnd"/>
      <w:r w:rsidRPr="00D30F44">
        <w:rPr>
          <w:rFonts w:ascii="Calibri" w:hAnsi="Calibri" w:cs="Calibri"/>
          <w:sz w:val="22"/>
          <w:szCs w:val="22"/>
        </w:rPr>
        <w:t xml:space="preserve">: </w:t>
      </w:r>
      <w:proofErr w:type="spellStart"/>
      <w:r w:rsidRPr="00D30F44">
        <w:rPr>
          <w:rFonts w:ascii="Calibri" w:hAnsi="Calibri" w:cs="Calibri"/>
          <w:sz w:val="22"/>
          <w:szCs w:val="22"/>
        </w:rPr>
        <w:t>gdppercent</w:t>
      </w:r>
      <w:proofErr w:type="spellEnd"/>
    </w:p>
    <w:p w14:paraId="6ACFFA0F" w14:textId="16B6A1AD" w:rsidR="00533D4A" w:rsidRPr="00D30F44" w:rsidRDefault="00533D4A" w:rsidP="00533D4A">
      <w:pPr>
        <w:pStyle w:val="a3"/>
        <w:rPr>
          <w:rFonts w:ascii="Calibri" w:hAnsi="Calibri" w:cs="Calibri"/>
          <w:sz w:val="22"/>
          <w:szCs w:val="22"/>
        </w:rPr>
      </w:pPr>
      <w:proofErr w:type="spellStart"/>
      <w:r w:rsidRPr="00D30F44">
        <w:rPr>
          <w:rFonts w:ascii="Calibri" w:hAnsi="Calibri" w:cs="Calibri"/>
          <w:sz w:val="22"/>
          <w:szCs w:val="22"/>
        </w:rPr>
        <w:t>rValue</w:t>
      </w:r>
      <w:proofErr w:type="spellEnd"/>
      <w:r w:rsidRPr="00D30F44">
        <w:rPr>
          <w:rFonts w:ascii="Calibri" w:hAnsi="Calibri" w:cs="Calibri"/>
          <w:sz w:val="22"/>
          <w:szCs w:val="22"/>
        </w:rPr>
        <w:t xml:space="preserve">: </w:t>
      </w:r>
      <w:proofErr w:type="spellStart"/>
      <w:r w:rsidRPr="00D30F44">
        <w:rPr>
          <w:rFonts w:ascii="Calibri" w:hAnsi="Calibri" w:cs="Calibri"/>
          <w:sz w:val="22"/>
          <w:szCs w:val="22"/>
        </w:rPr>
        <w:t>log_indexprice</w:t>
      </w:r>
      <w:proofErr w:type="spellEnd"/>
    </w:p>
    <w:p w14:paraId="11161C1F" w14:textId="338DC044" w:rsidR="001E3080" w:rsidRPr="00533D4A" w:rsidRDefault="001E3080" w:rsidP="00533D4A">
      <w:pPr>
        <w:pStyle w:val="a3"/>
      </w:pPr>
      <w:r w:rsidRPr="001E3080">
        <w:drawing>
          <wp:inline distT="0" distB="0" distL="0" distR="0" wp14:anchorId="6015B376" wp14:editId="6CD79762">
            <wp:extent cx="3738760" cy="1557442"/>
            <wp:effectExtent l="0" t="0" r="0" b="5080"/>
            <wp:docPr id="1597251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51907" name=""/>
                    <pic:cNvPicPr/>
                  </pic:nvPicPr>
                  <pic:blipFill>
                    <a:blip r:embed="rId5"/>
                    <a:stretch>
                      <a:fillRect/>
                    </a:stretch>
                  </pic:blipFill>
                  <pic:spPr>
                    <a:xfrm>
                      <a:off x="0" y="0"/>
                      <a:ext cx="3791133" cy="1579259"/>
                    </a:xfrm>
                    <a:prstGeom prst="rect">
                      <a:avLst/>
                    </a:prstGeom>
                  </pic:spPr>
                </pic:pic>
              </a:graphicData>
            </a:graphic>
          </wp:inline>
        </w:drawing>
      </w:r>
    </w:p>
    <w:p w14:paraId="6784D5C6" w14:textId="75DA921C" w:rsidR="003A6370" w:rsidRDefault="007160C6" w:rsidP="003A6370">
      <w:pPr>
        <w:pStyle w:val="a3"/>
      </w:pPr>
      <w:r w:rsidRPr="007160C6">
        <w:lastRenderedPageBreak/>
        <w:drawing>
          <wp:inline distT="0" distB="0" distL="0" distR="0" wp14:anchorId="5D2443CA" wp14:editId="0274C9D3">
            <wp:extent cx="3089321" cy="1433823"/>
            <wp:effectExtent l="0" t="0" r="0" b="1905"/>
            <wp:docPr id="1802965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65931" name=""/>
                    <pic:cNvPicPr/>
                  </pic:nvPicPr>
                  <pic:blipFill>
                    <a:blip r:embed="rId6"/>
                    <a:stretch>
                      <a:fillRect/>
                    </a:stretch>
                  </pic:blipFill>
                  <pic:spPr>
                    <a:xfrm>
                      <a:off x="0" y="0"/>
                      <a:ext cx="3153770" cy="1463735"/>
                    </a:xfrm>
                    <a:prstGeom prst="rect">
                      <a:avLst/>
                    </a:prstGeom>
                  </pic:spPr>
                </pic:pic>
              </a:graphicData>
            </a:graphic>
          </wp:inline>
        </w:drawing>
      </w:r>
    </w:p>
    <w:p w14:paraId="111D2CE6" w14:textId="556F54E1" w:rsidR="00533D4A" w:rsidRDefault="00533D4A" w:rsidP="003A6370">
      <w:pPr>
        <w:pStyle w:val="a3"/>
        <w:rPr>
          <w:noProof/>
        </w:rPr>
      </w:pPr>
      <w:r w:rsidRPr="00533D4A">
        <w:drawing>
          <wp:inline distT="0" distB="0" distL="0" distR="0" wp14:anchorId="091A1D01" wp14:editId="69CE50B5">
            <wp:extent cx="3159820" cy="1503825"/>
            <wp:effectExtent l="0" t="0" r="2540" b="0"/>
            <wp:docPr id="1669060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60026" name=""/>
                    <pic:cNvPicPr/>
                  </pic:nvPicPr>
                  <pic:blipFill>
                    <a:blip r:embed="rId7"/>
                    <a:stretch>
                      <a:fillRect/>
                    </a:stretch>
                  </pic:blipFill>
                  <pic:spPr>
                    <a:xfrm>
                      <a:off x="0" y="0"/>
                      <a:ext cx="3197275" cy="1521651"/>
                    </a:xfrm>
                    <a:prstGeom prst="rect">
                      <a:avLst/>
                    </a:prstGeom>
                  </pic:spPr>
                </pic:pic>
              </a:graphicData>
            </a:graphic>
          </wp:inline>
        </w:drawing>
      </w:r>
      <w:r w:rsidRPr="00533D4A">
        <w:rPr>
          <w:noProof/>
        </w:rPr>
        <w:t xml:space="preserve"> </w:t>
      </w:r>
    </w:p>
    <w:p w14:paraId="526178CB" w14:textId="4B38E733" w:rsidR="00533D4A" w:rsidRDefault="00533D4A" w:rsidP="003A6370">
      <w:pPr>
        <w:pStyle w:val="a3"/>
      </w:pPr>
      <w:r w:rsidRPr="00533D4A">
        <w:drawing>
          <wp:inline distT="0" distB="0" distL="0" distR="0" wp14:anchorId="610A7341" wp14:editId="1FAF1934">
            <wp:extent cx="3094893" cy="1460256"/>
            <wp:effectExtent l="0" t="0" r="4445" b="635"/>
            <wp:docPr id="1225448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48358" name=""/>
                    <pic:cNvPicPr/>
                  </pic:nvPicPr>
                  <pic:blipFill>
                    <a:blip r:embed="rId8"/>
                    <a:stretch>
                      <a:fillRect/>
                    </a:stretch>
                  </pic:blipFill>
                  <pic:spPr>
                    <a:xfrm>
                      <a:off x="0" y="0"/>
                      <a:ext cx="3137941" cy="1480567"/>
                    </a:xfrm>
                    <a:prstGeom prst="rect">
                      <a:avLst/>
                    </a:prstGeom>
                  </pic:spPr>
                </pic:pic>
              </a:graphicData>
            </a:graphic>
          </wp:inline>
        </w:drawing>
      </w:r>
    </w:p>
    <w:p w14:paraId="37FCC6D0" w14:textId="75EEA4A1" w:rsidR="00533D4A" w:rsidRPr="007160C6" w:rsidRDefault="002A6F73" w:rsidP="003A6370">
      <w:pPr>
        <w:pStyle w:val="a3"/>
        <w:rPr>
          <w:rFonts w:hint="eastAsia"/>
        </w:rPr>
      </w:pPr>
      <w:r w:rsidRPr="002A6F73">
        <w:drawing>
          <wp:inline distT="0" distB="0" distL="0" distR="0" wp14:anchorId="5F2E9F1C" wp14:editId="5B828BB2">
            <wp:extent cx="3300497" cy="1601770"/>
            <wp:effectExtent l="0" t="0" r="1905" b="0"/>
            <wp:docPr id="46040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0647" name=""/>
                    <pic:cNvPicPr/>
                  </pic:nvPicPr>
                  <pic:blipFill>
                    <a:blip r:embed="rId9"/>
                    <a:stretch>
                      <a:fillRect/>
                    </a:stretch>
                  </pic:blipFill>
                  <pic:spPr>
                    <a:xfrm>
                      <a:off x="0" y="0"/>
                      <a:ext cx="3356739" cy="1629065"/>
                    </a:xfrm>
                    <a:prstGeom prst="rect">
                      <a:avLst/>
                    </a:prstGeom>
                  </pic:spPr>
                </pic:pic>
              </a:graphicData>
            </a:graphic>
          </wp:inline>
        </w:drawing>
      </w:r>
    </w:p>
    <w:p w14:paraId="6E0A0ABB" w14:textId="0D9E284A" w:rsidR="003A6370" w:rsidRPr="00BF20DA" w:rsidRDefault="003A6370" w:rsidP="003A6370">
      <w:pPr>
        <w:pStyle w:val="a3"/>
      </w:pPr>
      <w:r w:rsidRPr="00D30F44">
        <w:rPr>
          <w:rFonts w:ascii="Calibri" w:hAnsi="Calibri" w:cs="Calibri"/>
          <w:sz w:val="22"/>
          <w:szCs w:val="22"/>
        </w:rPr>
        <w:t>It is</w:t>
      </w:r>
      <w:r w:rsidR="00533D4A" w:rsidRPr="00D30F44">
        <w:rPr>
          <w:rFonts w:ascii="Calibri" w:hAnsi="Calibri" w:cs="Calibri"/>
          <w:sz w:val="22"/>
          <w:szCs w:val="22"/>
        </w:rPr>
        <w:t xml:space="preserve"> </w:t>
      </w:r>
      <w:proofErr w:type="gramStart"/>
      <w:r w:rsidR="00533D4A" w:rsidRPr="00D30F44">
        <w:rPr>
          <w:rFonts w:ascii="Calibri" w:hAnsi="Calibri" w:cs="Calibri"/>
          <w:sz w:val="22"/>
          <w:szCs w:val="22"/>
        </w:rPr>
        <w:t>an</w:t>
      </w:r>
      <w:proofErr w:type="gramEnd"/>
      <w:r w:rsidR="00533D4A" w:rsidRPr="00D30F44">
        <w:rPr>
          <w:rFonts w:ascii="Calibri" w:hAnsi="Calibri" w:cs="Calibri"/>
          <w:sz w:val="22"/>
          <w:szCs w:val="22"/>
        </w:rPr>
        <w:t xml:space="preserve"> dynamic diagram showing the per capita income, GDP in countries and stock price in the 9 countries. the screen shots </w:t>
      </w:r>
      <w:proofErr w:type="gramStart"/>
      <w:r w:rsidR="00533D4A" w:rsidRPr="00D30F44">
        <w:rPr>
          <w:rFonts w:ascii="Calibri" w:hAnsi="Calibri" w:cs="Calibri"/>
          <w:sz w:val="22"/>
          <w:szCs w:val="22"/>
        </w:rPr>
        <w:t>shows</w:t>
      </w:r>
      <w:proofErr w:type="gramEnd"/>
      <w:r w:rsidR="00533D4A" w:rsidRPr="00D30F44">
        <w:rPr>
          <w:rFonts w:ascii="Calibri" w:hAnsi="Calibri" w:cs="Calibri"/>
          <w:sz w:val="22"/>
          <w:szCs w:val="22"/>
        </w:rPr>
        <w:t xml:space="preserve"> in some years the situations of these factors. We can see in </w:t>
      </w:r>
      <w:r w:rsidR="001E3080" w:rsidRPr="00D30F44">
        <w:rPr>
          <w:rFonts w:ascii="Calibri" w:hAnsi="Calibri" w:cs="Calibri"/>
          <w:sz w:val="22"/>
          <w:szCs w:val="22"/>
        </w:rPr>
        <w:t>I</w:t>
      </w:r>
      <w:r w:rsidR="00533D4A" w:rsidRPr="00D30F44">
        <w:rPr>
          <w:rFonts w:ascii="Calibri" w:hAnsi="Calibri" w:cs="Calibri"/>
          <w:sz w:val="22"/>
          <w:szCs w:val="22"/>
        </w:rPr>
        <w:t xml:space="preserve">ndia and </w:t>
      </w:r>
      <w:proofErr w:type="gramStart"/>
      <w:r w:rsidR="00533D4A" w:rsidRPr="00D30F44">
        <w:rPr>
          <w:rFonts w:ascii="Calibri" w:hAnsi="Calibri" w:cs="Calibri"/>
          <w:sz w:val="22"/>
          <w:szCs w:val="22"/>
        </w:rPr>
        <w:t>China,</w:t>
      </w:r>
      <w:proofErr w:type="gramEnd"/>
      <w:r w:rsidR="00533D4A" w:rsidRPr="00D30F44">
        <w:rPr>
          <w:rFonts w:ascii="Calibri" w:hAnsi="Calibri" w:cs="Calibri"/>
          <w:sz w:val="22"/>
          <w:szCs w:val="22"/>
        </w:rPr>
        <w:t xml:space="preserve"> the per capita income is always although the GDP is high. It might because the population in the two countries is very high. In earlier years, the citizens in </w:t>
      </w:r>
      <w:r w:rsidR="001E3080" w:rsidRPr="00D30F44">
        <w:rPr>
          <w:rFonts w:ascii="Calibri" w:hAnsi="Calibri" w:cs="Calibri"/>
          <w:sz w:val="22"/>
          <w:szCs w:val="22"/>
        </w:rPr>
        <w:t>USA</w:t>
      </w:r>
      <w:r w:rsidR="00533D4A" w:rsidRPr="00D30F44">
        <w:rPr>
          <w:rFonts w:ascii="Calibri" w:hAnsi="Calibri" w:cs="Calibri"/>
          <w:sz w:val="22"/>
          <w:szCs w:val="22"/>
        </w:rPr>
        <w:t xml:space="preserve"> have the highest income </w:t>
      </w:r>
      <w:r w:rsidR="002A6F73" w:rsidRPr="00D30F44">
        <w:rPr>
          <w:rFonts w:ascii="Calibri" w:hAnsi="Calibri" w:cs="Calibri"/>
          <w:sz w:val="22"/>
          <w:szCs w:val="22"/>
        </w:rPr>
        <w:t xml:space="preserve">and </w:t>
      </w:r>
      <w:r w:rsidR="001E3080" w:rsidRPr="00D30F44">
        <w:rPr>
          <w:rFonts w:ascii="Calibri" w:hAnsi="Calibri" w:cs="Calibri"/>
          <w:sz w:val="22"/>
          <w:szCs w:val="22"/>
        </w:rPr>
        <w:t xml:space="preserve">in 1990s, Japan developed </w:t>
      </w:r>
      <w:proofErr w:type="gramStart"/>
      <w:r w:rsidR="001E3080" w:rsidRPr="00D30F44">
        <w:rPr>
          <w:rFonts w:ascii="Calibri" w:hAnsi="Calibri" w:cs="Calibri"/>
          <w:sz w:val="22"/>
          <w:szCs w:val="22"/>
        </w:rPr>
        <w:t>quickly</w:t>
      </w:r>
      <w:proofErr w:type="gramEnd"/>
      <w:r w:rsidR="001E3080" w:rsidRPr="00D30F44">
        <w:rPr>
          <w:rFonts w:ascii="Calibri" w:hAnsi="Calibri" w:cs="Calibri"/>
          <w:sz w:val="22"/>
          <w:szCs w:val="22"/>
        </w:rPr>
        <w:t xml:space="preserve"> and the income improved to the highest</w:t>
      </w:r>
      <w:r w:rsidR="00317778" w:rsidRPr="00D30F44">
        <w:rPr>
          <w:rFonts w:ascii="Calibri" w:hAnsi="Calibri" w:cs="Calibri"/>
          <w:sz w:val="22"/>
          <w:szCs w:val="22"/>
        </w:rPr>
        <w:t>. R</w:t>
      </w:r>
      <w:r w:rsidR="002A6F73" w:rsidRPr="00D30F44">
        <w:rPr>
          <w:rFonts w:ascii="Calibri" w:hAnsi="Calibri" w:cs="Calibri"/>
          <w:sz w:val="22"/>
          <w:szCs w:val="22"/>
        </w:rPr>
        <w:t>ecently, the income in USA i</w:t>
      </w:r>
      <w:r w:rsidR="00317778" w:rsidRPr="00D30F44">
        <w:rPr>
          <w:rFonts w:ascii="Calibri" w:hAnsi="Calibri" w:cs="Calibri"/>
          <w:sz w:val="22"/>
          <w:szCs w:val="22"/>
        </w:rPr>
        <w:t>mproved to the first again</w:t>
      </w:r>
      <w:r w:rsidR="00C359A8" w:rsidRPr="00D30F44">
        <w:rPr>
          <w:rFonts w:ascii="Calibri" w:hAnsi="Calibri" w:cs="Calibri"/>
          <w:sz w:val="22"/>
          <w:szCs w:val="22"/>
        </w:rPr>
        <w:t xml:space="preserve">, great more than other countries. </w:t>
      </w:r>
    </w:p>
    <w:p w14:paraId="124AA72A" w14:textId="77777777" w:rsidR="003A6370" w:rsidRPr="00112A52" w:rsidRDefault="003A6370" w:rsidP="003A6370">
      <w:pPr>
        <w:pStyle w:val="a3"/>
        <w:rPr>
          <w:rFonts w:ascii="Calibri" w:hAnsi="Calibri" w:cs="Calibri"/>
          <w:sz w:val="22"/>
          <w:szCs w:val="22"/>
        </w:rPr>
      </w:pPr>
      <w:r>
        <w:rPr>
          <w:rFonts w:ascii="Calibri" w:hAnsi="Calibri" w:cs="Calibri"/>
          <w:sz w:val="22"/>
          <w:szCs w:val="22"/>
        </w:rPr>
        <w:lastRenderedPageBreak/>
        <w:t>3</w:t>
      </w:r>
      <w:r w:rsidRPr="0042127B">
        <w:rPr>
          <w:rFonts w:ascii="Calibri" w:hAnsi="Calibri" w:cs="Calibri"/>
          <w:sz w:val="22"/>
          <w:szCs w:val="22"/>
        </w:rPr>
        <w:t xml:space="preserve">. </w:t>
      </w:r>
      <w:r>
        <w:rPr>
          <w:rFonts w:ascii="Calibri" w:hAnsi="Calibri" w:cs="Calibri" w:hint="eastAsia"/>
          <w:sz w:val="22"/>
          <w:szCs w:val="22"/>
        </w:rPr>
        <w:t>number</w:t>
      </w:r>
      <w:r>
        <w:rPr>
          <w:rFonts w:ascii="Calibri" w:hAnsi="Calibri" w:cs="Calibri"/>
          <w:sz w:val="22"/>
          <w:szCs w:val="22"/>
        </w:rPr>
        <w:t xml:space="preserve"> of rooms in different part</w:t>
      </w:r>
    </w:p>
    <w:p w14:paraId="54FBBA11" w14:textId="605B2749" w:rsidR="003A6370" w:rsidRDefault="008E7DFD" w:rsidP="003A6370">
      <w:pPr>
        <w:pStyle w:val="a3"/>
        <w:jc w:val="center"/>
      </w:pPr>
      <w:r w:rsidRPr="008E7DFD">
        <w:drawing>
          <wp:inline distT="0" distB="0" distL="0" distR="0" wp14:anchorId="23FF1402" wp14:editId="6F0F79C4">
            <wp:extent cx="2555438" cy="1190343"/>
            <wp:effectExtent l="0" t="0" r="0" b="3810"/>
            <wp:docPr id="1626190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90250" name=""/>
                    <pic:cNvPicPr/>
                  </pic:nvPicPr>
                  <pic:blipFill>
                    <a:blip r:embed="rId10"/>
                    <a:stretch>
                      <a:fillRect/>
                    </a:stretch>
                  </pic:blipFill>
                  <pic:spPr>
                    <a:xfrm>
                      <a:off x="0" y="0"/>
                      <a:ext cx="2621934" cy="1221317"/>
                    </a:xfrm>
                    <a:prstGeom prst="rect">
                      <a:avLst/>
                    </a:prstGeom>
                  </pic:spPr>
                </pic:pic>
              </a:graphicData>
            </a:graphic>
          </wp:inline>
        </w:drawing>
      </w:r>
    </w:p>
    <w:p w14:paraId="4406BD67" w14:textId="5207B82E" w:rsidR="008E7DFD" w:rsidRDefault="008E7DFD" w:rsidP="003A6370">
      <w:pPr>
        <w:pStyle w:val="a3"/>
        <w:jc w:val="center"/>
      </w:pPr>
      <w:r w:rsidRPr="008E7DFD">
        <w:drawing>
          <wp:inline distT="0" distB="0" distL="0" distR="0" wp14:anchorId="0D31A457" wp14:editId="0C405965">
            <wp:extent cx="2483489" cy="1204370"/>
            <wp:effectExtent l="0" t="0" r="0" b="2540"/>
            <wp:docPr id="676918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18060" name=""/>
                    <pic:cNvPicPr/>
                  </pic:nvPicPr>
                  <pic:blipFill>
                    <a:blip r:embed="rId11"/>
                    <a:stretch>
                      <a:fillRect/>
                    </a:stretch>
                  </pic:blipFill>
                  <pic:spPr>
                    <a:xfrm>
                      <a:off x="0" y="0"/>
                      <a:ext cx="2556466" cy="1239760"/>
                    </a:xfrm>
                    <a:prstGeom prst="rect">
                      <a:avLst/>
                    </a:prstGeom>
                  </pic:spPr>
                </pic:pic>
              </a:graphicData>
            </a:graphic>
          </wp:inline>
        </w:drawing>
      </w:r>
    </w:p>
    <w:p w14:paraId="4A28686F" w14:textId="2C45AE96" w:rsidR="008E7DFD" w:rsidRDefault="008E7DFD" w:rsidP="003A6370">
      <w:pPr>
        <w:pStyle w:val="a3"/>
        <w:jc w:val="center"/>
      </w:pPr>
      <w:r w:rsidRPr="008E7DFD">
        <w:drawing>
          <wp:inline distT="0" distB="0" distL="0" distR="0" wp14:anchorId="08477C8C" wp14:editId="4E078372">
            <wp:extent cx="2667451" cy="1255687"/>
            <wp:effectExtent l="0" t="0" r="0" b="1905"/>
            <wp:docPr id="1954462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62022" name=""/>
                    <pic:cNvPicPr/>
                  </pic:nvPicPr>
                  <pic:blipFill>
                    <a:blip r:embed="rId12"/>
                    <a:stretch>
                      <a:fillRect/>
                    </a:stretch>
                  </pic:blipFill>
                  <pic:spPr>
                    <a:xfrm>
                      <a:off x="0" y="0"/>
                      <a:ext cx="2723588" cy="1282113"/>
                    </a:xfrm>
                    <a:prstGeom prst="rect">
                      <a:avLst/>
                    </a:prstGeom>
                  </pic:spPr>
                </pic:pic>
              </a:graphicData>
            </a:graphic>
          </wp:inline>
        </w:drawing>
      </w:r>
    </w:p>
    <w:p w14:paraId="3E737E20" w14:textId="0FD51360" w:rsidR="008E7DFD" w:rsidRDefault="008E7DFD" w:rsidP="003A6370">
      <w:pPr>
        <w:pStyle w:val="a3"/>
        <w:jc w:val="center"/>
      </w:pPr>
      <w:r w:rsidRPr="008E7DFD">
        <w:drawing>
          <wp:inline distT="0" distB="0" distL="0" distR="0" wp14:anchorId="7C54F76E" wp14:editId="1CAD3FF9">
            <wp:extent cx="2515953" cy="1215266"/>
            <wp:effectExtent l="0" t="0" r="0" b="4445"/>
            <wp:docPr id="1698657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57568" name=""/>
                    <pic:cNvPicPr/>
                  </pic:nvPicPr>
                  <pic:blipFill>
                    <a:blip r:embed="rId13"/>
                    <a:stretch>
                      <a:fillRect/>
                    </a:stretch>
                  </pic:blipFill>
                  <pic:spPr>
                    <a:xfrm>
                      <a:off x="0" y="0"/>
                      <a:ext cx="2570257" cy="1241496"/>
                    </a:xfrm>
                    <a:prstGeom prst="rect">
                      <a:avLst/>
                    </a:prstGeom>
                  </pic:spPr>
                </pic:pic>
              </a:graphicData>
            </a:graphic>
          </wp:inline>
        </w:drawing>
      </w:r>
    </w:p>
    <w:p w14:paraId="79717841" w14:textId="102EA4FA" w:rsidR="008E7DFD" w:rsidRDefault="008E7DFD" w:rsidP="003A6370">
      <w:pPr>
        <w:pStyle w:val="a3"/>
        <w:jc w:val="center"/>
        <w:rPr>
          <w:rFonts w:hint="eastAsia"/>
        </w:rPr>
      </w:pPr>
      <w:r w:rsidRPr="008E7DFD">
        <w:drawing>
          <wp:inline distT="0" distB="0" distL="0" distR="0" wp14:anchorId="687BB334" wp14:editId="55716999">
            <wp:extent cx="2759349" cy="1332500"/>
            <wp:effectExtent l="0" t="0" r="0" b="1270"/>
            <wp:docPr id="2032857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57338" name=""/>
                    <pic:cNvPicPr/>
                  </pic:nvPicPr>
                  <pic:blipFill>
                    <a:blip r:embed="rId14"/>
                    <a:stretch>
                      <a:fillRect/>
                    </a:stretch>
                  </pic:blipFill>
                  <pic:spPr>
                    <a:xfrm>
                      <a:off x="0" y="0"/>
                      <a:ext cx="2794270" cy="1349363"/>
                    </a:xfrm>
                    <a:prstGeom prst="rect">
                      <a:avLst/>
                    </a:prstGeom>
                  </pic:spPr>
                </pic:pic>
              </a:graphicData>
            </a:graphic>
          </wp:inline>
        </w:drawing>
      </w:r>
    </w:p>
    <w:p w14:paraId="2A28A144" w14:textId="45F5E027" w:rsidR="006B6C0C" w:rsidRPr="00D30F44" w:rsidRDefault="008E7DFD" w:rsidP="00D30F44">
      <w:pPr>
        <w:pStyle w:val="a3"/>
        <w:rPr>
          <w:rFonts w:ascii="Calibri" w:hAnsi="Calibri" w:cs="Calibri"/>
          <w:sz w:val="22"/>
          <w:szCs w:val="22"/>
        </w:rPr>
      </w:pPr>
      <w:r w:rsidRPr="00D30F44">
        <w:rPr>
          <w:rFonts w:ascii="Calibri" w:hAnsi="Calibri" w:cs="Calibri"/>
          <w:sz w:val="22"/>
          <w:szCs w:val="22"/>
        </w:rPr>
        <w:t>From the perspective of exchange rates, if the exchange rate of the US dollar is 1, compared</w:t>
      </w:r>
      <w:r w:rsidRPr="008E7DFD">
        <w:t xml:space="preserve"> </w:t>
      </w:r>
      <w:r w:rsidRPr="00D30F44">
        <w:rPr>
          <w:rFonts w:ascii="Calibri" w:hAnsi="Calibri" w:cs="Calibri"/>
          <w:sz w:val="22"/>
          <w:szCs w:val="22"/>
        </w:rPr>
        <w:t xml:space="preserve">with the US dollar in other countries, </w:t>
      </w:r>
      <w:proofErr w:type="gramStart"/>
      <w:r w:rsidRPr="00D30F44">
        <w:rPr>
          <w:rFonts w:ascii="Calibri" w:hAnsi="Calibri" w:cs="Calibri"/>
          <w:sz w:val="22"/>
          <w:szCs w:val="22"/>
        </w:rPr>
        <w:t>it can be seen that the</w:t>
      </w:r>
      <w:proofErr w:type="gramEnd"/>
      <w:r w:rsidRPr="00D30F44">
        <w:rPr>
          <w:rFonts w:ascii="Calibri" w:hAnsi="Calibri" w:cs="Calibri"/>
          <w:sz w:val="22"/>
          <w:szCs w:val="22"/>
        </w:rPr>
        <w:t xml:space="preserve"> exchange rates of most </w:t>
      </w:r>
      <w:r w:rsidRPr="00D30F44">
        <w:rPr>
          <w:rFonts w:ascii="Calibri" w:hAnsi="Calibri" w:cs="Calibri"/>
          <w:sz w:val="22"/>
          <w:szCs w:val="22"/>
        </w:rPr>
        <w:lastRenderedPageBreak/>
        <w:t>countries have changed significantly in the past 40 years. Some countries' currencies have appreciated, while others have experienced significant depreciation.</w:t>
      </w:r>
    </w:p>
    <w:p w14:paraId="17C6F126" w14:textId="77777777" w:rsidR="008E7DFD" w:rsidRPr="00D30F44" w:rsidRDefault="008E7DFD" w:rsidP="00D30F44">
      <w:pPr>
        <w:pStyle w:val="a3"/>
        <w:rPr>
          <w:rFonts w:ascii="Calibri" w:hAnsi="Calibri" w:cs="Calibri"/>
          <w:sz w:val="22"/>
          <w:szCs w:val="22"/>
        </w:rPr>
      </w:pPr>
    </w:p>
    <w:p w14:paraId="08402AAC" w14:textId="4C12ACD4" w:rsidR="008E7DFD" w:rsidRPr="00D30F44" w:rsidRDefault="008E7DFD" w:rsidP="00D30F44">
      <w:pPr>
        <w:pStyle w:val="a3"/>
        <w:rPr>
          <w:rFonts w:ascii="Calibri" w:hAnsi="Calibri" w:cs="Calibri"/>
          <w:sz w:val="22"/>
          <w:szCs w:val="22"/>
        </w:rPr>
      </w:pPr>
      <w:r w:rsidRPr="00D30F44">
        <w:rPr>
          <w:rFonts w:ascii="Calibri" w:hAnsi="Calibri" w:cs="Calibri"/>
          <w:sz w:val="22"/>
          <w:szCs w:val="22"/>
        </w:rPr>
        <w:t>I</w:t>
      </w:r>
      <w:r w:rsidRPr="00D30F44">
        <w:rPr>
          <w:rFonts w:ascii="Calibri" w:hAnsi="Calibri" w:cs="Calibri" w:hint="eastAsia"/>
          <w:sz w:val="22"/>
          <w:szCs w:val="22"/>
        </w:rPr>
        <w:t>t</w:t>
      </w:r>
      <w:r w:rsidRPr="00D30F44">
        <w:rPr>
          <w:rFonts w:ascii="Calibri" w:hAnsi="Calibri" w:cs="Calibri"/>
          <w:sz w:val="22"/>
          <w:szCs w:val="22"/>
        </w:rPr>
        <w:t xml:space="preserve"> </w:t>
      </w:r>
      <w:r w:rsidRPr="00D30F44">
        <w:rPr>
          <w:rFonts w:ascii="Calibri" w:hAnsi="Calibri" w:cs="Calibri" w:hint="eastAsia"/>
          <w:sz w:val="22"/>
          <w:szCs w:val="22"/>
        </w:rPr>
        <w:t>is</w:t>
      </w:r>
      <w:r w:rsidRPr="00D30F44">
        <w:rPr>
          <w:rFonts w:ascii="Calibri" w:hAnsi="Calibri" w:cs="Calibri"/>
          <w:sz w:val="22"/>
          <w:szCs w:val="22"/>
        </w:rPr>
        <w:t xml:space="preserve"> a dynamic plot showing the exchange rate of the 9 countries. From these plots, w</w:t>
      </w:r>
      <w:r w:rsidRPr="00D30F44">
        <w:rPr>
          <w:rFonts w:ascii="Calibri" w:hAnsi="Calibri" w:cs="Calibri"/>
          <w:sz w:val="22"/>
          <w:szCs w:val="22"/>
        </w:rPr>
        <w:t>e can see that the Japanese yen has experienced appreciation and then depreciation, the RMB has experienced severe depreciation, the Spanish currency has appreciated significantly, and the Hong Kong dollar, pound, etc. are basically stable.</w:t>
      </w:r>
    </w:p>
    <w:p w14:paraId="4AF2F0EF" w14:textId="77777777" w:rsidR="008E7DFD" w:rsidRPr="00D30F44" w:rsidRDefault="008E7DFD" w:rsidP="00D30F44">
      <w:pPr>
        <w:pStyle w:val="a3"/>
        <w:rPr>
          <w:rFonts w:ascii="Calibri" w:hAnsi="Calibri" w:cs="Calibri"/>
          <w:sz w:val="22"/>
          <w:szCs w:val="22"/>
        </w:rPr>
      </w:pPr>
    </w:p>
    <w:sectPr w:rsidR="008E7DFD" w:rsidRPr="00D30F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370"/>
    <w:rsid w:val="001E3080"/>
    <w:rsid w:val="00267FBB"/>
    <w:rsid w:val="002A6F73"/>
    <w:rsid w:val="00317778"/>
    <w:rsid w:val="003A6370"/>
    <w:rsid w:val="00533D4A"/>
    <w:rsid w:val="00655762"/>
    <w:rsid w:val="006B6C0C"/>
    <w:rsid w:val="006F1B0C"/>
    <w:rsid w:val="007160C6"/>
    <w:rsid w:val="008E7DFD"/>
    <w:rsid w:val="009D44B5"/>
    <w:rsid w:val="00C359A8"/>
    <w:rsid w:val="00D30F44"/>
    <w:rsid w:val="00E80662"/>
    <w:rsid w:val="00EF13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078ADF4"/>
  <w15:chartTrackingRefBased/>
  <w15:docId w15:val="{C6DE5846-D1B9-6044-813C-6DCC78484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637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A6370"/>
    <w:pPr>
      <w:widowControl/>
      <w:spacing w:before="100" w:beforeAutospacing="1" w:after="100" w:afterAutospacing="1"/>
      <w:jc w:val="left"/>
    </w:pPr>
    <w:rPr>
      <w:rFonts w:ascii="宋体" w:eastAsia="宋体" w:hAnsi="宋体" w:cs="宋体"/>
      <w:kern w:val="0"/>
      <w:sz w:val="24"/>
    </w:rPr>
  </w:style>
  <w:style w:type="character" w:styleId="a4">
    <w:name w:val="Hyperlink"/>
    <w:basedOn w:val="a0"/>
    <w:uiPriority w:val="99"/>
    <w:unhideWhenUsed/>
    <w:rsid w:val="003A637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280453">
      <w:bodyDiv w:val="1"/>
      <w:marLeft w:val="0"/>
      <w:marRight w:val="0"/>
      <w:marTop w:val="0"/>
      <w:marBottom w:val="0"/>
      <w:divBdr>
        <w:top w:val="none" w:sz="0" w:space="0" w:color="auto"/>
        <w:left w:val="none" w:sz="0" w:space="0" w:color="auto"/>
        <w:bottom w:val="none" w:sz="0" w:space="0" w:color="auto"/>
        <w:right w:val="none" w:sz="0" w:space="0" w:color="auto"/>
      </w:divBdr>
      <w:divsChild>
        <w:div w:id="979336663">
          <w:marLeft w:val="0"/>
          <w:marRight w:val="0"/>
          <w:marTop w:val="0"/>
          <w:marBottom w:val="0"/>
          <w:divBdr>
            <w:top w:val="none" w:sz="0" w:space="0" w:color="auto"/>
            <w:left w:val="none" w:sz="0" w:space="0" w:color="auto"/>
            <w:bottom w:val="none" w:sz="0" w:space="0" w:color="auto"/>
            <w:right w:val="none" w:sz="0" w:space="0" w:color="auto"/>
          </w:divBdr>
          <w:divsChild>
            <w:div w:id="984697424">
              <w:marLeft w:val="0"/>
              <w:marRight w:val="0"/>
              <w:marTop w:val="0"/>
              <w:marBottom w:val="0"/>
              <w:divBdr>
                <w:top w:val="none" w:sz="0" w:space="0" w:color="auto"/>
                <w:left w:val="none" w:sz="0" w:space="0" w:color="auto"/>
                <w:bottom w:val="none" w:sz="0" w:space="0" w:color="auto"/>
                <w:right w:val="none" w:sz="0" w:space="0" w:color="auto"/>
              </w:divBdr>
            </w:div>
            <w:div w:id="55250422">
              <w:marLeft w:val="0"/>
              <w:marRight w:val="0"/>
              <w:marTop w:val="0"/>
              <w:marBottom w:val="0"/>
              <w:divBdr>
                <w:top w:val="none" w:sz="0" w:space="0" w:color="auto"/>
                <w:left w:val="none" w:sz="0" w:space="0" w:color="auto"/>
                <w:bottom w:val="none" w:sz="0" w:space="0" w:color="auto"/>
                <w:right w:val="none" w:sz="0" w:space="0" w:color="auto"/>
              </w:divBdr>
            </w:div>
            <w:div w:id="68062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7331">
      <w:bodyDiv w:val="1"/>
      <w:marLeft w:val="0"/>
      <w:marRight w:val="0"/>
      <w:marTop w:val="0"/>
      <w:marBottom w:val="0"/>
      <w:divBdr>
        <w:top w:val="none" w:sz="0" w:space="0" w:color="auto"/>
        <w:left w:val="none" w:sz="0" w:space="0" w:color="auto"/>
        <w:bottom w:val="none" w:sz="0" w:space="0" w:color="auto"/>
        <w:right w:val="none" w:sz="0" w:space="0" w:color="auto"/>
      </w:divBdr>
    </w:div>
    <w:div w:id="1932884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475</Words>
  <Characters>2712</Characters>
  <Application>Microsoft Office Word</Application>
  <DocSecurity>0</DocSecurity>
  <Lines>22</Lines>
  <Paragraphs>6</Paragraphs>
  <ScaleCrop>false</ScaleCrop>
  <Company/>
  <LinksUpToDate>false</LinksUpToDate>
  <CharactersWithSpaces>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Xinyi</dc:creator>
  <cp:keywords/>
  <dc:description/>
  <cp:lastModifiedBy>Du Xinyi</cp:lastModifiedBy>
  <cp:revision>10</cp:revision>
  <dcterms:created xsi:type="dcterms:W3CDTF">2024-02-28T07:45:00Z</dcterms:created>
  <dcterms:modified xsi:type="dcterms:W3CDTF">2024-02-29T07:18:00Z</dcterms:modified>
</cp:coreProperties>
</file>