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F739" w14:textId="253D90A1" w:rsidR="00775167" w:rsidRPr="00C76710" w:rsidRDefault="00C76710">
      <w:pPr>
        <w:rPr>
          <w:b/>
          <w:bCs/>
        </w:rPr>
      </w:pPr>
      <w:r w:rsidRPr="00C76710">
        <w:rPr>
          <w:b/>
          <w:bCs/>
        </w:rPr>
        <w:t xml:space="preserve">ME365D - Task </w:t>
      </w:r>
      <w:r w:rsidR="00BD6E1C">
        <w:rPr>
          <w:b/>
          <w:bCs/>
        </w:rPr>
        <w:t>3</w:t>
      </w:r>
    </w:p>
    <w:p w14:paraId="7811A276" w14:textId="1F7C8343" w:rsidR="00C76710" w:rsidRDefault="00C76710">
      <w:pPr>
        <w:rPr>
          <w:b/>
          <w:bCs/>
        </w:rPr>
      </w:pPr>
      <w:r w:rsidRPr="00C76710">
        <w:rPr>
          <w:b/>
          <w:bCs/>
        </w:rPr>
        <w:t>Dyab Asdi</w:t>
      </w:r>
    </w:p>
    <w:p w14:paraId="11EED0DC" w14:textId="77777777" w:rsidR="00BD6E1C" w:rsidRDefault="00BD6E1C">
      <w:pPr>
        <w:rPr>
          <w:b/>
          <w:bCs/>
        </w:rPr>
      </w:pPr>
    </w:p>
    <w:p w14:paraId="56C4A29D" w14:textId="13DF304C" w:rsidR="00BD6E1C" w:rsidRDefault="00BD6E1C">
      <w:r>
        <w:t>The first thing I did was drop duplicate data in the data frame, and then for certain categories that had strings for data, I converted them to numbers for grouping using Label Encoding.</w:t>
      </w:r>
    </w:p>
    <w:p w14:paraId="37CD1E52" w14:textId="2624098D" w:rsidR="00BD6E1C" w:rsidRDefault="00BD6E1C">
      <w:r>
        <w:br/>
        <w:t>Next, I ran an optimization sweep for different parameters for the Decision Tree Regressor as well as the train and test split:</w:t>
      </w:r>
    </w:p>
    <w:p w14:paraId="0288D491" w14:textId="72142DC8" w:rsidR="00BD6E1C" w:rsidRDefault="00C20A48">
      <w:r w:rsidRPr="00C20A48">
        <w:drawing>
          <wp:inline distT="0" distB="0" distL="0" distR="0" wp14:anchorId="0B2D55D5" wp14:editId="7B2227B7">
            <wp:extent cx="5943600" cy="728980"/>
            <wp:effectExtent l="0" t="0" r="0" b="0"/>
            <wp:docPr id="214231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14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0142" w14:textId="1AEC843F" w:rsidR="00BD6E1C" w:rsidRDefault="00BD6E1C">
      <w:r>
        <w:t>F</w:t>
      </w:r>
      <w:r w:rsidR="004055E9">
        <w:t xml:space="preserve">rom this, whichever combination of these led to the smallest </w:t>
      </w:r>
      <w:proofErr w:type="gramStart"/>
      <w:r w:rsidR="004055E9">
        <w:t>mean</w:t>
      </w:r>
      <w:proofErr w:type="gramEnd"/>
      <w:r w:rsidR="004055E9">
        <w:t xml:space="preserve"> absolute error was printed:</w:t>
      </w:r>
    </w:p>
    <w:p w14:paraId="7D31A514" w14:textId="6CE14090" w:rsidR="004055E9" w:rsidRDefault="00C20A48">
      <w:r w:rsidRPr="00C20A48">
        <w:drawing>
          <wp:inline distT="0" distB="0" distL="0" distR="0" wp14:anchorId="58FA162E" wp14:editId="4CA48AA5">
            <wp:extent cx="3553321" cy="819264"/>
            <wp:effectExtent l="0" t="0" r="9525" b="0"/>
            <wp:docPr id="10622072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07293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5E9">
        <w:br/>
      </w:r>
      <w:r w:rsidR="004055E9">
        <w:br/>
        <w:t>I was only able to get as low as 2</w:t>
      </w:r>
      <w:r>
        <w:t>0.91</w:t>
      </w:r>
      <w:r w:rsidR="004055E9">
        <w:t>% for the MAE using this strategy.</w:t>
      </w:r>
    </w:p>
    <w:p w14:paraId="641E4F93" w14:textId="77777777" w:rsidR="00BD6E1C" w:rsidRPr="00BD6E1C" w:rsidRDefault="00BD6E1C"/>
    <w:sectPr w:rsidR="00BD6E1C" w:rsidRPr="00BD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62B34"/>
    <w:multiLevelType w:val="hybridMultilevel"/>
    <w:tmpl w:val="5A04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50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10"/>
    <w:rsid w:val="0009440C"/>
    <w:rsid w:val="000969F8"/>
    <w:rsid w:val="00207B99"/>
    <w:rsid w:val="00222CE8"/>
    <w:rsid w:val="002A2C36"/>
    <w:rsid w:val="003E177E"/>
    <w:rsid w:val="004055E9"/>
    <w:rsid w:val="004A1ADA"/>
    <w:rsid w:val="00626C94"/>
    <w:rsid w:val="006768AA"/>
    <w:rsid w:val="00732E7F"/>
    <w:rsid w:val="00775167"/>
    <w:rsid w:val="008D2D44"/>
    <w:rsid w:val="009172AF"/>
    <w:rsid w:val="00996BBE"/>
    <w:rsid w:val="00A62AEF"/>
    <w:rsid w:val="00A91E36"/>
    <w:rsid w:val="00BD6E1C"/>
    <w:rsid w:val="00C20A48"/>
    <w:rsid w:val="00C76710"/>
    <w:rsid w:val="00E9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9FE9"/>
  <w15:chartTrackingRefBased/>
  <w15:docId w15:val="{C2148A6A-EAB3-42A6-9A58-F90FFFBA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7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Asdi, Dyab</dc:creator>
  <cp:keywords/>
  <dc:description/>
  <cp:lastModifiedBy>Asdi, Dyab</cp:lastModifiedBy>
  <cp:revision>4</cp:revision>
  <dcterms:created xsi:type="dcterms:W3CDTF">2025-02-02T19:21:00Z</dcterms:created>
  <dcterms:modified xsi:type="dcterms:W3CDTF">2025-02-02T20:18:00Z</dcterms:modified>
</cp:coreProperties>
</file>