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B341B" w14:textId="626D0E67" w:rsidR="00472650" w:rsidRPr="00717BB7" w:rsidRDefault="00DB04C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D2A5A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 №7</w:t>
      </w:r>
      <w:r w:rsidR="00DE6BBD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- 8</w:t>
      </w:r>
    </w:p>
    <w:p w14:paraId="749FEF34" w14:textId="3179AEF4" w:rsidR="00DB04C3" w:rsidRPr="001D2A5A" w:rsidRDefault="00DB04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D2A5A">
        <w:rPr>
          <w:rFonts w:ascii="Times New Roman" w:hAnsi="Times New Roman" w:cs="Times New Roman"/>
          <w:sz w:val="28"/>
          <w:szCs w:val="28"/>
          <w:lang w:val="ru-RU"/>
        </w:rPr>
        <w:t>Степаненко Максим, 5 группа, Вариант 1</w:t>
      </w:r>
    </w:p>
    <w:p w14:paraId="243993E5" w14:textId="122485B3" w:rsidR="00DB04C3" w:rsidRPr="001D2A5A" w:rsidRDefault="00DB04C3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D2A5A">
        <w:rPr>
          <w:rFonts w:ascii="Times New Roman" w:hAnsi="Times New Roman" w:cs="Times New Roman"/>
          <w:b/>
          <w:bCs/>
          <w:sz w:val="32"/>
          <w:szCs w:val="32"/>
          <w:lang w:val="ru-RU"/>
        </w:rPr>
        <w:t>Итоговая логическая схема:</w:t>
      </w:r>
    </w:p>
    <w:p w14:paraId="1E29D2DC" w14:textId="74B639CE" w:rsidR="00DB04C3" w:rsidRPr="001D2A5A" w:rsidRDefault="00DB04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D2A5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2F8B9BE" wp14:editId="5462FDFA">
            <wp:extent cx="5940425" cy="17786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99D0" w14:textId="58EAF415" w:rsidR="00DB04C3" w:rsidRPr="001D2A5A" w:rsidRDefault="00DB04C3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D2A5A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Таблица </w:t>
      </w:r>
      <w:proofErr w:type="spellStart"/>
      <w:r w:rsidRPr="001D2A5A">
        <w:rPr>
          <w:rFonts w:ascii="Times New Roman" w:hAnsi="Times New Roman" w:cs="Times New Roman"/>
          <w:b/>
          <w:bCs/>
          <w:sz w:val="32"/>
          <w:szCs w:val="32"/>
          <w:lang w:val="ru-RU"/>
        </w:rPr>
        <w:t>Справочник_групп_основных_фондов_по_классификации</w:t>
      </w:r>
      <w:proofErr w:type="spellEnd"/>
      <w:r w:rsidRPr="001D2A5A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48A2A57E" w14:textId="0448098C" w:rsidR="00DB04C3" w:rsidRPr="001D2A5A" w:rsidRDefault="00DB04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D2A5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8CE7998" wp14:editId="0AE95344">
            <wp:extent cx="5940425" cy="17907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E2B3" w14:textId="7D46B904" w:rsidR="00DB04C3" w:rsidRPr="001D2A5A" w:rsidRDefault="00DB04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2A5A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1D2A5A">
        <w:rPr>
          <w:rFonts w:ascii="Times New Roman" w:hAnsi="Times New Roman" w:cs="Times New Roman"/>
          <w:sz w:val="28"/>
          <w:szCs w:val="28"/>
          <w:lang w:val="ru-RU"/>
        </w:rPr>
        <w:t>группы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 xml:space="preserve"> – int, PK, auto increment;</w:t>
      </w:r>
    </w:p>
    <w:p w14:paraId="7B1644C0" w14:textId="50A8F834" w:rsidR="00DB04C3" w:rsidRPr="001D2A5A" w:rsidRDefault="00DB04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Наименование – 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987B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D2A5A">
        <w:rPr>
          <w:rFonts w:ascii="Times New Roman" w:hAnsi="Times New Roman" w:cs="Times New Roman"/>
          <w:sz w:val="28"/>
          <w:szCs w:val="28"/>
          <w:lang w:val="ru-RU"/>
        </w:rPr>
        <w:t>размером 50.</w:t>
      </w:r>
    </w:p>
    <w:p w14:paraId="199BAB0A" w14:textId="44A91318" w:rsidR="00DB04C3" w:rsidRPr="001D2A5A" w:rsidRDefault="00DB04C3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D2A5A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Таблица </w:t>
      </w:r>
      <w:proofErr w:type="spellStart"/>
      <w:r w:rsidRPr="001D2A5A">
        <w:rPr>
          <w:rFonts w:ascii="Times New Roman" w:hAnsi="Times New Roman" w:cs="Times New Roman"/>
          <w:b/>
          <w:bCs/>
          <w:sz w:val="32"/>
          <w:szCs w:val="32"/>
          <w:lang w:val="ru-RU"/>
        </w:rPr>
        <w:t>Справочник_ответственных_лиц</w:t>
      </w:r>
      <w:proofErr w:type="spellEnd"/>
      <w:r w:rsidRPr="001D2A5A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254E62A0" w14:textId="1D34C30B" w:rsidR="00DB04C3" w:rsidRPr="001D2A5A" w:rsidRDefault="00DB04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D2A5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5F5D54E" wp14:editId="08981AF3">
            <wp:extent cx="5940425" cy="15760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48C1" w14:textId="0B55A209" w:rsidR="00DB04C3" w:rsidRPr="001D2A5A" w:rsidRDefault="00DB04C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D2A5A">
        <w:rPr>
          <w:rFonts w:ascii="Times New Roman" w:hAnsi="Times New Roman" w:cs="Times New Roman"/>
          <w:sz w:val="28"/>
          <w:szCs w:val="28"/>
          <w:lang w:val="ru-RU"/>
        </w:rPr>
        <w:t>Код_ответственного_лица</w:t>
      </w:r>
      <w:proofErr w:type="spellEnd"/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>increment</w:t>
      </w:r>
      <w:r w:rsidRPr="001D2A5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F35E58B" w14:textId="62781680" w:rsidR="00DB04C3" w:rsidRPr="001D2A5A" w:rsidRDefault="00DB04C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D2A5A">
        <w:rPr>
          <w:rFonts w:ascii="Times New Roman" w:hAnsi="Times New Roman" w:cs="Times New Roman"/>
          <w:sz w:val="28"/>
          <w:szCs w:val="28"/>
          <w:lang w:val="ru-RU"/>
        </w:rPr>
        <w:t>Фамилия_И.О</w:t>
      </w:r>
      <w:proofErr w:type="spellEnd"/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. – 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размером 50.</w:t>
      </w:r>
    </w:p>
    <w:p w14:paraId="33E4B3EE" w14:textId="5093BAC3" w:rsidR="00DB04C3" w:rsidRPr="001D2A5A" w:rsidRDefault="00DB04C3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D2A5A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Таблица </w:t>
      </w:r>
      <w:proofErr w:type="spellStart"/>
      <w:r w:rsidRPr="001D2A5A">
        <w:rPr>
          <w:rFonts w:ascii="Times New Roman" w:hAnsi="Times New Roman" w:cs="Times New Roman"/>
          <w:b/>
          <w:bCs/>
          <w:sz w:val="32"/>
          <w:szCs w:val="32"/>
          <w:lang w:val="ru-RU"/>
        </w:rPr>
        <w:t>Акт_ввода_основных_средств_в_эксплуатацию</w:t>
      </w:r>
      <w:proofErr w:type="spellEnd"/>
      <w:r w:rsidRPr="001D2A5A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4E70B22A" w14:textId="16C80B41" w:rsidR="00DB04C3" w:rsidRPr="001D2A5A" w:rsidRDefault="00DB04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D2A5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E929550" wp14:editId="4C1683B8">
            <wp:extent cx="5940425" cy="20916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7530" w14:textId="3404280F" w:rsidR="00DB04C3" w:rsidRPr="001D2A5A" w:rsidRDefault="00DB04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D2A5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B1F2C83" wp14:editId="08A24343">
            <wp:extent cx="5940425" cy="10236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7F11" w14:textId="02716B01" w:rsidR="00E50445" w:rsidRPr="001D2A5A" w:rsidRDefault="00E504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2A5A">
        <w:rPr>
          <w:rFonts w:ascii="Times New Roman" w:hAnsi="Times New Roman" w:cs="Times New Roman"/>
          <w:sz w:val="28"/>
          <w:szCs w:val="28"/>
          <w:lang w:val="ru-RU"/>
        </w:rPr>
        <w:t>Инвентарный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1D2A5A">
        <w:rPr>
          <w:rFonts w:ascii="Times New Roman" w:hAnsi="Times New Roman" w:cs="Times New Roman"/>
          <w:sz w:val="28"/>
          <w:szCs w:val="28"/>
          <w:lang w:val="ru-RU"/>
        </w:rPr>
        <w:t>номер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 xml:space="preserve"> – int, PK, auto increment;</w:t>
      </w:r>
    </w:p>
    <w:p w14:paraId="1291DEA1" w14:textId="49528CAB" w:rsidR="00E50445" w:rsidRPr="001D2A5A" w:rsidRDefault="00E5044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Название – 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размером 50;</w:t>
      </w:r>
    </w:p>
    <w:p w14:paraId="7EEB501D" w14:textId="1FE782B2" w:rsidR="00E50445" w:rsidRPr="001D2A5A" w:rsidRDefault="00E5044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D2A5A">
        <w:rPr>
          <w:rFonts w:ascii="Times New Roman" w:hAnsi="Times New Roman" w:cs="Times New Roman"/>
          <w:sz w:val="28"/>
          <w:szCs w:val="28"/>
          <w:lang w:val="ru-RU"/>
        </w:rPr>
        <w:t>Код_группы</w:t>
      </w:r>
      <w:proofErr w:type="spellEnd"/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, связь много к одному с таблицей </w:t>
      </w:r>
      <w:proofErr w:type="spellStart"/>
      <w:r w:rsidRPr="001D2A5A">
        <w:rPr>
          <w:rFonts w:ascii="Times New Roman" w:hAnsi="Times New Roman" w:cs="Times New Roman"/>
          <w:sz w:val="28"/>
          <w:szCs w:val="28"/>
          <w:lang w:val="ru-RU"/>
        </w:rPr>
        <w:t>Справочник_групп_основных_фондов</w:t>
      </w:r>
      <w:proofErr w:type="spellEnd"/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(в </w:t>
      </w:r>
      <w:proofErr w:type="spellStart"/>
      <w:r w:rsidRPr="001D2A5A">
        <w:rPr>
          <w:rFonts w:ascii="Times New Roman" w:hAnsi="Times New Roman" w:cs="Times New Roman"/>
          <w:sz w:val="28"/>
          <w:szCs w:val="28"/>
          <w:lang w:val="ru-RU"/>
        </w:rPr>
        <w:t>однуу</w:t>
      </w:r>
      <w:proofErr w:type="spellEnd"/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группу много объектов);</w:t>
      </w:r>
    </w:p>
    <w:p w14:paraId="6F9F4633" w14:textId="18A5A9E5" w:rsidR="00E50445" w:rsidRPr="001D2A5A" w:rsidRDefault="00E5044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D2A5A">
        <w:rPr>
          <w:rFonts w:ascii="Times New Roman" w:hAnsi="Times New Roman" w:cs="Times New Roman"/>
          <w:sz w:val="28"/>
          <w:szCs w:val="28"/>
          <w:lang w:val="ru-RU"/>
        </w:rPr>
        <w:t>Код_ответственного_лица</w:t>
      </w:r>
      <w:proofErr w:type="spellEnd"/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, связь много к одному с таблицей </w:t>
      </w:r>
      <w:proofErr w:type="spellStart"/>
      <w:r w:rsidRPr="001D2A5A">
        <w:rPr>
          <w:rFonts w:ascii="Times New Roman" w:hAnsi="Times New Roman" w:cs="Times New Roman"/>
          <w:sz w:val="28"/>
          <w:szCs w:val="28"/>
          <w:lang w:val="ru-RU"/>
        </w:rPr>
        <w:t>Справочник_ответсвтенных_лиц</w:t>
      </w:r>
      <w:proofErr w:type="spellEnd"/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(одно лицо отвечает на много объектов);</w:t>
      </w:r>
    </w:p>
    <w:p w14:paraId="26738458" w14:textId="603A4FD1" w:rsidR="00E50445" w:rsidRPr="001D2A5A" w:rsidRDefault="00E5044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D2A5A">
        <w:rPr>
          <w:rFonts w:ascii="Times New Roman" w:hAnsi="Times New Roman" w:cs="Times New Roman"/>
          <w:sz w:val="28"/>
          <w:szCs w:val="28"/>
          <w:lang w:val="ru-RU"/>
        </w:rPr>
        <w:t>Краткая_характеристика</w:t>
      </w:r>
      <w:proofErr w:type="spellEnd"/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размером 100, разрешаю нули;</w:t>
      </w:r>
    </w:p>
    <w:p w14:paraId="5E84CEA3" w14:textId="1263D46B" w:rsidR="00E50445" w:rsidRPr="00987B39" w:rsidRDefault="00E5044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D2A5A">
        <w:rPr>
          <w:rFonts w:ascii="Times New Roman" w:hAnsi="Times New Roman" w:cs="Times New Roman"/>
          <w:sz w:val="28"/>
          <w:szCs w:val="28"/>
          <w:lang w:val="ru-RU"/>
        </w:rPr>
        <w:t>Балансовая_стоимость</w:t>
      </w:r>
      <w:proofErr w:type="spellEnd"/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– тип 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>money</w:t>
      </w:r>
      <w:r w:rsidRPr="00987B3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AD8B616" w14:textId="09785EDA" w:rsidR="00E50445" w:rsidRPr="001D2A5A" w:rsidRDefault="00E5044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D2A5A">
        <w:rPr>
          <w:rFonts w:ascii="Times New Roman" w:hAnsi="Times New Roman" w:cs="Times New Roman"/>
          <w:sz w:val="28"/>
          <w:szCs w:val="28"/>
          <w:lang w:val="ru-RU"/>
        </w:rPr>
        <w:t>Дата_ввода</w:t>
      </w:r>
      <w:proofErr w:type="spellEnd"/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– тип 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1D2A5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9DB935B" w14:textId="1BD7EC53" w:rsidR="00E50445" w:rsidRPr="00987B39" w:rsidRDefault="00E5044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D2A5A">
        <w:rPr>
          <w:rFonts w:ascii="Times New Roman" w:hAnsi="Times New Roman" w:cs="Times New Roman"/>
          <w:sz w:val="28"/>
          <w:szCs w:val="28"/>
          <w:lang w:val="ru-RU"/>
        </w:rPr>
        <w:t>Номер_акта</w:t>
      </w:r>
      <w:proofErr w:type="spellEnd"/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987B3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591DF2E" w14:textId="1FEE282C" w:rsidR="00E50445" w:rsidRPr="001D2A5A" w:rsidRDefault="00E5044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D2A5A">
        <w:rPr>
          <w:rFonts w:ascii="Times New Roman" w:hAnsi="Times New Roman" w:cs="Times New Roman"/>
          <w:sz w:val="28"/>
          <w:szCs w:val="28"/>
          <w:lang w:val="ru-RU"/>
        </w:rPr>
        <w:t>Дата_ввода</w:t>
      </w:r>
      <w:proofErr w:type="spellEnd"/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1D2A5A">
        <w:rPr>
          <w:rFonts w:ascii="Times New Roman" w:hAnsi="Times New Roman" w:cs="Times New Roman"/>
          <w:sz w:val="28"/>
          <w:szCs w:val="28"/>
          <w:lang w:val="ru-RU"/>
        </w:rPr>
        <w:t>Номер_акта</w:t>
      </w:r>
      <w:proofErr w:type="spellEnd"/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необходимы для создания шапки акта ввода.</w:t>
      </w:r>
    </w:p>
    <w:p w14:paraId="732DD81D" w14:textId="77777777" w:rsidR="00E50445" w:rsidRPr="001D2A5A" w:rsidRDefault="00E5044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B6BA7A" w14:textId="68C60D01" w:rsidR="00DB04C3" w:rsidRPr="001D2A5A" w:rsidRDefault="00DB04C3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D2A5A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Таблица </w:t>
      </w:r>
      <w:proofErr w:type="spellStart"/>
      <w:r w:rsidRPr="001D2A5A">
        <w:rPr>
          <w:rFonts w:ascii="Times New Roman" w:hAnsi="Times New Roman" w:cs="Times New Roman"/>
          <w:b/>
          <w:bCs/>
          <w:sz w:val="32"/>
          <w:szCs w:val="32"/>
          <w:lang w:val="ru-RU"/>
        </w:rPr>
        <w:t>Протокол_расхода_основных_средств</w:t>
      </w:r>
      <w:proofErr w:type="spellEnd"/>
      <w:r w:rsidRPr="001D2A5A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10EDD4B4" w14:textId="3753D60D" w:rsidR="00DB04C3" w:rsidRPr="001D2A5A" w:rsidRDefault="00DB04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D2A5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C40BF13" wp14:editId="2DE4A327">
            <wp:extent cx="5940425" cy="19411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841F" w14:textId="0E87D9FA" w:rsidR="00DB04C3" w:rsidRPr="001D2A5A" w:rsidRDefault="00DB04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D2A5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D49F7F5" wp14:editId="1183B1C8">
            <wp:extent cx="5940425" cy="3479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02C9" w14:textId="5F44E067" w:rsidR="00E50445" w:rsidRPr="001D2A5A" w:rsidRDefault="00E504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2A5A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1D2A5A">
        <w:rPr>
          <w:rFonts w:ascii="Times New Roman" w:hAnsi="Times New Roman" w:cs="Times New Roman"/>
          <w:sz w:val="28"/>
          <w:szCs w:val="28"/>
          <w:lang w:val="ru-RU"/>
        </w:rPr>
        <w:t>протокола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 xml:space="preserve"> – int, PK, auto increment;</w:t>
      </w:r>
    </w:p>
    <w:p w14:paraId="48C719BA" w14:textId="6763B2F4" w:rsidR="00E50445" w:rsidRPr="001D2A5A" w:rsidRDefault="001D2A5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D2A5A">
        <w:rPr>
          <w:rFonts w:ascii="Times New Roman" w:hAnsi="Times New Roman" w:cs="Times New Roman"/>
          <w:sz w:val="28"/>
          <w:szCs w:val="28"/>
          <w:lang w:val="ru-RU"/>
        </w:rPr>
        <w:t>Инвентарный_номер</w:t>
      </w:r>
      <w:proofErr w:type="spellEnd"/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, внешняя связь один к одному с таблицей </w:t>
      </w:r>
      <w:proofErr w:type="spellStart"/>
      <w:r w:rsidRPr="001D2A5A">
        <w:rPr>
          <w:rFonts w:ascii="Times New Roman" w:hAnsi="Times New Roman" w:cs="Times New Roman"/>
          <w:sz w:val="28"/>
          <w:szCs w:val="28"/>
          <w:lang w:val="ru-RU"/>
        </w:rPr>
        <w:t>Акт_ввода_основных_средств_в_эксплуатацию</w:t>
      </w:r>
      <w:proofErr w:type="spellEnd"/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(для одного объекта один протокол);</w:t>
      </w:r>
    </w:p>
    <w:p w14:paraId="2B6B6317" w14:textId="3956CB56" w:rsidR="001D2A5A" w:rsidRPr="001D2A5A" w:rsidRDefault="001D2A5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D2A5A">
        <w:rPr>
          <w:rFonts w:ascii="Times New Roman" w:hAnsi="Times New Roman" w:cs="Times New Roman"/>
          <w:sz w:val="28"/>
          <w:szCs w:val="28"/>
          <w:lang w:val="ru-RU"/>
        </w:rPr>
        <w:t>Причина_выбытия</w:t>
      </w:r>
      <w:proofErr w:type="spellEnd"/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D2A5A">
        <w:rPr>
          <w:rFonts w:ascii="Times New Roman" w:hAnsi="Times New Roman" w:cs="Times New Roman"/>
          <w:sz w:val="28"/>
          <w:szCs w:val="28"/>
          <w:lang w:val="ru-RU"/>
        </w:rPr>
        <w:t>Документы_и_их_номера</w:t>
      </w:r>
      <w:proofErr w:type="spellEnd"/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150;</w:t>
      </w:r>
    </w:p>
    <w:p w14:paraId="51C384D9" w14:textId="1DA5FA4D" w:rsidR="001D2A5A" w:rsidRPr="00987B39" w:rsidRDefault="001D2A5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D2A5A">
        <w:rPr>
          <w:rFonts w:ascii="Times New Roman" w:hAnsi="Times New Roman" w:cs="Times New Roman"/>
          <w:sz w:val="28"/>
          <w:szCs w:val="28"/>
          <w:lang w:val="ru-RU"/>
        </w:rPr>
        <w:t>Дата_выбытия</w:t>
      </w:r>
      <w:proofErr w:type="spellEnd"/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987B3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38024BB" w14:textId="06290E5F" w:rsidR="001D2A5A" w:rsidRPr="00987B39" w:rsidRDefault="001D2A5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D2A5A">
        <w:rPr>
          <w:rFonts w:ascii="Times New Roman" w:hAnsi="Times New Roman" w:cs="Times New Roman"/>
          <w:sz w:val="28"/>
          <w:szCs w:val="28"/>
          <w:lang w:val="ru-RU"/>
        </w:rPr>
        <w:t>Номер_протокола</w:t>
      </w:r>
      <w:proofErr w:type="spellEnd"/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1D2A5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987B3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0191233" w14:textId="5E3A72AF" w:rsidR="001D2A5A" w:rsidRDefault="001D2A5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D2A5A">
        <w:rPr>
          <w:rFonts w:ascii="Times New Roman" w:hAnsi="Times New Roman" w:cs="Times New Roman"/>
          <w:sz w:val="28"/>
          <w:szCs w:val="28"/>
          <w:lang w:val="ru-RU"/>
        </w:rPr>
        <w:t>Дата_выбытия</w:t>
      </w:r>
      <w:proofErr w:type="spellEnd"/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1D2A5A">
        <w:rPr>
          <w:rFonts w:ascii="Times New Roman" w:hAnsi="Times New Roman" w:cs="Times New Roman"/>
          <w:sz w:val="28"/>
          <w:szCs w:val="28"/>
          <w:lang w:val="ru-RU"/>
        </w:rPr>
        <w:t>Номер_протокола</w:t>
      </w:r>
      <w:proofErr w:type="spellEnd"/>
      <w:r w:rsidRPr="001D2A5A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необходимы для создания шапки Протокола расхода.</w:t>
      </w:r>
    </w:p>
    <w:p w14:paraId="034E9731" w14:textId="0D6EB7A6" w:rsidR="003B6FDD" w:rsidRPr="00D30222" w:rsidRDefault="003B6FDD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D30222">
        <w:rPr>
          <w:rFonts w:ascii="Times New Roman" w:hAnsi="Times New Roman" w:cs="Times New Roman"/>
          <w:b/>
          <w:bCs/>
          <w:sz w:val="32"/>
          <w:szCs w:val="32"/>
          <w:lang w:val="ru-RU"/>
        </w:rPr>
        <w:t>Создание таблиц и связей:</w:t>
      </w:r>
    </w:p>
    <w:p w14:paraId="72F68D8A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Справочник_групп_основных_фондов_по_классификации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</w:p>
    <w:p w14:paraId="77A0E229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Код_группы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NULL,</w:t>
      </w:r>
    </w:p>
    <w:p w14:paraId="721148FC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ab/>
        <w:t xml:space="preserve">[Наименование]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nvarchar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NULL,</w:t>
      </w:r>
    </w:p>
    <w:p w14:paraId="1C29E2C3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Код_группы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</w:p>
    <w:p w14:paraId="0DED0605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);</w:t>
      </w:r>
    </w:p>
    <w:p w14:paraId="590CA39D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Справочник_ответственных_лиц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</w:p>
    <w:p w14:paraId="54EDA7E8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Код_ответственного_лица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NULL,</w:t>
      </w:r>
    </w:p>
    <w:p w14:paraId="3C4F625F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Фамилия_И.О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.]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nvarchar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NULL,</w:t>
      </w:r>
    </w:p>
    <w:p w14:paraId="4C7DB05A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Код_ответственного_лица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</w:p>
    <w:p w14:paraId="0CE33E5F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);</w:t>
      </w:r>
    </w:p>
    <w:p w14:paraId="04DC758B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</w:p>
    <w:p w14:paraId="1895FD5C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NULL,</w:t>
      </w:r>
    </w:p>
    <w:p w14:paraId="4D257E2D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ab/>
        <w:t xml:space="preserve">[Название]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nvarchar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NULL,</w:t>
      </w:r>
    </w:p>
    <w:p w14:paraId="32665053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Код_группы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NULL,</w:t>
      </w:r>
    </w:p>
    <w:p w14:paraId="1A24610A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Код_ответственного_лица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NULL,</w:t>
      </w:r>
    </w:p>
    <w:p w14:paraId="00AB6ACB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Краткая_характеристика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nvarchar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),</w:t>
      </w:r>
    </w:p>
    <w:p w14:paraId="4B2C9D07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Балансовая_стоимость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decimal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18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NULL,</w:t>
      </w:r>
    </w:p>
    <w:p w14:paraId="0990E0A0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Дата_ввода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NULL,</w:t>
      </w:r>
    </w:p>
    <w:p w14:paraId="16061938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Номер_акта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NULL,</w:t>
      </w:r>
    </w:p>
    <w:p w14:paraId="03022A93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</w:p>
    <w:p w14:paraId="052809D8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);</w:t>
      </w:r>
    </w:p>
    <w:p w14:paraId="6C0E5F09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</w:p>
    <w:p w14:paraId="7E60DC9C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Код_протокола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NULL,</w:t>
      </w:r>
    </w:p>
    <w:p w14:paraId="64FC436E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UNIQUE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</w:p>
    <w:p w14:paraId="3CB3CF6B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Причина_выбытия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nvarchar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150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NULL,</w:t>
      </w:r>
    </w:p>
    <w:p w14:paraId="59290A65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Документы_и_их_номера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nvarchar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150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NULL,</w:t>
      </w:r>
    </w:p>
    <w:p w14:paraId="1680AC52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lastRenderedPageBreak/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Дата_выбытия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NULL,</w:t>
      </w:r>
    </w:p>
    <w:p w14:paraId="615F8148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Номер_протокола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NULL,</w:t>
      </w:r>
    </w:p>
    <w:p w14:paraId="27EF898A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Код_протокола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</w:p>
    <w:p w14:paraId="2B7C3991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);</w:t>
      </w:r>
    </w:p>
    <w:p w14:paraId="57B93FA0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[Акт_ввода_основных_средств_в_эксплуатацию_fk2]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Код_группы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[Справочник_групп_основных_фондов_по_классификации]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[Код_группы]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);</w:t>
      </w:r>
    </w:p>
    <w:p w14:paraId="78CAAFB1" w14:textId="77777777" w:rsidR="003B6FDD" w:rsidRDefault="003B6FDD" w:rsidP="003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[Акт_ввода_основных_средств_в_эксплуатацию_fk3]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Код_ответственного_лица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Справочник_ответственных_лиц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Код_ответственного_лица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);</w:t>
      </w:r>
    </w:p>
    <w:p w14:paraId="449D62EC" w14:textId="3EC248BB" w:rsidR="003B6FDD" w:rsidRDefault="003B6FDD" w:rsidP="003B6FDD">
      <w:pPr>
        <w:rPr>
          <w:rFonts w:ascii="Cascadia Mono" w:hAnsi="Cascadia Mono" w:cs="Cascadia Mono"/>
          <w:color w:val="808080"/>
          <w:kern w:val="0"/>
          <w:sz w:val="19"/>
          <w:szCs w:val="19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[Протокол_расхода_основных_средств_fk1]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[Акт_ввода_основных_средств_в_эксплуатацию]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[Инвентарный_номер]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);</w:t>
      </w:r>
    </w:p>
    <w:p w14:paraId="0CE5BE16" w14:textId="26A9BD04" w:rsidR="00D30222" w:rsidRPr="00D30222" w:rsidRDefault="00D30222" w:rsidP="003B6FDD">
      <w:pPr>
        <w:rPr>
          <w:rFonts w:ascii="Times New Roman" w:hAnsi="Times New Roman" w:cs="Times New Roman"/>
          <w:b/>
          <w:bCs/>
          <w:kern w:val="0"/>
          <w:sz w:val="32"/>
          <w:szCs w:val="32"/>
          <w:lang w:val="ru-RU"/>
        </w:rPr>
      </w:pPr>
      <w:r w:rsidRPr="00D30222">
        <w:rPr>
          <w:rFonts w:ascii="Times New Roman" w:hAnsi="Times New Roman" w:cs="Times New Roman"/>
          <w:b/>
          <w:bCs/>
          <w:kern w:val="0"/>
          <w:sz w:val="32"/>
          <w:szCs w:val="32"/>
          <w:lang w:val="ru-RU"/>
        </w:rPr>
        <w:t>Вставка данных:</w:t>
      </w:r>
    </w:p>
    <w:p w14:paraId="41DE947C" w14:textId="77777777" w:rsidR="00D30222" w:rsidRDefault="00D30222" w:rsidP="00D30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Справочник_групп_основных_фондов_по_классификации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Наименование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VALUES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12F33104" w14:textId="77777777" w:rsidR="00D30222" w:rsidRDefault="00D30222" w:rsidP="00D30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'Здания и сооружения'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),</w:t>
      </w:r>
    </w:p>
    <w:p w14:paraId="16AC235F" w14:textId="77777777" w:rsidR="00D30222" w:rsidRDefault="00D30222" w:rsidP="00D30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'Вычислительная техника'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),</w:t>
      </w:r>
    </w:p>
    <w:p w14:paraId="64D5C0D6" w14:textId="77777777" w:rsidR="00D30222" w:rsidRDefault="00D30222" w:rsidP="00D30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'Транспортные средства'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),</w:t>
      </w:r>
    </w:p>
    <w:p w14:paraId="7753BCF6" w14:textId="77777777" w:rsidR="00D30222" w:rsidRDefault="00D30222" w:rsidP="00D30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'Производственный инвентарь'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);</w:t>
      </w:r>
    </w:p>
    <w:p w14:paraId="628526CC" w14:textId="77777777" w:rsidR="00D30222" w:rsidRDefault="00D30222" w:rsidP="00D30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Справочник_ответственных_лиц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Фамилия_И.О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.]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VALUES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292E3CA6" w14:textId="77777777" w:rsidR="00D30222" w:rsidRDefault="00D30222" w:rsidP="00D30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'Иванов И.И.'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),</w:t>
      </w:r>
    </w:p>
    <w:p w14:paraId="6DD96C4A" w14:textId="77777777" w:rsidR="00D30222" w:rsidRDefault="00D30222" w:rsidP="00D30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'Петров П.П.'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),</w:t>
      </w:r>
    </w:p>
    <w:p w14:paraId="491C57BB" w14:textId="77777777" w:rsidR="00D30222" w:rsidRDefault="00D30222" w:rsidP="00D30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'Сидоров С.С.'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);</w:t>
      </w:r>
    </w:p>
    <w:p w14:paraId="5F5E7CB8" w14:textId="77777777" w:rsidR="00D30222" w:rsidRDefault="00D30222" w:rsidP="00D30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Название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Код_группы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Код_ответственного_лица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Краткая_характеристика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Балансовая_стоимость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Номер_акта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Дата_ввода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VALUES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46E38C3D" w14:textId="77777777" w:rsidR="00D30222" w:rsidRDefault="00D30222" w:rsidP="00D30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'Персональный компьютер Intel'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'Процессор i5, 16GB RAM, SSD 512GB'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45000.00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'2024-05-15'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),</w:t>
      </w:r>
    </w:p>
    <w:p w14:paraId="2287E17E" w14:textId="77777777" w:rsidR="00D30222" w:rsidRDefault="00D30222" w:rsidP="00D30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 xml:space="preserve">'Ноутбук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ThinkPad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 xml:space="preserve">'Экран 14, AMD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Ryzen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 xml:space="preserve"> 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60000.00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'2025-02-10'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),</w:t>
      </w:r>
    </w:p>
    <w:p w14:paraId="51E276BD" w14:textId="77777777" w:rsidR="00D30222" w:rsidRDefault="00D30222" w:rsidP="00D30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'Принтер лазерный HP'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'Черно-белая печать A4'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15000.00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'2025-06-20'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),</w:t>
      </w:r>
    </w:p>
    <w:p w14:paraId="77F213F0" w14:textId="77777777" w:rsidR="00D30222" w:rsidRDefault="00D30222" w:rsidP="00D30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 xml:space="preserve">'Офисное кресло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Ergonomic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'Цвет черный, сетка'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12000.00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'2026-01-15'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),</w:t>
      </w:r>
    </w:p>
    <w:p w14:paraId="1CF3D1E1" w14:textId="77777777" w:rsidR="00D30222" w:rsidRDefault="00D30222" w:rsidP="00D30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 xml:space="preserve">'Автомобиль Lada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Granta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 xml:space="preserve">'Белый седан, 90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л.с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950000.00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'2024-08-01'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);</w:t>
      </w:r>
    </w:p>
    <w:p w14:paraId="50C76999" w14:textId="77777777" w:rsidR="00D30222" w:rsidRDefault="00D30222" w:rsidP="00D302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Причина_выбытия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Документы_и_их_номера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Номер_протокола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Дата_выбытия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VALUES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58C509EF" w14:textId="0D2AE9A7" w:rsidR="00D30222" w:rsidRPr="00D30222" w:rsidRDefault="00D30222" w:rsidP="00D3022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'Списание'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'Приказ №12 от 10.05.2026, Акт списания №4'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12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'2026-05-10'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);</w:t>
      </w:r>
    </w:p>
    <w:p w14:paraId="767F307E" w14:textId="6651424D" w:rsidR="00987B39" w:rsidRPr="00987B39" w:rsidRDefault="00987B39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87B39">
        <w:rPr>
          <w:rFonts w:ascii="Times New Roman" w:hAnsi="Times New Roman" w:cs="Times New Roman"/>
          <w:b/>
          <w:bCs/>
          <w:sz w:val="32"/>
          <w:szCs w:val="32"/>
          <w:lang w:val="ru-RU"/>
        </w:rPr>
        <w:t>Диаграмма БД:</w:t>
      </w:r>
    </w:p>
    <w:p w14:paraId="566962D5" w14:textId="5F0C4697" w:rsidR="00987B39" w:rsidRDefault="00987B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87B3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CF58BAD" wp14:editId="4B56E141">
            <wp:extent cx="5940425" cy="42500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EFBC" w14:textId="42D42204" w:rsidR="00987B39" w:rsidRPr="003B6FDD" w:rsidRDefault="003B6FDD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B6FDD">
        <w:rPr>
          <w:rFonts w:ascii="Times New Roman" w:hAnsi="Times New Roman" w:cs="Times New Roman"/>
          <w:b/>
          <w:bCs/>
          <w:sz w:val="32"/>
          <w:szCs w:val="32"/>
          <w:lang w:val="ru-RU"/>
        </w:rPr>
        <w:t>Целостность:</w:t>
      </w:r>
    </w:p>
    <w:p w14:paraId="5F29DC20" w14:textId="53A7C82E" w:rsidR="003B6FDD" w:rsidRDefault="003B6FD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связей таблиц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Акт_ввода_основных_средств_в_эксплуатацию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Протокол_расхода_основных_средств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Акт_ввода_основных_средств_в_эксплуатацию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Справочник_ответственных_лиц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Акт_ввода_основных_средств_в_эксплуатацию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Справочник_групп_основных_фондов_по_классификации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реализуя каскадное удаление.</w:t>
      </w:r>
    </w:p>
    <w:p w14:paraId="66B77A07" w14:textId="7F06E80F" w:rsidR="003B6FDD" w:rsidRDefault="003B6FD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таблице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Акт_ввода_основных_средств_в_эксплуатацию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поля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Балансовая_стоимость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устанавливаю значение по умолчанию = 0.00.</w:t>
      </w:r>
    </w:p>
    <w:p w14:paraId="47018C5F" w14:textId="19235EBD" w:rsidR="003B6FDD" w:rsidRDefault="003B6FD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таблице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Протокол_расхода_основных_средств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проверяю значения:</w:t>
      </w:r>
    </w:p>
    <w:p w14:paraId="32F89387" w14:textId="20C0B220" w:rsidR="003B6FDD" w:rsidRDefault="003B6FD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Номер_протокола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значение </w:t>
      </w:r>
      <w:r w:rsidRPr="003B6FDD">
        <w:rPr>
          <w:rFonts w:ascii="Times New Roman" w:hAnsi="Times New Roman" w:cs="Times New Roman"/>
          <w:sz w:val="28"/>
          <w:szCs w:val="28"/>
          <w:lang w:val="ru-RU"/>
        </w:rPr>
        <w:t>&gt;</w:t>
      </w:r>
      <w:proofErr w:type="gramEnd"/>
      <w:r w:rsidRPr="003B6FDD">
        <w:rPr>
          <w:rFonts w:ascii="Times New Roman" w:hAnsi="Times New Roman" w:cs="Times New Roman"/>
          <w:sz w:val="28"/>
          <w:szCs w:val="28"/>
          <w:lang w:val="ru-RU"/>
        </w:rPr>
        <w:t xml:space="preserve"> 0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7E286E" w14:textId="4838EE8A" w:rsidR="003B6FDD" w:rsidRDefault="003B6FD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таблице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Акт_ввода_основных_средств_в_эксплуатацию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проверяю значения:</w:t>
      </w:r>
    </w:p>
    <w:p w14:paraId="4B24053D" w14:textId="1ED92D82" w:rsidR="003B6FDD" w:rsidRDefault="003B6FD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Балансовая_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стоимость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 0.00;</w:t>
      </w:r>
    </w:p>
    <w:p w14:paraId="0CB3A933" w14:textId="0C751D6A" w:rsidR="003B6FDD" w:rsidRDefault="003B6FD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Номер_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акта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0.</w:t>
      </w:r>
    </w:p>
    <w:p w14:paraId="03638757" w14:textId="77777777" w:rsidR="000B56B1" w:rsidRPr="000B56B1" w:rsidRDefault="000B56B1" w:rsidP="000B56B1">
      <w:pPr>
        <w:pStyle w:val="a3"/>
        <w:rPr>
          <w:b/>
          <w:bCs/>
          <w:sz w:val="32"/>
          <w:szCs w:val="32"/>
          <w:u w:val="single"/>
        </w:rPr>
      </w:pPr>
      <w:r w:rsidRPr="000B56B1">
        <w:rPr>
          <w:b/>
          <w:bCs/>
          <w:sz w:val="32"/>
          <w:szCs w:val="32"/>
          <w:u w:val="single"/>
        </w:rPr>
        <w:lastRenderedPageBreak/>
        <w:t>Форма 3.1.</w:t>
      </w:r>
      <w:r w:rsidRPr="000B56B1">
        <w:rPr>
          <w:b/>
          <w:bCs/>
          <w:sz w:val="32"/>
          <w:szCs w:val="32"/>
        </w:rPr>
        <w:t xml:space="preserve"> Форма выходного отчета 1.</w:t>
      </w:r>
    </w:p>
    <w:p w14:paraId="1C4BC46A" w14:textId="77777777" w:rsidR="000B56B1" w:rsidRDefault="000B56B1" w:rsidP="000B56B1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Отчет по движению основных средств </w:t>
      </w:r>
      <w:r>
        <w:rPr>
          <w:sz w:val="28"/>
          <w:szCs w:val="28"/>
        </w:rPr>
        <w:br/>
        <w:t xml:space="preserve">в стоимостном выражении с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г. по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proofErr w:type="gramStart"/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.</w:t>
      </w:r>
      <w:proofErr w:type="gramEnd"/>
      <w:r>
        <w:rPr>
          <w:sz w:val="28"/>
          <w:szCs w:val="28"/>
        </w:rPr>
        <w:t>г.</w:t>
      </w:r>
    </w:p>
    <w:p w14:paraId="03F618C5" w14:textId="002ABAD2" w:rsidR="000B56B1" w:rsidRDefault="00DC346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C346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24DBD2B" wp14:editId="32382E07">
            <wp:extent cx="5940425" cy="5880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7CC2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2952DED7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Движение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Наименование_Группы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[Наименование группы основных фондов]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</w:p>
    <w:p w14:paraId="6B3BB911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Движение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Начало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[Остаток на начало периода]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</w:p>
    <w:p w14:paraId="6D37AEA5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Движение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Приход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[Приход за период]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</w:p>
    <w:p w14:paraId="0C33D852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Движение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Расход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[Расход за период]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</w:p>
    <w:p w14:paraId="3BFE7650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Движение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Начало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Движение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Приход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Движение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Расход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[Остаток на конец периода]</w:t>
      </w:r>
    </w:p>
    <w:p w14:paraId="2C0DC191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26C79DBC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</w:p>
    <w:p w14:paraId="52FB08C4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BY"/>
        </w:rPr>
        <w:t>-- Остаток на начало</w:t>
      </w:r>
    </w:p>
    <w:p w14:paraId="038C2E62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33DC1DA6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Справочник_групп_основных_фондов_по_классификации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Наименование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Наименование_Группы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</w:p>
    <w:p w14:paraId="1E6A3E0D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Балансовая_стоимость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Начало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</w:p>
    <w:p w14:paraId="6CDB3CE8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   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Приход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</w:p>
    <w:p w14:paraId="31BC755C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   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Расход</w:t>
      </w:r>
    </w:p>
    <w:p w14:paraId="25EF259D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Справочник_групп_основных_фондов_по_классификации</w:t>
      </w:r>
      <w:proofErr w:type="spellEnd"/>
    </w:p>
    <w:p w14:paraId="6282ADAF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4A4DEE83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Справочник_групп_основных_фондов_по_классификации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Код_группы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Код_группы</w:t>
      </w:r>
      <w:proofErr w:type="spellEnd"/>
    </w:p>
    <w:p w14:paraId="2AC3EC8F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3957030A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</w:p>
    <w:p w14:paraId="5A1C6F59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Дата_ввода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'2024-01-01'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0FE88592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Дата_выбытия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Дата_выбытия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'2024-01-01'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</w:p>
    <w:p w14:paraId="6658FC84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UNION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ALL</w:t>
      </w:r>
    </w:p>
    <w:p w14:paraId="7EDC42EB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</w:p>
    <w:p w14:paraId="630031F2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BY"/>
        </w:rPr>
        <w:t>-- Приход</w:t>
      </w:r>
    </w:p>
    <w:p w14:paraId="1989056E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38A211BF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Справочник_групп_основных_фондов_по_классификации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Наименование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</w:p>
    <w:p w14:paraId="3C8F9C7C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   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</w:p>
    <w:p w14:paraId="6C73218D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Балансовая_стоимость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</w:p>
    <w:p w14:paraId="17DB1CA1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    0</w:t>
      </w:r>
    </w:p>
    <w:p w14:paraId="4BE61073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Справочник_групп_основных_фондов_по_классификации</w:t>
      </w:r>
      <w:proofErr w:type="spellEnd"/>
    </w:p>
    <w:p w14:paraId="5411DBF3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4C2FE0C1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Справочник_групп_основных_фондов_по_классификации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Код_группы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Код_группы</w:t>
      </w:r>
      <w:proofErr w:type="spellEnd"/>
    </w:p>
    <w:p w14:paraId="63CE2008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Дата_ввода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'2024-01-01'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75AFBD87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Дата_ввода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'2024-12-31'</w:t>
      </w:r>
    </w:p>
    <w:p w14:paraId="7206D016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UNION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ALL</w:t>
      </w:r>
    </w:p>
    <w:p w14:paraId="0A69D980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</w:p>
    <w:p w14:paraId="19C9C092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BY"/>
        </w:rPr>
        <w:t>-- Расход</w:t>
      </w:r>
    </w:p>
    <w:p w14:paraId="6BED55F0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0B06BB2C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Справочник_групп_основных_фондов_по_классификации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Наименование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</w:p>
    <w:p w14:paraId="1C473884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   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</w:p>
    <w:p w14:paraId="734FD5E6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   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</w:p>
    <w:p w14:paraId="58CDD05D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Балансовая_стоимость</w:t>
      </w:r>
      <w:proofErr w:type="spellEnd"/>
    </w:p>
    <w:p w14:paraId="6ABF6AB5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Справочник_групп_основных_фондов_по_классификации</w:t>
      </w:r>
      <w:proofErr w:type="spellEnd"/>
    </w:p>
    <w:p w14:paraId="4C6D834F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20535A93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Справочник_групп_основных_фондов_по_классификации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Код_группы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Код_группы</w:t>
      </w:r>
      <w:proofErr w:type="spellEnd"/>
    </w:p>
    <w:p w14:paraId="38C669F5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2EDBAA75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</w:p>
    <w:p w14:paraId="3C2704CC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Дата_выбытия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'2024-01-01'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3FEFEC16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Дата_выбытия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'2024-12-31'</w:t>
      </w:r>
    </w:p>
    <w:p w14:paraId="7240E9FF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Движение</w:t>
      </w:r>
    </w:p>
    <w:p w14:paraId="3F5DCBF4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Движение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Наименование_Группы</w:t>
      </w:r>
      <w:proofErr w:type="spellEnd"/>
    </w:p>
    <w:p w14:paraId="0C663446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UNION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ALL</w:t>
      </w:r>
    </w:p>
    <w:p w14:paraId="47F012BB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</w:p>
    <w:p w14:paraId="600B7DB4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BY"/>
        </w:rPr>
        <w:t>-- Итого</w:t>
      </w:r>
    </w:p>
    <w:p w14:paraId="33E24034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09C5CE41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'Итого'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</w:p>
    <w:p w14:paraId="04865268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Движение_Итого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Начало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),</w:t>
      </w:r>
    </w:p>
    <w:p w14:paraId="30141B80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Движение_Итого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Приход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),</w:t>
      </w:r>
    </w:p>
    <w:p w14:paraId="0E6FCE6D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Движение_Итого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Расход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),</w:t>
      </w:r>
    </w:p>
    <w:p w14:paraId="724EE5AA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Движение_Итого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Начало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Движение_Итого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Приход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Движение_Итого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Расход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))</w:t>
      </w:r>
    </w:p>
    <w:p w14:paraId="57CDA231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06D42053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</w:p>
    <w:p w14:paraId="12E8C08F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Балансовая_стоимость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Начало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Приход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Расход</w:t>
      </w:r>
    </w:p>
    <w:p w14:paraId="062FEE77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</w:p>
    <w:p w14:paraId="77DC0DC4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</w:p>
    <w:p w14:paraId="5008FD6E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Дата_ввода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'2024-01-01'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Дата_выбытия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Дата_выбытия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'2024-01-01'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</w:p>
    <w:p w14:paraId="03EF4E17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UNION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ALL</w:t>
      </w:r>
    </w:p>
    <w:p w14:paraId="0E9375C4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Балансовая_стоимость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0</w:t>
      </w:r>
    </w:p>
    <w:p w14:paraId="4A199687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</w:p>
    <w:p w14:paraId="52B086F8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Дата_ввода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'2024-01-01'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Дата_ввода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'2024-12-31'</w:t>
      </w:r>
    </w:p>
    <w:p w14:paraId="5936AE56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UNION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ALL</w:t>
      </w:r>
    </w:p>
    <w:p w14:paraId="21CAF5B5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Балансовая_стоимость</w:t>
      </w:r>
      <w:proofErr w:type="spellEnd"/>
    </w:p>
    <w:p w14:paraId="0240D9C7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</w:p>
    <w:p w14:paraId="0CEF638A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</w:p>
    <w:p w14:paraId="56CA5A1C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Дата_выбытия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'2024-01-01'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Дата_выбытия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'2024-12-31'</w:t>
      </w:r>
    </w:p>
    <w:p w14:paraId="2BEFBEC1" w14:textId="77777777" w:rsidR="00E10118" w:rsidRDefault="00E10118" w:rsidP="00E101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Движение_Итого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;</w:t>
      </w:r>
    </w:p>
    <w:p w14:paraId="3D14E7C6" w14:textId="70766242" w:rsidR="000B56B1" w:rsidRDefault="000B56B1" w:rsidP="000B56B1">
      <w:pPr>
        <w:rPr>
          <w:rFonts w:ascii="Cascadia Mono" w:hAnsi="Cascadia Mono" w:cs="Cascadia Mono"/>
          <w:color w:val="808080"/>
          <w:kern w:val="0"/>
          <w:sz w:val="19"/>
          <w:szCs w:val="19"/>
          <w:lang w:val="ru-BY"/>
        </w:rPr>
      </w:pPr>
    </w:p>
    <w:p w14:paraId="50A11ABA" w14:textId="49B2CD95" w:rsidR="000B56B1" w:rsidRDefault="00E10118" w:rsidP="000B56B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Остаток на начало я вычисляю с помощью суммы по полю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Балансовая_стоимость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считаю только для тех технических объектов, которые не были списаны до начала периода, либо дата их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списывания </w:t>
      </w:r>
      <w:r w:rsidRPr="00E10118">
        <w:rPr>
          <w:rFonts w:ascii="Times New Roman" w:hAnsi="Times New Roman" w:cs="Times New Roman"/>
          <w:sz w:val="28"/>
          <w:szCs w:val="28"/>
          <w:lang w:val="ru-RU"/>
        </w:rPr>
        <w:t>&gt;</w:t>
      </w:r>
      <w:proofErr w:type="gramEnd"/>
      <w:r w:rsidRPr="00E10118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ru-RU"/>
        </w:rPr>
        <w:t>началу периода.</w:t>
      </w:r>
    </w:p>
    <w:p w14:paraId="6B85A671" w14:textId="35316986" w:rsidR="00E10118" w:rsidRDefault="00E10118" w:rsidP="000B56B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Приход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считаю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как сумму по полю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Балансовая_стоимость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беру только за период 2024-01-01 – 2024-12-31.</w:t>
      </w:r>
    </w:p>
    <w:p w14:paraId="43A9FD6A" w14:textId="7034212C" w:rsidR="00E10118" w:rsidRDefault="00E10118" w:rsidP="000B56B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Расход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считаю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как сумму списанных технических единиц за этот период.</w:t>
      </w:r>
    </w:p>
    <w:p w14:paraId="679E4002" w14:textId="77777777" w:rsidR="00E10118" w:rsidRDefault="00E10118" w:rsidP="00E10118">
      <w:pPr>
        <w:rPr>
          <w:rStyle w:val="a5"/>
          <w:rFonts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Остаток на конец вычисляется по формуле </w:t>
      </w:r>
      <w:r w:rsidRPr="00E10118">
        <w:rPr>
          <w:rStyle w:val="a5"/>
          <w:rFonts w:ascii="Times New Roman" w:hAnsi="Times New Roman" w:cs="Times New Roman"/>
          <w:sz w:val="28"/>
          <w:szCs w:val="28"/>
        </w:rPr>
        <w:t>Остаток на конец= Остаток на начало+ Приход– Расход.</w:t>
      </w:r>
    </w:p>
    <w:p w14:paraId="1AE97F76" w14:textId="0B364C70" w:rsidR="00E10118" w:rsidRDefault="00DC346F" w:rsidP="000B56B1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С помощью </w:t>
      </w:r>
      <w:proofErr w:type="gram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UNION</w:t>
      </w:r>
      <w:r w:rsidRPr="00ED490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ALL</w:t>
      </w:r>
      <w:proofErr w:type="gramEnd"/>
      <w:r w:rsidRPr="00ED490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создаю строку, название которой Итого и в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каждом ее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столбце подсчитывается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общая сумма по каждому столбцу таблицы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. Использую именно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UNION</w:t>
      </w:r>
      <w:r w:rsidRPr="00ED490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ALL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, так как в случае наличия полностью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lastRenderedPageBreak/>
        <w:t xml:space="preserve">одинаковых записей обычный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UNION</w:t>
      </w:r>
      <w:r w:rsidRPr="00ED490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уберет повторы и вывод выйдет некорректным.</w:t>
      </w:r>
    </w:p>
    <w:p w14:paraId="3D1F134B" w14:textId="16A0783F" w:rsidR="00512A64" w:rsidRDefault="00512A64" w:rsidP="000B56B1">
      <w:pPr>
        <w:rPr>
          <w:rFonts w:ascii="Times New Roman" w:hAnsi="Times New Roman" w:cs="Times New Roman"/>
          <w:sz w:val="28"/>
          <w:szCs w:val="28"/>
        </w:rPr>
      </w:pPr>
      <w:r w:rsidRPr="00512A64">
        <w:rPr>
          <w:rFonts w:ascii="Times New Roman" w:hAnsi="Times New Roman" w:cs="Times New Roman"/>
          <w:sz w:val="28"/>
          <w:szCs w:val="28"/>
        </w:rPr>
        <w:t xml:space="preserve">Из таблицы </w:t>
      </w:r>
      <w:proofErr w:type="spellStart"/>
      <w:r w:rsidRPr="00512A64">
        <w:rPr>
          <w:rStyle w:val="HTML"/>
          <w:rFonts w:ascii="Times New Roman" w:eastAsiaTheme="minorHAnsi" w:hAnsi="Times New Roman" w:cs="Times New Roman"/>
          <w:sz w:val="28"/>
          <w:szCs w:val="28"/>
        </w:rPr>
        <w:t>Справочник_групп_основных_фондов_по_классификации</w:t>
      </w:r>
      <w:proofErr w:type="spellEnd"/>
      <w:r w:rsidRPr="00512A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беру</w:t>
      </w:r>
      <w:r w:rsidRPr="00512A64">
        <w:rPr>
          <w:rFonts w:ascii="Times New Roman" w:hAnsi="Times New Roman" w:cs="Times New Roman"/>
          <w:sz w:val="28"/>
          <w:szCs w:val="28"/>
        </w:rPr>
        <w:t xml:space="preserve"> поле </w:t>
      </w:r>
      <w:r w:rsidRPr="00512A64">
        <w:rPr>
          <w:rStyle w:val="HTML"/>
          <w:rFonts w:ascii="Times New Roman" w:eastAsiaTheme="minorHAnsi" w:hAnsi="Times New Roman" w:cs="Times New Roman"/>
          <w:sz w:val="28"/>
          <w:szCs w:val="28"/>
        </w:rPr>
        <w:t>Наименование</w:t>
      </w:r>
      <w:r w:rsidRPr="00512A64">
        <w:rPr>
          <w:rFonts w:ascii="Times New Roman" w:hAnsi="Times New Roman" w:cs="Times New Roman"/>
          <w:sz w:val="28"/>
          <w:szCs w:val="28"/>
        </w:rPr>
        <w:t xml:space="preserve"> для группировки и отображения названий групп.</w:t>
      </w:r>
    </w:p>
    <w:p w14:paraId="5244C8B0" w14:textId="003279EC" w:rsidR="00512A64" w:rsidRPr="00512A64" w:rsidRDefault="00512A64" w:rsidP="00512A64">
      <w:pPr>
        <w:pStyle w:val="a6"/>
        <w:rPr>
          <w:sz w:val="28"/>
          <w:szCs w:val="28"/>
        </w:rPr>
      </w:pPr>
      <w:r>
        <w:rPr>
          <w:sz w:val="28"/>
          <w:szCs w:val="28"/>
          <w:lang w:val="ru-RU"/>
        </w:rPr>
        <w:t>С</w:t>
      </w:r>
      <w:proofErr w:type="spellStart"/>
      <w:r w:rsidRPr="00512A64">
        <w:rPr>
          <w:sz w:val="28"/>
          <w:szCs w:val="28"/>
        </w:rPr>
        <w:t>вязывание</w:t>
      </w:r>
      <w:proofErr w:type="spellEnd"/>
      <w:r w:rsidRPr="00512A64">
        <w:rPr>
          <w:sz w:val="28"/>
          <w:szCs w:val="28"/>
        </w:rPr>
        <w:t xml:space="preserve"> таблиц реализовано следующим образом:</w:t>
      </w:r>
    </w:p>
    <w:p w14:paraId="33D3DFFB" w14:textId="3F7B5500" w:rsidR="00512A64" w:rsidRPr="00512A64" w:rsidRDefault="00512A64" w:rsidP="00512A64">
      <w:pPr>
        <w:pStyle w:val="a6"/>
        <w:numPr>
          <w:ilvl w:val="0"/>
          <w:numId w:val="1"/>
        </w:numPr>
        <w:rPr>
          <w:sz w:val="28"/>
          <w:szCs w:val="28"/>
        </w:rPr>
      </w:pPr>
      <w:r w:rsidRPr="00512A64">
        <w:rPr>
          <w:sz w:val="28"/>
          <w:szCs w:val="28"/>
        </w:rPr>
        <w:t xml:space="preserve">К таблице </w:t>
      </w:r>
      <w:proofErr w:type="spellStart"/>
      <w:r w:rsidRPr="00512A64">
        <w:rPr>
          <w:rStyle w:val="HTML"/>
          <w:rFonts w:ascii="Times New Roman" w:hAnsi="Times New Roman" w:cs="Times New Roman"/>
          <w:sz w:val="28"/>
          <w:szCs w:val="28"/>
        </w:rPr>
        <w:t>Справочник_групп_основных_фондов_по_классификации</w:t>
      </w:r>
      <w:proofErr w:type="spellEnd"/>
      <w:r w:rsidRPr="00512A64">
        <w:rPr>
          <w:sz w:val="28"/>
          <w:szCs w:val="28"/>
        </w:rPr>
        <w:t xml:space="preserve"> </w:t>
      </w:r>
      <w:proofErr w:type="spellStart"/>
      <w:r w:rsidRPr="00512A64">
        <w:rPr>
          <w:sz w:val="28"/>
          <w:szCs w:val="28"/>
        </w:rPr>
        <w:t>присоединя</w:t>
      </w:r>
      <w:proofErr w:type="spellEnd"/>
      <w:r>
        <w:rPr>
          <w:sz w:val="28"/>
          <w:szCs w:val="28"/>
          <w:lang w:val="ru-RU"/>
        </w:rPr>
        <w:t>ю</w:t>
      </w:r>
      <w:r w:rsidRPr="00512A64">
        <w:rPr>
          <w:sz w:val="28"/>
          <w:szCs w:val="28"/>
        </w:rPr>
        <w:t xml:space="preserve"> таблиц</w:t>
      </w:r>
      <w:r>
        <w:rPr>
          <w:sz w:val="28"/>
          <w:szCs w:val="28"/>
          <w:lang w:val="ru-RU"/>
        </w:rPr>
        <w:t>у</w:t>
      </w:r>
      <w:r w:rsidRPr="00512A64">
        <w:rPr>
          <w:sz w:val="28"/>
          <w:szCs w:val="28"/>
        </w:rPr>
        <w:t xml:space="preserve"> </w:t>
      </w:r>
      <w:proofErr w:type="spellStart"/>
      <w:r w:rsidRPr="00512A64">
        <w:rPr>
          <w:rStyle w:val="HTML"/>
          <w:rFonts w:ascii="Times New Roman" w:hAnsi="Times New Roman" w:cs="Times New Roman"/>
          <w:sz w:val="28"/>
          <w:szCs w:val="28"/>
        </w:rPr>
        <w:t>Акт_ввода_основных_средств_в_эксплуатацию</w:t>
      </w:r>
      <w:proofErr w:type="spellEnd"/>
      <w:r w:rsidRPr="00512A64">
        <w:rPr>
          <w:sz w:val="28"/>
          <w:szCs w:val="28"/>
        </w:rPr>
        <w:t xml:space="preserve"> с помощью левого</w:t>
      </w:r>
      <w:r>
        <w:rPr>
          <w:b/>
          <w:bCs/>
          <w:sz w:val="28"/>
          <w:szCs w:val="28"/>
          <w:lang w:val="ru-RU"/>
        </w:rPr>
        <w:t xml:space="preserve"> </w:t>
      </w:r>
      <w:r w:rsidR="00DE6BBD">
        <w:rPr>
          <w:sz w:val="28"/>
          <w:szCs w:val="28"/>
          <w:lang w:val="ru-RU"/>
        </w:rPr>
        <w:t>соединения</w:t>
      </w:r>
      <w:r w:rsidRPr="00512A64">
        <w:rPr>
          <w:sz w:val="28"/>
          <w:szCs w:val="28"/>
        </w:rPr>
        <w:t>. Это гарантирует, что в отчет выведутся абсолютно все группы из справочника, даже если по ним не было никаких операций за выбранный период (</w:t>
      </w:r>
      <w:r w:rsidR="00DE6BBD">
        <w:rPr>
          <w:sz w:val="28"/>
          <w:szCs w:val="28"/>
          <w:lang w:val="ru-RU"/>
        </w:rPr>
        <w:t>в таком случае выведутся нули</w:t>
      </w:r>
      <w:r w:rsidRPr="00512A64">
        <w:rPr>
          <w:sz w:val="28"/>
          <w:szCs w:val="28"/>
        </w:rPr>
        <w:t>).</w:t>
      </w:r>
    </w:p>
    <w:p w14:paraId="62446411" w14:textId="0F4BD434" w:rsidR="00512A64" w:rsidRPr="00512A64" w:rsidRDefault="00512A64" w:rsidP="00512A64">
      <w:pPr>
        <w:pStyle w:val="a6"/>
        <w:numPr>
          <w:ilvl w:val="0"/>
          <w:numId w:val="1"/>
        </w:numPr>
        <w:rPr>
          <w:sz w:val="28"/>
          <w:szCs w:val="28"/>
        </w:rPr>
      </w:pPr>
      <w:r w:rsidRPr="00512A64">
        <w:rPr>
          <w:sz w:val="28"/>
          <w:szCs w:val="28"/>
        </w:rPr>
        <w:t xml:space="preserve">К таблице </w:t>
      </w:r>
      <w:proofErr w:type="spellStart"/>
      <w:r w:rsidRPr="00512A64">
        <w:rPr>
          <w:rStyle w:val="HTML"/>
          <w:rFonts w:ascii="Times New Roman" w:hAnsi="Times New Roman" w:cs="Times New Roman"/>
          <w:sz w:val="28"/>
          <w:szCs w:val="28"/>
        </w:rPr>
        <w:t>Акт_ввода_основных_средств_в_эксплуатацию</w:t>
      </w:r>
      <w:proofErr w:type="spellEnd"/>
      <w:r w:rsidRPr="00512A64">
        <w:rPr>
          <w:sz w:val="28"/>
          <w:szCs w:val="28"/>
        </w:rPr>
        <w:t xml:space="preserve"> </w:t>
      </w:r>
      <w:r w:rsidR="00DE6BBD">
        <w:rPr>
          <w:sz w:val="28"/>
          <w:szCs w:val="28"/>
          <w:lang w:val="ru-RU"/>
        </w:rPr>
        <w:t xml:space="preserve">с помощью левого соединения </w:t>
      </w:r>
      <w:proofErr w:type="spellStart"/>
      <w:r w:rsidRPr="00512A64">
        <w:rPr>
          <w:sz w:val="28"/>
          <w:szCs w:val="28"/>
        </w:rPr>
        <w:t>присоединя</w:t>
      </w:r>
      <w:proofErr w:type="spellEnd"/>
      <w:r w:rsidR="00DE6BBD">
        <w:rPr>
          <w:sz w:val="28"/>
          <w:szCs w:val="28"/>
          <w:lang w:val="ru-RU"/>
        </w:rPr>
        <w:t>ю</w:t>
      </w:r>
      <w:r w:rsidRPr="00512A64">
        <w:rPr>
          <w:sz w:val="28"/>
          <w:szCs w:val="28"/>
        </w:rPr>
        <w:t xml:space="preserve"> таблиц</w:t>
      </w:r>
      <w:r w:rsidR="00DE6BBD">
        <w:rPr>
          <w:sz w:val="28"/>
          <w:szCs w:val="28"/>
          <w:lang w:val="ru-RU"/>
        </w:rPr>
        <w:t xml:space="preserve">у </w:t>
      </w:r>
      <w:proofErr w:type="spellStart"/>
      <w:r w:rsidRPr="00512A64">
        <w:rPr>
          <w:rStyle w:val="HTML"/>
          <w:rFonts w:ascii="Times New Roman" w:hAnsi="Times New Roman" w:cs="Times New Roman"/>
          <w:sz w:val="28"/>
          <w:szCs w:val="28"/>
        </w:rPr>
        <w:t>Протокол_расхода_основных_средств</w:t>
      </w:r>
      <w:proofErr w:type="spellEnd"/>
      <w:r w:rsidR="00DE6BBD">
        <w:rPr>
          <w:sz w:val="28"/>
          <w:szCs w:val="28"/>
          <w:lang w:val="ru-RU"/>
        </w:rPr>
        <w:t xml:space="preserve">. </w:t>
      </w:r>
      <w:r w:rsidRPr="00512A64">
        <w:rPr>
          <w:sz w:val="28"/>
          <w:szCs w:val="28"/>
        </w:rPr>
        <w:t>Это необходимо для того, чтобы база данных видела даты списания объектов для расчета колонок остатков и расхода.</w:t>
      </w:r>
    </w:p>
    <w:p w14:paraId="2531B7A5" w14:textId="77777777" w:rsidR="00512A64" w:rsidRPr="00512A64" w:rsidRDefault="00512A64" w:rsidP="000B56B1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7131EAB0" w14:textId="77777777" w:rsidR="008E5DD8" w:rsidRPr="008E5DD8" w:rsidRDefault="008E5DD8" w:rsidP="008E5DD8">
      <w:pPr>
        <w:pStyle w:val="a3"/>
        <w:spacing w:before="240"/>
        <w:rPr>
          <w:b/>
          <w:bCs/>
          <w:sz w:val="32"/>
          <w:szCs w:val="32"/>
          <w:u w:val="single"/>
        </w:rPr>
      </w:pPr>
      <w:r w:rsidRPr="008E5DD8">
        <w:rPr>
          <w:b/>
          <w:bCs/>
          <w:sz w:val="32"/>
          <w:szCs w:val="32"/>
          <w:u w:val="single"/>
        </w:rPr>
        <w:t>Форма 2.</w:t>
      </w:r>
      <w:r w:rsidRPr="008E5DD8">
        <w:rPr>
          <w:b/>
          <w:bCs/>
          <w:sz w:val="32"/>
          <w:szCs w:val="32"/>
        </w:rPr>
        <w:t xml:space="preserve"> Форма выходного отчета 2.</w:t>
      </w:r>
    </w:p>
    <w:p w14:paraId="2305443F" w14:textId="77777777" w:rsidR="008E5DD8" w:rsidRDefault="008E5DD8" w:rsidP="008E5DD8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Аналитическая ведомость по наличию основных средств, </w:t>
      </w:r>
      <w:r>
        <w:rPr>
          <w:sz w:val="28"/>
          <w:szCs w:val="28"/>
        </w:rPr>
        <w:br/>
        <w:t xml:space="preserve">находящихся в подотчете на </w:t>
      </w:r>
      <w:r>
        <w:rPr>
          <w:sz w:val="28"/>
          <w:szCs w:val="28"/>
          <w:u w:val="single"/>
        </w:rPr>
        <w:t xml:space="preserve">                               </w:t>
      </w:r>
      <w:r>
        <w:rPr>
          <w:sz w:val="28"/>
          <w:szCs w:val="28"/>
        </w:rPr>
        <w:t xml:space="preserve"> г.</w:t>
      </w:r>
    </w:p>
    <w:p w14:paraId="1C17E45A" w14:textId="77777777" w:rsidR="008E5DD8" w:rsidRDefault="008E5DD8" w:rsidP="008E5DD8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Ответственное лицо </w:t>
      </w:r>
      <w:r>
        <w:rPr>
          <w:sz w:val="28"/>
          <w:szCs w:val="28"/>
          <w:u w:val="single"/>
        </w:rPr>
        <w:t xml:space="preserve">                                                            </w:t>
      </w:r>
      <w:proofErr w:type="gramStart"/>
      <w:r>
        <w:rPr>
          <w:sz w:val="28"/>
          <w:szCs w:val="28"/>
          <w:u w:val="single"/>
        </w:rPr>
        <w:t xml:space="preserve">  </w:t>
      </w:r>
      <w:r>
        <w:rPr>
          <w:sz w:val="28"/>
          <w:szCs w:val="28"/>
        </w:rPr>
        <w:t>.</w:t>
      </w:r>
      <w:proofErr w:type="gramEnd"/>
    </w:p>
    <w:p w14:paraId="534EF0D1" w14:textId="1F323837" w:rsidR="008E5DD8" w:rsidRDefault="008E5DD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E5DD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3AC7A58" wp14:editId="5C6EBC14">
            <wp:extent cx="5940425" cy="7931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1512" w14:textId="77777777" w:rsidR="000B56B1" w:rsidRDefault="000B56B1" w:rsidP="000B5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Название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Справочник_групп_основных_фондов_по_классификации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Наименование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Дата_ввода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Балансовая_стоимость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Справочник_групп_основных_фондов_по_классификации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Код_группы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Справочник_групп_основных_фондов_по_классификации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Код_группы</w:t>
      </w:r>
      <w:proofErr w:type="spellEnd"/>
    </w:p>
    <w:p w14:paraId="27AD146E" w14:textId="77777777" w:rsidR="000B56B1" w:rsidRDefault="000B56B1" w:rsidP="000B5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Справочник_ответственных_лиц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Код_ответственного_лица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Справочник_ответственных_лиц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Код_ответственного_лица</w:t>
      </w:r>
      <w:proofErr w:type="spellEnd"/>
    </w:p>
    <w:p w14:paraId="35F57EFA" w14:textId="77777777" w:rsidR="000B56B1" w:rsidRDefault="000B56B1" w:rsidP="000B5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</w:p>
    <w:p w14:paraId="26150D72" w14:textId="77777777" w:rsidR="000B56B1" w:rsidRDefault="000B56B1" w:rsidP="000B5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Дата_ввода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Справочник_ответственных_лиц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Код_ответственного_лица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Дата_выбытия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Дата_выбытия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10B192FA" w14:textId="77777777" w:rsidR="000B56B1" w:rsidRDefault="000B56B1" w:rsidP="000B5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UNION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ALL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'Итого'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Балансовая_стоимость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07603C04" w14:textId="77777777" w:rsidR="000B56B1" w:rsidRDefault="000B56B1" w:rsidP="000B5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Справочник_ответственных_лиц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Код_ответственного_лица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Справочник_ответственных_лиц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Код_ответственного_лица</w:t>
      </w:r>
      <w:proofErr w:type="spellEnd"/>
    </w:p>
    <w:p w14:paraId="11EB2BF7" w14:textId="77777777" w:rsidR="000B56B1" w:rsidRDefault="000B56B1" w:rsidP="000B5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lastRenderedPageBreak/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</w:p>
    <w:p w14:paraId="0602534A" w14:textId="77777777" w:rsidR="000B56B1" w:rsidRDefault="000B56B1" w:rsidP="000B5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Дата_ввода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Справочник_ответственных_лиц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Код_ответственного_лица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Дата_выбытия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Дата_выбытия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())</w:t>
      </w:r>
    </w:p>
    <w:p w14:paraId="1152D917" w14:textId="2241E5F9" w:rsidR="008E5DD8" w:rsidRDefault="000B56B1" w:rsidP="000B56B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;</w:t>
      </w:r>
    </w:p>
    <w:p w14:paraId="0053B45B" w14:textId="7AEA3C9E" w:rsidR="008E5DD8" w:rsidRDefault="008E5DD8" w:rsidP="008E5DD8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Берем из таблицы </w:t>
      </w:r>
      <w:proofErr w:type="spellStart"/>
      <w:r w:rsidRPr="008E5DD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>Акт_ввода_основных_средств_в_эксплуатацию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поля 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Инвентарный_номер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, Название, 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Дата_ввода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Балансовая_стоимсоть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; из таблицы </w:t>
      </w:r>
      <w:proofErr w:type="spellStart"/>
      <w:r w:rsidRPr="008E5DD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>Справочник_групп_основных_фондов_по_классификации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поле Наименование. Таблицы 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Акт_ввода_основных_средств_в_эксплуатацию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Справочник_групп_основных_фондов_по_классификации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соединяю внутренним соединением; таблицы 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Акт_ввода_основных_средств_в_эксплуатацию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Справочник_ответственных_лиц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также внутренним соединением; таблицу 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Протокол_расхода_основных_средств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присоединяю к таблице 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Акт_ввода_основных_средств_в_эксплуатацию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левым соединением для отбора несписанных технических средств. Также отбираю только те, где дата </w:t>
      </w:r>
      <w:r w:rsidRPr="008E5DD8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текущей, отбираю для ответственного лица с кодом 1. С помощью </w:t>
      </w:r>
      <w:proofErr w:type="gramStart"/>
      <w:r w:rsidR="00ED490C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UNION</w:t>
      </w:r>
      <w:r w:rsidR="00ED490C" w:rsidRPr="00ED490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 </w:t>
      </w:r>
      <w:r w:rsidR="00ED490C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ALL</w:t>
      </w:r>
      <w:proofErr w:type="gramEnd"/>
      <w:r w:rsidR="00ED490C" w:rsidRPr="00ED490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="00ED490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создаю пустую строку, название которой Итого и в столбце </w:t>
      </w:r>
      <w:proofErr w:type="spellStart"/>
      <w:r w:rsidR="00ED490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Балансовая_стоимость</w:t>
      </w:r>
      <w:proofErr w:type="spellEnd"/>
      <w:r w:rsidR="00ED490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подсчитывается итоговая </w:t>
      </w:r>
      <w:proofErr w:type="spellStart"/>
      <w:r w:rsidR="00ED490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Балансовая_стоимость</w:t>
      </w:r>
      <w:proofErr w:type="spellEnd"/>
      <w:r w:rsidR="00ED490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. Использую именно </w:t>
      </w:r>
      <w:r w:rsidR="00ED490C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UNION</w:t>
      </w:r>
      <w:r w:rsidR="00ED490C" w:rsidRPr="00ED490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="00ED490C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ALL</w:t>
      </w:r>
      <w:r w:rsidR="00ED490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, так как в случае наличия полностью одинаковых записей обычный </w:t>
      </w:r>
      <w:r w:rsidR="00ED490C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UNION</w:t>
      </w:r>
      <w:r w:rsidR="00ED490C" w:rsidRPr="00ED490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="00ED490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уберет повторы и вывод выйдет некорректным.</w:t>
      </w:r>
    </w:p>
    <w:p w14:paraId="07246E37" w14:textId="3EC0940E" w:rsidR="00717BB7" w:rsidRDefault="00717BB7" w:rsidP="008E5DD8">
      <w:pPr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:lang w:val="ru-RU"/>
        </w:rPr>
      </w:pPr>
      <w:r w:rsidRPr="00717BB7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:lang w:val="ru-RU"/>
        </w:rPr>
        <w:t>Запросы модификации:</w:t>
      </w:r>
    </w:p>
    <w:p w14:paraId="2311026A" w14:textId="77777777" w:rsidR="00717BB7" w:rsidRDefault="00717BB7" w:rsidP="00717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</w:p>
    <w:p w14:paraId="5E966ACE" w14:textId="77777777" w:rsidR="00717BB7" w:rsidRDefault="00717BB7" w:rsidP="00717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Код_ответственного_лица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2</w:t>
      </w:r>
    </w:p>
    <w:p w14:paraId="4B8C59EB" w14:textId="77777777" w:rsidR="00717BB7" w:rsidRDefault="00717BB7" w:rsidP="00717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Код_ответственного_лица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</w:p>
    <w:p w14:paraId="62627A97" w14:textId="77777777" w:rsidR="00717BB7" w:rsidRDefault="00717BB7" w:rsidP="00717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Код_ответственного_лица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7705D41C" w14:textId="77777777" w:rsidR="00717BB7" w:rsidRDefault="00717BB7" w:rsidP="00717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Справочник_ответственных_лиц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35A72D89" w14:textId="77777777" w:rsidR="00717BB7" w:rsidRDefault="00717BB7" w:rsidP="00717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Фамилия_И.О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.]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'Иванов И.И.'</w:t>
      </w:r>
    </w:p>
    <w:p w14:paraId="7CFCA324" w14:textId="120B084E" w:rsidR="00717BB7" w:rsidRDefault="00717BB7" w:rsidP="00717BB7">
      <w:pPr>
        <w:rPr>
          <w:rFonts w:ascii="Cascadia Mono" w:hAnsi="Cascadia Mono" w:cs="Cascadia Mono"/>
          <w:color w:val="808080"/>
          <w:kern w:val="0"/>
          <w:sz w:val="19"/>
          <w:szCs w:val="19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);</w:t>
      </w:r>
    </w:p>
    <w:p w14:paraId="4C4A4E82" w14:textId="344906A2" w:rsidR="00E151D5" w:rsidRDefault="00E151D5" w:rsidP="00717B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Находим</w:t>
      </w:r>
      <w:r w:rsidRPr="00E151D5">
        <w:rPr>
          <w:rFonts w:ascii="Times New Roman" w:hAnsi="Times New Roman" w:cs="Times New Roman"/>
          <w:sz w:val="28"/>
          <w:szCs w:val="28"/>
        </w:rPr>
        <w:t xml:space="preserve"> в справочнике Код Иванова И.И. и автоматически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переписываем</w:t>
      </w:r>
      <w:r w:rsidRPr="00E151D5">
        <w:rPr>
          <w:rFonts w:ascii="Times New Roman" w:hAnsi="Times New Roman" w:cs="Times New Roman"/>
          <w:sz w:val="28"/>
          <w:szCs w:val="28"/>
        </w:rPr>
        <w:t xml:space="preserve"> все его основные средства на Петрова П.П. (Код 2).</w:t>
      </w:r>
    </w:p>
    <w:p w14:paraId="70903F07" w14:textId="054C6F1A" w:rsidR="00E151D5" w:rsidRDefault="00E151D5" w:rsidP="00717BB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604EF968" w14:textId="2CA4E317" w:rsidR="00E151D5" w:rsidRDefault="00E151D5" w:rsidP="00717BB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151D5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1F2DA7BE" wp14:editId="73DAD185">
            <wp:extent cx="5940425" cy="6616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6B0B" w14:textId="77777777" w:rsidR="00E151D5" w:rsidRDefault="00E151D5" w:rsidP="00E151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</w:p>
    <w:p w14:paraId="2BEA8A85" w14:textId="77777777" w:rsidR="00E151D5" w:rsidRDefault="00E151D5" w:rsidP="00E151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Балансовая_стоимость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Балансовая_стоимость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1.10</w:t>
      </w:r>
    </w:p>
    <w:p w14:paraId="5FD0DE2A" w14:textId="77777777" w:rsidR="00E151D5" w:rsidRDefault="00E151D5" w:rsidP="00E151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</w:p>
    <w:p w14:paraId="6AE7E6E5" w14:textId="77777777" w:rsidR="00E151D5" w:rsidRDefault="00E151D5" w:rsidP="00E151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Справочник_групп_основных_фондов_по_классификации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5D91BFC6" w14:textId="77777777" w:rsidR="00E151D5" w:rsidRDefault="00E151D5" w:rsidP="00E151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Код_группы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Справочник_групп_основных_фондов_по_классификации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Код_группы</w:t>
      </w:r>
      <w:proofErr w:type="spellEnd"/>
    </w:p>
    <w:p w14:paraId="4CA8A1ED" w14:textId="5C95D62F" w:rsidR="00E151D5" w:rsidRDefault="00E151D5" w:rsidP="00E151D5">
      <w:pPr>
        <w:rPr>
          <w:rFonts w:ascii="Cascadia Mono" w:hAnsi="Cascadia Mono" w:cs="Cascadia Mono"/>
          <w:color w:val="808080"/>
          <w:kern w:val="0"/>
          <w:sz w:val="19"/>
          <w:szCs w:val="19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lastRenderedPageBreak/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Справочник_групп_основных_фондов_по_классификации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Наименование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'Здания и сооружения'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;</w:t>
      </w:r>
    </w:p>
    <w:p w14:paraId="7B46B4E5" w14:textId="29959B91" w:rsidR="00E151D5" w:rsidRDefault="00E151D5" w:rsidP="00E151D5">
      <w:pPr>
        <w:rPr>
          <w:rFonts w:ascii="Times New Roman" w:hAnsi="Times New Roman" w:cs="Times New Roman"/>
          <w:sz w:val="28"/>
          <w:szCs w:val="28"/>
        </w:rPr>
      </w:pPr>
      <w:r w:rsidRPr="00E151D5">
        <w:rPr>
          <w:rFonts w:ascii="Times New Roman" w:hAnsi="Times New Roman" w:cs="Times New Roman"/>
          <w:sz w:val="28"/>
          <w:szCs w:val="28"/>
        </w:rPr>
        <w:t xml:space="preserve">Запрос связывает две таблицы и увеличивает балансовую стоимость на 10% только для тех объектов, которые относятся к группе Здания и </w:t>
      </w:r>
      <w:proofErr w:type="spellStart"/>
      <w:r w:rsidRPr="00E151D5">
        <w:rPr>
          <w:rFonts w:ascii="Times New Roman" w:hAnsi="Times New Roman" w:cs="Times New Roman"/>
          <w:sz w:val="28"/>
          <w:szCs w:val="28"/>
        </w:rPr>
        <w:t>сооружени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E151D5">
        <w:rPr>
          <w:rFonts w:ascii="Times New Roman" w:hAnsi="Times New Roman" w:cs="Times New Roman"/>
          <w:sz w:val="28"/>
          <w:szCs w:val="28"/>
        </w:rPr>
        <w:t>.</w:t>
      </w:r>
    </w:p>
    <w:p w14:paraId="6B7DCEE8" w14:textId="05998798" w:rsidR="00E151D5" w:rsidRDefault="00E151D5" w:rsidP="00E151D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6DF392F4" w14:textId="0331ED77" w:rsidR="00E151D5" w:rsidRDefault="00E151D5" w:rsidP="00E151D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151D5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66240730" wp14:editId="4519A092">
            <wp:extent cx="5940425" cy="6546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F3CD" w14:textId="77777777" w:rsidR="00E151D5" w:rsidRDefault="00E151D5" w:rsidP="00E151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Справочник_групп_основных_фондов_по_классификации</w:t>
      </w:r>
      <w:proofErr w:type="spellEnd"/>
    </w:p>
    <w:p w14:paraId="2E80A157" w14:textId="77777777" w:rsidR="00E151D5" w:rsidRDefault="00E151D5" w:rsidP="00E151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Код_группы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</w:p>
    <w:p w14:paraId="17BA6458" w14:textId="77777777" w:rsidR="00E151D5" w:rsidRDefault="00E151D5" w:rsidP="00E151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Код_группы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64A8405C" w14:textId="77777777" w:rsidR="00E151D5" w:rsidRDefault="00E151D5" w:rsidP="00E151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25B9F2B3" w14:textId="77777777" w:rsidR="00E151D5" w:rsidRDefault="00E151D5" w:rsidP="00E151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Код_группы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</w:t>
      </w:r>
    </w:p>
    <w:p w14:paraId="2D6F9B57" w14:textId="4C36A8F5" w:rsidR="00E151D5" w:rsidRDefault="00E151D5" w:rsidP="00E151D5">
      <w:pPr>
        <w:rPr>
          <w:rFonts w:ascii="Cascadia Mono" w:hAnsi="Cascadia Mono" w:cs="Cascadia Mono"/>
          <w:color w:val="808080"/>
          <w:kern w:val="0"/>
          <w:sz w:val="19"/>
          <w:szCs w:val="19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);</w:t>
      </w:r>
    </w:p>
    <w:p w14:paraId="67FC8DAD" w14:textId="33BE5796" w:rsidR="00E151D5" w:rsidRDefault="00E151D5" w:rsidP="00E151D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Удаляем из таблицы </w:t>
      </w:r>
      <w:proofErr w:type="spellStart"/>
      <w:r w:rsidRPr="00E151D5">
        <w:rPr>
          <w:rFonts w:ascii="Times New Roman" w:hAnsi="Times New Roman" w:cs="Times New Roman"/>
          <w:sz w:val="28"/>
          <w:szCs w:val="28"/>
          <w:lang w:val="ru-RU"/>
        </w:rPr>
        <w:t>Справочник_групп_основных_фондов_по_классификации</w:t>
      </w:r>
      <w:proofErr w:type="spellEnd"/>
      <w:r w:rsidRPr="00E151D5">
        <w:rPr>
          <w:rFonts w:ascii="Times New Roman" w:hAnsi="Times New Roman" w:cs="Times New Roman"/>
          <w:sz w:val="28"/>
          <w:szCs w:val="28"/>
        </w:rPr>
        <w:t xml:space="preserve"> те группы основных средств, по которым в базе данных не зарегистрировано ни одного акта ввода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32D362" w14:textId="6FFD9116" w:rsidR="00E151D5" w:rsidRDefault="00E151D5" w:rsidP="00E151D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6DB3DA52" w14:textId="52AAACFE" w:rsidR="00E151D5" w:rsidRDefault="00E151D5" w:rsidP="00E151D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151D5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0ACD9573" wp14:editId="0BEB0850">
            <wp:extent cx="2715004" cy="74305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442D" w14:textId="77777777" w:rsidR="00E151D5" w:rsidRDefault="00E151D5" w:rsidP="00E151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Справочник_ответственных_лиц</w:t>
      </w:r>
      <w:proofErr w:type="spellEnd"/>
    </w:p>
    <w:p w14:paraId="3A4D6F8E" w14:textId="77777777" w:rsidR="00E151D5" w:rsidRDefault="00E151D5" w:rsidP="00E151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Справочник_ответственных_лиц</w:t>
      </w:r>
      <w:proofErr w:type="spellEnd"/>
    </w:p>
    <w:p w14:paraId="47BD6211" w14:textId="77777777" w:rsidR="00E151D5" w:rsidRDefault="00E151D5" w:rsidP="00E151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47680AF4" w14:textId="77777777" w:rsidR="00E151D5" w:rsidRDefault="00E151D5" w:rsidP="00E151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Справочник_ответственных_лиц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Код_ответственного_лица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Код_ответственного_лица</w:t>
      </w:r>
    </w:p>
    <w:p w14:paraId="78BB747F" w14:textId="29A3E80E" w:rsidR="00E151D5" w:rsidRDefault="00E151D5" w:rsidP="00E151D5">
      <w:pPr>
        <w:rPr>
          <w:rFonts w:ascii="Cascadia Mono" w:hAnsi="Cascadia Mono" w:cs="Cascadia Mono"/>
          <w:color w:val="808080"/>
          <w:kern w:val="0"/>
          <w:sz w:val="19"/>
          <w:szCs w:val="19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Код_ответственного_лица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NULL;</w:t>
      </w:r>
    </w:p>
    <w:p w14:paraId="100A195C" w14:textId="255DA306" w:rsidR="00E151D5" w:rsidRDefault="00E151D5" w:rsidP="00E151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Удаление сотрудника из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Справочник_ответственных_лиц</w:t>
      </w:r>
      <w:proofErr w:type="spellEnd"/>
      <w:r w:rsidRPr="00E151D5">
        <w:rPr>
          <w:rFonts w:ascii="Times New Roman" w:hAnsi="Times New Roman" w:cs="Times New Roman"/>
          <w:sz w:val="28"/>
          <w:szCs w:val="28"/>
        </w:rPr>
        <w:t>. Запрос удалит человека только в том случае, если за ним не числится ни одного акта ввода.</w:t>
      </w:r>
    </w:p>
    <w:p w14:paraId="1443D574" w14:textId="31D90DA0" w:rsidR="00E151D5" w:rsidRDefault="00E151D5" w:rsidP="00E151D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6EEC8EAF" w14:textId="47197616" w:rsidR="00E151D5" w:rsidRDefault="00E151D5" w:rsidP="00E151D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151D5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5E0C3944" wp14:editId="15FDDD24">
            <wp:extent cx="2667372" cy="38105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D0B6" w14:textId="77777777" w:rsidR="00E151D5" w:rsidRDefault="00E151D5" w:rsidP="00E151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</w:p>
    <w:p w14:paraId="7701B63F" w14:textId="77777777" w:rsidR="00E151D5" w:rsidRDefault="00E151D5" w:rsidP="00E151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Балансовая_стоимость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0</w:t>
      </w:r>
    </w:p>
    <w:p w14:paraId="17B990D1" w14:textId="77777777" w:rsidR="00E151D5" w:rsidRDefault="00E151D5" w:rsidP="00E151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</w:p>
    <w:p w14:paraId="44F55434" w14:textId="77777777" w:rsidR="00E151D5" w:rsidRDefault="00E151D5" w:rsidP="00E151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12AC242A" w14:textId="77777777" w:rsidR="00E151D5" w:rsidRDefault="00E151D5" w:rsidP="00E151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</w:p>
    <w:p w14:paraId="70F4077E" w14:textId="77777777" w:rsidR="00E151D5" w:rsidRDefault="00E151D5" w:rsidP="00E151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Причина_выбытия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'Ликвидация'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;</w:t>
      </w:r>
    </w:p>
    <w:p w14:paraId="36D3F2D3" w14:textId="404E02E2" w:rsidR="00E151D5" w:rsidRDefault="00E151D5" w:rsidP="00E151D5">
      <w:pPr>
        <w:rPr>
          <w:rFonts w:ascii="Cascadia Mono" w:hAnsi="Cascadia Mono" w:cs="Cascadia Mono"/>
          <w:color w:val="808080"/>
          <w:kern w:val="0"/>
          <w:sz w:val="19"/>
          <w:szCs w:val="19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;</w:t>
      </w:r>
    </w:p>
    <w:p w14:paraId="0BD17ADC" w14:textId="1D3462CB" w:rsidR="00E151D5" w:rsidRDefault="00E151D5" w:rsidP="00E151D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После внутреннего соединения находим только те объекты</w:t>
      </w:r>
      <w:r w:rsidRPr="00E151D5">
        <w:rPr>
          <w:rFonts w:ascii="Times New Roman" w:hAnsi="Times New Roman" w:cs="Times New Roman"/>
          <w:sz w:val="28"/>
          <w:szCs w:val="28"/>
        </w:rPr>
        <w:t xml:space="preserve">, которые выбыли по причине «Ликвидация», и </w:t>
      </w:r>
      <w:r>
        <w:rPr>
          <w:rFonts w:ascii="Times New Roman" w:hAnsi="Times New Roman" w:cs="Times New Roman"/>
          <w:sz w:val="28"/>
          <w:szCs w:val="28"/>
          <w:lang w:val="ru-RU"/>
        </w:rPr>
        <w:t>снижаем</w:t>
      </w:r>
      <w:r w:rsidRPr="00E151D5">
        <w:rPr>
          <w:rFonts w:ascii="Times New Roman" w:hAnsi="Times New Roman" w:cs="Times New Roman"/>
          <w:sz w:val="28"/>
          <w:szCs w:val="28"/>
        </w:rPr>
        <w:t xml:space="preserve"> их балансовую стоимость в акте ввода до нуля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BEC090" w14:textId="57D88FD5" w:rsidR="00E151D5" w:rsidRDefault="00E151D5" w:rsidP="00E151D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587AE082" w14:textId="77777777" w:rsidR="00D476F5" w:rsidRDefault="00E151D5" w:rsidP="00D47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 w:rsidRPr="00E151D5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31DEE856" wp14:editId="38EBEE5B">
            <wp:extent cx="5940425" cy="6483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6F5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UPDATE</w:t>
      </w:r>
      <w:r w:rsidR="00D476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 w:rsidR="00D476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Справочник_групп_основных_фондов_по_классификации</w:t>
      </w:r>
      <w:proofErr w:type="spellEnd"/>
    </w:p>
    <w:p w14:paraId="7D03C000" w14:textId="77777777" w:rsidR="00D476F5" w:rsidRDefault="00D476F5" w:rsidP="00D47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Наименование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ru-BY"/>
        </w:rPr>
        <w:t>'[ПРИОРИТЕТ]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Наименование</w:t>
      </w:r>
    </w:p>
    <w:p w14:paraId="13E9CBF8" w14:textId="77777777" w:rsidR="00D476F5" w:rsidRDefault="00D476F5" w:rsidP="00D47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Код_группы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</w:p>
    <w:p w14:paraId="0B42A843" w14:textId="77777777" w:rsidR="00D476F5" w:rsidRDefault="00D476F5" w:rsidP="00D47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1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Код_группы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173DCA8A" w14:textId="77777777" w:rsidR="00D476F5" w:rsidRDefault="00D476F5" w:rsidP="00D47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388FCC73" w14:textId="77777777" w:rsidR="00D476F5" w:rsidRDefault="00D476F5" w:rsidP="00D47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Код_группы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7FA33A14" w14:textId="77777777" w:rsidR="00D476F5" w:rsidRDefault="00D476F5" w:rsidP="00D47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Балансовая_стоимость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DESC</w:t>
      </w:r>
    </w:p>
    <w:p w14:paraId="2A12B3CC" w14:textId="508EE5A6" w:rsidR="00E151D5" w:rsidRDefault="00D476F5" w:rsidP="00D476F5">
      <w:pPr>
        <w:rPr>
          <w:rFonts w:ascii="Cascadia Mono" w:hAnsi="Cascadia Mono" w:cs="Cascadia Mono"/>
          <w:color w:val="808080"/>
          <w:kern w:val="0"/>
          <w:sz w:val="19"/>
          <w:szCs w:val="19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);</w:t>
      </w:r>
    </w:p>
    <w:p w14:paraId="150CEA79" w14:textId="3C9A048A" w:rsidR="00D476F5" w:rsidRDefault="00D476F5" w:rsidP="00D476F5">
      <w:pPr>
        <w:rPr>
          <w:rFonts w:ascii="Times New Roman" w:hAnsi="Times New Roman" w:cs="Times New Roman"/>
          <w:sz w:val="28"/>
          <w:szCs w:val="28"/>
        </w:rPr>
      </w:pPr>
      <w:r w:rsidRPr="00D476F5">
        <w:rPr>
          <w:rFonts w:ascii="Times New Roman" w:hAnsi="Times New Roman" w:cs="Times New Roman"/>
          <w:sz w:val="28"/>
          <w:szCs w:val="28"/>
        </w:rPr>
        <w:t xml:space="preserve">Запрос находит группу фондов, в которой суммарная стоимость объектов максимальна, и автоматически добавляет пометку </w:t>
      </w:r>
      <w:r w:rsidRPr="00D476F5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D476F5">
        <w:rPr>
          <w:rFonts w:ascii="Times New Roman" w:hAnsi="Times New Roman" w:cs="Times New Roman"/>
          <w:sz w:val="28"/>
          <w:szCs w:val="28"/>
        </w:rPr>
        <w:t>ПРИОРИТЕТ</w:t>
      </w:r>
      <w:r w:rsidRPr="00D476F5">
        <w:rPr>
          <w:rFonts w:ascii="Times New Roman" w:hAnsi="Times New Roman" w:cs="Times New Roman"/>
          <w:sz w:val="28"/>
          <w:szCs w:val="28"/>
          <w:lang w:val="ru-RU"/>
        </w:rPr>
        <w:t>]</w:t>
      </w:r>
      <w:r w:rsidRPr="00D476F5">
        <w:rPr>
          <w:rFonts w:ascii="Times New Roman" w:hAnsi="Times New Roman" w:cs="Times New Roman"/>
          <w:sz w:val="28"/>
          <w:szCs w:val="28"/>
        </w:rPr>
        <w:t xml:space="preserve"> к названию этой группы в справочнике.</w:t>
      </w:r>
    </w:p>
    <w:p w14:paraId="7BACEE7B" w14:textId="608A5125" w:rsidR="00D476F5" w:rsidRDefault="00D476F5" w:rsidP="00D476F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3557ECF5" w14:textId="46D124B4" w:rsidR="00D476F5" w:rsidRDefault="00D476F5" w:rsidP="00D476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76F5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039B1B15" wp14:editId="706AA88D">
            <wp:extent cx="3134162" cy="733527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78FF" w14:textId="77777777" w:rsidR="00D476F5" w:rsidRDefault="00D476F5" w:rsidP="00D47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</w:p>
    <w:p w14:paraId="2676AF99" w14:textId="77777777" w:rsidR="00D476F5" w:rsidRDefault="00D476F5" w:rsidP="00D47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Балансовая_стоимость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Балансовая_стоимость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1.05</w:t>
      </w:r>
    </w:p>
    <w:p w14:paraId="323B4418" w14:textId="77777777" w:rsidR="00D476F5" w:rsidRDefault="00D476F5" w:rsidP="00D47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Название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</w:p>
    <w:p w14:paraId="26B01972" w14:textId="77777777" w:rsidR="00D476F5" w:rsidRDefault="00D476F5" w:rsidP="00D47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Название </w:t>
      </w:r>
    </w:p>
    <w:p w14:paraId="4CCD0441" w14:textId="77777777" w:rsidR="00D476F5" w:rsidRDefault="00D476F5" w:rsidP="00D47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70290348" w14:textId="77777777" w:rsidR="00D476F5" w:rsidRDefault="00D476F5" w:rsidP="00D47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Название </w:t>
      </w:r>
    </w:p>
    <w:p w14:paraId="706FE0E8" w14:textId="77777777" w:rsidR="00D476F5" w:rsidRDefault="00D476F5" w:rsidP="00D47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ru-BY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1</w:t>
      </w:r>
    </w:p>
    <w:p w14:paraId="59BFEAF1" w14:textId="7E7EBD4E" w:rsidR="00D476F5" w:rsidRDefault="00D476F5" w:rsidP="00D476F5">
      <w:pPr>
        <w:rPr>
          <w:rFonts w:ascii="Cascadia Mono" w:hAnsi="Cascadia Mono" w:cs="Cascadia Mono"/>
          <w:color w:val="808080"/>
          <w:kern w:val="0"/>
          <w:sz w:val="19"/>
          <w:szCs w:val="19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);</w:t>
      </w:r>
    </w:p>
    <w:p w14:paraId="5F316394" w14:textId="6ADD751D" w:rsidR="00D476F5" w:rsidRDefault="00D476F5" w:rsidP="00D476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476F5">
        <w:rPr>
          <w:rFonts w:ascii="Times New Roman" w:hAnsi="Times New Roman" w:cs="Times New Roman"/>
          <w:sz w:val="28"/>
          <w:szCs w:val="28"/>
        </w:rPr>
        <w:t xml:space="preserve">Запрос находит через подзапрос те объекты, название которых встречается в базе данных в </w:t>
      </w:r>
      <w:r>
        <w:rPr>
          <w:rFonts w:ascii="Times New Roman" w:hAnsi="Times New Roman" w:cs="Times New Roman"/>
          <w:sz w:val="28"/>
          <w:szCs w:val="28"/>
          <w:lang w:val="ru-RU"/>
        </w:rPr>
        <w:t>одном</w:t>
      </w:r>
      <w:r w:rsidRPr="00D476F5">
        <w:rPr>
          <w:rFonts w:ascii="Times New Roman" w:hAnsi="Times New Roman" w:cs="Times New Roman"/>
          <w:sz w:val="28"/>
          <w:szCs w:val="28"/>
        </w:rPr>
        <w:t xml:space="preserve"> экземпляре,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после</w:t>
      </w:r>
      <w:r w:rsidRPr="00D476F5">
        <w:rPr>
          <w:rFonts w:ascii="Times New Roman" w:hAnsi="Times New Roman" w:cs="Times New Roman"/>
          <w:sz w:val="28"/>
          <w:szCs w:val="28"/>
        </w:rPr>
        <w:t xml:space="preserve"> увеличивает их балансовую стоимость на 5%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E2DCBC" w14:textId="32C1B766" w:rsidR="00D476F5" w:rsidRDefault="00D476F5" w:rsidP="00D476F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4CA5A28A" w14:textId="2A378ABE" w:rsidR="00D476F5" w:rsidRDefault="00D476F5" w:rsidP="00D476F5">
      <w:pPr>
        <w:rPr>
          <w:rFonts w:ascii="Times New Roman" w:hAnsi="Times New Roman" w:cs="Times New Roman"/>
          <w:color w:val="808080"/>
          <w:kern w:val="0"/>
          <w:sz w:val="28"/>
          <w:szCs w:val="28"/>
          <w:lang w:val="ru-RU"/>
        </w:rPr>
      </w:pPr>
      <w:r w:rsidRPr="00D476F5">
        <w:rPr>
          <w:rFonts w:ascii="Times New Roman" w:hAnsi="Times New Roman" w:cs="Times New Roman"/>
          <w:color w:val="808080"/>
          <w:kern w:val="0"/>
          <w:sz w:val="28"/>
          <w:szCs w:val="28"/>
          <w:lang w:val="ru-RU"/>
        </w:rPr>
        <w:drawing>
          <wp:inline distT="0" distB="0" distL="0" distR="0" wp14:anchorId="76254B58" wp14:editId="5122417F">
            <wp:extent cx="5940425" cy="6540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F10E" w14:textId="77777777" w:rsidR="00D476F5" w:rsidRDefault="00D476F5" w:rsidP="00D47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</w:p>
    <w:p w14:paraId="396877AF" w14:textId="77777777" w:rsidR="00D476F5" w:rsidRDefault="00D476F5" w:rsidP="00D47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proofErr w:type="spellEnd"/>
    </w:p>
    <w:p w14:paraId="77C446FE" w14:textId="77777777" w:rsidR="00D476F5" w:rsidRDefault="00D476F5" w:rsidP="00D47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</w:p>
    <w:p w14:paraId="3FE476FC" w14:textId="77777777" w:rsidR="00D476F5" w:rsidRDefault="00D476F5" w:rsidP="00D47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</w:p>
    <w:p w14:paraId="3AB56D00" w14:textId="77777777" w:rsidR="00D476F5" w:rsidRDefault="00D476F5" w:rsidP="00D47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BY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Балансовая_стоимость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Акт_ввода_основных_средств_в_эксплуатацию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Балансовая_стоимость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NULL)</w:t>
      </w:r>
    </w:p>
    <w:p w14:paraId="5D236F77" w14:textId="77777777" w:rsidR="00D476F5" w:rsidRDefault="00D476F5" w:rsidP="00D47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Протокол_расхода_основных_средств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>Инвентарный_номер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BY"/>
        </w:rPr>
        <w:t>NULL;</w:t>
      </w:r>
    </w:p>
    <w:p w14:paraId="2FD25A30" w14:textId="2D939E6E" w:rsidR="00D476F5" w:rsidRDefault="00D476F5" w:rsidP="00D476F5">
      <w:pPr>
        <w:rPr>
          <w:rFonts w:ascii="Times New Roman" w:hAnsi="Times New Roman" w:cs="Times New Roman"/>
          <w:sz w:val="28"/>
          <w:szCs w:val="28"/>
        </w:rPr>
      </w:pPr>
      <w:r w:rsidRPr="00D476F5">
        <w:rPr>
          <w:rFonts w:ascii="Times New Roman" w:hAnsi="Times New Roman" w:cs="Times New Roman"/>
          <w:sz w:val="28"/>
          <w:szCs w:val="28"/>
        </w:rPr>
        <w:lastRenderedPageBreak/>
        <w:t>Запрос удаляет из таблицы актов ввода те объекты, у которых балансовая стоимость равна нулю или не указана при условии, что они еще не были связаны ни с какими протоколами расхода.</w:t>
      </w:r>
    </w:p>
    <w:p w14:paraId="1331B7E8" w14:textId="27F1C7EF" w:rsidR="00D476F5" w:rsidRDefault="00D476F5" w:rsidP="00D476F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018FD72C" w14:textId="79F7EA51" w:rsidR="00D476F5" w:rsidRPr="00D476F5" w:rsidRDefault="00D476F5" w:rsidP="00D476F5">
      <w:pPr>
        <w:rPr>
          <w:rFonts w:ascii="Times New Roman" w:hAnsi="Times New Roman" w:cs="Times New Roman"/>
          <w:color w:val="808080"/>
          <w:kern w:val="0"/>
          <w:sz w:val="28"/>
          <w:szCs w:val="28"/>
          <w:lang w:val="ru-RU"/>
        </w:rPr>
      </w:pPr>
      <w:r w:rsidRPr="00D476F5">
        <w:rPr>
          <w:rFonts w:ascii="Times New Roman" w:hAnsi="Times New Roman" w:cs="Times New Roman"/>
          <w:color w:val="808080"/>
          <w:kern w:val="0"/>
          <w:sz w:val="28"/>
          <w:szCs w:val="28"/>
          <w:lang w:val="ru-RU"/>
        </w:rPr>
        <w:drawing>
          <wp:inline distT="0" distB="0" distL="0" distR="0" wp14:anchorId="36E51080" wp14:editId="764AE048">
            <wp:extent cx="5940425" cy="6489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6F5" w:rsidRPr="00D476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2D5148"/>
    <w:multiLevelType w:val="multilevel"/>
    <w:tmpl w:val="04ACB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4C3"/>
    <w:rsid w:val="000B56B1"/>
    <w:rsid w:val="001D2A5A"/>
    <w:rsid w:val="002E63B4"/>
    <w:rsid w:val="003B6FDD"/>
    <w:rsid w:val="00472650"/>
    <w:rsid w:val="00512A64"/>
    <w:rsid w:val="005815B6"/>
    <w:rsid w:val="00717BB7"/>
    <w:rsid w:val="008E5DD8"/>
    <w:rsid w:val="00987B39"/>
    <w:rsid w:val="00AB42E0"/>
    <w:rsid w:val="00B21A70"/>
    <w:rsid w:val="00D30222"/>
    <w:rsid w:val="00D476F5"/>
    <w:rsid w:val="00DB04C3"/>
    <w:rsid w:val="00DC346F"/>
    <w:rsid w:val="00DE6BBD"/>
    <w:rsid w:val="00E10118"/>
    <w:rsid w:val="00E151D5"/>
    <w:rsid w:val="00E50445"/>
    <w:rsid w:val="00ED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77593"/>
  <w15:chartTrackingRefBased/>
  <w15:docId w15:val="{3D6567BB-FFD2-4578-AB09-CA611D41E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дпись"/>
    <w:basedOn w:val="a"/>
    <w:rsid w:val="008E5DD8"/>
    <w:pPr>
      <w:keepNext/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Cs w:val="20"/>
      <w:lang w:val="ru-RU" w:eastAsia="ru-RU"/>
      <w14:ligatures w14:val="none"/>
    </w:rPr>
  </w:style>
  <w:style w:type="paragraph" w:customStyle="1" w:styleId="a4">
    <w:name w:val="Таблица шапка"/>
    <w:next w:val="a"/>
    <w:rsid w:val="008E5DD8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:lang w:val="ru-RU" w:eastAsia="ru-RU"/>
      <w14:ligatures w14:val="none"/>
    </w:rPr>
  </w:style>
  <w:style w:type="character" w:customStyle="1" w:styleId="a5">
    <w:name w:val="Выражение пользователя"/>
    <w:basedOn w:val="a0"/>
    <w:rsid w:val="00E10118"/>
    <w:rPr>
      <w:rFonts w:ascii="Courier New" w:hAnsi="Courier New" w:cs="Courier New" w:hint="default"/>
      <w:noProof/>
    </w:rPr>
  </w:style>
  <w:style w:type="character" w:styleId="HTML">
    <w:name w:val="HTML Code"/>
    <w:basedOn w:val="a0"/>
    <w:uiPriority w:val="99"/>
    <w:semiHidden/>
    <w:unhideWhenUsed/>
    <w:rsid w:val="00512A64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512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BY"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1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2638</Words>
  <Characters>15043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Stepanenko</dc:creator>
  <cp:keywords/>
  <dc:description/>
  <cp:lastModifiedBy>Maksim Stepanenko</cp:lastModifiedBy>
  <cp:revision>2</cp:revision>
  <dcterms:created xsi:type="dcterms:W3CDTF">2026-05-17T19:07:00Z</dcterms:created>
  <dcterms:modified xsi:type="dcterms:W3CDTF">2026-05-17T19:07:00Z</dcterms:modified>
</cp:coreProperties>
</file>