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1D9B0" w14:textId="0B10B77F" w:rsidR="00472650" w:rsidRPr="006B437B" w:rsidRDefault="00401303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6B437B">
        <w:rPr>
          <w:rFonts w:ascii="Times New Roman" w:hAnsi="Times New Roman" w:cs="Times New Roman"/>
          <w:b/>
          <w:bCs/>
          <w:sz w:val="40"/>
          <w:szCs w:val="40"/>
          <w:lang w:val="ru-RU"/>
        </w:rPr>
        <w:t>Отчет 3</w:t>
      </w:r>
    </w:p>
    <w:p w14:paraId="1B5C41A1" w14:textId="598A9AB0" w:rsidR="00401303" w:rsidRPr="003A4366" w:rsidRDefault="0040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Fonts w:ascii="Times New Roman" w:hAnsi="Times New Roman" w:cs="Times New Roman"/>
          <w:sz w:val="28"/>
          <w:szCs w:val="28"/>
          <w:lang w:val="ru-RU"/>
        </w:rPr>
        <w:t>Степаненко Максим, 5 группа, 14 вариант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B437B">
        <w:rPr>
          <w:rStyle w:val="10"/>
          <w:rFonts w:ascii="Times New Roman" w:hAnsi="Times New Roman" w:cs="Times New Roman"/>
          <w:b/>
          <w:bCs/>
          <w:color w:val="auto"/>
        </w:rPr>
        <w:t>Условие:</w:t>
      </w:r>
    </w:p>
    <w:p w14:paraId="71D8AF21" w14:textId="77777777" w:rsidR="00401303" w:rsidRPr="003A4366" w:rsidRDefault="00401303" w:rsidP="00401303">
      <w:pPr>
        <w:pStyle w:val="3"/>
        <w:ind w:left="360"/>
        <w:jc w:val="center"/>
        <w:rPr>
          <w:rFonts w:ascii="Times New Roman" w:hAnsi="Times New Roman"/>
          <w:b/>
          <w:sz w:val="28"/>
          <w:szCs w:val="28"/>
        </w:rPr>
      </w:pPr>
      <w:r w:rsidRPr="003A4366">
        <w:rPr>
          <w:rFonts w:ascii="Times New Roman" w:hAnsi="Times New Roman"/>
          <w:b/>
          <w:sz w:val="28"/>
          <w:szCs w:val="28"/>
        </w:rPr>
        <w:t>Вариант 14: Домашняя бухгалтерия</w:t>
      </w:r>
    </w:p>
    <w:p w14:paraId="20C382A5" w14:textId="77777777" w:rsidR="00401303" w:rsidRPr="003A4366" w:rsidRDefault="00401303" w:rsidP="00401303">
      <w:pPr>
        <w:pStyle w:val="a3"/>
        <w:rPr>
          <w:sz w:val="28"/>
          <w:szCs w:val="28"/>
        </w:rPr>
      </w:pPr>
      <w:r w:rsidRPr="003A4366">
        <w:rPr>
          <w:sz w:val="28"/>
          <w:szCs w:val="28"/>
        </w:rPr>
        <w:t xml:space="preserve">Вам необходимо спроектировать базу данных для учета доходов и расходов семьи, а также о текущих остатках наличных денежных средств. </w:t>
      </w:r>
    </w:p>
    <w:p w14:paraId="0777BEF3" w14:textId="77777777" w:rsidR="00401303" w:rsidRPr="003A4366" w:rsidRDefault="00401303" w:rsidP="00401303">
      <w:pPr>
        <w:pStyle w:val="a3"/>
        <w:rPr>
          <w:sz w:val="28"/>
          <w:szCs w:val="28"/>
        </w:rPr>
      </w:pPr>
      <w:r w:rsidRPr="003A4366">
        <w:rPr>
          <w:sz w:val="28"/>
          <w:szCs w:val="28"/>
        </w:rPr>
        <w:t>Доходы и расходы делятся на направления. Примеры направлений доходов – заработная плата каждого члена семьи, проценты по вкладам в банке, выигрыши в лотерею и т.д. К направлениям расходов относятся расходы на питание, квартиру и т.д. Существует многоуровневая иерархия для доходов и расходов: например, зарплата может подразделяться на основную зарплату, совместительство (в разных местах), премии и т.д.</w:t>
      </w:r>
    </w:p>
    <w:p w14:paraId="17E51CF0" w14:textId="77777777" w:rsidR="00401303" w:rsidRPr="003A4366" w:rsidRDefault="00401303" w:rsidP="00401303">
      <w:pPr>
        <w:pStyle w:val="a3"/>
        <w:rPr>
          <w:sz w:val="28"/>
          <w:szCs w:val="28"/>
        </w:rPr>
      </w:pPr>
      <w:r w:rsidRPr="003A4366">
        <w:rPr>
          <w:sz w:val="28"/>
          <w:szCs w:val="28"/>
        </w:rPr>
        <w:t>Доходы и расходы могут выполняться в различных валютах, а наличные деньги – конвертироваться из одной валюты в другую. Курс конвертации зависит от каждой операции.</w:t>
      </w:r>
    </w:p>
    <w:p w14:paraId="4B93E08E" w14:textId="77777777" w:rsidR="00401303" w:rsidRPr="003A4366" w:rsidRDefault="00401303" w:rsidP="00401303">
      <w:pPr>
        <w:pStyle w:val="a3"/>
        <w:rPr>
          <w:sz w:val="28"/>
          <w:szCs w:val="28"/>
        </w:rPr>
      </w:pPr>
      <w:r w:rsidRPr="003A4366">
        <w:rPr>
          <w:sz w:val="28"/>
          <w:szCs w:val="28"/>
        </w:rPr>
        <w:t>Информация о каждой операции (доход или расход) включает:</w:t>
      </w:r>
    </w:p>
    <w:p w14:paraId="031A785D" w14:textId="77777777" w:rsidR="00401303" w:rsidRPr="003A4366" w:rsidRDefault="00401303" w:rsidP="00401303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 w:val="28"/>
          <w:szCs w:val="28"/>
        </w:rPr>
      </w:pPr>
      <w:r w:rsidRPr="003A4366">
        <w:rPr>
          <w:sz w:val="28"/>
          <w:szCs w:val="28"/>
        </w:rPr>
        <w:t>дату операции;</w:t>
      </w:r>
    </w:p>
    <w:p w14:paraId="298833EB" w14:textId="77777777" w:rsidR="00401303" w:rsidRPr="003A4366" w:rsidRDefault="00401303" w:rsidP="00401303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 w:val="28"/>
          <w:szCs w:val="28"/>
        </w:rPr>
      </w:pPr>
      <w:r w:rsidRPr="003A4366">
        <w:rPr>
          <w:sz w:val="28"/>
          <w:szCs w:val="28"/>
        </w:rPr>
        <w:t>краткое описание операции;</w:t>
      </w:r>
    </w:p>
    <w:p w14:paraId="693C97B0" w14:textId="77777777" w:rsidR="00401303" w:rsidRPr="003A4366" w:rsidRDefault="00401303" w:rsidP="00401303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 w:val="28"/>
          <w:szCs w:val="28"/>
        </w:rPr>
      </w:pPr>
      <w:r w:rsidRPr="003A4366">
        <w:rPr>
          <w:sz w:val="28"/>
          <w:szCs w:val="28"/>
        </w:rPr>
        <w:t>признак использования в операции наличных денег;</w:t>
      </w:r>
    </w:p>
    <w:p w14:paraId="54941932" w14:textId="77777777" w:rsidR="00401303" w:rsidRPr="003A4366" w:rsidRDefault="00401303" w:rsidP="00401303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 w:val="28"/>
          <w:szCs w:val="28"/>
        </w:rPr>
      </w:pPr>
      <w:r w:rsidRPr="003A4366">
        <w:rPr>
          <w:sz w:val="28"/>
          <w:szCs w:val="28"/>
        </w:rPr>
        <w:t xml:space="preserve">сумму полученных или израсходованных денег (она может быть отрицательной, например, операция «сдача пустых бутылок» – расходная с отрицательной суммой расходов по направлению «питание», если только Ваша профессия – не </w:t>
      </w:r>
      <w:proofErr w:type="spellStart"/>
      <w:r w:rsidRPr="003A4366">
        <w:rPr>
          <w:sz w:val="28"/>
          <w:szCs w:val="28"/>
        </w:rPr>
        <w:t>ботлхантер</w:t>
      </w:r>
      <w:proofErr w:type="spellEnd"/>
      <w:r w:rsidRPr="003A4366">
        <w:rPr>
          <w:sz w:val="28"/>
          <w:szCs w:val="28"/>
        </w:rPr>
        <w:t xml:space="preserve"> </w:t>
      </w:r>
      <w:proofErr w:type="gramStart"/>
      <w:r w:rsidRPr="003A4366">
        <w:rPr>
          <w:sz w:val="28"/>
          <w:szCs w:val="28"/>
        </w:rPr>
        <w:t>:) )</w:t>
      </w:r>
      <w:proofErr w:type="gramEnd"/>
      <w:r w:rsidRPr="003A4366">
        <w:rPr>
          <w:sz w:val="28"/>
          <w:szCs w:val="28"/>
        </w:rPr>
        <w:t>;</w:t>
      </w:r>
    </w:p>
    <w:p w14:paraId="50978055" w14:textId="77777777" w:rsidR="00401303" w:rsidRPr="003A4366" w:rsidRDefault="00401303" w:rsidP="00401303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 w:val="28"/>
          <w:szCs w:val="28"/>
        </w:rPr>
      </w:pPr>
      <w:r w:rsidRPr="003A4366">
        <w:rPr>
          <w:sz w:val="28"/>
          <w:szCs w:val="28"/>
        </w:rPr>
        <w:t>валюту операции</w:t>
      </w:r>
    </w:p>
    <w:p w14:paraId="5F232FAB" w14:textId="77777777" w:rsidR="00401303" w:rsidRPr="003A4366" w:rsidRDefault="00401303" w:rsidP="00401303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 w:val="28"/>
          <w:szCs w:val="28"/>
        </w:rPr>
      </w:pPr>
      <w:r w:rsidRPr="003A4366">
        <w:rPr>
          <w:sz w:val="28"/>
          <w:szCs w:val="28"/>
        </w:rPr>
        <w:t>члена семьи, выполнившего операцию.</w:t>
      </w:r>
    </w:p>
    <w:p w14:paraId="355D3AB0" w14:textId="432C71DC" w:rsidR="00401303" w:rsidRPr="003A4366" w:rsidRDefault="0040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Style w:val="10"/>
          <w:rFonts w:ascii="Times New Roman" w:hAnsi="Times New Roman" w:cs="Times New Roman"/>
          <w:b/>
          <w:bCs/>
          <w:color w:val="auto"/>
        </w:rPr>
        <w:lastRenderedPageBreak/>
        <w:t>Готовая логическая схема: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A6183C" wp14:editId="67EAAD28">
            <wp:extent cx="5940425" cy="3394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EFC6" w14:textId="5A7F51BD" w:rsidR="00401303" w:rsidRPr="003A4366" w:rsidRDefault="00401303" w:rsidP="003A4366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 xml:space="preserve">Таблица </w:t>
      </w:r>
      <w:proofErr w:type="spellStart"/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>Члены_Семьи</w:t>
      </w:r>
      <w:proofErr w:type="spellEnd"/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>:</w:t>
      </w:r>
    </w:p>
    <w:p w14:paraId="2A62CB26" w14:textId="4E1FF8CC" w:rsidR="00401303" w:rsidRPr="003A4366" w:rsidRDefault="0040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6449EC" wp14:editId="16B8E46D">
            <wp:extent cx="5940425" cy="21666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83B9" w14:textId="069516F5" w:rsidR="00401303" w:rsidRPr="003A4366" w:rsidRDefault="0040130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Код_члена_семьи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связи один к одному, для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Дополнительная_информация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разрешены нули.</w:t>
      </w:r>
    </w:p>
    <w:p w14:paraId="5B135238" w14:textId="7450253A" w:rsidR="00401303" w:rsidRPr="003A4366" w:rsidRDefault="00401303" w:rsidP="003A4366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Таблица Операции:</w:t>
      </w:r>
    </w:p>
    <w:p w14:paraId="038A3C25" w14:textId="507DD292" w:rsidR="00401303" w:rsidRPr="003A4366" w:rsidRDefault="0040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0404E2" wp14:editId="4C32D164">
            <wp:extent cx="5940425" cy="41205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0773" w14:textId="2D635066" w:rsidR="00401303" w:rsidRPr="003A4366" w:rsidRDefault="0040130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Код_операции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разрешен;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Код_члена_семьи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внешняя ссылка на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Члены_</w:t>
      </w:r>
      <w:proofErr w:type="gramStart"/>
      <w:r w:rsidRPr="003A4366">
        <w:rPr>
          <w:rFonts w:ascii="Times New Roman" w:hAnsi="Times New Roman" w:cs="Times New Roman"/>
          <w:sz w:val="28"/>
          <w:szCs w:val="28"/>
          <w:lang w:val="ru-RU"/>
        </w:rPr>
        <w:t>семьи.Код</w:t>
      </w:r>
      <w:proofErr w:type="gramEnd"/>
      <w:r w:rsidRPr="003A4366">
        <w:rPr>
          <w:rFonts w:ascii="Times New Roman" w:hAnsi="Times New Roman" w:cs="Times New Roman"/>
          <w:sz w:val="28"/>
          <w:szCs w:val="28"/>
          <w:lang w:val="ru-RU"/>
        </w:rPr>
        <w:t>_члена_семьи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Код_направления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Направления.Код_направления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Справочник_валют.Код_валюты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>, для этих полей связи многие к одному; Остальные поля – связь один к одному.</w:t>
      </w:r>
    </w:p>
    <w:p w14:paraId="561035AA" w14:textId="79B35BC6" w:rsidR="00401303" w:rsidRPr="003A4366" w:rsidRDefault="00401303" w:rsidP="003A4366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 xml:space="preserve">Таблица </w:t>
      </w:r>
      <w:proofErr w:type="spellStart"/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>Справочник_валют</w:t>
      </w:r>
      <w:proofErr w:type="spellEnd"/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>:</w:t>
      </w:r>
    </w:p>
    <w:p w14:paraId="3DBE09D7" w14:textId="70D4C5B2" w:rsidR="00401303" w:rsidRPr="003A4366" w:rsidRDefault="004013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3F6BD49" wp14:editId="4FB35226">
            <wp:extent cx="5940425" cy="2288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26CA" w14:textId="54BC16C9" w:rsidR="00401303" w:rsidRPr="003A4366" w:rsidRDefault="0040130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; Сокращение –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>; связи один к одному.</w:t>
      </w:r>
    </w:p>
    <w:p w14:paraId="4EC2FEA7" w14:textId="2AB63ADE" w:rsidR="00A0140B" w:rsidRPr="003A4366" w:rsidRDefault="00A0140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A436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Таблица </w:t>
      </w:r>
      <w:proofErr w:type="spellStart"/>
      <w:r w:rsidRPr="003A4366">
        <w:rPr>
          <w:rFonts w:ascii="Times New Roman" w:hAnsi="Times New Roman" w:cs="Times New Roman"/>
          <w:b/>
          <w:bCs/>
          <w:sz w:val="32"/>
          <w:szCs w:val="32"/>
          <w:lang w:val="ru-RU"/>
        </w:rPr>
        <w:t>Остатки_наличных</w:t>
      </w:r>
      <w:proofErr w:type="spellEnd"/>
      <w:r w:rsidRPr="003A4366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0344B8CB" w14:textId="2BFD2DCB" w:rsidR="00A0140B" w:rsidRPr="003A4366" w:rsidRDefault="00A014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2A1EFFD" wp14:editId="44E9B470">
            <wp:extent cx="5940425" cy="22320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81BD" w14:textId="2C1467E5" w:rsidR="00A0140B" w:rsidRPr="003A4366" w:rsidRDefault="00A0140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внешняя ссылка на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Справочник_</w:t>
      </w:r>
      <w:proofErr w:type="gram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валют.Код</w:t>
      </w:r>
      <w:proofErr w:type="gramEnd"/>
      <w:r w:rsidRPr="003A4366">
        <w:rPr>
          <w:rFonts w:ascii="Times New Roman" w:hAnsi="Times New Roman" w:cs="Times New Roman"/>
          <w:sz w:val="28"/>
          <w:szCs w:val="28"/>
          <w:lang w:val="ru-RU"/>
        </w:rPr>
        <w:t>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связь многие к одному;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Код_остатка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>, остальные связи один к одному.</w:t>
      </w:r>
    </w:p>
    <w:p w14:paraId="25E28BD8" w14:textId="74CFD9C0" w:rsidR="00A0140B" w:rsidRPr="003A4366" w:rsidRDefault="00A0140B" w:rsidP="003A4366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 xml:space="preserve">Таблица </w:t>
      </w:r>
      <w:proofErr w:type="spellStart"/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>Конвертация_валют</w:t>
      </w:r>
      <w:proofErr w:type="spellEnd"/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t>:</w:t>
      </w:r>
    </w:p>
    <w:p w14:paraId="7CF85856" w14:textId="64E18778" w:rsidR="00A0140B" w:rsidRPr="003A4366" w:rsidRDefault="00A014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90968D" wp14:editId="00BEA033">
            <wp:extent cx="5940425" cy="42525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F603" w14:textId="4AF45593" w:rsidR="00A0140B" w:rsidRPr="003A4366" w:rsidRDefault="00A0140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Код_конвертации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Код_члена_семьи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внешняя ссылка на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Члены_</w:t>
      </w:r>
      <w:proofErr w:type="gramStart"/>
      <w:r w:rsidRPr="003A4366">
        <w:rPr>
          <w:rFonts w:ascii="Times New Roman" w:hAnsi="Times New Roman" w:cs="Times New Roman"/>
          <w:sz w:val="28"/>
          <w:szCs w:val="28"/>
          <w:lang w:val="ru-RU"/>
        </w:rPr>
        <w:t>семьи.Код</w:t>
      </w:r>
      <w:proofErr w:type="gramEnd"/>
      <w:r w:rsidRPr="003A4366">
        <w:rPr>
          <w:rFonts w:ascii="Times New Roman" w:hAnsi="Times New Roman" w:cs="Times New Roman"/>
          <w:sz w:val="28"/>
          <w:szCs w:val="28"/>
          <w:lang w:val="ru-RU"/>
        </w:rPr>
        <w:t>_члена_семьи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Код_начальной_валюты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внешняя ссылка на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Справочник_валют.Код_валюты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Код_конечной_валюты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Справочник_валют.Код_валюты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>, для внешних ссылок связи многие к одному, для остальных – один ко многим.</w:t>
      </w:r>
    </w:p>
    <w:p w14:paraId="1A83C8FD" w14:textId="7FAD951E" w:rsidR="00A0140B" w:rsidRPr="003A4366" w:rsidRDefault="00A0140B" w:rsidP="003A4366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r w:rsidRPr="003A4366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Таблица Направления:</w:t>
      </w:r>
    </w:p>
    <w:p w14:paraId="3C4AB99F" w14:textId="413E9337" w:rsidR="00A0140B" w:rsidRPr="003A4366" w:rsidRDefault="00A014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75C7A8" wp14:editId="383100B1">
            <wp:extent cx="5940425" cy="26873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145F" w14:textId="44DB759B" w:rsidR="003A4366" w:rsidRPr="003A4366" w:rsidRDefault="00A0140B" w:rsidP="003A43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Код_направления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автоинкремент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Код_родителя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может быть нулем и является внешней ссылкой на </w:t>
      </w:r>
      <w:proofErr w:type="spellStart"/>
      <w:r w:rsidRPr="003A4366">
        <w:rPr>
          <w:rFonts w:ascii="Times New Roman" w:hAnsi="Times New Roman" w:cs="Times New Roman"/>
          <w:sz w:val="28"/>
          <w:szCs w:val="28"/>
          <w:lang w:val="ru-RU"/>
        </w:rPr>
        <w:t>Направления.Код_направления</w:t>
      </w:r>
      <w:proofErr w:type="spellEnd"/>
      <w:r w:rsidRPr="003A4366">
        <w:rPr>
          <w:rFonts w:ascii="Times New Roman" w:hAnsi="Times New Roman" w:cs="Times New Roman"/>
          <w:sz w:val="28"/>
          <w:szCs w:val="28"/>
          <w:lang w:val="ru-RU"/>
        </w:rPr>
        <w:t>, для него связь многие к одному, для остальных – один к одному.</w:t>
      </w:r>
      <w:r w:rsidR="003A4366" w:rsidRPr="003A4366">
        <w:rPr>
          <w:rFonts w:ascii="Times New Roman" w:hAnsi="Times New Roman" w:cs="Times New Roman"/>
          <w:sz w:val="28"/>
          <w:szCs w:val="28"/>
          <w:lang w:val="ru-RU"/>
        </w:rPr>
        <w:br/>
        <w:t xml:space="preserve">Поле </w:t>
      </w:r>
      <w:proofErr w:type="spellStart"/>
      <w:r w:rsidR="003A4366" w:rsidRPr="003A4366">
        <w:rPr>
          <w:rFonts w:ascii="Times New Roman" w:hAnsi="Times New Roman" w:cs="Times New Roman"/>
          <w:sz w:val="28"/>
          <w:szCs w:val="28"/>
          <w:lang w:val="ru-RU"/>
        </w:rPr>
        <w:t>Код_родителя</w:t>
      </w:r>
      <w:proofErr w:type="spellEnd"/>
      <w:r w:rsidR="003A4366"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для реализации многоуровневой иерархии для доходов и расходов. С помощью такой ссылки мы получаем древовидную структуру, т.е. указываем на родительское направление.</w:t>
      </w:r>
      <w:r w:rsidR="003A4366" w:rsidRPr="003A4366">
        <w:rPr>
          <w:rFonts w:ascii="Times New Roman" w:hAnsi="Times New Roman" w:cs="Times New Roman"/>
          <w:sz w:val="28"/>
          <w:szCs w:val="28"/>
          <w:lang w:val="ru-RU"/>
        </w:rPr>
        <w:br/>
        <w:t>П</w:t>
      </w:r>
      <w:proofErr w:type="spellStart"/>
      <w:r w:rsidR="003A4366" w:rsidRPr="003A4366">
        <w:rPr>
          <w:rFonts w:ascii="Times New Roman" w:hAnsi="Times New Roman" w:cs="Times New Roman"/>
          <w:sz w:val="28"/>
          <w:szCs w:val="28"/>
        </w:rPr>
        <w:t>роведена</w:t>
      </w:r>
      <w:proofErr w:type="spellEnd"/>
      <w:r w:rsidR="003A4366" w:rsidRPr="003A4366">
        <w:rPr>
          <w:rFonts w:ascii="Times New Roman" w:hAnsi="Times New Roman" w:cs="Times New Roman"/>
          <w:sz w:val="28"/>
          <w:szCs w:val="28"/>
        </w:rPr>
        <w:t xml:space="preserve"> нормализация данных:</w:t>
      </w:r>
    </w:p>
    <w:p w14:paraId="23F640BA" w14:textId="77777777" w:rsidR="003A4366" w:rsidRPr="003A4366" w:rsidRDefault="003A4366" w:rsidP="003A436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>Таблицы удовлетворяют первой нормальной форме, так как выполняются следующие требования:</w:t>
      </w:r>
    </w:p>
    <w:p w14:paraId="391DEC99" w14:textId="77777777" w:rsidR="003A4366" w:rsidRPr="003A4366" w:rsidRDefault="003A4366" w:rsidP="003A436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>таблица не должна иметь повторяющихся записей (имеют PK);</w:t>
      </w:r>
    </w:p>
    <w:p w14:paraId="4C0A78EE" w14:textId="77777777" w:rsidR="003A4366" w:rsidRPr="003A4366" w:rsidRDefault="003A4366" w:rsidP="003A436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>все атрибуты должны быть простыми (скалярными);</w:t>
      </w:r>
    </w:p>
    <w:p w14:paraId="48CE2A03" w14:textId="77777777" w:rsidR="003A4366" w:rsidRPr="003A4366" w:rsidRDefault="003A4366" w:rsidP="003A436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>Таблицы удовлетворяют второй нормальной форме, так как выполняются следующие требования:</w:t>
      </w:r>
    </w:p>
    <w:p w14:paraId="282E8FFB" w14:textId="77777777" w:rsidR="003A4366" w:rsidRPr="003A4366" w:rsidRDefault="003A4366" w:rsidP="003A436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 xml:space="preserve">она удовлетворяет условиям первой нормальной формы; </w:t>
      </w:r>
    </w:p>
    <w:p w14:paraId="1D565053" w14:textId="77777777" w:rsidR="003A4366" w:rsidRPr="003A4366" w:rsidRDefault="003A4366" w:rsidP="003A436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>любое поле, не входящее в ключ, однозначно и полно идентифицируется значением первичного ключа;</w:t>
      </w:r>
    </w:p>
    <w:p w14:paraId="13544637" w14:textId="77777777" w:rsidR="003A4366" w:rsidRPr="003A4366" w:rsidRDefault="003A4366" w:rsidP="003A4366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>Таблицы удовлетворяют третьей нормальной форме, так как выполняются следующие требования:</w:t>
      </w:r>
    </w:p>
    <w:p w14:paraId="23165917" w14:textId="77777777" w:rsidR="003A4366" w:rsidRPr="003A4366" w:rsidRDefault="003A4366" w:rsidP="003A436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 xml:space="preserve">она удовлетворяет условиям второй нормальной формы; </w:t>
      </w:r>
    </w:p>
    <w:p w14:paraId="2B64882C" w14:textId="77777777" w:rsidR="003A4366" w:rsidRPr="003A4366" w:rsidRDefault="003A4366" w:rsidP="003A436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4366">
        <w:rPr>
          <w:rFonts w:ascii="Times New Roman" w:hAnsi="Times New Roman" w:cs="Times New Roman"/>
          <w:sz w:val="28"/>
          <w:szCs w:val="28"/>
        </w:rPr>
        <w:t>ни одно из полей таблицы, не входящих в ключ, не идентифицируется с помощью другого поля, не входящего в ключ.</w:t>
      </w:r>
    </w:p>
    <w:p w14:paraId="18A26D70" w14:textId="5825A60B" w:rsidR="00A0140B" w:rsidRPr="003A4366" w:rsidRDefault="003A43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4366">
        <w:rPr>
          <w:rStyle w:val="10"/>
          <w:rFonts w:ascii="Times New Roman" w:hAnsi="Times New Roman" w:cs="Times New Roman"/>
          <w:b/>
          <w:bCs/>
          <w:color w:val="auto"/>
        </w:rPr>
        <w:t>Сравнительная характеристика: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br/>
        <w:t xml:space="preserve">ИИ создает таблицы, добавляя в них характеристики, которые в реальности я не использовал (например, описание). Кроме этого, ИИ начал писать код для создания физической БД, что не предполагается по условию. Несмотря на предложенные условие и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4366">
        <w:rPr>
          <w:rFonts w:ascii="Times New Roman" w:hAnsi="Times New Roman" w:cs="Times New Roman"/>
          <w:sz w:val="28"/>
          <w:szCs w:val="28"/>
          <w:lang w:val="en-US"/>
        </w:rPr>
        <w:t>Designer</w:t>
      </w:r>
      <w:r w:rsidRPr="003A4366">
        <w:rPr>
          <w:rFonts w:ascii="Times New Roman" w:hAnsi="Times New Roman" w:cs="Times New Roman"/>
          <w:sz w:val="28"/>
          <w:szCs w:val="28"/>
          <w:lang w:val="ru-RU"/>
        </w:rPr>
        <w:t>, ИИ начинает добавлять что-то свое, чем усложняет отчет</w:t>
      </w:r>
    </w:p>
    <w:sectPr w:rsidR="00A0140B" w:rsidRPr="003A4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945D2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31152697"/>
    <w:multiLevelType w:val="multilevel"/>
    <w:tmpl w:val="420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675D1"/>
    <w:multiLevelType w:val="hybridMultilevel"/>
    <w:tmpl w:val="464091FE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277AB0"/>
    <w:multiLevelType w:val="hybridMultilevel"/>
    <w:tmpl w:val="16E810C8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8B7857"/>
    <w:multiLevelType w:val="hybridMultilevel"/>
    <w:tmpl w:val="FC9C75D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03"/>
    <w:rsid w:val="002E63B4"/>
    <w:rsid w:val="003A4366"/>
    <w:rsid w:val="00401303"/>
    <w:rsid w:val="00472650"/>
    <w:rsid w:val="005815B6"/>
    <w:rsid w:val="006B437B"/>
    <w:rsid w:val="00A0140B"/>
    <w:rsid w:val="00B2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61EA"/>
  <w15:chartTrackingRefBased/>
  <w15:docId w15:val="{CD94B730-4F56-4608-902D-2940D7F8C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3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B43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01303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kern w:val="0"/>
      <w:sz w:val="24"/>
      <w:szCs w:val="20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01303"/>
    <w:rPr>
      <w:rFonts w:ascii="Arial" w:eastAsia="Times New Roman" w:hAnsi="Arial" w:cs="Times New Roman"/>
      <w:kern w:val="0"/>
      <w:sz w:val="24"/>
      <w:szCs w:val="20"/>
      <w:lang w:val="ru-RU" w:eastAsia="ru-RU"/>
      <w14:ligatures w14:val="none"/>
    </w:rPr>
  </w:style>
  <w:style w:type="paragraph" w:customStyle="1" w:styleId="a3">
    <w:name w:val="Обычный с красной строкой"/>
    <w:basedOn w:val="a"/>
    <w:rsid w:val="0040130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0"/>
      <w:lang w:val="ru-RU" w:eastAsia="ru-RU"/>
      <w14:ligatures w14:val="none"/>
    </w:rPr>
  </w:style>
  <w:style w:type="paragraph" w:styleId="a4">
    <w:name w:val="List Paragraph"/>
    <w:basedOn w:val="a"/>
    <w:uiPriority w:val="34"/>
    <w:qFormat/>
    <w:rsid w:val="003A436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A4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B43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1</cp:revision>
  <dcterms:created xsi:type="dcterms:W3CDTF">2026-03-08T22:49:00Z</dcterms:created>
  <dcterms:modified xsi:type="dcterms:W3CDTF">2026-03-08T23:36:00Z</dcterms:modified>
</cp:coreProperties>
</file>