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F34" w:rsidRDefault="00486F34" w:rsidP="00486F34">
      <w:pPr>
        <w:ind w:left="-284"/>
        <w:jc w:val="center"/>
        <w:rPr>
          <w:rFonts w:ascii="Arial-BoldMT" w:hAnsi="Arial-BoldMT" w:cs="Arial-BoldMT"/>
          <w:b/>
          <w:bCs/>
        </w:rPr>
      </w:pPr>
      <w:r w:rsidRPr="00A761A5">
        <w:rPr>
          <w:rFonts w:ascii="Arial-BoldMT" w:hAnsi="Arial-BoldMT" w:cs="Arial-BoldMT"/>
          <w:b/>
          <w:bCs/>
        </w:rPr>
        <w:t>ТЕРРИТОРИАЛЬНАЯ ОРГАНИЗАЦИЯ ПРОФСОЮЗА</w:t>
      </w:r>
      <w:r>
        <w:rPr>
          <w:rFonts w:ascii="Arial-BoldMT" w:hAnsi="Arial-BoldMT" w:cs="Arial-BoldMT"/>
          <w:b/>
          <w:bCs/>
        </w:rPr>
        <w:t xml:space="preserve"> </w:t>
      </w:r>
      <w:r w:rsidRPr="00A761A5">
        <w:rPr>
          <w:rFonts w:ascii="Arial-BoldMT" w:hAnsi="Arial-BoldMT" w:cs="Arial-BoldMT"/>
          <w:b/>
          <w:bCs/>
        </w:rPr>
        <w:t xml:space="preserve">РАБОТНИКОВ </w:t>
      </w:r>
    </w:p>
    <w:p w:rsidR="00A11339" w:rsidRDefault="00486F34" w:rsidP="00486F34">
      <w:pPr>
        <w:ind w:right="-427"/>
        <w:jc w:val="center"/>
      </w:pPr>
      <w:r w:rsidRPr="00A761A5">
        <w:rPr>
          <w:rFonts w:ascii="Arial-BoldMT" w:hAnsi="Arial-BoldMT" w:cs="Arial-BoldMT"/>
          <w:b/>
          <w:bCs/>
        </w:rPr>
        <w:t>БАЙКАЛЬСКОГО БАНКА</w:t>
      </w:r>
      <w:r>
        <w:rPr>
          <w:rFonts w:ascii="Arial-BoldMT" w:hAnsi="Arial-BoldMT" w:cs="Arial-BoldMT"/>
          <w:b/>
          <w:bCs/>
        </w:rPr>
        <w:t xml:space="preserve"> ПАО СБЕРБАНК</w:t>
      </w:r>
    </w:p>
    <w:p w:rsidR="00A11339" w:rsidRDefault="00A11339">
      <w:pPr>
        <w:ind w:right="-427" w:firstLine="4962"/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C53E4D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A2F42FC" wp14:editId="52296316">
                <wp:simplePos x="0" y="0"/>
                <wp:positionH relativeFrom="column">
                  <wp:posOffset>3671570</wp:posOffset>
                </wp:positionH>
                <wp:positionV relativeFrom="paragraph">
                  <wp:posOffset>79375</wp:posOffset>
                </wp:positionV>
                <wp:extent cx="2377440" cy="11887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339" w:rsidRDefault="00A11339">
                            <w:r>
                              <w:t>Утверждено</w:t>
                            </w:r>
                          </w:p>
                          <w:p w:rsidR="00486F34" w:rsidRPr="007B6E83" w:rsidRDefault="00486F34" w:rsidP="00486F34">
                            <w:r>
                              <w:t>Решением Территориальной организации Профсоюза работников Байкальского банка ПАО Сбербанк</w:t>
                            </w:r>
                          </w:p>
                          <w:p w:rsidR="00A11339" w:rsidRPr="00EE6C0D" w:rsidRDefault="009655FA">
                            <w:r>
                              <w:t>№</w:t>
                            </w:r>
                            <w:r w:rsidR="00486F34">
                              <w:t xml:space="preserve"> </w:t>
                            </w:r>
                            <w:r w:rsidR="00A8490B">
                              <w:t>37</w:t>
                            </w:r>
                            <w:r w:rsidR="00EE6C0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DCA">
                              <w:t xml:space="preserve">от </w:t>
                            </w:r>
                            <w:r w:rsidR="00A8490B">
                              <w:t>23</w:t>
                            </w:r>
                            <w:r w:rsidR="00813DCA">
                              <w:t>.</w:t>
                            </w:r>
                            <w:r w:rsidR="00A8490B">
                              <w:t>03</w:t>
                            </w:r>
                            <w:r w:rsidR="00ED3840">
                              <w:t>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2F42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9.1pt;margin-top:6.25pt;width:187.2pt;height:9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" o:allowincell="f" stroked="f">
                <v:textbox>
                  <w:txbxContent>
                    <w:p w:rsidR="00A11339" w:rsidRDefault="00A11339">
                      <w:r>
                        <w:t>Утверждено</w:t>
                      </w:r>
                    </w:p>
                    <w:p w:rsidR="00486F34" w:rsidRPr="007B6E83" w:rsidRDefault="00486F34" w:rsidP="00486F34">
                      <w:r>
                        <w:t>Решением Территориальной организации Профсоюза работников Байкальского банка ПАО Сбербанк</w:t>
                      </w:r>
                    </w:p>
                    <w:p w:rsidR="00A11339" w:rsidRPr="00EE6C0D" w:rsidRDefault="009655FA">
                      <w:r>
                        <w:t>№</w:t>
                      </w:r>
                      <w:r w:rsidR="00486F34">
                        <w:t xml:space="preserve"> </w:t>
                      </w:r>
                      <w:r w:rsidR="00A8490B">
                        <w:t>37</w:t>
                      </w:r>
                      <w:r w:rsidR="00EE6C0D">
                        <w:rPr>
                          <w:lang w:val="en-US"/>
                        </w:rPr>
                        <w:t xml:space="preserve"> </w:t>
                      </w:r>
                      <w:r w:rsidR="00813DCA">
                        <w:t xml:space="preserve">от </w:t>
                      </w:r>
                      <w:r w:rsidR="00A8490B">
                        <w:t>23</w:t>
                      </w:r>
                      <w:r w:rsidR="00813DCA">
                        <w:t>.</w:t>
                      </w:r>
                      <w:r w:rsidR="00A8490B">
                        <w:t>03</w:t>
                      </w:r>
                      <w:r w:rsidR="00ED3840">
                        <w:t>.2022</w:t>
                      </w:r>
                    </w:p>
                  </w:txbxContent>
                </v:textbox>
              </v:shape>
            </w:pict>
          </mc:Fallback>
        </mc:AlternateContent>
      </w: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486F34">
      <w:pPr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ПО</w:t>
      </w:r>
      <w:r w:rsidR="00555AE8">
        <w:rPr>
          <w:rFonts w:ascii="Times New Roman CYR" w:hAnsi="Times New Roman CYR" w:cs="Times New Roman CYR"/>
          <w:b/>
          <w:bCs/>
          <w:sz w:val="28"/>
          <w:szCs w:val="28"/>
        </w:rPr>
        <w:t>ЛОЖЕНИЕ</w:t>
      </w:r>
    </w:p>
    <w:p w:rsidR="00C31E81" w:rsidRDefault="00A11339" w:rsidP="009655FA">
      <w:pPr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предоставлени</w:t>
      </w:r>
      <w:r w:rsidR="00486F34">
        <w:rPr>
          <w:rFonts w:ascii="Times New Roman CYR" w:hAnsi="Times New Roman CYR" w:cs="Times New Roman CYR"/>
          <w:b/>
          <w:bCs/>
          <w:sz w:val="28"/>
          <w:szCs w:val="28"/>
        </w:rPr>
        <w:t>я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материальной помощи</w:t>
      </w:r>
      <w:r w:rsidR="009655FA" w:rsidRPr="009655FA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 w:rsidR="009655FA">
        <w:rPr>
          <w:rFonts w:ascii="Times New Roman CYR" w:hAnsi="Times New Roman CYR" w:cs="Times New Roman CYR"/>
          <w:b/>
          <w:bCs/>
          <w:sz w:val="28"/>
          <w:szCs w:val="28"/>
        </w:rPr>
        <w:t xml:space="preserve">членам </w:t>
      </w:r>
    </w:p>
    <w:p w:rsidR="00A11339" w:rsidRPr="009655FA" w:rsidRDefault="009655FA" w:rsidP="009655FA">
      <w:pPr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Профсоюза работников </w:t>
      </w:r>
      <w:r w:rsidR="00486F34">
        <w:rPr>
          <w:rFonts w:ascii="Times New Roman CYR" w:hAnsi="Times New Roman CYR" w:cs="Times New Roman CYR"/>
          <w:b/>
          <w:bCs/>
          <w:sz w:val="28"/>
          <w:szCs w:val="28"/>
        </w:rPr>
        <w:t xml:space="preserve">Байкальского банка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ПАО Сбербанк</w:t>
      </w: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F166A0" w:rsidRDefault="00F166A0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b/>
          <w:bCs/>
          <w:sz w:val="28"/>
          <w:szCs w:val="28"/>
        </w:rPr>
      </w:pPr>
    </w:p>
    <w:p w:rsidR="00A11339" w:rsidRDefault="00A11339">
      <w:pPr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г. </w:t>
      </w:r>
      <w:r w:rsidR="00486F34">
        <w:rPr>
          <w:rFonts w:ascii="Times New Roman CYR" w:hAnsi="Times New Roman CYR" w:cs="Times New Roman CYR"/>
          <w:sz w:val="28"/>
          <w:szCs w:val="28"/>
        </w:rPr>
        <w:t>Иркутск</w:t>
      </w:r>
    </w:p>
    <w:p w:rsidR="00A11339" w:rsidRDefault="00A11339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1B7E8E">
        <w:rPr>
          <w:sz w:val="28"/>
          <w:szCs w:val="28"/>
        </w:rPr>
        <w:t>22</w:t>
      </w:r>
    </w:p>
    <w:p w:rsidR="00A11339" w:rsidRDefault="00A11339"/>
    <w:p w:rsidR="00A11339" w:rsidRDefault="00A11339">
      <w:pPr>
        <w:jc w:val="center"/>
        <w:rPr>
          <w:sz w:val="28"/>
          <w:szCs w:val="28"/>
        </w:rPr>
      </w:pPr>
    </w:p>
    <w:p w:rsidR="00A11339" w:rsidRDefault="00A11339">
      <w:pPr>
        <w:jc w:val="center"/>
        <w:rPr>
          <w:sz w:val="28"/>
          <w:szCs w:val="28"/>
        </w:rPr>
      </w:pPr>
    </w:p>
    <w:p w:rsidR="00A11339" w:rsidRDefault="00A11339">
      <w:pPr>
        <w:jc w:val="center"/>
        <w:rPr>
          <w:sz w:val="28"/>
          <w:szCs w:val="28"/>
        </w:rPr>
      </w:pPr>
    </w:p>
    <w:p w:rsidR="00486F34" w:rsidRDefault="00486F34">
      <w:pPr>
        <w:jc w:val="center"/>
        <w:rPr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-727296265"/>
        <w:docPartObj>
          <w:docPartGallery w:val="Table of Contents"/>
          <w:docPartUnique/>
        </w:docPartObj>
      </w:sdtPr>
      <w:sdtEndPr/>
      <w:sdtContent>
        <w:p w:rsidR="0060417C" w:rsidRDefault="0060417C">
          <w:pPr>
            <w:pStyle w:val="ab"/>
          </w:pPr>
        </w:p>
        <w:p w:rsidR="0060417C" w:rsidRDefault="0060417C">
          <w:pPr>
            <w:pStyle w:val="ab"/>
          </w:pPr>
        </w:p>
        <w:p w:rsidR="0060417C" w:rsidRPr="00C4041F" w:rsidRDefault="0060417C" w:rsidP="0060417C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C4041F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60417C" w:rsidRPr="00C4041F" w:rsidRDefault="0060417C" w:rsidP="0060417C"/>
        <w:p w:rsidR="0060417C" w:rsidRPr="00C4041F" w:rsidRDefault="0060417C">
          <w:pPr>
            <w:pStyle w:val="11"/>
            <w:tabs>
              <w:tab w:val="left" w:pos="440"/>
              <w:tab w:val="right" w:leader="dot" w:pos="9627"/>
            </w:tabs>
            <w:rPr>
              <w:noProof/>
              <w:sz w:val="22"/>
              <w:szCs w:val="22"/>
            </w:rPr>
          </w:pPr>
          <w:r w:rsidRPr="00C4041F">
            <w:fldChar w:fldCharType="begin"/>
          </w:r>
          <w:r w:rsidRPr="00C4041F">
            <w:instrText xml:space="preserve"> TOC \o "1-3" \h \z \u </w:instrText>
          </w:r>
          <w:r w:rsidRPr="00C4041F">
            <w:fldChar w:fldCharType="separate"/>
          </w:r>
          <w:hyperlink w:anchor="_Toc529350728" w:history="1">
            <w:r w:rsidRPr="00C4041F">
              <w:rPr>
                <w:rStyle w:val="ac"/>
                <w:bCs/>
                <w:noProof/>
              </w:rPr>
              <w:t>1.</w:t>
            </w:r>
            <w:r w:rsidRPr="00C4041F">
              <w:rPr>
                <w:noProof/>
                <w:sz w:val="22"/>
                <w:szCs w:val="22"/>
              </w:rPr>
              <w:tab/>
            </w:r>
            <w:r w:rsidRPr="00C4041F">
              <w:rPr>
                <w:rStyle w:val="ac"/>
                <w:bCs/>
                <w:noProof/>
              </w:rPr>
              <w:t>Общие положения</w:t>
            </w:r>
            <w:r w:rsidRPr="00C4041F">
              <w:rPr>
                <w:noProof/>
                <w:webHidden/>
              </w:rPr>
              <w:tab/>
            </w:r>
            <w:r w:rsidRPr="00C4041F">
              <w:rPr>
                <w:noProof/>
                <w:webHidden/>
              </w:rPr>
              <w:fldChar w:fldCharType="begin"/>
            </w:r>
            <w:r w:rsidRPr="00C4041F">
              <w:rPr>
                <w:noProof/>
                <w:webHidden/>
              </w:rPr>
              <w:instrText xml:space="preserve"> PAGEREF _Toc529350728 \h </w:instrText>
            </w:r>
            <w:r w:rsidRPr="00C4041F">
              <w:rPr>
                <w:noProof/>
                <w:webHidden/>
              </w:rPr>
            </w:r>
            <w:r w:rsidRPr="00C4041F">
              <w:rPr>
                <w:noProof/>
                <w:webHidden/>
              </w:rPr>
              <w:fldChar w:fldCharType="separate"/>
            </w:r>
            <w:r w:rsidR="00F535B3">
              <w:rPr>
                <w:noProof/>
                <w:webHidden/>
              </w:rPr>
              <w:t>3</w:t>
            </w:r>
            <w:r w:rsidRPr="00C4041F">
              <w:rPr>
                <w:noProof/>
                <w:webHidden/>
              </w:rPr>
              <w:fldChar w:fldCharType="end"/>
            </w:r>
          </w:hyperlink>
        </w:p>
        <w:p w:rsidR="0060417C" w:rsidRPr="00C4041F" w:rsidRDefault="00696783">
          <w:pPr>
            <w:pStyle w:val="11"/>
            <w:tabs>
              <w:tab w:val="left" w:pos="440"/>
              <w:tab w:val="right" w:leader="dot" w:pos="9627"/>
            </w:tabs>
            <w:rPr>
              <w:noProof/>
              <w:sz w:val="22"/>
              <w:szCs w:val="22"/>
            </w:rPr>
          </w:pPr>
          <w:hyperlink w:anchor="_Toc529350729" w:history="1">
            <w:r w:rsidR="0060417C" w:rsidRPr="00C4041F">
              <w:rPr>
                <w:rStyle w:val="ac"/>
                <w:noProof/>
              </w:rPr>
              <w:t>2.</w:t>
            </w:r>
            <w:r w:rsidR="0060417C" w:rsidRPr="00C4041F">
              <w:rPr>
                <w:noProof/>
                <w:sz w:val="22"/>
                <w:szCs w:val="22"/>
              </w:rPr>
              <w:tab/>
            </w:r>
            <w:r w:rsidR="0060417C" w:rsidRPr="00C4041F">
              <w:rPr>
                <w:rStyle w:val="ac"/>
                <w:noProof/>
              </w:rPr>
              <w:t>Виды материальной помощи</w:t>
            </w:r>
            <w:r w:rsidR="0060417C" w:rsidRPr="00C4041F">
              <w:rPr>
                <w:noProof/>
                <w:webHidden/>
              </w:rPr>
              <w:tab/>
            </w:r>
            <w:r w:rsidR="0060417C" w:rsidRPr="00C4041F">
              <w:rPr>
                <w:noProof/>
                <w:webHidden/>
              </w:rPr>
              <w:fldChar w:fldCharType="begin"/>
            </w:r>
            <w:r w:rsidR="0060417C" w:rsidRPr="00C4041F">
              <w:rPr>
                <w:noProof/>
                <w:webHidden/>
              </w:rPr>
              <w:instrText xml:space="preserve"> PAGEREF _Toc529350729 \h </w:instrText>
            </w:r>
            <w:r w:rsidR="0060417C" w:rsidRPr="00C4041F">
              <w:rPr>
                <w:noProof/>
                <w:webHidden/>
              </w:rPr>
            </w:r>
            <w:r w:rsidR="0060417C" w:rsidRPr="00C4041F">
              <w:rPr>
                <w:noProof/>
                <w:webHidden/>
              </w:rPr>
              <w:fldChar w:fldCharType="separate"/>
            </w:r>
            <w:r w:rsidR="00F535B3">
              <w:rPr>
                <w:noProof/>
                <w:webHidden/>
              </w:rPr>
              <w:t>3</w:t>
            </w:r>
            <w:r w:rsidR="0060417C" w:rsidRPr="00C4041F">
              <w:rPr>
                <w:noProof/>
                <w:webHidden/>
              </w:rPr>
              <w:fldChar w:fldCharType="end"/>
            </w:r>
          </w:hyperlink>
        </w:p>
        <w:p w:rsidR="0060417C" w:rsidRPr="00C4041F" w:rsidRDefault="00696783">
          <w:pPr>
            <w:pStyle w:val="11"/>
            <w:tabs>
              <w:tab w:val="left" w:pos="440"/>
              <w:tab w:val="right" w:leader="dot" w:pos="9627"/>
            </w:tabs>
            <w:rPr>
              <w:noProof/>
              <w:sz w:val="22"/>
              <w:szCs w:val="22"/>
            </w:rPr>
          </w:pPr>
          <w:hyperlink w:anchor="_Toc529350730" w:history="1">
            <w:r w:rsidR="0060417C" w:rsidRPr="00C4041F">
              <w:rPr>
                <w:rStyle w:val="ac"/>
                <w:noProof/>
              </w:rPr>
              <w:t>3.</w:t>
            </w:r>
            <w:r w:rsidR="0060417C" w:rsidRPr="00C4041F">
              <w:rPr>
                <w:noProof/>
                <w:sz w:val="22"/>
                <w:szCs w:val="22"/>
              </w:rPr>
              <w:tab/>
            </w:r>
            <w:r w:rsidR="0060417C" w:rsidRPr="00C4041F">
              <w:rPr>
                <w:rStyle w:val="ac"/>
                <w:noProof/>
              </w:rPr>
              <w:t>Порядок предоставления материальной помощи</w:t>
            </w:r>
            <w:r w:rsidR="0060417C" w:rsidRPr="00C4041F">
              <w:rPr>
                <w:noProof/>
                <w:webHidden/>
              </w:rPr>
              <w:tab/>
            </w:r>
            <w:r w:rsidR="0060417C" w:rsidRPr="00C4041F">
              <w:rPr>
                <w:noProof/>
                <w:webHidden/>
              </w:rPr>
              <w:fldChar w:fldCharType="begin"/>
            </w:r>
            <w:r w:rsidR="0060417C" w:rsidRPr="00C4041F">
              <w:rPr>
                <w:noProof/>
                <w:webHidden/>
              </w:rPr>
              <w:instrText xml:space="preserve"> PAGEREF _Toc529350730 \h </w:instrText>
            </w:r>
            <w:r w:rsidR="0060417C" w:rsidRPr="00C4041F">
              <w:rPr>
                <w:noProof/>
                <w:webHidden/>
              </w:rPr>
            </w:r>
            <w:r w:rsidR="0060417C" w:rsidRPr="00C4041F">
              <w:rPr>
                <w:noProof/>
                <w:webHidden/>
              </w:rPr>
              <w:fldChar w:fldCharType="separate"/>
            </w:r>
            <w:r w:rsidR="00F535B3">
              <w:rPr>
                <w:noProof/>
                <w:webHidden/>
              </w:rPr>
              <w:t>3</w:t>
            </w:r>
            <w:r w:rsidR="0060417C" w:rsidRPr="00C4041F">
              <w:rPr>
                <w:noProof/>
                <w:webHidden/>
              </w:rPr>
              <w:fldChar w:fldCharType="end"/>
            </w:r>
          </w:hyperlink>
        </w:p>
        <w:p w:rsidR="0060417C" w:rsidRPr="00C4041F" w:rsidRDefault="00696783">
          <w:pPr>
            <w:pStyle w:val="11"/>
            <w:tabs>
              <w:tab w:val="right" w:leader="dot" w:pos="9627"/>
            </w:tabs>
            <w:rPr>
              <w:noProof/>
              <w:sz w:val="22"/>
              <w:szCs w:val="22"/>
            </w:rPr>
          </w:pPr>
          <w:hyperlink w:anchor="_Toc529350731" w:history="1">
            <w:r w:rsidR="0060417C" w:rsidRPr="00C4041F">
              <w:rPr>
                <w:rStyle w:val="ac"/>
                <w:noProof/>
              </w:rPr>
              <w:t>Приложение 1 «</w:t>
            </w:r>
            <w:r w:rsidR="00347C7E">
              <w:rPr>
                <w:rStyle w:val="ac"/>
                <w:noProof/>
              </w:rPr>
              <w:t>Случаи предоставления</w:t>
            </w:r>
            <w:r w:rsidR="0060417C" w:rsidRPr="00C4041F">
              <w:rPr>
                <w:rStyle w:val="ac"/>
                <w:noProof/>
              </w:rPr>
              <w:t xml:space="preserve"> материальной помощи членам Профсоюза Байкальского банка»</w:t>
            </w:r>
            <w:r w:rsidR="0060417C" w:rsidRPr="00C4041F">
              <w:rPr>
                <w:noProof/>
                <w:webHidden/>
              </w:rPr>
              <w:tab/>
            </w:r>
            <w:r w:rsidR="009E5829">
              <w:rPr>
                <w:noProof/>
                <w:webHidden/>
              </w:rPr>
              <w:t>5</w:t>
            </w:r>
          </w:hyperlink>
        </w:p>
        <w:p w:rsidR="0060417C" w:rsidRPr="00C4041F" w:rsidRDefault="00696783">
          <w:pPr>
            <w:pStyle w:val="11"/>
            <w:tabs>
              <w:tab w:val="right" w:leader="dot" w:pos="9627"/>
            </w:tabs>
            <w:rPr>
              <w:noProof/>
              <w:sz w:val="22"/>
              <w:szCs w:val="22"/>
            </w:rPr>
          </w:pPr>
          <w:hyperlink w:anchor="_Toc529350732" w:history="1">
            <w:r w:rsidR="0060417C" w:rsidRPr="00C4041F">
              <w:rPr>
                <w:rStyle w:val="ac"/>
                <w:noProof/>
              </w:rPr>
              <w:t>Приложение 2</w:t>
            </w:r>
            <w:r w:rsidR="00C4041F" w:rsidRPr="00C4041F">
              <w:rPr>
                <w:rStyle w:val="ac"/>
                <w:noProof/>
              </w:rPr>
              <w:t xml:space="preserve"> «Заявление на </w:t>
            </w:r>
            <w:r w:rsidR="00C4041F" w:rsidRPr="00C4041F">
              <w:t>оказание материальной помощи</w:t>
            </w:r>
            <w:r w:rsidR="00C4041F" w:rsidRPr="00C4041F">
              <w:rPr>
                <w:rStyle w:val="ac"/>
                <w:noProof/>
              </w:rPr>
              <w:t>»</w:t>
            </w:r>
            <w:r w:rsidR="0060417C" w:rsidRPr="00C4041F">
              <w:rPr>
                <w:noProof/>
                <w:webHidden/>
              </w:rPr>
              <w:tab/>
            </w:r>
            <w:r w:rsidR="009E5829">
              <w:rPr>
                <w:noProof/>
                <w:webHidden/>
              </w:rPr>
              <w:t>8</w:t>
            </w:r>
          </w:hyperlink>
        </w:p>
        <w:p w:rsidR="0060417C" w:rsidRDefault="0060417C">
          <w:r w:rsidRPr="00C4041F">
            <w:rPr>
              <w:bCs/>
            </w:rPr>
            <w:fldChar w:fldCharType="end"/>
          </w:r>
        </w:p>
      </w:sdtContent>
    </w:sdt>
    <w:p w:rsidR="007E447C" w:rsidRPr="007E447C" w:rsidRDefault="007E447C" w:rsidP="00BE641A">
      <w:pPr>
        <w:spacing w:line="360" w:lineRule="auto"/>
        <w:ind w:left="720"/>
        <w:rPr>
          <w:b/>
          <w:sz w:val="28"/>
          <w:szCs w:val="28"/>
        </w:rPr>
      </w:pPr>
    </w:p>
    <w:p w:rsidR="007E447C" w:rsidRPr="007E447C" w:rsidRDefault="007E447C" w:rsidP="007E447C">
      <w:pPr>
        <w:spacing w:line="360" w:lineRule="auto"/>
        <w:rPr>
          <w:b/>
          <w:sz w:val="28"/>
          <w:szCs w:val="28"/>
        </w:rPr>
      </w:pPr>
    </w:p>
    <w:p w:rsidR="007E447C" w:rsidRDefault="007E447C" w:rsidP="007E447C">
      <w:pPr>
        <w:spacing w:line="360" w:lineRule="auto"/>
      </w:pPr>
    </w:p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7E447C" w:rsidRDefault="007E447C"/>
    <w:p w:rsidR="009655FA" w:rsidRPr="00DB3383" w:rsidRDefault="003F3441" w:rsidP="0060417C">
      <w:pPr>
        <w:pStyle w:val="a7"/>
        <w:numPr>
          <w:ilvl w:val="0"/>
          <w:numId w:val="4"/>
        </w:numPr>
        <w:jc w:val="center"/>
        <w:outlineLvl w:val="0"/>
        <w:rPr>
          <w:b/>
          <w:bCs/>
          <w:sz w:val="28"/>
          <w:szCs w:val="28"/>
        </w:rPr>
      </w:pPr>
      <w:bookmarkStart w:id="0" w:name="_Toc529350728"/>
      <w:r w:rsidRPr="00DB3383">
        <w:rPr>
          <w:b/>
          <w:bCs/>
          <w:sz w:val="28"/>
          <w:szCs w:val="28"/>
        </w:rPr>
        <w:t>Общие положения</w:t>
      </w:r>
      <w:bookmarkEnd w:id="0"/>
    </w:p>
    <w:p w:rsidR="009655FA" w:rsidRDefault="009655FA" w:rsidP="00BD1B91">
      <w:pPr>
        <w:spacing w:line="276" w:lineRule="auto"/>
        <w:jc w:val="both"/>
        <w:rPr>
          <w:b/>
          <w:bCs/>
          <w:sz w:val="28"/>
          <w:szCs w:val="28"/>
        </w:rPr>
      </w:pPr>
    </w:p>
    <w:p w:rsidR="009655FA" w:rsidRPr="00486F34" w:rsidRDefault="00486F34" w:rsidP="00486F34">
      <w:pPr>
        <w:numPr>
          <w:ilvl w:val="1"/>
          <w:numId w:val="4"/>
        </w:numPr>
        <w:tabs>
          <w:tab w:val="clear" w:pos="1440"/>
          <w:tab w:val="num" w:pos="851"/>
        </w:tabs>
        <w:spacing w:line="276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Настоящий Порядок предоставления материальной помощи членам Профсоюза Байкальского банка ПАО Сбербанк (далее – Порядок) разработан в соответствии с </w:t>
      </w:r>
      <w:r w:rsidR="009655FA" w:rsidRPr="00486F34">
        <w:rPr>
          <w:bCs/>
          <w:sz w:val="28"/>
          <w:szCs w:val="28"/>
        </w:rPr>
        <w:t>Положение</w:t>
      </w:r>
      <w:r>
        <w:rPr>
          <w:bCs/>
          <w:sz w:val="28"/>
          <w:szCs w:val="28"/>
        </w:rPr>
        <w:t>м</w:t>
      </w:r>
      <w:r w:rsidR="00334F54" w:rsidRPr="00486F34">
        <w:rPr>
          <w:bCs/>
          <w:sz w:val="28"/>
          <w:szCs w:val="28"/>
        </w:rPr>
        <w:t xml:space="preserve"> «О предоставлении материальной помощи членам Общероссийского Профсоюза работников ПАО Сбербанк»</w:t>
      </w:r>
      <w:r>
        <w:rPr>
          <w:bCs/>
          <w:sz w:val="28"/>
          <w:szCs w:val="28"/>
        </w:rPr>
        <w:t>, утвержденным Постановлением коми</w:t>
      </w:r>
      <w:r w:rsidR="001B7E8E">
        <w:rPr>
          <w:bCs/>
          <w:sz w:val="28"/>
          <w:szCs w:val="28"/>
        </w:rPr>
        <w:t>тета Профсоюза ПАО Сбербанк от 07.02.2022 г. № 1</w:t>
      </w:r>
      <w:r>
        <w:rPr>
          <w:bCs/>
          <w:sz w:val="28"/>
          <w:szCs w:val="28"/>
        </w:rPr>
        <w:t>,</w:t>
      </w:r>
      <w:r w:rsidR="009655FA" w:rsidRPr="00486F34">
        <w:rPr>
          <w:bCs/>
          <w:sz w:val="28"/>
          <w:szCs w:val="28"/>
        </w:rPr>
        <w:t xml:space="preserve"> действующим законодательством Российской Федерации, Уставом Общероссийского Профсоюза работников ПАО Сбербанк и определяет порядок и условия оказания материальной помощи членам Профсоюза</w:t>
      </w:r>
      <w:r>
        <w:rPr>
          <w:bCs/>
          <w:sz w:val="28"/>
          <w:szCs w:val="28"/>
        </w:rPr>
        <w:t xml:space="preserve"> Байкальского банка</w:t>
      </w:r>
      <w:r w:rsidR="009655FA" w:rsidRPr="00486F34">
        <w:rPr>
          <w:bCs/>
          <w:sz w:val="28"/>
          <w:szCs w:val="28"/>
        </w:rPr>
        <w:t>.</w:t>
      </w:r>
    </w:p>
    <w:p w:rsidR="009655FA" w:rsidRDefault="00334F54" w:rsidP="00334F54">
      <w:pPr>
        <w:spacing w:line="276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1.2. </w:t>
      </w:r>
      <w:r w:rsidR="009655FA">
        <w:rPr>
          <w:bCs/>
          <w:sz w:val="28"/>
          <w:szCs w:val="28"/>
        </w:rPr>
        <w:t>Материальная помощь предоставляется</w:t>
      </w:r>
      <w:r w:rsidR="00486F34">
        <w:rPr>
          <w:bCs/>
          <w:sz w:val="28"/>
          <w:szCs w:val="28"/>
        </w:rPr>
        <w:t xml:space="preserve"> работникам Байкальского б</w:t>
      </w:r>
      <w:r w:rsidR="003B189C">
        <w:rPr>
          <w:bCs/>
          <w:sz w:val="28"/>
          <w:szCs w:val="28"/>
        </w:rPr>
        <w:t>анка</w:t>
      </w:r>
      <w:r w:rsidR="00B76262">
        <w:rPr>
          <w:bCs/>
          <w:sz w:val="28"/>
          <w:szCs w:val="28"/>
        </w:rPr>
        <w:t xml:space="preserve"> </w:t>
      </w:r>
      <w:r w:rsidR="0063053B" w:rsidRPr="0063053B">
        <w:rPr>
          <w:bCs/>
          <w:sz w:val="28"/>
          <w:szCs w:val="28"/>
        </w:rPr>
        <w:t xml:space="preserve">- </w:t>
      </w:r>
      <w:r w:rsidR="0063053B">
        <w:rPr>
          <w:bCs/>
          <w:sz w:val="28"/>
          <w:szCs w:val="28"/>
        </w:rPr>
        <w:t>членам Профсоюза</w:t>
      </w:r>
      <w:r w:rsidR="009655FA">
        <w:rPr>
          <w:bCs/>
          <w:sz w:val="28"/>
          <w:szCs w:val="28"/>
        </w:rPr>
        <w:t xml:space="preserve"> и пенсионерам, являющимся членами Профсоюза.</w:t>
      </w:r>
    </w:p>
    <w:p w:rsidR="009655FA" w:rsidRDefault="009655FA" w:rsidP="00334F54">
      <w:pPr>
        <w:spacing w:line="276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 w:rsidR="008D4386">
        <w:rPr>
          <w:bCs/>
          <w:sz w:val="28"/>
          <w:szCs w:val="28"/>
        </w:rPr>
        <w:t xml:space="preserve">3. </w:t>
      </w:r>
      <w:r w:rsidR="001B7E8E" w:rsidRPr="001B7E8E">
        <w:rPr>
          <w:bCs/>
          <w:sz w:val="28"/>
          <w:szCs w:val="28"/>
        </w:rPr>
        <w:t xml:space="preserve">Материальная помощь членам Профсоюза может выплачиваться единовременно или несколько раз в течение года. </w:t>
      </w:r>
      <w:r w:rsidR="001B7E8E">
        <w:rPr>
          <w:bCs/>
          <w:sz w:val="28"/>
          <w:szCs w:val="28"/>
        </w:rPr>
        <w:t>Размер материальной</w:t>
      </w:r>
      <w:r w:rsidR="00486F34">
        <w:rPr>
          <w:bCs/>
          <w:sz w:val="28"/>
          <w:szCs w:val="28"/>
        </w:rPr>
        <w:t xml:space="preserve"> помощи</w:t>
      </w:r>
      <w:r w:rsidR="00FB3181">
        <w:rPr>
          <w:bCs/>
          <w:sz w:val="28"/>
          <w:szCs w:val="28"/>
        </w:rPr>
        <w:t xml:space="preserve"> установлен настоящим порядком. </w:t>
      </w:r>
      <w:r w:rsidR="001B7E8E">
        <w:rPr>
          <w:bCs/>
          <w:sz w:val="28"/>
          <w:szCs w:val="28"/>
        </w:rPr>
        <w:t>В особых случаях комитет</w:t>
      </w:r>
      <w:r w:rsidR="008C3587">
        <w:rPr>
          <w:bCs/>
          <w:sz w:val="28"/>
          <w:szCs w:val="28"/>
        </w:rPr>
        <w:t xml:space="preserve"> Профсоюза </w:t>
      </w:r>
      <w:r w:rsidR="001B7E8E" w:rsidRPr="001B7E8E">
        <w:rPr>
          <w:bCs/>
          <w:sz w:val="28"/>
          <w:szCs w:val="28"/>
        </w:rPr>
        <w:t xml:space="preserve">имеет право принять решение об увеличении суммы выплат материальной помощи. </w:t>
      </w:r>
    </w:p>
    <w:p w:rsidR="004E4E1D" w:rsidRPr="00C4041F" w:rsidRDefault="008D4386" w:rsidP="00C4041F">
      <w:pPr>
        <w:ind w:firstLine="70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1.4. Материальная помощь предоставляется</w:t>
      </w:r>
      <w:r w:rsidR="00B76262">
        <w:rPr>
          <w:bCs/>
          <w:sz w:val="28"/>
          <w:szCs w:val="28"/>
        </w:rPr>
        <w:t xml:space="preserve"> </w:t>
      </w:r>
      <w:r w:rsidR="00A93772">
        <w:rPr>
          <w:bCs/>
          <w:sz w:val="28"/>
          <w:szCs w:val="28"/>
        </w:rPr>
        <w:t>в пределах сметы организации Профсоюза, членом которой является заявитель</w:t>
      </w:r>
      <w:r w:rsidR="0063053B">
        <w:rPr>
          <w:bCs/>
          <w:sz w:val="28"/>
          <w:szCs w:val="28"/>
        </w:rPr>
        <w:t>.</w:t>
      </w:r>
    </w:p>
    <w:p w:rsidR="00086356" w:rsidRPr="00893B93" w:rsidRDefault="003F3441" w:rsidP="0060417C">
      <w:pPr>
        <w:pStyle w:val="1"/>
        <w:numPr>
          <w:ilvl w:val="0"/>
          <w:numId w:val="4"/>
        </w:numPr>
        <w:jc w:val="center"/>
        <w:rPr>
          <w:b w:val="0"/>
        </w:rPr>
      </w:pPr>
      <w:bookmarkStart w:id="1" w:name="_Toc529350729"/>
      <w:r w:rsidRPr="0060417C">
        <w:t>Вид</w:t>
      </w:r>
      <w:r>
        <w:t>ы материальной помощи</w:t>
      </w:r>
      <w:bookmarkEnd w:id="1"/>
    </w:p>
    <w:p w:rsidR="00893B93" w:rsidRPr="00893B93" w:rsidRDefault="00893B93" w:rsidP="00893B93">
      <w:pPr>
        <w:spacing w:line="120" w:lineRule="auto"/>
        <w:ind w:left="703"/>
        <w:rPr>
          <w:b/>
          <w:sz w:val="28"/>
          <w:szCs w:val="28"/>
        </w:rPr>
      </w:pPr>
    </w:p>
    <w:p w:rsidR="0074325E" w:rsidRPr="00C4041F" w:rsidRDefault="00086356" w:rsidP="00C4041F">
      <w:pPr>
        <w:pStyle w:val="a7"/>
        <w:numPr>
          <w:ilvl w:val="1"/>
          <w:numId w:val="4"/>
        </w:numPr>
        <w:tabs>
          <w:tab w:val="clear" w:pos="1440"/>
        </w:tabs>
        <w:ind w:left="0" w:firstLine="720"/>
        <w:jc w:val="both"/>
        <w:rPr>
          <w:sz w:val="28"/>
          <w:szCs w:val="28"/>
        </w:rPr>
      </w:pPr>
      <w:r w:rsidRPr="0060417C">
        <w:rPr>
          <w:sz w:val="28"/>
          <w:szCs w:val="28"/>
        </w:rPr>
        <w:t>Материальная помощь предоставляется членам Профсоюза в случа</w:t>
      </w:r>
      <w:r w:rsidR="00EA0EFA" w:rsidRPr="0060417C">
        <w:rPr>
          <w:sz w:val="28"/>
          <w:szCs w:val="28"/>
        </w:rPr>
        <w:t>ях, предусмотренных</w:t>
      </w:r>
      <w:r w:rsidR="00A52990" w:rsidRPr="0060417C">
        <w:rPr>
          <w:sz w:val="28"/>
          <w:szCs w:val="28"/>
        </w:rPr>
        <w:t xml:space="preserve"> приложением 1 к настоящему</w:t>
      </w:r>
      <w:r w:rsidR="00EA0EFA" w:rsidRPr="0060417C">
        <w:rPr>
          <w:sz w:val="28"/>
          <w:szCs w:val="28"/>
        </w:rPr>
        <w:t xml:space="preserve"> П</w:t>
      </w:r>
      <w:r w:rsidR="003322BB" w:rsidRPr="0060417C">
        <w:rPr>
          <w:sz w:val="28"/>
          <w:szCs w:val="28"/>
        </w:rPr>
        <w:t>орядк</w:t>
      </w:r>
      <w:r w:rsidR="00A52990" w:rsidRPr="0060417C">
        <w:rPr>
          <w:sz w:val="28"/>
          <w:szCs w:val="28"/>
        </w:rPr>
        <w:t>у.</w:t>
      </w:r>
    </w:p>
    <w:p w:rsidR="0074325E" w:rsidRPr="0074325E" w:rsidRDefault="0074325E" w:rsidP="00C4041F">
      <w:pPr>
        <w:pStyle w:val="1"/>
        <w:numPr>
          <w:ilvl w:val="0"/>
          <w:numId w:val="4"/>
        </w:numPr>
        <w:spacing w:line="276" w:lineRule="auto"/>
        <w:ind w:left="703" w:hanging="703"/>
        <w:jc w:val="center"/>
        <w:rPr>
          <w:b w:val="0"/>
        </w:rPr>
      </w:pPr>
      <w:bookmarkStart w:id="2" w:name="_Toc529350730"/>
      <w:r w:rsidRPr="0074325E">
        <w:t>Порядок пре</w:t>
      </w:r>
      <w:r w:rsidR="00FD2781">
        <w:t>доставления материальной помощи</w:t>
      </w:r>
      <w:bookmarkEnd w:id="2"/>
    </w:p>
    <w:p w:rsidR="00086356" w:rsidRDefault="00086356" w:rsidP="00893B93">
      <w:pPr>
        <w:jc w:val="both"/>
        <w:rPr>
          <w:sz w:val="28"/>
          <w:szCs w:val="28"/>
        </w:rPr>
      </w:pPr>
    </w:p>
    <w:p w:rsidR="00086356" w:rsidRPr="00A153C1" w:rsidRDefault="00A153C1" w:rsidP="00A153C1">
      <w:pPr>
        <w:spacing w:line="276" w:lineRule="auto"/>
        <w:ind w:firstLine="7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r w:rsidR="0074325E" w:rsidRPr="00A153C1">
        <w:rPr>
          <w:sz w:val="28"/>
          <w:szCs w:val="28"/>
        </w:rPr>
        <w:t>Основанием для оказания материальной помощи является заявление член</w:t>
      </w:r>
      <w:r w:rsidR="00E05C34" w:rsidRPr="00A153C1">
        <w:rPr>
          <w:sz w:val="28"/>
          <w:szCs w:val="28"/>
        </w:rPr>
        <w:t>а Профсоюза</w:t>
      </w:r>
      <w:r w:rsidR="009B075A">
        <w:rPr>
          <w:sz w:val="28"/>
          <w:szCs w:val="28"/>
        </w:rPr>
        <w:t>, оформленное в соответствие с Приложением 2 к настоящему Положению</w:t>
      </w:r>
      <w:r w:rsidR="00BC7DC3" w:rsidRPr="00A153C1">
        <w:rPr>
          <w:sz w:val="28"/>
          <w:szCs w:val="28"/>
        </w:rPr>
        <w:t xml:space="preserve">. </w:t>
      </w:r>
      <w:r w:rsidRPr="00A153C1">
        <w:rPr>
          <w:sz w:val="28"/>
          <w:szCs w:val="28"/>
        </w:rPr>
        <w:t>К заявлению прилагаются документы, подтверждающие наличие оснований для предоставления материальной помощи</w:t>
      </w:r>
      <w:r w:rsidR="009B075A">
        <w:rPr>
          <w:sz w:val="28"/>
          <w:szCs w:val="28"/>
        </w:rPr>
        <w:t xml:space="preserve"> (в соответствие с Приложением 1)</w:t>
      </w:r>
      <w:r w:rsidRPr="00A153C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C7DC3" w:rsidRPr="00A153C1">
        <w:rPr>
          <w:sz w:val="28"/>
          <w:szCs w:val="28"/>
        </w:rPr>
        <w:t xml:space="preserve">Решение </w:t>
      </w:r>
      <w:r>
        <w:rPr>
          <w:sz w:val="28"/>
          <w:szCs w:val="28"/>
        </w:rPr>
        <w:t xml:space="preserve">о предоставлении материальной помощи </w:t>
      </w:r>
      <w:r w:rsidR="00BC7DC3" w:rsidRPr="00A153C1">
        <w:rPr>
          <w:sz w:val="28"/>
          <w:szCs w:val="28"/>
        </w:rPr>
        <w:t xml:space="preserve">принимается председателем первичной профсоюзной организации </w:t>
      </w:r>
      <w:r w:rsidR="001B7E8E" w:rsidRPr="00A153C1">
        <w:rPr>
          <w:sz w:val="28"/>
          <w:szCs w:val="28"/>
        </w:rPr>
        <w:t>в случаях,</w:t>
      </w:r>
      <w:r w:rsidR="00BC7DC3" w:rsidRPr="00A153C1">
        <w:rPr>
          <w:sz w:val="28"/>
          <w:szCs w:val="28"/>
        </w:rPr>
        <w:t xml:space="preserve"> предусмотренных Приложением 1. Индивидуальные заявления рассмат</w:t>
      </w:r>
      <w:r>
        <w:rPr>
          <w:sz w:val="28"/>
          <w:szCs w:val="28"/>
        </w:rPr>
        <w:t>риваются коллегиальным органом Профсоюза</w:t>
      </w:r>
      <w:r w:rsidR="00BC7DC3" w:rsidRPr="00A153C1">
        <w:rPr>
          <w:sz w:val="28"/>
          <w:szCs w:val="28"/>
        </w:rPr>
        <w:t xml:space="preserve">. </w:t>
      </w:r>
      <w:r w:rsidR="0074325E" w:rsidRPr="00A153C1">
        <w:rPr>
          <w:bCs/>
          <w:sz w:val="28"/>
          <w:szCs w:val="28"/>
        </w:rPr>
        <w:t>Заявление рассматривается в срок не более месяца с даты подачи заявления.</w:t>
      </w:r>
    </w:p>
    <w:p w:rsidR="00FA7770" w:rsidRDefault="00A52990" w:rsidP="00A52990">
      <w:pPr>
        <w:spacing w:line="276" w:lineRule="auto"/>
        <w:ind w:firstLine="705"/>
        <w:jc w:val="both"/>
        <w:rPr>
          <w:sz w:val="28"/>
          <w:szCs w:val="28"/>
        </w:rPr>
      </w:pPr>
      <w:r w:rsidRPr="00BC7DC3">
        <w:rPr>
          <w:bCs/>
          <w:sz w:val="28"/>
          <w:szCs w:val="28"/>
        </w:rPr>
        <w:t xml:space="preserve">3.2. Материальная помощь может быть предоставлена члену Профсоюза, который состоит в конкретной профсоюзной </w:t>
      </w:r>
      <w:r w:rsidR="00FA7770" w:rsidRPr="00BC7DC3">
        <w:rPr>
          <w:bCs/>
          <w:sz w:val="28"/>
          <w:szCs w:val="28"/>
        </w:rPr>
        <w:t>организации</w:t>
      </w:r>
      <w:r w:rsidR="00FA7770">
        <w:rPr>
          <w:sz w:val="28"/>
          <w:szCs w:val="28"/>
        </w:rPr>
        <w:t xml:space="preserve"> не менее 6 месяцев.</w:t>
      </w:r>
    </w:p>
    <w:p w:rsidR="00A52990" w:rsidRPr="001B7E8E" w:rsidRDefault="00FA7770" w:rsidP="00A52990">
      <w:pPr>
        <w:spacing w:line="276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3.3. Срок подачи заявления на материальную помощь составляет </w:t>
      </w:r>
      <w:r w:rsidR="00696951" w:rsidRPr="00696951">
        <w:rPr>
          <w:sz w:val="28"/>
          <w:szCs w:val="28"/>
        </w:rPr>
        <w:t>6</w:t>
      </w:r>
      <w:r w:rsidR="00696951">
        <w:rPr>
          <w:sz w:val="28"/>
          <w:szCs w:val="28"/>
        </w:rPr>
        <w:t xml:space="preserve"> месяцев</w:t>
      </w:r>
      <w:r>
        <w:rPr>
          <w:sz w:val="28"/>
          <w:szCs w:val="28"/>
        </w:rPr>
        <w:t xml:space="preserve"> с даты события/случая.</w:t>
      </w:r>
    </w:p>
    <w:p w:rsidR="0074325E" w:rsidRDefault="0074325E" w:rsidP="00E63F92">
      <w:pPr>
        <w:spacing w:line="276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FA7770">
        <w:rPr>
          <w:sz w:val="28"/>
          <w:szCs w:val="28"/>
        </w:rPr>
        <w:t>4</w:t>
      </w:r>
      <w:r>
        <w:rPr>
          <w:sz w:val="28"/>
          <w:szCs w:val="28"/>
        </w:rPr>
        <w:t>. При решении вопроса об оказании материальной помощи</w:t>
      </w:r>
      <w:r w:rsidR="00B15BAA">
        <w:rPr>
          <w:sz w:val="28"/>
          <w:szCs w:val="28"/>
        </w:rPr>
        <w:t>,</w:t>
      </w:r>
      <w:r>
        <w:rPr>
          <w:sz w:val="28"/>
          <w:szCs w:val="28"/>
        </w:rPr>
        <w:t xml:space="preserve"> ее разме</w:t>
      </w:r>
      <w:r w:rsidR="00B15BAA">
        <w:rPr>
          <w:sz w:val="28"/>
          <w:szCs w:val="28"/>
        </w:rPr>
        <w:t>ре</w:t>
      </w:r>
      <w:r w:rsidR="00E05C34">
        <w:rPr>
          <w:sz w:val="28"/>
          <w:szCs w:val="28"/>
        </w:rPr>
        <w:t xml:space="preserve"> члену Профсоюза К</w:t>
      </w:r>
      <w:r>
        <w:rPr>
          <w:sz w:val="28"/>
          <w:szCs w:val="28"/>
        </w:rPr>
        <w:t>омитетом учитывается:</w:t>
      </w:r>
    </w:p>
    <w:p w:rsidR="0063053B" w:rsidRDefault="0063053B" w:rsidP="00E63F92">
      <w:pPr>
        <w:spacing w:line="276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- основание обращения члена Профсоюза;</w:t>
      </w:r>
    </w:p>
    <w:p w:rsidR="0063053B" w:rsidRDefault="0063053B" w:rsidP="00E63F92">
      <w:pPr>
        <w:spacing w:line="276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- продолжительность членства в П</w:t>
      </w:r>
      <w:r w:rsidR="00B15BAA">
        <w:rPr>
          <w:sz w:val="28"/>
          <w:szCs w:val="28"/>
        </w:rPr>
        <w:t>рофсоюзе</w:t>
      </w:r>
      <w:r w:rsidR="001B7E8E">
        <w:rPr>
          <w:sz w:val="28"/>
          <w:szCs w:val="28"/>
        </w:rPr>
        <w:t>;</w:t>
      </w:r>
      <w:r w:rsidR="00B15BAA">
        <w:rPr>
          <w:sz w:val="28"/>
          <w:szCs w:val="28"/>
        </w:rPr>
        <w:t xml:space="preserve"> </w:t>
      </w:r>
    </w:p>
    <w:p w:rsidR="00E05C34" w:rsidRDefault="001B7E8E" w:rsidP="000739E7">
      <w:pPr>
        <w:spacing w:line="276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- стаж работы в системе.</w:t>
      </w:r>
    </w:p>
    <w:p w:rsidR="001B7E8E" w:rsidRDefault="001B7E8E" w:rsidP="001B7E8E">
      <w:pPr>
        <w:spacing w:line="276" w:lineRule="auto"/>
        <w:ind w:firstLine="7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 </w:t>
      </w:r>
      <w:r w:rsidRPr="00AF1671">
        <w:rPr>
          <w:sz w:val="28"/>
          <w:szCs w:val="28"/>
        </w:rPr>
        <w:t>Выплата материальной помощи производится в безналичном порядке непосредственно заявителю либо его представителю по доверенности, оформленной</w:t>
      </w:r>
      <w:r w:rsidRPr="00570283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установленном законом </w:t>
      </w:r>
      <w:r w:rsidRPr="00570283">
        <w:rPr>
          <w:sz w:val="28"/>
          <w:szCs w:val="28"/>
        </w:rPr>
        <w:t>порядке</w:t>
      </w:r>
      <w:r>
        <w:rPr>
          <w:sz w:val="28"/>
          <w:szCs w:val="28"/>
        </w:rPr>
        <w:t>, на указанный ими банковский счет.</w:t>
      </w:r>
    </w:p>
    <w:p w:rsidR="001B7E8E" w:rsidRDefault="001B7E8E" w:rsidP="001B7E8E">
      <w:pPr>
        <w:spacing w:line="276" w:lineRule="auto"/>
        <w:ind w:firstLine="7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3.6. </w:t>
      </w:r>
      <w:r w:rsidRPr="00216D77">
        <w:rPr>
          <w:sz w:val="28"/>
          <w:szCs w:val="28"/>
        </w:rPr>
        <w:t>При</w:t>
      </w:r>
      <w:r>
        <w:rPr>
          <w:sz w:val="28"/>
          <w:szCs w:val="28"/>
        </w:rPr>
        <w:t xml:space="preserve"> выплате материальной помощи и</w:t>
      </w:r>
      <w:r w:rsidRPr="00216D77">
        <w:rPr>
          <w:sz w:val="28"/>
          <w:szCs w:val="28"/>
        </w:rPr>
        <w:t xml:space="preserve"> отражении </w:t>
      </w:r>
      <w:r>
        <w:rPr>
          <w:sz w:val="28"/>
          <w:szCs w:val="28"/>
        </w:rPr>
        <w:t xml:space="preserve">операции по выплате материальной помощи </w:t>
      </w:r>
      <w:r w:rsidRPr="00216D77">
        <w:rPr>
          <w:sz w:val="28"/>
          <w:szCs w:val="28"/>
        </w:rPr>
        <w:t xml:space="preserve">в системах учета </w:t>
      </w:r>
      <w:r>
        <w:rPr>
          <w:sz w:val="28"/>
          <w:szCs w:val="28"/>
        </w:rPr>
        <w:t>бухгалтер (казначей) указывает к</w:t>
      </w:r>
      <w:r w:rsidRPr="00216D77">
        <w:rPr>
          <w:sz w:val="28"/>
          <w:szCs w:val="28"/>
        </w:rPr>
        <w:t>од</w:t>
      </w:r>
      <w:r>
        <w:rPr>
          <w:sz w:val="28"/>
          <w:szCs w:val="28"/>
        </w:rPr>
        <w:t xml:space="preserve"> материальной помощи</w:t>
      </w:r>
      <w:r w:rsidRPr="00216D77">
        <w:rPr>
          <w:sz w:val="28"/>
          <w:szCs w:val="28"/>
        </w:rPr>
        <w:t xml:space="preserve"> и </w:t>
      </w:r>
      <w:r>
        <w:rPr>
          <w:sz w:val="28"/>
          <w:szCs w:val="28"/>
        </w:rPr>
        <w:t>ф</w:t>
      </w:r>
      <w:r w:rsidRPr="00216D77">
        <w:rPr>
          <w:sz w:val="28"/>
          <w:szCs w:val="28"/>
        </w:rPr>
        <w:t>ормулировк</w:t>
      </w:r>
      <w:r>
        <w:rPr>
          <w:sz w:val="28"/>
          <w:szCs w:val="28"/>
        </w:rPr>
        <w:t xml:space="preserve">у назначения платежа в </w:t>
      </w:r>
      <w:r w:rsidRPr="00216D77">
        <w:rPr>
          <w:sz w:val="28"/>
          <w:szCs w:val="28"/>
        </w:rPr>
        <w:t xml:space="preserve">соответствии </w:t>
      </w:r>
      <w:r>
        <w:rPr>
          <w:sz w:val="28"/>
          <w:szCs w:val="28"/>
        </w:rPr>
        <w:t>с Приложением 1 к Положению</w:t>
      </w:r>
      <w:r w:rsidRPr="00216D77">
        <w:rPr>
          <w:sz w:val="28"/>
          <w:szCs w:val="28"/>
        </w:rPr>
        <w:t>.</w:t>
      </w:r>
    </w:p>
    <w:p w:rsidR="001B7E8E" w:rsidRPr="00216D77" w:rsidRDefault="001B7E8E" w:rsidP="001B7E8E">
      <w:pPr>
        <w:spacing w:line="276" w:lineRule="auto"/>
        <w:ind w:firstLine="7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3.7. </w:t>
      </w:r>
      <w:r w:rsidRPr="00216D77">
        <w:rPr>
          <w:sz w:val="28"/>
          <w:szCs w:val="28"/>
        </w:rPr>
        <w:t>Платежный документ</w:t>
      </w:r>
      <w:r>
        <w:rPr>
          <w:sz w:val="28"/>
          <w:szCs w:val="28"/>
        </w:rPr>
        <w:t xml:space="preserve"> (платежное поручение)</w:t>
      </w:r>
      <w:r w:rsidRPr="00956AD4">
        <w:rPr>
          <w:sz w:val="28"/>
          <w:szCs w:val="28"/>
        </w:rPr>
        <w:t xml:space="preserve"> </w:t>
      </w:r>
      <w:r>
        <w:rPr>
          <w:sz w:val="28"/>
          <w:szCs w:val="28"/>
        </w:rPr>
        <w:t>на выплату материальной помощи</w:t>
      </w:r>
      <w:r w:rsidRPr="00216D77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заполняется по шаблону и должен содержать</w:t>
      </w:r>
      <w:r w:rsidRPr="00216D77">
        <w:rPr>
          <w:sz w:val="28"/>
          <w:szCs w:val="28"/>
        </w:rPr>
        <w:t xml:space="preserve">: </w:t>
      </w:r>
    </w:p>
    <w:p w:rsidR="001B7E8E" w:rsidRPr="001B7E8E" w:rsidRDefault="001B7E8E" w:rsidP="001B7E8E">
      <w:pPr>
        <w:pStyle w:val="a7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1B7E8E">
        <w:rPr>
          <w:sz w:val="28"/>
          <w:szCs w:val="28"/>
        </w:rPr>
        <w:t xml:space="preserve">ID заявления члена профсоюза (при автоматизированном учете заявлений); </w:t>
      </w:r>
    </w:p>
    <w:p w:rsidR="001B7E8E" w:rsidRPr="001B7E8E" w:rsidRDefault="001B7E8E" w:rsidP="001B7E8E">
      <w:pPr>
        <w:pStyle w:val="a7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1B7E8E">
        <w:rPr>
          <w:sz w:val="28"/>
          <w:szCs w:val="28"/>
        </w:rPr>
        <w:t>номер и дату Протокола/Постановления, которым принято решение о выплате;</w:t>
      </w:r>
    </w:p>
    <w:p w:rsidR="001B7E8E" w:rsidRPr="001B7E8E" w:rsidRDefault="001B7E8E" w:rsidP="001B7E8E">
      <w:pPr>
        <w:pStyle w:val="a7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1B7E8E">
        <w:rPr>
          <w:sz w:val="28"/>
          <w:szCs w:val="28"/>
        </w:rPr>
        <w:t>назначение платежа;</w:t>
      </w:r>
    </w:p>
    <w:p w:rsidR="001B7E8E" w:rsidRPr="001B7E8E" w:rsidRDefault="001B7E8E" w:rsidP="001B7E8E">
      <w:pPr>
        <w:pStyle w:val="a7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1B7E8E">
        <w:rPr>
          <w:sz w:val="28"/>
          <w:szCs w:val="28"/>
        </w:rPr>
        <w:t>ФИО получателя;</w:t>
      </w:r>
    </w:p>
    <w:p w:rsidR="001B7E8E" w:rsidRPr="001B7E8E" w:rsidRDefault="001B7E8E" w:rsidP="001B7E8E">
      <w:pPr>
        <w:pStyle w:val="a7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1B7E8E">
        <w:rPr>
          <w:sz w:val="28"/>
          <w:szCs w:val="28"/>
        </w:rPr>
        <w:t>постоянное значение в тексте - «Без НДС».</w:t>
      </w:r>
    </w:p>
    <w:p w:rsidR="001B7E8E" w:rsidRDefault="001B7E8E" w:rsidP="001B7E8E">
      <w:pPr>
        <w:spacing w:line="276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3.8. Мотивированное решение об отказе в предоставлении материальной помощи доводится до сведения заявителя в письменной форме в срок не позднее </w:t>
      </w:r>
      <w:r w:rsidR="00A153C1">
        <w:rPr>
          <w:sz w:val="28"/>
          <w:szCs w:val="28"/>
        </w:rPr>
        <w:t xml:space="preserve">5 рабочих дней после принятия </w:t>
      </w:r>
      <w:r>
        <w:rPr>
          <w:sz w:val="28"/>
          <w:szCs w:val="28"/>
        </w:rPr>
        <w:t xml:space="preserve">решения комитетом </w:t>
      </w:r>
      <w:r w:rsidR="00A153C1">
        <w:rPr>
          <w:sz w:val="28"/>
          <w:szCs w:val="28"/>
        </w:rPr>
        <w:t xml:space="preserve">соответствующей </w:t>
      </w:r>
      <w:r>
        <w:rPr>
          <w:sz w:val="28"/>
          <w:szCs w:val="28"/>
        </w:rPr>
        <w:t>Организации Профсоюза.</w:t>
      </w:r>
    </w:p>
    <w:p w:rsidR="00A153C1" w:rsidRPr="00A153C1" w:rsidRDefault="00A153C1" w:rsidP="00A153C1">
      <w:pPr>
        <w:spacing w:line="276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3.9</w:t>
      </w:r>
      <w:r w:rsidRPr="00A153C1">
        <w:rPr>
          <w:sz w:val="28"/>
          <w:szCs w:val="28"/>
        </w:rPr>
        <w:t>. Учет предоставления материальной помощи осуществляется</w:t>
      </w:r>
      <w:r>
        <w:rPr>
          <w:sz w:val="28"/>
          <w:szCs w:val="28"/>
        </w:rPr>
        <w:t xml:space="preserve"> председателем</w:t>
      </w:r>
      <w:r w:rsidRPr="00A153C1">
        <w:rPr>
          <w:sz w:val="28"/>
          <w:szCs w:val="28"/>
        </w:rPr>
        <w:t xml:space="preserve"> соответствующей </w:t>
      </w:r>
      <w:r>
        <w:rPr>
          <w:sz w:val="28"/>
          <w:szCs w:val="28"/>
        </w:rPr>
        <w:t>первичной о</w:t>
      </w:r>
      <w:r w:rsidRPr="00A153C1">
        <w:rPr>
          <w:sz w:val="28"/>
          <w:szCs w:val="28"/>
        </w:rPr>
        <w:t>рганизации Профсоюза</w:t>
      </w:r>
      <w:r>
        <w:rPr>
          <w:sz w:val="28"/>
          <w:szCs w:val="28"/>
        </w:rPr>
        <w:t xml:space="preserve"> или уполномоченным им лицом</w:t>
      </w:r>
      <w:r w:rsidRPr="00A153C1">
        <w:rPr>
          <w:sz w:val="28"/>
          <w:szCs w:val="28"/>
        </w:rPr>
        <w:t xml:space="preserve">. Личные заявления о предоставлении материальной помощи и документы, послужившие основанием для оказания материальной помощи, хранятся в течение 3-х лет. </w:t>
      </w:r>
    </w:p>
    <w:p w:rsidR="00A153C1" w:rsidRDefault="00A153C1" w:rsidP="00A153C1">
      <w:pPr>
        <w:spacing w:line="276" w:lineRule="auto"/>
        <w:ind w:firstLine="705"/>
        <w:jc w:val="both"/>
        <w:rPr>
          <w:sz w:val="28"/>
          <w:szCs w:val="28"/>
        </w:rPr>
      </w:pPr>
      <w:r w:rsidRPr="00A153C1">
        <w:rPr>
          <w:sz w:val="28"/>
          <w:szCs w:val="28"/>
        </w:rPr>
        <w:t xml:space="preserve">4.3. Контроль за правильным и своевременным рассмотрением вопросов о предоставлении материальной помощи осуществляется председателем комитета соответствующей </w:t>
      </w:r>
      <w:r>
        <w:rPr>
          <w:sz w:val="28"/>
          <w:szCs w:val="28"/>
        </w:rPr>
        <w:t>первичной организации Профсоюза или уполномоченным им лицом.</w:t>
      </w:r>
    </w:p>
    <w:p w:rsidR="001B7E8E" w:rsidRDefault="001B7E8E" w:rsidP="001B7E8E">
      <w:pPr>
        <w:spacing w:line="276" w:lineRule="auto"/>
        <w:ind w:firstLine="703"/>
        <w:jc w:val="both"/>
        <w:rPr>
          <w:sz w:val="28"/>
          <w:szCs w:val="28"/>
        </w:rPr>
      </w:pPr>
    </w:p>
    <w:p w:rsidR="001B7E8E" w:rsidRDefault="001B7E8E" w:rsidP="000739E7">
      <w:pPr>
        <w:spacing w:line="276" w:lineRule="auto"/>
        <w:ind w:firstLine="705"/>
        <w:jc w:val="both"/>
        <w:rPr>
          <w:sz w:val="28"/>
          <w:szCs w:val="28"/>
        </w:rPr>
      </w:pPr>
    </w:p>
    <w:p w:rsidR="008D34B3" w:rsidRDefault="008D34B3" w:rsidP="004269BA">
      <w:pPr>
        <w:pStyle w:val="1"/>
        <w:jc w:val="right"/>
        <w:rPr>
          <w:b w:val="0"/>
          <w:sz w:val="24"/>
          <w:szCs w:val="24"/>
        </w:rPr>
      </w:pPr>
      <w:bookmarkStart w:id="3" w:name="_Toc529350731"/>
    </w:p>
    <w:p w:rsidR="008D34B3" w:rsidRDefault="008D34B3" w:rsidP="004269BA">
      <w:pPr>
        <w:pStyle w:val="1"/>
        <w:jc w:val="right"/>
        <w:rPr>
          <w:b w:val="0"/>
          <w:sz w:val="24"/>
          <w:szCs w:val="24"/>
        </w:rPr>
      </w:pPr>
    </w:p>
    <w:p w:rsidR="00FA7770" w:rsidRPr="00555AE8" w:rsidRDefault="00FA7770" w:rsidP="004269BA">
      <w:pPr>
        <w:pStyle w:val="1"/>
        <w:jc w:val="right"/>
        <w:rPr>
          <w:b w:val="0"/>
          <w:sz w:val="24"/>
          <w:szCs w:val="24"/>
        </w:rPr>
      </w:pPr>
      <w:r w:rsidRPr="00555AE8">
        <w:rPr>
          <w:b w:val="0"/>
          <w:sz w:val="24"/>
          <w:szCs w:val="24"/>
        </w:rPr>
        <w:t>Приложение 1</w:t>
      </w:r>
      <w:bookmarkEnd w:id="3"/>
      <w:r w:rsidR="00555AE8" w:rsidRPr="00555AE8">
        <w:rPr>
          <w:b w:val="0"/>
          <w:sz w:val="24"/>
          <w:szCs w:val="24"/>
        </w:rPr>
        <w:t xml:space="preserve"> к Положению предоставления материальной помощи членам Профсоюза работников Байкальского банка ПАО Сбербанк</w:t>
      </w:r>
    </w:p>
    <w:p w:rsidR="00C4041F" w:rsidRDefault="00C4041F" w:rsidP="00C4041F">
      <w:pPr>
        <w:jc w:val="center"/>
        <w:rPr>
          <w:b/>
          <w:sz w:val="28"/>
          <w:szCs w:val="28"/>
        </w:rPr>
      </w:pPr>
    </w:p>
    <w:p w:rsidR="00893B93" w:rsidRPr="00893B93" w:rsidRDefault="004F2552" w:rsidP="00C404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Случаи предоставления</w:t>
      </w:r>
      <w:r w:rsidR="00C53E4D">
        <w:rPr>
          <w:b/>
          <w:sz w:val="28"/>
          <w:szCs w:val="28"/>
        </w:rPr>
        <w:t xml:space="preserve"> материальной помощи членам Профсоюза Байкальского банка</w:t>
      </w:r>
    </w:p>
    <w:p w:rsidR="00E05C34" w:rsidRDefault="00E05C34" w:rsidP="00BD1B91">
      <w:pPr>
        <w:pStyle w:val="a3"/>
        <w:tabs>
          <w:tab w:val="clear" w:pos="4153"/>
          <w:tab w:val="clear" w:pos="8306"/>
        </w:tabs>
        <w:spacing w:line="276" w:lineRule="auto"/>
        <w:rPr>
          <w:b/>
          <w:sz w:val="28"/>
          <w:szCs w:val="28"/>
        </w:rPr>
      </w:pPr>
    </w:p>
    <w:tbl>
      <w:tblPr>
        <w:tblStyle w:val="aa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2405"/>
        <w:gridCol w:w="2727"/>
        <w:gridCol w:w="1956"/>
        <w:gridCol w:w="1695"/>
      </w:tblGrid>
      <w:tr w:rsidR="00A153C1" w:rsidRPr="00216D77" w:rsidTr="0089342A">
        <w:trPr>
          <w:trHeight w:val="645"/>
          <w:jc w:val="center"/>
        </w:trPr>
        <w:tc>
          <w:tcPr>
            <w:tcW w:w="992" w:type="dxa"/>
            <w:vAlign w:val="center"/>
            <w:hideMark/>
          </w:tcPr>
          <w:p w:rsidR="00A153C1" w:rsidRPr="00216D77" w:rsidRDefault="00A153C1" w:rsidP="00873C7E">
            <w:pPr>
              <w:jc w:val="center"/>
              <w:rPr>
                <w:b/>
                <w:bCs/>
                <w:sz w:val="18"/>
                <w:szCs w:val="18"/>
              </w:rPr>
            </w:pPr>
            <w:r w:rsidRPr="00216D77">
              <w:rPr>
                <w:b/>
                <w:bCs/>
                <w:sz w:val="18"/>
                <w:szCs w:val="18"/>
              </w:rPr>
              <w:t>Направление</w:t>
            </w:r>
          </w:p>
        </w:tc>
        <w:tc>
          <w:tcPr>
            <w:tcW w:w="993" w:type="dxa"/>
            <w:vAlign w:val="center"/>
            <w:hideMark/>
          </w:tcPr>
          <w:p w:rsidR="00A153C1" w:rsidRPr="00216D77" w:rsidRDefault="00A153C1" w:rsidP="00873C7E">
            <w:pPr>
              <w:jc w:val="center"/>
              <w:rPr>
                <w:b/>
                <w:bCs/>
                <w:sz w:val="18"/>
                <w:szCs w:val="18"/>
              </w:rPr>
            </w:pPr>
            <w:r w:rsidRPr="00216D77">
              <w:rPr>
                <w:b/>
                <w:bCs/>
                <w:sz w:val="18"/>
                <w:szCs w:val="18"/>
              </w:rPr>
              <w:t xml:space="preserve">Код </w:t>
            </w:r>
            <w:r>
              <w:rPr>
                <w:b/>
                <w:bCs/>
                <w:sz w:val="18"/>
                <w:szCs w:val="18"/>
              </w:rPr>
              <w:t>материальной</w:t>
            </w:r>
            <w:r w:rsidRPr="00216D77">
              <w:rPr>
                <w:b/>
                <w:bCs/>
                <w:sz w:val="18"/>
                <w:szCs w:val="18"/>
              </w:rPr>
              <w:t xml:space="preserve"> помощи</w:t>
            </w:r>
          </w:p>
        </w:tc>
        <w:tc>
          <w:tcPr>
            <w:tcW w:w="2405" w:type="dxa"/>
            <w:vAlign w:val="center"/>
            <w:hideMark/>
          </w:tcPr>
          <w:p w:rsidR="00A153C1" w:rsidRPr="00216D77" w:rsidRDefault="00A153C1" w:rsidP="00873C7E">
            <w:pPr>
              <w:jc w:val="center"/>
              <w:rPr>
                <w:b/>
                <w:bCs/>
                <w:sz w:val="18"/>
                <w:szCs w:val="18"/>
              </w:rPr>
            </w:pPr>
            <w:r w:rsidRPr="00216D77">
              <w:rPr>
                <w:b/>
                <w:bCs/>
                <w:sz w:val="18"/>
                <w:szCs w:val="18"/>
              </w:rPr>
              <w:t>Вид выплат</w:t>
            </w:r>
          </w:p>
        </w:tc>
        <w:tc>
          <w:tcPr>
            <w:tcW w:w="2727" w:type="dxa"/>
            <w:vAlign w:val="center"/>
            <w:hideMark/>
          </w:tcPr>
          <w:p w:rsidR="00873C7E" w:rsidRPr="00216D77" w:rsidRDefault="00A153C1" w:rsidP="00873C7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Размер и условия компенсации</w:t>
            </w:r>
            <w:r w:rsidR="00873C7E">
              <w:rPr>
                <w:rStyle w:val="af1"/>
                <w:b/>
                <w:bCs/>
                <w:sz w:val="18"/>
                <w:szCs w:val="18"/>
              </w:rPr>
              <w:footnoteReference w:id="1"/>
            </w:r>
          </w:p>
          <w:p w:rsidR="00B86E93" w:rsidRPr="00216D77" w:rsidRDefault="00B86E93" w:rsidP="00873C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  <w:hideMark/>
          </w:tcPr>
          <w:p w:rsidR="00A153C1" w:rsidRPr="00216D77" w:rsidRDefault="00A153C1" w:rsidP="00873C7E">
            <w:pPr>
              <w:jc w:val="center"/>
              <w:rPr>
                <w:b/>
                <w:bCs/>
                <w:sz w:val="18"/>
                <w:szCs w:val="18"/>
              </w:rPr>
            </w:pPr>
            <w:r w:rsidRPr="00A153C1">
              <w:rPr>
                <w:b/>
                <w:bCs/>
                <w:sz w:val="18"/>
                <w:szCs w:val="18"/>
              </w:rPr>
              <w:t>Подтверждающие документы</w:t>
            </w:r>
          </w:p>
        </w:tc>
        <w:tc>
          <w:tcPr>
            <w:tcW w:w="1695" w:type="dxa"/>
            <w:vAlign w:val="center"/>
            <w:hideMark/>
          </w:tcPr>
          <w:p w:rsidR="00A153C1" w:rsidRPr="00216D77" w:rsidRDefault="00A153C1" w:rsidP="00873C7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Назначение платежа, указываемое в</w:t>
            </w:r>
          </w:p>
          <w:p w:rsidR="00A153C1" w:rsidRPr="00216D77" w:rsidRDefault="00A153C1" w:rsidP="00873C7E">
            <w:pPr>
              <w:jc w:val="center"/>
              <w:rPr>
                <w:b/>
                <w:bCs/>
                <w:sz w:val="18"/>
                <w:szCs w:val="18"/>
              </w:rPr>
            </w:pPr>
            <w:r w:rsidRPr="00216D77">
              <w:rPr>
                <w:b/>
                <w:bCs/>
                <w:sz w:val="18"/>
                <w:szCs w:val="18"/>
              </w:rPr>
              <w:t>платежно</w:t>
            </w:r>
            <w:r>
              <w:rPr>
                <w:b/>
                <w:bCs/>
                <w:sz w:val="18"/>
                <w:szCs w:val="18"/>
              </w:rPr>
              <w:t>м</w:t>
            </w:r>
            <w:r w:rsidRPr="00216D77">
              <w:rPr>
                <w:b/>
                <w:bCs/>
                <w:sz w:val="18"/>
                <w:szCs w:val="18"/>
              </w:rPr>
              <w:t xml:space="preserve"> поручен</w:t>
            </w:r>
            <w:r>
              <w:rPr>
                <w:b/>
                <w:bCs/>
                <w:sz w:val="18"/>
                <w:szCs w:val="18"/>
              </w:rPr>
              <w:t>ии</w:t>
            </w:r>
            <w:r w:rsidRPr="00216D77">
              <w:rPr>
                <w:b/>
                <w:bCs/>
                <w:sz w:val="18"/>
                <w:szCs w:val="18"/>
                <w:lang w:eastAsia="en-US"/>
              </w:rPr>
              <w:br/>
            </w:r>
          </w:p>
        </w:tc>
      </w:tr>
      <w:tr w:rsidR="00A153C1" w:rsidRPr="00216D77" w:rsidTr="00873C7E">
        <w:trPr>
          <w:trHeight w:val="369"/>
          <w:jc w:val="center"/>
        </w:trPr>
        <w:tc>
          <w:tcPr>
            <w:tcW w:w="10768" w:type="dxa"/>
            <w:gridSpan w:val="6"/>
            <w:shd w:val="clear" w:color="auto" w:fill="D9D9D9" w:themeFill="background1" w:themeFillShade="D9"/>
          </w:tcPr>
          <w:p w:rsidR="00A153C1" w:rsidRDefault="00A153C1" w:rsidP="00873C7E">
            <w:pPr>
              <w:jc w:val="center"/>
              <w:rPr>
                <w:b/>
                <w:bCs/>
                <w:sz w:val="18"/>
                <w:szCs w:val="18"/>
              </w:rPr>
            </w:pPr>
            <w:r w:rsidRPr="00A85EF6">
              <w:rPr>
                <w:b/>
                <w:bCs/>
                <w:color w:val="000000"/>
                <w:sz w:val="28"/>
                <w:szCs w:val="28"/>
              </w:rPr>
              <w:t>Для всех членов Профсоюза Байкальского банка</w:t>
            </w:r>
          </w:p>
        </w:tc>
      </w:tr>
      <w:tr w:rsidR="00A153C1" w:rsidRPr="00216D77" w:rsidTr="0089342A">
        <w:trPr>
          <w:trHeight w:val="552"/>
          <w:jc w:val="center"/>
        </w:trPr>
        <w:tc>
          <w:tcPr>
            <w:tcW w:w="992" w:type="dxa"/>
            <w:vMerge w:val="restart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Лечение</w:t>
            </w:r>
          </w:p>
        </w:tc>
        <w:tc>
          <w:tcPr>
            <w:tcW w:w="993" w:type="dxa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МП1</w:t>
            </w:r>
          </w:p>
        </w:tc>
        <w:tc>
          <w:tcPr>
            <w:tcW w:w="2405" w:type="dxa"/>
            <w:hideMark/>
          </w:tcPr>
          <w:p w:rsidR="00A153C1" w:rsidRPr="00CE68E8" w:rsidRDefault="00A153C1" w:rsidP="00873C7E">
            <w:pPr>
              <w:rPr>
                <w:sz w:val="18"/>
                <w:szCs w:val="18"/>
              </w:rPr>
            </w:pPr>
            <w:r w:rsidRPr="00CE68E8">
              <w:rPr>
                <w:sz w:val="18"/>
                <w:szCs w:val="18"/>
              </w:rPr>
              <w:t xml:space="preserve">Временная нетрудоспособность </w:t>
            </w:r>
            <w:r w:rsidRPr="00CE68E8">
              <w:rPr>
                <w:sz w:val="18"/>
                <w:szCs w:val="18"/>
                <w:lang w:eastAsia="en-US"/>
              </w:rPr>
              <w:br/>
            </w:r>
            <w:r w:rsidRPr="00CE68E8">
              <w:rPr>
                <w:sz w:val="18"/>
                <w:szCs w:val="18"/>
              </w:rPr>
              <w:t>(длительный характер)</w:t>
            </w:r>
          </w:p>
        </w:tc>
        <w:tc>
          <w:tcPr>
            <w:tcW w:w="2727" w:type="dxa"/>
            <w:hideMark/>
          </w:tcPr>
          <w:p w:rsidR="00A153C1" w:rsidRDefault="008D34B3" w:rsidP="00873C7E">
            <w:pPr>
              <w:rPr>
                <w:sz w:val="18"/>
                <w:szCs w:val="18"/>
              </w:rPr>
            </w:pPr>
            <w:r w:rsidRPr="00CE68E8">
              <w:rPr>
                <w:sz w:val="18"/>
                <w:szCs w:val="18"/>
              </w:rPr>
              <w:t xml:space="preserve">Компенсация </w:t>
            </w:r>
            <w:r w:rsidR="005A6F17">
              <w:rPr>
                <w:sz w:val="18"/>
                <w:szCs w:val="18"/>
              </w:rPr>
              <w:t>составляет 3</w:t>
            </w:r>
            <w:r w:rsidR="00CE68E8" w:rsidRPr="00CE68E8">
              <w:rPr>
                <w:sz w:val="18"/>
                <w:szCs w:val="18"/>
              </w:rPr>
              <w:t>000 руб. по време</w:t>
            </w:r>
            <w:r w:rsidR="000D1ED4">
              <w:rPr>
                <w:sz w:val="18"/>
                <w:szCs w:val="18"/>
              </w:rPr>
              <w:t>нной нетрудоспособности свыше 30 календарных дней.</w:t>
            </w:r>
          </w:p>
          <w:p w:rsidR="000D1ED4" w:rsidRPr="000D1ED4" w:rsidRDefault="000D1ED4" w:rsidP="00873C7E">
            <w:pPr>
              <w:rPr>
                <w:i/>
                <w:sz w:val="18"/>
                <w:szCs w:val="18"/>
                <w:highlight w:val="yellow"/>
              </w:rPr>
            </w:pPr>
            <w:r w:rsidRPr="000D1ED4">
              <w:rPr>
                <w:i/>
                <w:sz w:val="18"/>
                <w:szCs w:val="18"/>
              </w:rPr>
              <w:t>Исключение – временная нетрудоспос</w:t>
            </w:r>
            <w:r>
              <w:rPr>
                <w:i/>
                <w:sz w:val="18"/>
                <w:szCs w:val="18"/>
              </w:rPr>
              <w:t>обность по беременности и родам, уходу за членом семьи.</w:t>
            </w:r>
          </w:p>
        </w:tc>
        <w:tc>
          <w:tcPr>
            <w:tcW w:w="1956" w:type="dxa"/>
            <w:hideMark/>
          </w:tcPr>
          <w:p w:rsidR="00A153C1" w:rsidRPr="00216D77" w:rsidRDefault="00CE68E8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Копия больничного листа</w:t>
            </w:r>
          </w:p>
        </w:tc>
        <w:tc>
          <w:tcPr>
            <w:tcW w:w="1695" w:type="dxa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Материальная помощь</w:t>
            </w:r>
            <w:r w:rsidRPr="00216D77">
              <w:rPr>
                <w:sz w:val="18"/>
                <w:szCs w:val="18"/>
              </w:rPr>
              <w:t xml:space="preserve"> в связи длительной нетрудоспособностью</w:t>
            </w:r>
          </w:p>
        </w:tc>
      </w:tr>
      <w:tr w:rsidR="0036750D" w:rsidRPr="00216D77" w:rsidTr="0089342A">
        <w:trPr>
          <w:trHeight w:val="480"/>
          <w:jc w:val="center"/>
        </w:trPr>
        <w:tc>
          <w:tcPr>
            <w:tcW w:w="992" w:type="dxa"/>
            <w:vMerge/>
            <w:hideMark/>
          </w:tcPr>
          <w:p w:rsidR="0036750D" w:rsidRPr="00216D77" w:rsidRDefault="0036750D" w:rsidP="00873C7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hideMark/>
          </w:tcPr>
          <w:p w:rsidR="0036750D" w:rsidRPr="00216D77" w:rsidRDefault="0036750D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МП2</w:t>
            </w:r>
          </w:p>
        </w:tc>
        <w:tc>
          <w:tcPr>
            <w:tcW w:w="2405" w:type="dxa"/>
            <w:hideMark/>
          </w:tcPr>
          <w:p w:rsidR="0036750D" w:rsidRPr="00216D77" w:rsidRDefault="0036750D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Помощь при лечении тяжелого заболевания</w:t>
            </w:r>
            <w:r w:rsidR="001122A6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27" w:type="dxa"/>
            <w:hideMark/>
          </w:tcPr>
          <w:p w:rsidR="0036750D" w:rsidRPr="0036750D" w:rsidRDefault="0036750D" w:rsidP="00873C7E">
            <w:pPr>
              <w:rPr>
                <w:color w:val="000000"/>
                <w:sz w:val="18"/>
                <w:szCs w:val="18"/>
              </w:rPr>
            </w:pPr>
            <w:r w:rsidRPr="0036750D">
              <w:rPr>
                <w:color w:val="000000"/>
                <w:sz w:val="18"/>
                <w:szCs w:val="18"/>
              </w:rPr>
              <w:t xml:space="preserve">Компенсация составляет 50% от </w:t>
            </w:r>
            <w:r w:rsidR="005A6F17">
              <w:rPr>
                <w:color w:val="000000"/>
                <w:sz w:val="18"/>
                <w:szCs w:val="18"/>
              </w:rPr>
              <w:t>стоимости лечения, но не более 5</w:t>
            </w:r>
            <w:r w:rsidRPr="0036750D">
              <w:rPr>
                <w:color w:val="000000"/>
                <w:sz w:val="18"/>
                <w:szCs w:val="18"/>
              </w:rPr>
              <w:t>000 рублей на 1 сотрудника</w:t>
            </w:r>
            <w:r w:rsidR="001122A6">
              <w:rPr>
                <w:color w:val="000000"/>
                <w:sz w:val="18"/>
                <w:szCs w:val="18"/>
              </w:rPr>
              <w:t xml:space="preserve">. </w:t>
            </w:r>
            <w:r w:rsidR="001122A6" w:rsidRPr="001122A6">
              <w:rPr>
                <w:i/>
                <w:sz w:val="18"/>
                <w:szCs w:val="18"/>
              </w:rPr>
              <w:t>Данный вид мат. помощи не предоставляется совм</w:t>
            </w:r>
            <w:r w:rsidR="001122A6">
              <w:rPr>
                <w:i/>
                <w:sz w:val="18"/>
                <w:szCs w:val="18"/>
              </w:rPr>
              <w:t>естно с мат. помощью по коду МП3</w:t>
            </w:r>
          </w:p>
        </w:tc>
        <w:tc>
          <w:tcPr>
            <w:tcW w:w="1956" w:type="dxa"/>
            <w:hideMark/>
          </w:tcPr>
          <w:p w:rsidR="0036750D" w:rsidRPr="0036750D" w:rsidRDefault="0036750D" w:rsidP="00873C7E">
            <w:pPr>
              <w:rPr>
                <w:sz w:val="18"/>
                <w:szCs w:val="18"/>
              </w:rPr>
            </w:pPr>
            <w:r w:rsidRPr="0036750D">
              <w:rPr>
                <w:sz w:val="18"/>
                <w:szCs w:val="18"/>
              </w:rPr>
              <w:t>Кассовые и товарные чеки с указанием затрат на лекарства (оригинал);</w:t>
            </w:r>
          </w:p>
          <w:p w:rsidR="0036750D" w:rsidRPr="0036750D" w:rsidRDefault="0036750D" w:rsidP="00873C7E">
            <w:pPr>
              <w:rPr>
                <w:sz w:val="18"/>
                <w:szCs w:val="18"/>
              </w:rPr>
            </w:pPr>
            <w:r w:rsidRPr="0036750D">
              <w:rPr>
                <w:sz w:val="18"/>
                <w:szCs w:val="18"/>
              </w:rPr>
              <w:t>Рецепт/эпикриз врача (копия)</w:t>
            </w:r>
          </w:p>
        </w:tc>
        <w:tc>
          <w:tcPr>
            <w:tcW w:w="1695" w:type="dxa"/>
            <w:hideMark/>
          </w:tcPr>
          <w:p w:rsidR="0036750D" w:rsidRPr="00216D77" w:rsidRDefault="0036750D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Материальная помощь</w:t>
            </w:r>
            <w:r w:rsidRPr="00216D77">
              <w:rPr>
                <w:sz w:val="18"/>
                <w:szCs w:val="18"/>
              </w:rPr>
              <w:t xml:space="preserve"> на лечение тяжелого заболевания</w:t>
            </w:r>
          </w:p>
        </w:tc>
      </w:tr>
      <w:tr w:rsidR="00A153C1" w:rsidRPr="00216D77" w:rsidTr="0089342A">
        <w:trPr>
          <w:trHeight w:val="630"/>
          <w:jc w:val="center"/>
        </w:trPr>
        <w:tc>
          <w:tcPr>
            <w:tcW w:w="992" w:type="dxa"/>
            <w:vMerge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МП3</w:t>
            </w:r>
          </w:p>
        </w:tc>
        <w:tc>
          <w:tcPr>
            <w:tcW w:w="2405" w:type="dxa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 xml:space="preserve">Дорогостоящее лечение/обследование </w:t>
            </w:r>
          </w:p>
        </w:tc>
        <w:tc>
          <w:tcPr>
            <w:tcW w:w="2727" w:type="dxa"/>
            <w:hideMark/>
          </w:tcPr>
          <w:p w:rsidR="0036750D" w:rsidRDefault="0036750D" w:rsidP="00873C7E">
            <w:pPr>
              <w:rPr>
                <w:sz w:val="18"/>
                <w:szCs w:val="18"/>
              </w:rPr>
            </w:pPr>
            <w:r w:rsidRPr="0036750D">
              <w:rPr>
                <w:color w:val="000000"/>
                <w:sz w:val="18"/>
                <w:szCs w:val="18"/>
              </w:rPr>
              <w:t>Компенсация составляет 50% от стоимости лечения, но не более 5000 рублей на 1 сотрудника</w:t>
            </w:r>
            <w:r w:rsidR="007D21F1">
              <w:rPr>
                <w:sz w:val="18"/>
                <w:szCs w:val="18"/>
              </w:rPr>
              <w:t xml:space="preserve"> при условии, что затраты на лечение/обследование составляют не менее 10000 рублей.</w:t>
            </w:r>
            <w:r>
              <w:rPr>
                <w:sz w:val="18"/>
                <w:szCs w:val="18"/>
              </w:rPr>
              <w:t xml:space="preserve"> </w:t>
            </w:r>
          </w:p>
          <w:p w:rsidR="00A153C1" w:rsidRPr="001122A6" w:rsidRDefault="0036750D" w:rsidP="0089342A">
            <w:pPr>
              <w:rPr>
                <w:i/>
                <w:sz w:val="18"/>
                <w:szCs w:val="18"/>
              </w:rPr>
            </w:pPr>
            <w:r w:rsidRPr="001122A6">
              <w:rPr>
                <w:i/>
                <w:sz w:val="18"/>
                <w:szCs w:val="18"/>
              </w:rPr>
              <w:t>Данный вид мат. помощи не предоставляется совместно с мат. помощью по коду МП2</w:t>
            </w:r>
            <w:r w:rsidRPr="0089342A">
              <w:rPr>
                <w:i/>
                <w:sz w:val="18"/>
                <w:szCs w:val="18"/>
              </w:rPr>
              <w:t>, а также не распространяет</w:t>
            </w:r>
            <w:r w:rsidR="001122A6" w:rsidRPr="0089342A">
              <w:rPr>
                <w:i/>
                <w:sz w:val="18"/>
                <w:szCs w:val="18"/>
              </w:rPr>
              <w:t>ся</w:t>
            </w:r>
            <w:r w:rsidR="00B919EE" w:rsidRPr="0089342A">
              <w:rPr>
                <w:i/>
                <w:sz w:val="18"/>
                <w:szCs w:val="18"/>
              </w:rPr>
              <w:t xml:space="preserve"> на</w:t>
            </w:r>
            <w:r w:rsidR="007D21F1">
              <w:rPr>
                <w:i/>
                <w:sz w:val="18"/>
                <w:szCs w:val="18"/>
              </w:rPr>
              <w:t xml:space="preserve"> виды обследований/лечения, оплачиваемые по программам ДМС для сотрудников (при наличии) и</w:t>
            </w:r>
            <w:r w:rsidR="0089342A" w:rsidRPr="0089342A">
              <w:rPr>
                <w:i/>
                <w:sz w:val="18"/>
                <w:szCs w:val="18"/>
              </w:rPr>
              <w:t xml:space="preserve"> определённые виды лечения</w:t>
            </w:r>
            <w:r w:rsidR="0089342A" w:rsidRPr="0089342A">
              <w:rPr>
                <w:rStyle w:val="af1"/>
                <w:i/>
                <w:sz w:val="18"/>
                <w:szCs w:val="18"/>
              </w:rPr>
              <w:footnoteReference w:id="2"/>
            </w:r>
          </w:p>
        </w:tc>
        <w:tc>
          <w:tcPr>
            <w:tcW w:w="1956" w:type="dxa"/>
            <w:hideMark/>
          </w:tcPr>
          <w:p w:rsidR="00A153C1" w:rsidRPr="00216D77" w:rsidRDefault="00016527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Копии документов, подтверждающих фактически понесённые расходы (договор на оказание медицинских услуг, квитанции об оплате)</w:t>
            </w:r>
            <w:r w:rsidR="007D21F1">
              <w:rPr>
                <w:sz w:val="18"/>
                <w:szCs w:val="18"/>
              </w:rPr>
              <w:br/>
            </w:r>
            <w:r w:rsidR="007D21F1" w:rsidRPr="007D21F1">
              <w:rPr>
                <w:sz w:val="18"/>
                <w:szCs w:val="18"/>
              </w:rPr>
              <w:t>Эпикриз/назначение врача на данное обследование</w:t>
            </w:r>
          </w:p>
        </w:tc>
        <w:tc>
          <w:tcPr>
            <w:tcW w:w="1695" w:type="dxa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Материальная помощь</w:t>
            </w:r>
            <w:r w:rsidRPr="00216D77">
              <w:rPr>
                <w:sz w:val="18"/>
                <w:szCs w:val="18"/>
              </w:rPr>
              <w:t xml:space="preserve"> на дорогостоящее лечение</w:t>
            </w:r>
          </w:p>
        </w:tc>
      </w:tr>
      <w:tr w:rsidR="00A153C1" w:rsidRPr="00216D77" w:rsidTr="0089342A">
        <w:trPr>
          <w:trHeight w:val="630"/>
          <w:jc w:val="center"/>
        </w:trPr>
        <w:tc>
          <w:tcPr>
            <w:tcW w:w="992" w:type="dxa"/>
            <w:vMerge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МП4</w:t>
            </w:r>
          </w:p>
        </w:tc>
        <w:tc>
          <w:tcPr>
            <w:tcW w:w="2405" w:type="dxa"/>
            <w:hideMark/>
          </w:tcPr>
          <w:p w:rsidR="00A153C1" w:rsidRPr="0036750D" w:rsidRDefault="00A153C1" w:rsidP="00873C7E">
            <w:pPr>
              <w:rPr>
                <w:sz w:val="18"/>
                <w:szCs w:val="18"/>
                <w:highlight w:val="yellow"/>
              </w:rPr>
            </w:pPr>
            <w:r w:rsidRPr="00016527">
              <w:rPr>
                <w:sz w:val="18"/>
                <w:szCs w:val="18"/>
              </w:rPr>
              <w:t>Помощь на Санаторно-курортное лечение по медицинским показаниям</w:t>
            </w:r>
          </w:p>
        </w:tc>
        <w:tc>
          <w:tcPr>
            <w:tcW w:w="2727" w:type="dxa"/>
            <w:hideMark/>
          </w:tcPr>
          <w:p w:rsidR="00A153C1" w:rsidRDefault="00784194" w:rsidP="00873C7E">
            <w:pPr>
              <w:rPr>
                <w:color w:val="000000"/>
                <w:sz w:val="18"/>
                <w:szCs w:val="18"/>
              </w:rPr>
            </w:pPr>
            <w:r w:rsidRPr="0036750D">
              <w:rPr>
                <w:color w:val="000000"/>
                <w:sz w:val="18"/>
                <w:szCs w:val="18"/>
              </w:rPr>
              <w:t xml:space="preserve">Компенсация составляет 50% от </w:t>
            </w:r>
            <w:r w:rsidR="00E34134">
              <w:rPr>
                <w:color w:val="000000"/>
                <w:sz w:val="18"/>
                <w:szCs w:val="18"/>
              </w:rPr>
              <w:t>стоимости лечения, но не более 5</w:t>
            </w:r>
            <w:r w:rsidRPr="0036750D">
              <w:rPr>
                <w:color w:val="000000"/>
                <w:sz w:val="18"/>
                <w:szCs w:val="18"/>
              </w:rPr>
              <w:t>000 рублей на 1 сотрудника</w:t>
            </w:r>
          </w:p>
          <w:p w:rsidR="00B919EE" w:rsidRPr="0036750D" w:rsidRDefault="00B919EE" w:rsidP="00873C7E">
            <w:pPr>
              <w:rPr>
                <w:sz w:val="18"/>
                <w:szCs w:val="18"/>
                <w:highlight w:val="yellow"/>
              </w:rPr>
            </w:pPr>
            <w:r w:rsidRPr="00873C7E">
              <w:rPr>
                <w:sz w:val="18"/>
                <w:szCs w:val="18"/>
              </w:rPr>
              <w:t>Данный вид мат. помощи не распространяется на районы крайнего севера и приравненные к ним местности.</w:t>
            </w:r>
          </w:p>
        </w:tc>
        <w:tc>
          <w:tcPr>
            <w:tcW w:w="1956" w:type="dxa"/>
            <w:hideMark/>
          </w:tcPr>
          <w:p w:rsidR="007D21F1" w:rsidRDefault="007D21F1" w:rsidP="00873C7E">
            <w:pPr>
              <w:rPr>
                <w:sz w:val="18"/>
                <w:szCs w:val="18"/>
              </w:rPr>
            </w:pPr>
            <w:r w:rsidRPr="007D21F1">
              <w:rPr>
                <w:sz w:val="18"/>
                <w:szCs w:val="18"/>
              </w:rPr>
              <w:t>Копия</w:t>
            </w:r>
            <w:r>
              <w:rPr>
                <w:sz w:val="18"/>
                <w:szCs w:val="18"/>
              </w:rPr>
              <w:t xml:space="preserve"> лицензии лечебного учреждения.</w:t>
            </w:r>
          </w:p>
          <w:p w:rsidR="00A153C1" w:rsidRPr="0036750D" w:rsidRDefault="007D21F1" w:rsidP="00873C7E">
            <w:pPr>
              <w:rPr>
                <w:sz w:val="18"/>
                <w:szCs w:val="18"/>
                <w:highlight w:val="yellow"/>
              </w:rPr>
            </w:pPr>
            <w:r w:rsidRPr="007D21F1">
              <w:rPr>
                <w:sz w:val="18"/>
                <w:szCs w:val="18"/>
              </w:rPr>
              <w:t>Документы, подтверждающие факт приобретения путевки (договор об оказании услуг, счет н</w:t>
            </w:r>
            <w:r>
              <w:rPr>
                <w:sz w:val="18"/>
                <w:szCs w:val="18"/>
              </w:rPr>
              <w:t>а оплату, квитанция об оплате).</w:t>
            </w:r>
            <w:r>
              <w:rPr>
                <w:sz w:val="18"/>
                <w:szCs w:val="18"/>
              </w:rPr>
              <w:br/>
            </w:r>
            <w:r w:rsidRPr="007D21F1">
              <w:rPr>
                <w:sz w:val="18"/>
                <w:szCs w:val="18"/>
              </w:rPr>
              <w:t>Обратный талон к путевке.</w:t>
            </w:r>
            <w:r>
              <w:t xml:space="preserve"> </w:t>
            </w:r>
            <w:r w:rsidRPr="007D21F1">
              <w:rPr>
                <w:sz w:val="18"/>
                <w:szCs w:val="18"/>
              </w:rPr>
              <w:t>Эпикриз/назначение врача на данное обследование</w:t>
            </w:r>
          </w:p>
        </w:tc>
        <w:tc>
          <w:tcPr>
            <w:tcW w:w="1695" w:type="dxa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Материальная помощь</w:t>
            </w:r>
            <w:r w:rsidRPr="00216D77">
              <w:rPr>
                <w:sz w:val="18"/>
                <w:szCs w:val="18"/>
              </w:rPr>
              <w:t xml:space="preserve"> на санаторно-курортное лечение</w:t>
            </w:r>
          </w:p>
        </w:tc>
      </w:tr>
      <w:tr w:rsidR="00A153C1" w:rsidRPr="00216D77" w:rsidTr="0089342A">
        <w:trPr>
          <w:trHeight w:val="480"/>
          <w:jc w:val="center"/>
        </w:trPr>
        <w:tc>
          <w:tcPr>
            <w:tcW w:w="992" w:type="dxa"/>
            <w:vMerge w:val="restart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Личные  события</w:t>
            </w:r>
          </w:p>
        </w:tc>
        <w:tc>
          <w:tcPr>
            <w:tcW w:w="993" w:type="dxa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МП6</w:t>
            </w:r>
          </w:p>
        </w:tc>
        <w:tc>
          <w:tcPr>
            <w:tcW w:w="2405" w:type="dxa"/>
            <w:hideMark/>
          </w:tcPr>
          <w:p w:rsidR="00A153C1" w:rsidRPr="00016527" w:rsidRDefault="00A153C1" w:rsidP="00873C7E">
            <w:pPr>
              <w:rPr>
                <w:sz w:val="18"/>
                <w:szCs w:val="18"/>
              </w:rPr>
            </w:pPr>
            <w:r w:rsidRPr="00016527">
              <w:rPr>
                <w:sz w:val="18"/>
                <w:szCs w:val="18"/>
              </w:rPr>
              <w:t>Достижение пенсионного возраста с выходом на пенсию</w:t>
            </w:r>
          </w:p>
        </w:tc>
        <w:tc>
          <w:tcPr>
            <w:tcW w:w="2727" w:type="dxa"/>
            <w:hideMark/>
          </w:tcPr>
          <w:p w:rsidR="00A153C1" w:rsidRPr="00016527" w:rsidRDefault="00B919EE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784194" w:rsidRPr="00016527">
              <w:rPr>
                <w:sz w:val="18"/>
                <w:szCs w:val="18"/>
              </w:rPr>
              <w:t>000 рублей</w:t>
            </w:r>
          </w:p>
        </w:tc>
        <w:tc>
          <w:tcPr>
            <w:tcW w:w="1956" w:type="dxa"/>
            <w:hideMark/>
          </w:tcPr>
          <w:p w:rsidR="00A153C1" w:rsidRPr="00016527" w:rsidRDefault="00016527" w:rsidP="00873C7E">
            <w:pPr>
              <w:rPr>
                <w:sz w:val="18"/>
                <w:szCs w:val="18"/>
              </w:rPr>
            </w:pPr>
            <w:r w:rsidRPr="00016527">
              <w:rPr>
                <w:sz w:val="18"/>
                <w:szCs w:val="18"/>
              </w:rPr>
              <w:t>Копия приказа о выходе на пенсию</w:t>
            </w:r>
          </w:p>
        </w:tc>
        <w:tc>
          <w:tcPr>
            <w:tcW w:w="1695" w:type="dxa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Материальная помощь</w:t>
            </w:r>
            <w:r w:rsidRPr="00216D77">
              <w:rPr>
                <w:sz w:val="18"/>
                <w:szCs w:val="18"/>
              </w:rPr>
              <w:t xml:space="preserve"> с выходом на пенсию</w:t>
            </w:r>
          </w:p>
        </w:tc>
      </w:tr>
      <w:tr w:rsidR="00A153C1" w:rsidRPr="00216D77" w:rsidTr="0089342A">
        <w:trPr>
          <w:trHeight w:val="720"/>
          <w:jc w:val="center"/>
        </w:trPr>
        <w:tc>
          <w:tcPr>
            <w:tcW w:w="992" w:type="dxa"/>
            <w:vMerge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МП7</w:t>
            </w:r>
          </w:p>
        </w:tc>
        <w:tc>
          <w:tcPr>
            <w:tcW w:w="2405" w:type="dxa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 xml:space="preserve">Траур (смерть члена профсоюза, близких родственников (супруг/супруга, дети, родители члена профсоюза) </w:t>
            </w:r>
          </w:p>
        </w:tc>
        <w:tc>
          <w:tcPr>
            <w:tcW w:w="2727" w:type="dxa"/>
            <w:hideMark/>
          </w:tcPr>
          <w:p w:rsidR="00A153C1" w:rsidRPr="00216D77" w:rsidRDefault="00ED6703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36750D">
              <w:rPr>
                <w:sz w:val="18"/>
                <w:szCs w:val="18"/>
              </w:rPr>
              <w:t>000 рублей</w:t>
            </w:r>
          </w:p>
        </w:tc>
        <w:tc>
          <w:tcPr>
            <w:tcW w:w="1956" w:type="dxa"/>
            <w:hideMark/>
          </w:tcPr>
          <w:p w:rsidR="0036750D" w:rsidRPr="0036750D" w:rsidRDefault="0036750D" w:rsidP="00873C7E">
            <w:pPr>
              <w:rPr>
                <w:sz w:val="18"/>
                <w:szCs w:val="18"/>
              </w:rPr>
            </w:pPr>
            <w:r w:rsidRPr="0036750D">
              <w:rPr>
                <w:sz w:val="18"/>
                <w:szCs w:val="18"/>
              </w:rPr>
              <w:t>Свидетельство о смерти (копия)</w:t>
            </w:r>
          </w:p>
          <w:p w:rsidR="00A153C1" w:rsidRPr="00216D77" w:rsidRDefault="0036750D" w:rsidP="00873C7E">
            <w:pPr>
              <w:rPr>
                <w:sz w:val="18"/>
                <w:szCs w:val="18"/>
              </w:rPr>
            </w:pPr>
            <w:r w:rsidRPr="0036750D">
              <w:rPr>
                <w:sz w:val="18"/>
                <w:szCs w:val="18"/>
              </w:rPr>
              <w:t>Копии документов, подтверждающих родство</w:t>
            </w:r>
          </w:p>
        </w:tc>
        <w:tc>
          <w:tcPr>
            <w:tcW w:w="1695" w:type="dxa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Материальная помощь</w:t>
            </w:r>
            <w:r w:rsidRPr="00216D77">
              <w:rPr>
                <w:sz w:val="18"/>
                <w:szCs w:val="18"/>
              </w:rPr>
              <w:t xml:space="preserve"> в связи с трауром</w:t>
            </w:r>
          </w:p>
        </w:tc>
      </w:tr>
      <w:tr w:rsidR="00A153C1" w:rsidRPr="00216D77" w:rsidTr="0089342A">
        <w:trPr>
          <w:trHeight w:val="1052"/>
          <w:jc w:val="center"/>
        </w:trPr>
        <w:tc>
          <w:tcPr>
            <w:tcW w:w="992" w:type="dxa"/>
            <w:vMerge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МП8</w:t>
            </w:r>
          </w:p>
        </w:tc>
        <w:tc>
          <w:tcPr>
            <w:tcW w:w="2405" w:type="dxa"/>
            <w:hideMark/>
          </w:tcPr>
          <w:p w:rsidR="00A153C1" w:rsidRPr="0036750D" w:rsidRDefault="00A153C1" w:rsidP="00873C7E">
            <w:pPr>
              <w:rPr>
                <w:sz w:val="18"/>
                <w:szCs w:val="18"/>
                <w:highlight w:val="yellow"/>
              </w:rPr>
            </w:pPr>
            <w:r w:rsidRPr="00016527">
              <w:rPr>
                <w:sz w:val="18"/>
                <w:szCs w:val="18"/>
              </w:rPr>
              <w:t>Помощь (форс-мажор) при возмещении материальных потерь вследствие стихийных бедствий, причинения физического, имущественного вреда, несчастного случая, катастроф, и т.п.</w:t>
            </w:r>
          </w:p>
        </w:tc>
        <w:tc>
          <w:tcPr>
            <w:tcW w:w="2727" w:type="dxa"/>
            <w:hideMark/>
          </w:tcPr>
          <w:p w:rsidR="00A153C1" w:rsidRPr="0036750D" w:rsidRDefault="00016527" w:rsidP="00873C7E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В размере понесённых материальных потерь, но не более </w:t>
            </w:r>
            <w:r w:rsidR="00784194">
              <w:rPr>
                <w:sz w:val="18"/>
                <w:szCs w:val="18"/>
              </w:rPr>
              <w:t>5000 рублей</w:t>
            </w:r>
          </w:p>
        </w:tc>
        <w:tc>
          <w:tcPr>
            <w:tcW w:w="1956" w:type="dxa"/>
            <w:shd w:val="clear" w:color="auto" w:fill="auto"/>
            <w:hideMark/>
          </w:tcPr>
          <w:p w:rsidR="00A153C1" w:rsidRPr="00016527" w:rsidRDefault="00016527" w:rsidP="00873C7E">
            <w:pPr>
              <w:rPr>
                <w:sz w:val="18"/>
                <w:szCs w:val="18"/>
              </w:rPr>
            </w:pPr>
            <w:r w:rsidRPr="00016527">
              <w:rPr>
                <w:sz w:val="18"/>
                <w:szCs w:val="18"/>
              </w:rPr>
              <w:t>Копии документов из компетентных органов, подтверждающие произошедший инцидент, документы, подтверждающие понесённые расходы.</w:t>
            </w:r>
          </w:p>
        </w:tc>
        <w:tc>
          <w:tcPr>
            <w:tcW w:w="1695" w:type="dxa"/>
            <w:hideMark/>
          </w:tcPr>
          <w:p w:rsidR="00A153C1" w:rsidRPr="00216D77" w:rsidRDefault="00A153C1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Материальная помощь</w:t>
            </w:r>
            <w:r w:rsidRPr="00216D77">
              <w:rPr>
                <w:sz w:val="18"/>
                <w:szCs w:val="18"/>
              </w:rPr>
              <w:t xml:space="preserve"> в связи с форс-мажором</w:t>
            </w:r>
          </w:p>
        </w:tc>
      </w:tr>
      <w:tr w:rsidR="00873C7E" w:rsidRPr="00216D77" w:rsidTr="0089342A">
        <w:trPr>
          <w:trHeight w:val="1052"/>
          <w:jc w:val="center"/>
        </w:trPr>
        <w:tc>
          <w:tcPr>
            <w:tcW w:w="992" w:type="dxa"/>
          </w:tcPr>
          <w:p w:rsidR="00873C7E" w:rsidRPr="00216D77" w:rsidRDefault="00873C7E" w:rsidP="00873C7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873C7E" w:rsidRPr="00216D77" w:rsidRDefault="00873C7E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МП9</w:t>
            </w:r>
          </w:p>
        </w:tc>
        <w:tc>
          <w:tcPr>
            <w:tcW w:w="2405" w:type="dxa"/>
          </w:tcPr>
          <w:p w:rsidR="00873C7E" w:rsidRPr="00216D77" w:rsidRDefault="00873C7E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 xml:space="preserve">Помощь на Бракосочетание </w:t>
            </w:r>
          </w:p>
        </w:tc>
        <w:tc>
          <w:tcPr>
            <w:tcW w:w="2727" w:type="dxa"/>
          </w:tcPr>
          <w:p w:rsidR="00873C7E" w:rsidRPr="00216D77" w:rsidRDefault="00873C7E" w:rsidP="00873C7E">
            <w:pPr>
              <w:rPr>
                <w:sz w:val="18"/>
                <w:szCs w:val="18"/>
              </w:rPr>
            </w:pPr>
            <w:r w:rsidRPr="00117151">
              <w:rPr>
                <w:sz w:val="18"/>
                <w:szCs w:val="18"/>
              </w:rPr>
              <w:t>3000 рублей.</w:t>
            </w:r>
          </w:p>
        </w:tc>
        <w:tc>
          <w:tcPr>
            <w:tcW w:w="1956" w:type="dxa"/>
            <w:shd w:val="clear" w:color="auto" w:fill="auto"/>
          </w:tcPr>
          <w:p w:rsidR="00873C7E" w:rsidRPr="00216D77" w:rsidRDefault="00873C7E" w:rsidP="00873C7E">
            <w:pPr>
              <w:rPr>
                <w:sz w:val="18"/>
                <w:szCs w:val="18"/>
              </w:rPr>
            </w:pPr>
            <w:r w:rsidRPr="00117151">
              <w:rPr>
                <w:sz w:val="18"/>
                <w:szCs w:val="18"/>
              </w:rPr>
              <w:t>Свидетельство о браке (копия)</w:t>
            </w:r>
          </w:p>
        </w:tc>
        <w:tc>
          <w:tcPr>
            <w:tcW w:w="1695" w:type="dxa"/>
          </w:tcPr>
          <w:p w:rsidR="00873C7E" w:rsidRPr="00216D77" w:rsidRDefault="00873C7E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Материальная помощь</w:t>
            </w:r>
            <w:r w:rsidRPr="00216D77">
              <w:rPr>
                <w:sz w:val="18"/>
                <w:szCs w:val="18"/>
              </w:rPr>
              <w:t xml:space="preserve"> на бракосочетание </w:t>
            </w:r>
          </w:p>
        </w:tc>
      </w:tr>
      <w:tr w:rsidR="00873C7E" w:rsidRPr="00216D77" w:rsidTr="0089342A">
        <w:trPr>
          <w:trHeight w:val="1052"/>
          <w:jc w:val="center"/>
        </w:trPr>
        <w:tc>
          <w:tcPr>
            <w:tcW w:w="992" w:type="dxa"/>
          </w:tcPr>
          <w:p w:rsidR="00873C7E" w:rsidRPr="00216D77" w:rsidRDefault="00873C7E" w:rsidP="00873C7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873C7E" w:rsidRPr="00216D77" w:rsidRDefault="00873C7E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МП16</w:t>
            </w:r>
          </w:p>
        </w:tc>
        <w:tc>
          <w:tcPr>
            <w:tcW w:w="2405" w:type="dxa"/>
          </w:tcPr>
          <w:p w:rsidR="00873C7E" w:rsidRPr="00216D77" w:rsidRDefault="00873C7E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Помощь на спортивно-оздоровительные абонементы, посещения (бассейн/фитнес/каток/лыжи/поход и т.д.)</w:t>
            </w:r>
          </w:p>
        </w:tc>
        <w:tc>
          <w:tcPr>
            <w:tcW w:w="2727" w:type="dxa"/>
          </w:tcPr>
          <w:p w:rsidR="00873C7E" w:rsidRPr="00216D77" w:rsidRDefault="007D21F1" w:rsidP="00873C7E">
            <w:pPr>
              <w:rPr>
                <w:sz w:val="18"/>
                <w:szCs w:val="18"/>
              </w:rPr>
            </w:pPr>
            <w:r w:rsidRPr="007D21F1">
              <w:rPr>
                <w:sz w:val="18"/>
                <w:szCs w:val="18"/>
              </w:rPr>
              <w:t>Компенсация составляет 50% от</w:t>
            </w:r>
            <w:r w:rsidR="0023002A">
              <w:rPr>
                <w:sz w:val="18"/>
                <w:szCs w:val="18"/>
              </w:rPr>
              <w:t xml:space="preserve"> потраченной суммы (по квитанции</w:t>
            </w:r>
            <w:r w:rsidRPr="007D21F1">
              <w:rPr>
                <w:sz w:val="18"/>
                <w:szCs w:val="18"/>
              </w:rPr>
              <w:t>), но не более 3000 рублей на 1 сотрудника</w:t>
            </w:r>
            <w:r w:rsidR="0023002A">
              <w:rPr>
                <w:sz w:val="18"/>
                <w:szCs w:val="18"/>
              </w:rPr>
              <w:t xml:space="preserve"> в год</w:t>
            </w:r>
          </w:p>
        </w:tc>
        <w:tc>
          <w:tcPr>
            <w:tcW w:w="1956" w:type="dxa"/>
            <w:shd w:val="clear" w:color="auto" w:fill="auto"/>
          </w:tcPr>
          <w:p w:rsidR="00873C7E" w:rsidRPr="00E24CF2" w:rsidRDefault="00873C7E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 w:rsidRPr="00E24CF2">
              <w:rPr>
                <w:sz w:val="18"/>
                <w:szCs w:val="18"/>
              </w:rPr>
              <w:t>опия договора или</w:t>
            </w:r>
            <w:r>
              <w:rPr>
                <w:sz w:val="18"/>
                <w:szCs w:val="18"/>
              </w:rPr>
              <w:t xml:space="preserve"> а</w:t>
            </w:r>
            <w:r w:rsidRPr="00E24CF2">
              <w:rPr>
                <w:sz w:val="18"/>
                <w:szCs w:val="18"/>
              </w:rPr>
              <w:t>бонемент с отметками о посещении</w:t>
            </w:r>
            <w:r>
              <w:rPr>
                <w:sz w:val="18"/>
                <w:szCs w:val="18"/>
              </w:rPr>
              <w:t>,</w:t>
            </w:r>
          </w:p>
          <w:p w:rsidR="00873C7E" w:rsidRPr="00216D77" w:rsidRDefault="00873C7E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 w:rsidRPr="00E24CF2">
              <w:rPr>
                <w:sz w:val="18"/>
                <w:szCs w:val="18"/>
              </w:rPr>
              <w:t>витанция об оплате</w:t>
            </w:r>
          </w:p>
        </w:tc>
        <w:tc>
          <w:tcPr>
            <w:tcW w:w="1695" w:type="dxa"/>
          </w:tcPr>
          <w:p w:rsidR="00873C7E" w:rsidRPr="00216D77" w:rsidRDefault="00873C7E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Материальная</w:t>
            </w:r>
            <w:r w:rsidRPr="00216D77">
              <w:rPr>
                <w:sz w:val="18"/>
                <w:szCs w:val="18"/>
              </w:rPr>
              <w:t xml:space="preserve"> помощь на спортивно-оздоровительные абонементы</w:t>
            </w:r>
          </w:p>
        </w:tc>
      </w:tr>
      <w:tr w:rsidR="00156995" w:rsidRPr="00216D77" w:rsidTr="0089342A">
        <w:trPr>
          <w:trHeight w:val="720"/>
          <w:jc w:val="center"/>
        </w:trPr>
        <w:tc>
          <w:tcPr>
            <w:tcW w:w="992" w:type="dxa"/>
            <w:vMerge w:val="restart"/>
            <w:hideMark/>
          </w:tcPr>
          <w:p w:rsidR="00156995" w:rsidRPr="00216D77" w:rsidRDefault="00156995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Дети</w:t>
            </w:r>
          </w:p>
        </w:tc>
        <w:tc>
          <w:tcPr>
            <w:tcW w:w="993" w:type="dxa"/>
          </w:tcPr>
          <w:p w:rsidR="00156995" w:rsidRPr="00216D77" w:rsidRDefault="00156995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МП18</w:t>
            </w:r>
          </w:p>
        </w:tc>
        <w:tc>
          <w:tcPr>
            <w:tcW w:w="2405" w:type="dxa"/>
          </w:tcPr>
          <w:p w:rsidR="00156995" w:rsidRPr="0036750D" w:rsidRDefault="00156995" w:rsidP="00873C7E">
            <w:pPr>
              <w:rPr>
                <w:sz w:val="18"/>
                <w:szCs w:val="18"/>
                <w:highlight w:val="yellow"/>
              </w:rPr>
            </w:pPr>
            <w:r w:rsidRPr="00016527">
              <w:rPr>
                <w:sz w:val="18"/>
                <w:szCs w:val="18"/>
              </w:rPr>
              <w:t xml:space="preserve">Помощь на рождение/усыновление детей </w:t>
            </w:r>
          </w:p>
        </w:tc>
        <w:tc>
          <w:tcPr>
            <w:tcW w:w="2727" w:type="dxa"/>
          </w:tcPr>
          <w:p w:rsidR="00B86E93" w:rsidRPr="00B86E93" w:rsidRDefault="00662E16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B86E93">
              <w:rPr>
                <w:sz w:val="18"/>
                <w:szCs w:val="18"/>
              </w:rPr>
              <w:t xml:space="preserve">000 рублей </w:t>
            </w:r>
          </w:p>
        </w:tc>
        <w:tc>
          <w:tcPr>
            <w:tcW w:w="1956" w:type="dxa"/>
          </w:tcPr>
          <w:p w:rsidR="00156995" w:rsidRPr="0036750D" w:rsidRDefault="008400EE" w:rsidP="00873C7E">
            <w:pPr>
              <w:rPr>
                <w:sz w:val="18"/>
                <w:szCs w:val="18"/>
                <w:highlight w:val="yellow"/>
              </w:rPr>
            </w:pPr>
            <w:r w:rsidRPr="008400EE">
              <w:rPr>
                <w:sz w:val="18"/>
                <w:szCs w:val="18"/>
              </w:rPr>
              <w:t>Копия свидетельства о рождении / усыновлении детей</w:t>
            </w:r>
          </w:p>
        </w:tc>
        <w:tc>
          <w:tcPr>
            <w:tcW w:w="1695" w:type="dxa"/>
          </w:tcPr>
          <w:p w:rsidR="00156995" w:rsidRPr="00216D77" w:rsidRDefault="00156995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Материальная помощь</w:t>
            </w:r>
            <w:r w:rsidRPr="00216D77">
              <w:rPr>
                <w:sz w:val="18"/>
                <w:szCs w:val="18"/>
              </w:rPr>
              <w:t xml:space="preserve"> на рождение/усыновление ребенка</w:t>
            </w:r>
          </w:p>
        </w:tc>
      </w:tr>
      <w:tr w:rsidR="0036750D" w:rsidRPr="00216D77" w:rsidTr="0089342A">
        <w:trPr>
          <w:trHeight w:val="720"/>
          <w:jc w:val="center"/>
        </w:trPr>
        <w:tc>
          <w:tcPr>
            <w:tcW w:w="992" w:type="dxa"/>
            <w:vMerge/>
          </w:tcPr>
          <w:p w:rsidR="0036750D" w:rsidRPr="00216D77" w:rsidRDefault="0036750D" w:rsidP="00873C7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36750D" w:rsidRPr="00216D77" w:rsidRDefault="0036750D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МП19</w:t>
            </w:r>
          </w:p>
        </w:tc>
        <w:tc>
          <w:tcPr>
            <w:tcW w:w="2405" w:type="dxa"/>
          </w:tcPr>
          <w:p w:rsidR="0036750D" w:rsidRPr="00216D77" w:rsidRDefault="0036750D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Помощь на лечение ребенка/помощь детям с ограниченными возможностями</w:t>
            </w:r>
          </w:p>
        </w:tc>
        <w:tc>
          <w:tcPr>
            <w:tcW w:w="2727" w:type="dxa"/>
          </w:tcPr>
          <w:p w:rsidR="0036750D" w:rsidRPr="0000459B" w:rsidRDefault="0036750D" w:rsidP="00873C7E">
            <w:pPr>
              <w:rPr>
                <w:color w:val="000000"/>
                <w:sz w:val="18"/>
                <w:szCs w:val="18"/>
                <w:highlight w:val="yellow"/>
              </w:rPr>
            </w:pPr>
            <w:r w:rsidRPr="00AF643D">
              <w:rPr>
                <w:color w:val="000000"/>
                <w:sz w:val="18"/>
                <w:szCs w:val="18"/>
              </w:rPr>
              <w:t>Компенсация сос</w:t>
            </w:r>
            <w:r w:rsidR="00AF643D" w:rsidRPr="00AF643D">
              <w:rPr>
                <w:color w:val="000000"/>
                <w:sz w:val="18"/>
                <w:szCs w:val="18"/>
              </w:rPr>
              <w:t>тавляет 50% от стоимости лечения</w:t>
            </w:r>
            <w:r w:rsidRPr="00AF643D">
              <w:rPr>
                <w:color w:val="000000"/>
                <w:sz w:val="18"/>
                <w:szCs w:val="18"/>
              </w:rPr>
              <w:t>, но не более 5000 рублей на 1 сотрудника. Е</w:t>
            </w:r>
            <w:r w:rsidRPr="00AF643D">
              <w:rPr>
                <w:sz w:val="18"/>
                <w:szCs w:val="18"/>
              </w:rPr>
              <w:t>сли оба родителя работают в Банке, помощь предоставляется одному из них</w:t>
            </w:r>
          </w:p>
        </w:tc>
        <w:tc>
          <w:tcPr>
            <w:tcW w:w="1956" w:type="dxa"/>
          </w:tcPr>
          <w:p w:rsidR="0036750D" w:rsidRPr="0036750D" w:rsidRDefault="0036750D" w:rsidP="00873C7E">
            <w:pPr>
              <w:rPr>
                <w:sz w:val="18"/>
                <w:szCs w:val="18"/>
              </w:rPr>
            </w:pPr>
            <w:r w:rsidRPr="0036750D">
              <w:rPr>
                <w:sz w:val="18"/>
                <w:szCs w:val="18"/>
              </w:rPr>
              <w:t>Направление врача на операцию/лечение (копия)</w:t>
            </w:r>
          </w:p>
          <w:p w:rsidR="00AF643D" w:rsidRDefault="0036750D" w:rsidP="00873C7E">
            <w:pPr>
              <w:rPr>
                <w:sz w:val="18"/>
                <w:szCs w:val="18"/>
              </w:rPr>
            </w:pPr>
            <w:r w:rsidRPr="0036750D">
              <w:rPr>
                <w:sz w:val="18"/>
                <w:szCs w:val="18"/>
              </w:rPr>
              <w:t>Документ, подтверждающий нахождение на операции/ лечении</w:t>
            </w:r>
            <w:r w:rsidR="00AF643D">
              <w:rPr>
                <w:sz w:val="18"/>
                <w:szCs w:val="18"/>
              </w:rPr>
              <w:t>,</w:t>
            </w:r>
          </w:p>
          <w:p w:rsidR="0036750D" w:rsidRPr="0036750D" w:rsidRDefault="00AF643D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Документы, подтверждающие оплату (например, договор об оказании услуг,</w:t>
            </w:r>
          </w:p>
          <w:p w:rsidR="0036750D" w:rsidRPr="0036750D" w:rsidRDefault="00AF643D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квитанции</w:t>
            </w:r>
            <w:r w:rsidRPr="00E24CF2">
              <w:rPr>
                <w:sz w:val="18"/>
                <w:szCs w:val="18"/>
              </w:rPr>
              <w:t xml:space="preserve"> об оплате</w:t>
            </w:r>
            <w:r>
              <w:rPr>
                <w:sz w:val="18"/>
                <w:szCs w:val="18"/>
              </w:rPr>
              <w:t>, счета на оплату)</w:t>
            </w:r>
          </w:p>
        </w:tc>
        <w:tc>
          <w:tcPr>
            <w:tcW w:w="1695" w:type="dxa"/>
          </w:tcPr>
          <w:p w:rsidR="0036750D" w:rsidRPr="00216D77" w:rsidRDefault="0036750D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Материальная помощь</w:t>
            </w:r>
            <w:r w:rsidRPr="00216D77">
              <w:rPr>
                <w:sz w:val="18"/>
                <w:szCs w:val="18"/>
              </w:rPr>
              <w:t xml:space="preserve"> на лечение ребенка</w:t>
            </w:r>
          </w:p>
        </w:tc>
      </w:tr>
      <w:tr w:rsidR="00156995" w:rsidRPr="00216D77" w:rsidTr="0089342A">
        <w:trPr>
          <w:trHeight w:val="870"/>
          <w:jc w:val="center"/>
        </w:trPr>
        <w:tc>
          <w:tcPr>
            <w:tcW w:w="992" w:type="dxa"/>
          </w:tcPr>
          <w:p w:rsidR="00156995" w:rsidRPr="00216D77" w:rsidRDefault="00156995" w:rsidP="00873C7E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56995" w:rsidRPr="00216D77" w:rsidRDefault="00156995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>МП15</w:t>
            </w:r>
          </w:p>
        </w:tc>
        <w:tc>
          <w:tcPr>
            <w:tcW w:w="2405" w:type="dxa"/>
          </w:tcPr>
          <w:p w:rsidR="00156995" w:rsidRPr="00216D77" w:rsidRDefault="00156995" w:rsidP="00873C7E">
            <w:pPr>
              <w:rPr>
                <w:sz w:val="18"/>
                <w:szCs w:val="18"/>
              </w:rPr>
            </w:pPr>
            <w:r w:rsidRPr="0036750D">
              <w:rPr>
                <w:sz w:val="18"/>
                <w:szCs w:val="18"/>
              </w:rPr>
              <w:t>Помощь по Иным случаям, не предусмотренным Положением (используется в исключительных случаях)</w:t>
            </w:r>
          </w:p>
        </w:tc>
        <w:tc>
          <w:tcPr>
            <w:tcW w:w="2727" w:type="dxa"/>
          </w:tcPr>
          <w:p w:rsidR="00156995" w:rsidRPr="00216D77" w:rsidRDefault="009B075A" w:rsidP="00873C7E">
            <w:pPr>
              <w:rPr>
                <w:sz w:val="18"/>
                <w:szCs w:val="18"/>
              </w:rPr>
            </w:pPr>
            <w:r w:rsidRPr="00216D77">
              <w:rPr>
                <w:sz w:val="18"/>
                <w:szCs w:val="18"/>
              </w:rPr>
              <w:t xml:space="preserve">По решению </w:t>
            </w:r>
            <w:r>
              <w:rPr>
                <w:sz w:val="18"/>
                <w:szCs w:val="18"/>
              </w:rPr>
              <w:t>Комитета профсоюза ТБ</w:t>
            </w:r>
          </w:p>
        </w:tc>
        <w:tc>
          <w:tcPr>
            <w:tcW w:w="1956" w:type="dxa"/>
          </w:tcPr>
          <w:p w:rsidR="00156995" w:rsidRPr="00216D77" w:rsidRDefault="00016527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Индивидуально в соответствии с характером обращения</w:t>
            </w:r>
          </w:p>
        </w:tc>
        <w:tc>
          <w:tcPr>
            <w:tcW w:w="1695" w:type="dxa"/>
          </w:tcPr>
          <w:p w:rsidR="00156995" w:rsidRDefault="00156995" w:rsidP="00873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Материальная</w:t>
            </w:r>
            <w:r w:rsidRPr="00216D77">
              <w:rPr>
                <w:sz w:val="18"/>
                <w:szCs w:val="18"/>
              </w:rPr>
              <w:t xml:space="preserve"> помощь по </w:t>
            </w:r>
            <w:r w:rsidR="0042184E" w:rsidRPr="00216D77">
              <w:rPr>
                <w:sz w:val="18"/>
                <w:szCs w:val="18"/>
              </w:rPr>
              <w:t>иным случаям</w:t>
            </w:r>
            <w:r w:rsidRPr="00216D77">
              <w:rPr>
                <w:sz w:val="18"/>
                <w:szCs w:val="18"/>
              </w:rPr>
              <w:t xml:space="preserve"> </w:t>
            </w:r>
          </w:p>
          <w:p w:rsidR="00156995" w:rsidRDefault="00156995" w:rsidP="00873C7E">
            <w:pPr>
              <w:rPr>
                <w:sz w:val="18"/>
                <w:szCs w:val="18"/>
              </w:rPr>
            </w:pPr>
          </w:p>
          <w:p w:rsidR="00156995" w:rsidRPr="00216D77" w:rsidRDefault="00156995" w:rsidP="00873C7E">
            <w:pPr>
              <w:rPr>
                <w:sz w:val="18"/>
                <w:szCs w:val="18"/>
              </w:rPr>
            </w:pPr>
          </w:p>
        </w:tc>
      </w:tr>
    </w:tbl>
    <w:p w:rsidR="00A575CA" w:rsidRDefault="00A575CA" w:rsidP="00873C7E">
      <w:pPr>
        <w:pStyle w:val="a3"/>
        <w:tabs>
          <w:tab w:val="clear" w:pos="4153"/>
          <w:tab w:val="clear" w:pos="8306"/>
        </w:tabs>
        <w:rPr>
          <w:b/>
          <w:sz w:val="28"/>
          <w:szCs w:val="28"/>
        </w:rPr>
      </w:pPr>
    </w:p>
    <w:p w:rsidR="00A575CA" w:rsidRPr="00AF643D" w:rsidRDefault="00A575CA" w:rsidP="00873C7E">
      <w:pPr>
        <w:pStyle w:val="a3"/>
        <w:tabs>
          <w:tab w:val="clear" w:pos="4153"/>
          <w:tab w:val="clear" w:pos="8306"/>
        </w:tabs>
        <w:rPr>
          <w:b/>
          <w:sz w:val="28"/>
          <w:szCs w:val="28"/>
          <w:lang w:val="en-US"/>
        </w:rPr>
      </w:pPr>
    </w:p>
    <w:p w:rsidR="00A575CA" w:rsidRDefault="00A575CA" w:rsidP="00873C7E">
      <w:pPr>
        <w:pStyle w:val="a3"/>
        <w:tabs>
          <w:tab w:val="clear" w:pos="4153"/>
          <w:tab w:val="clear" w:pos="8306"/>
        </w:tabs>
        <w:rPr>
          <w:b/>
          <w:sz w:val="28"/>
          <w:szCs w:val="28"/>
        </w:rPr>
      </w:pPr>
    </w:p>
    <w:p w:rsidR="00A575CA" w:rsidRDefault="00A575CA" w:rsidP="00873C7E">
      <w:pPr>
        <w:pStyle w:val="a3"/>
        <w:tabs>
          <w:tab w:val="clear" w:pos="4153"/>
          <w:tab w:val="clear" w:pos="8306"/>
        </w:tabs>
        <w:rPr>
          <w:b/>
          <w:sz w:val="28"/>
          <w:szCs w:val="28"/>
        </w:rPr>
      </w:pPr>
    </w:p>
    <w:p w:rsidR="00A575CA" w:rsidRDefault="00A575CA" w:rsidP="00873C7E">
      <w:pPr>
        <w:pStyle w:val="a3"/>
        <w:tabs>
          <w:tab w:val="clear" w:pos="4153"/>
          <w:tab w:val="clear" w:pos="8306"/>
        </w:tabs>
        <w:rPr>
          <w:b/>
          <w:sz w:val="28"/>
          <w:szCs w:val="28"/>
        </w:rPr>
      </w:pPr>
    </w:p>
    <w:p w:rsidR="00A575CA" w:rsidRDefault="00A575CA" w:rsidP="00873C7E">
      <w:pPr>
        <w:pStyle w:val="a3"/>
        <w:tabs>
          <w:tab w:val="clear" w:pos="4153"/>
          <w:tab w:val="clear" w:pos="8306"/>
        </w:tabs>
        <w:rPr>
          <w:b/>
          <w:sz w:val="28"/>
          <w:szCs w:val="28"/>
        </w:rPr>
      </w:pPr>
    </w:p>
    <w:p w:rsidR="00A575CA" w:rsidRDefault="00A575CA" w:rsidP="00873C7E">
      <w:pPr>
        <w:pStyle w:val="a3"/>
        <w:tabs>
          <w:tab w:val="clear" w:pos="4153"/>
          <w:tab w:val="clear" w:pos="8306"/>
        </w:tabs>
        <w:rPr>
          <w:b/>
          <w:sz w:val="28"/>
          <w:szCs w:val="28"/>
        </w:rPr>
      </w:pPr>
    </w:p>
    <w:p w:rsidR="00A575CA" w:rsidRDefault="00A575CA" w:rsidP="00873C7E">
      <w:pPr>
        <w:pStyle w:val="a3"/>
        <w:tabs>
          <w:tab w:val="clear" w:pos="4153"/>
          <w:tab w:val="clear" w:pos="8306"/>
        </w:tabs>
        <w:rPr>
          <w:b/>
          <w:sz w:val="28"/>
          <w:szCs w:val="28"/>
        </w:rPr>
      </w:pPr>
    </w:p>
    <w:p w:rsidR="00A575CA" w:rsidRDefault="00A575CA" w:rsidP="00873C7E">
      <w:pPr>
        <w:pStyle w:val="a3"/>
        <w:tabs>
          <w:tab w:val="clear" w:pos="4153"/>
          <w:tab w:val="clear" w:pos="8306"/>
        </w:tabs>
        <w:rPr>
          <w:b/>
          <w:sz w:val="28"/>
          <w:szCs w:val="28"/>
        </w:rPr>
      </w:pPr>
    </w:p>
    <w:p w:rsidR="00A575CA" w:rsidRDefault="00A575CA" w:rsidP="00BD1B91">
      <w:pPr>
        <w:pStyle w:val="a3"/>
        <w:tabs>
          <w:tab w:val="clear" w:pos="4153"/>
          <w:tab w:val="clear" w:pos="8306"/>
        </w:tabs>
        <w:spacing w:line="276" w:lineRule="auto"/>
        <w:rPr>
          <w:b/>
          <w:sz w:val="28"/>
          <w:szCs w:val="28"/>
        </w:rPr>
      </w:pPr>
    </w:p>
    <w:p w:rsidR="00A575CA" w:rsidRDefault="00A575CA" w:rsidP="00BD1B91">
      <w:pPr>
        <w:pStyle w:val="a3"/>
        <w:tabs>
          <w:tab w:val="clear" w:pos="4153"/>
          <w:tab w:val="clear" w:pos="8306"/>
        </w:tabs>
        <w:spacing w:line="276" w:lineRule="auto"/>
        <w:rPr>
          <w:b/>
          <w:sz w:val="28"/>
          <w:szCs w:val="28"/>
        </w:rPr>
      </w:pPr>
    </w:p>
    <w:p w:rsidR="0089342A" w:rsidRDefault="0089342A" w:rsidP="008D34B3">
      <w:pPr>
        <w:pStyle w:val="a3"/>
        <w:spacing w:line="276" w:lineRule="auto"/>
        <w:jc w:val="right"/>
        <w:outlineLvl w:val="0"/>
      </w:pPr>
      <w:bookmarkStart w:id="4" w:name="_Toc529350732"/>
    </w:p>
    <w:p w:rsidR="00C53E4D" w:rsidRDefault="0089342A" w:rsidP="008D34B3">
      <w:pPr>
        <w:pStyle w:val="a3"/>
        <w:spacing w:line="276" w:lineRule="auto"/>
        <w:jc w:val="right"/>
        <w:outlineLvl w:val="0"/>
      </w:pPr>
      <w:r>
        <w:t>П</w:t>
      </w:r>
      <w:r w:rsidR="00C53E4D" w:rsidRPr="00555AE8">
        <w:t xml:space="preserve">риложение </w:t>
      </w:r>
      <w:bookmarkEnd w:id="4"/>
      <w:r w:rsidR="00555AE8" w:rsidRPr="00555AE8">
        <w:t xml:space="preserve">2 к Положению предоставления материальной помощи </w:t>
      </w:r>
      <w:r w:rsidR="00485CE5" w:rsidRPr="00555AE8">
        <w:t xml:space="preserve">членам </w:t>
      </w:r>
      <w:r w:rsidR="00485CE5">
        <w:t>Профсоюза</w:t>
      </w:r>
      <w:r w:rsidR="00555AE8">
        <w:t xml:space="preserve"> </w:t>
      </w:r>
      <w:r w:rsidR="00555AE8" w:rsidRPr="00555AE8">
        <w:t>работников Байкальского банка ПАО Сбербанк</w:t>
      </w:r>
    </w:p>
    <w:p w:rsidR="00555AE8" w:rsidRPr="00555AE8" w:rsidRDefault="00555AE8" w:rsidP="00555AE8">
      <w:pPr>
        <w:pStyle w:val="a3"/>
        <w:spacing w:line="276" w:lineRule="auto"/>
        <w:outlineLvl w:val="0"/>
      </w:pPr>
    </w:p>
    <w:p w:rsidR="00555AE8" w:rsidRDefault="00555AE8" w:rsidP="0060417C">
      <w:pPr>
        <w:pStyle w:val="a3"/>
        <w:tabs>
          <w:tab w:val="clear" w:pos="4153"/>
          <w:tab w:val="clear" w:pos="8306"/>
        </w:tabs>
        <w:spacing w:line="276" w:lineRule="auto"/>
        <w:jc w:val="right"/>
        <w:outlineLvl w:val="0"/>
        <w:rPr>
          <w:b/>
          <w:sz w:val="28"/>
          <w:szCs w:val="28"/>
        </w:rPr>
      </w:pPr>
    </w:p>
    <w:p w:rsidR="00006C38" w:rsidRDefault="00C53E4D" w:rsidP="00006C38">
      <w:pPr>
        <w:tabs>
          <w:tab w:val="left" w:pos="1276"/>
        </w:tabs>
        <w:ind w:left="4962"/>
      </w:pPr>
      <w:r>
        <w:t xml:space="preserve">Председателю первичной профсоюзной организации </w:t>
      </w:r>
      <w:r w:rsidR="00006C38">
        <w:t>__________________</w:t>
      </w:r>
      <w:r>
        <w:t xml:space="preserve"> отделения №</w:t>
      </w:r>
      <w:r w:rsidR="00006C38">
        <w:t xml:space="preserve"> _________ Байкальского банка </w:t>
      </w:r>
    </w:p>
    <w:p w:rsidR="00C53E4D" w:rsidRDefault="00C53E4D" w:rsidP="00006C38">
      <w:pPr>
        <w:tabs>
          <w:tab w:val="left" w:pos="1276"/>
        </w:tabs>
        <w:ind w:left="4962"/>
      </w:pPr>
      <w:r>
        <w:t>ПАО Сбербанк</w:t>
      </w:r>
    </w:p>
    <w:p w:rsidR="00C53E4D" w:rsidRPr="00C53E4D" w:rsidRDefault="00C53E4D" w:rsidP="00006C38">
      <w:pPr>
        <w:tabs>
          <w:tab w:val="left" w:pos="1276"/>
        </w:tabs>
        <w:ind w:left="4962"/>
      </w:pPr>
      <w:proofErr w:type="gramStart"/>
      <w:r>
        <w:t xml:space="preserve">от  </w:t>
      </w:r>
      <w:r w:rsidRPr="00C53E4D">
        <w:t>_</w:t>
      </w:r>
      <w:proofErr w:type="gramEnd"/>
      <w:r w:rsidRPr="00C53E4D">
        <w:t>_____</w:t>
      </w:r>
      <w:r>
        <w:t>___________________________</w:t>
      </w:r>
      <w:r w:rsidR="00F166A0">
        <w:t>_</w:t>
      </w:r>
      <w:r w:rsidRPr="00C53E4D">
        <w:t xml:space="preserve"> </w:t>
      </w:r>
    </w:p>
    <w:p w:rsidR="00C53E4D" w:rsidRDefault="00C53E4D" w:rsidP="00006C38">
      <w:pPr>
        <w:tabs>
          <w:tab w:val="left" w:pos="1276"/>
        </w:tabs>
        <w:ind w:left="4962"/>
      </w:pPr>
      <w:r w:rsidRPr="00C53E4D">
        <w:t>__</w:t>
      </w:r>
      <w:r>
        <w:t>_______</w:t>
      </w:r>
      <w:r w:rsidRPr="00C53E4D">
        <w:t>____</w:t>
      </w:r>
      <w:r w:rsidR="00F166A0">
        <w:t>_____________________</w:t>
      </w:r>
      <w:r>
        <w:t>_</w:t>
      </w:r>
      <w:r w:rsidR="00006C38">
        <w:t>__</w:t>
      </w:r>
      <w:r w:rsidRPr="00C53E4D">
        <w:t xml:space="preserve"> </w:t>
      </w:r>
      <w:r>
        <w:t>_____________</w:t>
      </w:r>
      <w:r w:rsidRPr="00C53E4D">
        <w:t>_______</w:t>
      </w:r>
      <w:r>
        <w:t>_______________</w:t>
      </w:r>
      <w:r w:rsidR="00006C38">
        <w:t>__</w:t>
      </w:r>
    </w:p>
    <w:p w:rsidR="00C53E4D" w:rsidRDefault="00C53E4D" w:rsidP="00006C38">
      <w:pPr>
        <w:tabs>
          <w:tab w:val="left" w:pos="1276"/>
        </w:tabs>
        <w:ind w:left="4962"/>
      </w:pPr>
      <w:r>
        <w:t>____________________</w:t>
      </w:r>
      <w:r w:rsidRPr="00C53E4D">
        <w:t>______</w:t>
      </w:r>
      <w:r w:rsidR="00F166A0">
        <w:t>_________</w:t>
      </w:r>
      <w:r w:rsidR="00006C38">
        <w:t>__</w:t>
      </w:r>
    </w:p>
    <w:p w:rsidR="00C53E4D" w:rsidRPr="00BA0F82" w:rsidRDefault="00C53E4D" w:rsidP="00006C38">
      <w:pPr>
        <w:tabs>
          <w:tab w:val="left" w:pos="1276"/>
        </w:tabs>
        <w:ind w:left="4962"/>
        <w:rPr>
          <w:sz w:val="16"/>
          <w:szCs w:val="16"/>
        </w:rPr>
      </w:pPr>
      <w:r w:rsidRPr="00BA0F82">
        <w:rPr>
          <w:sz w:val="16"/>
          <w:szCs w:val="16"/>
        </w:rPr>
        <w:t>(ФИО, должность, подразделение)</w:t>
      </w:r>
    </w:p>
    <w:p w:rsidR="00C53E4D" w:rsidRDefault="00C53E4D" w:rsidP="00006C38">
      <w:pPr>
        <w:tabs>
          <w:tab w:val="left" w:pos="1276"/>
        </w:tabs>
        <w:ind w:left="4962"/>
      </w:pPr>
      <w:r>
        <w:t>Таб.№____________________</w:t>
      </w:r>
      <w:r w:rsidRPr="00C53E4D">
        <w:t>_____</w:t>
      </w:r>
      <w:r w:rsidR="00006C38">
        <w:t>____</w:t>
      </w:r>
    </w:p>
    <w:p w:rsidR="00C53E4D" w:rsidRDefault="00C53E4D" w:rsidP="00F166A0">
      <w:pPr>
        <w:tabs>
          <w:tab w:val="left" w:pos="1276"/>
        </w:tabs>
        <w:ind w:left="5387"/>
      </w:pPr>
    </w:p>
    <w:p w:rsidR="00C53E4D" w:rsidRPr="00C53E4D" w:rsidRDefault="00006C38" w:rsidP="00006C38">
      <w:pPr>
        <w:tabs>
          <w:tab w:val="left" w:pos="1276"/>
        </w:tabs>
        <w:ind w:left="538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3E4D" w:rsidRDefault="00006C38" w:rsidP="00006C38">
      <w:pPr>
        <w:tabs>
          <w:tab w:val="left" w:pos="1276"/>
        </w:tabs>
        <w:jc w:val="right"/>
      </w:pPr>
      <w:r>
        <w:tab/>
      </w:r>
      <w:r w:rsidR="00C53E4D">
        <w:tab/>
      </w:r>
      <w:r w:rsidR="00C53E4D">
        <w:tab/>
      </w:r>
      <w:r w:rsidR="00C53E4D">
        <w:tab/>
      </w:r>
      <w:r w:rsidR="00C53E4D">
        <w:tab/>
      </w:r>
    </w:p>
    <w:p w:rsidR="00C53E4D" w:rsidRDefault="00C53E4D" w:rsidP="00F166A0">
      <w:pPr>
        <w:tabs>
          <w:tab w:val="left" w:pos="1276"/>
        </w:tabs>
        <w:jc w:val="center"/>
      </w:pPr>
      <w:r>
        <w:t>Заявление</w:t>
      </w:r>
    </w:p>
    <w:p w:rsidR="00C53E4D" w:rsidRDefault="00C53E4D" w:rsidP="00F166A0">
      <w:pPr>
        <w:tabs>
          <w:tab w:val="left" w:pos="1276"/>
        </w:tabs>
      </w:pPr>
    </w:p>
    <w:p w:rsidR="00C53E4D" w:rsidRDefault="00006C38" w:rsidP="00006C38">
      <w:pPr>
        <w:tabs>
          <w:tab w:val="left" w:pos="1276"/>
        </w:tabs>
        <w:ind w:firstLine="284"/>
        <w:jc w:val="both"/>
      </w:pPr>
      <w:r>
        <w:t>В соответствии с Порядком предоставления материальной помощи члена</w:t>
      </w:r>
      <w:r w:rsidR="00497C23">
        <w:t>м</w:t>
      </w:r>
      <w:r>
        <w:t xml:space="preserve"> Профсоюза работников Байкальского банка ПАО Сбербанк п</w:t>
      </w:r>
      <w:r w:rsidR="00C53E4D">
        <w:t xml:space="preserve">рошу оказать материальную помощь </w:t>
      </w:r>
      <w:r>
        <w:t xml:space="preserve">в связи </w:t>
      </w:r>
      <w:r w:rsidR="00C53E4D">
        <w:t>с___________________________________</w:t>
      </w:r>
      <w:r w:rsidR="00C53E4D" w:rsidRPr="008C1AEA">
        <w:t>________________</w:t>
      </w:r>
      <w:r>
        <w:t>______________________</w:t>
      </w:r>
    </w:p>
    <w:p w:rsidR="00006C38" w:rsidRPr="008C1AEA" w:rsidRDefault="00006C38" w:rsidP="00006C38">
      <w:pPr>
        <w:tabs>
          <w:tab w:val="left" w:pos="1276"/>
        </w:tabs>
        <w:jc w:val="both"/>
      </w:pPr>
      <w:r>
        <w:t>______________________________________________________________________________.</w:t>
      </w:r>
    </w:p>
    <w:p w:rsidR="00C53E4D" w:rsidRPr="00FC31EC" w:rsidRDefault="00C53E4D" w:rsidP="00F166A0">
      <w:pPr>
        <w:tabs>
          <w:tab w:val="left" w:pos="1276"/>
        </w:tabs>
        <w:jc w:val="center"/>
        <w:rPr>
          <w:sz w:val="16"/>
          <w:szCs w:val="16"/>
        </w:rPr>
      </w:pPr>
      <w:r w:rsidRPr="00FC31EC">
        <w:rPr>
          <w:sz w:val="16"/>
          <w:szCs w:val="16"/>
        </w:rPr>
        <w:t>(основание для оказания материальной помощи)</w:t>
      </w:r>
    </w:p>
    <w:p w:rsidR="00C53E4D" w:rsidRDefault="00006C38" w:rsidP="00F166A0">
      <w:pPr>
        <w:tabs>
          <w:tab w:val="left" w:pos="1276"/>
        </w:tabs>
      </w:pPr>
      <w:r>
        <w:t xml:space="preserve">и зачислить на </w:t>
      </w:r>
      <w:proofErr w:type="gramStart"/>
      <w:r w:rsidR="00C53E4D">
        <w:t>счет:_</w:t>
      </w:r>
      <w:proofErr w:type="gramEnd"/>
      <w:r w:rsidR="00C53E4D">
        <w:t>________________________________________________________</w:t>
      </w:r>
      <w:r>
        <w:t>______</w:t>
      </w:r>
    </w:p>
    <w:p w:rsidR="00006C38" w:rsidRPr="00FC31EC" w:rsidRDefault="00006C38" w:rsidP="00006C38">
      <w:pPr>
        <w:tabs>
          <w:tab w:val="left" w:pos="1276"/>
        </w:tabs>
        <w:jc w:val="center"/>
        <w:rPr>
          <w:sz w:val="16"/>
          <w:szCs w:val="16"/>
        </w:rPr>
      </w:pPr>
      <w:r w:rsidRPr="00FC31EC">
        <w:rPr>
          <w:sz w:val="16"/>
          <w:szCs w:val="16"/>
        </w:rPr>
        <w:t>(</w:t>
      </w:r>
      <w:r>
        <w:rPr>
          <w:sz w:val="16"/>
          <w:szCs w:val="16"/>
        </w:rPr>
        <w:t>реквизиты счета банковской карты</w:t>
      </w:r>
      <w:r w:rsidRPr="00FC31EC">
        <w:rPr>
          <w:sz w:val="16"/>
          <w:szCs w:val="16"/>
        </w:rPr>
        <w:t>)</w:t>
      </w:r>
    </w:p>
    <w:p w:rsidR="00006C38" w:rsidRDefault="00006C38" w:rsidP="00F166A0">
      <w:pPr>
        <w:tabs>
          <w:tab w:val="left" w:pos="1276"/>
        </w:tabs>
      </w:pPr>
    </w:p>
    <w:p w:rsidR="00C53E4D" w:rsidRDefault="00C53E4D" w:rsidP="00F166A0">
      <w:pPr>
        <w:tabs>
          <w:tab w:val="left" w:pos="1276"/>
        </w:tabs>
      </w:pPr>
      <w:r>
        <w:t>Копии документов прилагаю:</w:t>
      </w:r>
    </w:p>
    <w:p w:rsidR="00C53E4D" w:rsidRDefault="00C53E4D" w:rsidP="00F166A0">
      <w:pPr>
        <w:tabs>
          <w:tab w:val="left" w:pos="1276"/>
        </w:tabs>
      </w:pPr>
      <w:r>
        <w:t>1.____________________________________</w:t>
      </w:r>
    </w:p>
    <w:p w:rsidR="00C53E4D" w:rsidRDefault="00C53E4D" w:rsidP="00F166A0">
      <w:pPr>
        <w:tabs>
          <w:tab w:val="left" w:pos="1276"/>
        </w:tabs>
      </w:pPr>
      <w:r>
        <w:t>2.____________________________________</w:t>
      </w:r>
    </w:p>
    <w:p w:rsidR="00C53E4D" w:rsidRDefault="00C53E4D" w:rsidP="00F166A0">
      <w:pPr>
        <w:tabs>
          <w:tab w:val="left" w:pos="1276"/>
        </w:tabs>
      </w:pPr>
    </w:p>
    <w:p w:rsidR="00C53E4D" w:rsidRDefault="00C53E4D" w:rsidP="00F166A0">
      <w:pPr>
        <w:tabs>
          <w:tab w:val="left" w:pos="1276"/>
        </w:tabs>
      </w:pPr>
    </w:p>
    <w:p w:rsidR="00C53E4D" w:rsidRDefault="00C53E4D" w:rsidP="00F166A0">
      <w:pPr>
        <w:tabs>
          <w:tab w:val="left" w:pos="1276"/>
        </w:tabs>
      </w:pPr>
      <w:r>
        <w:t>«__</w:t>
      </w:r>
      <w:proofErr w:type="gramStart"/>
      <w:r>
        <w:t>_»_</w:t>
      </w:r>
      <w:proofErr w:type="gramEnd"/>
      <w:r>
        <w:t xml:space="preserve">____________  20___г. 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</w:t>
      </w:r>
      <w:r>
        <w:t>_________________________</w:t>
      </w:r>
    </w:p>
    <w:p w:rsidR="00C53E4D" w:rsidRPr="00ED40E1" w:rsidRDefault="00C53E4D" w:rsidP="00F166A0">
      <w:pPr>
        <w:tabs>
          <w:tab w:val="left" w:pos="1276"/>
        </w:tabs>
        <w:rPr>
          <w:sz w:val="16"/>
          <w:szCs w:val="16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rPr>
          <w:lang w:val="en-US"/>
        </w:rPr>
        <w:t xml:space="preserve">                        </w:t>
      </w:r>
      <w:r>
        <w:t xml:space="preserve">  </w:t>
      </w:r>
      <w:r w:rsidRPr="00ED40E1">
        <w:rPr>
          <w:sz w:val="16"/>
          <w:szCs w:val="16"/>
        </w:rPr>
        <w:t>Подпись</w:t>
      </w:r>
    </w:p>
    <w:p w:rsidR="00C53E4D" w:rsidRDefault="00C53E4D" w:rsidP="00F166A0">
      <w:pPr>
        <w:tabs>
          <w:tab w:val="left" w:pos="1276"/>
        </w:tabs>
      </w:pPr>
    </w:p>
    <w:p w:rsidR="00C53E4D" w:rsidRDefault="00C53E4D" w:rsidP="00F166A0">
      <w:pPr>
        <w:tabs>
          <w:tab w:val="left" w:pos="1276"/>
        </w:tabs>
        <w:rPr>
          <w:lang w:val="en-US"/>
        </w:rPr>
      </w:pPr>
    </w:p>
    <w:p w:rsidR="00C53E4D" w:rsidRDefault="00C53E4D" w:rsidP="00F166A0">
      <w:pPr>
        <w:tabs>
          <w:tab w:val="left" w:pos="1276"/>
        </w:tabs>
        <w:rPr>
          <w:lang w:val="en-US"/>
        </w:rPr>
      </w:pPr>
    </w:p>
    <w:p w:rsidR="00C53E4D" w:rsidRDefault="00C53E4D" w:rsidP="00F166A0">
      <w:pPr>
        <w:tabs>
          <w:tab w:val="left" w:pos="1276"/>
        </w:tabs>
        <w:rPr>
          <w:lang w:val="en-US"/>
        </w:rPr>
      </w:pPr>
    </w:p>
    <w:p w:rsidR="00C53E4D" w:rsidRDefault="00C53E4D" w:rsidP="00F166A0">
      <w:pPr>
        <w:tabs>
          <w:tab w:val="left" w:pos="1276"/>
        </w:tabs>
        <w:rPr>
          <w:lang w:val="en-US"/>
        </w:rPr>
      </w:pPr>
    </w:p>
    <w:p w:rsidR="00C53E4D" w:rsidRDefault="00C53E4D" w:rsidP="00F166A0">
      <w:pPr>
        <w:tabs>
          <w:tab w:val="left" w:pos="1276"/>
        </w:tabs>
        <w:rPr>
          <w:lang w:val="en-US"/>
        </w:rPr>
      </w:pPr>
    </w:p>
    <w:p w:rsidR="00C53E4D" w:rsidRDefault="00C53E4D" w:rsidP="00F166A0">
      <w:pPr>
        <w:tabs>
          <w:tab w:val="left" w:pos="1276"/>
        </w:tabs>
        <w:rPr>
          <w:lang w:val="en-US"/>
        </w:rPr>
      </w:pPr>
    </w:p>
    <w:p w:rsidR="00C53E4D" w:rsidRDefault="00C53E4D" w:rsidP="00F166A0">
      <w:pPr>
        <w:tabs>
          <w:tab w:val="left" w:pos="1276"/>
        </w:tabs>
      </w:pPr>
    </w:p>
    <w:p w:rsidR="00006C38" w:rsidRPr="00006C38" w:rsidRDefault="00006C38" w:rsidP="00F166A0">
      <w:pPr>
        <w:tabs>
          <w:tab w:val="left" w:pos="1276"/>
        </w:tabs>
      </w:pPr>
    </w:p>
    <w:p w:rsidR="00C53E4D" w:rsidRDefault="00C53E4D" w:rsidP="00F166A0">
      <w:pPr>
        <w:tabs>
          <w:tab w:val="left" w:pos="1276"/>
        </w:tabs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C53E4D" w:rsidTr="00304A75">
        <w:tc>
          <w:tcPr>
            <w:tcW w:w="9288" w:type="dxa"/>
            <w:tcBorders>
              <w:top w:val="single" w:sz="4" w:space="0" w:color="auto"/>
            </w:tcBorders>
          </w:tcPr>
          <w:p w:rsidR="00C53E4D" w:rsidRDefault="00C53E4D" w:rsidP="00006C38">
            <w:pPr>
              <w:tabs>
                <w:tab w:val="left" w:pos="1276"/>
              </w:tabs>
            </w:pPr>
            <w:r>
              <w:t xml:space="preserve">Отметки </w:t>
            </w:r>
            <w:r w:rsidRPr="00ED40E1">
              <w:t>первичной профсоюзной организации</w:t>
            </w:r>
            <w:r>
              <w:t>:</w:t>
            </w:r>
          </w:p>
        </w:tc>
      </w:tr>
      <w:tr w:rsidR="00C53E4D" w:rsidTr="00304A75">
        <w:tc>
          <w:tcPr>
            <w:tcW w:w="9288" w:type="dxa"/>
          </w:tcPr>
          <w:p w:rsidR="00C53E4D" w:rsidRDefault="00C53E4D" w:rsidP="00F166A0">
            <w:pPr>
              <w:tabs>
                <w:tab w:val="left" w:pos="1276"/>
              </w:tabs>
            </w:pPr>
          </w:p>
          <w:p w:rsidR="00C53E4D" w:rsidRDefault="00C53E4D" w:rsidP="00F166A0">
            <w:pPr>
              <w:tabs>
                <w:tab w:val="left" w:pos="1276"/>
              </w:tabs>
            </w:pPr>
            <w:r>
              <w:t xml:space="preserve">Профсоюзные взносы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CB1CE9" wp14:editId="4320C8EC">
                      <wp:extent cx="124460" cy="129540"/>
                      <wp:effectExtent l="9525" t="9525" r="8890" b="13335"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83DEF2" id="Rectangle 4" o:spid="_x0000_s1026" style="width:9.8pt;height: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">
                      <w10:anchorlock/>
                    </v:rect>
                  </w:pict>
                </mc:Fallback>
              </mc:AlternateContent>
            </w:r>
            <w:r>
              <w:t xml:space="preserve"> уплачены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C8DB00" wp14:editId="438683F7">
                      <wp:extent cx="124460" cy="129540"/>
                      <wp:effectExtent l="9525" t="9525" r="8890" b="13335"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1F45FF" id="Rectangle 3" o:spid="_x0000_s1026" style="width:9.8pt;height: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">
                      <w10:anchorlock/>
                    </v:rect>
                  </w:pict>
                </mc:Fallback>
              </mc:AlternateContent>
            </w:r>
            <w:r>
              <w:t xml:space="preserve"> не уплачены</w:t>
            </w:r>
          </w:p>
        </w:tc>
      </w:tr>
      <w:tr w:rsidR="00C53E4D" w:rsidTr="00304A75">
        <w:tc>
          <w:tcPr>
            <w:tcW w:w="9288" w:type="dxa"/>
          </w:tcPr>
          <w:p w:rsidR="00006C38" w:rsidRDefault="00C53E4D" w:rsidP="00F166A0">
            <w:pPr>
              <w:tabs>
                <w:tab w:val="left" w:pos="1276"/>
              </w:tabs>
            </w:pPr>
            <w:r>
              <w:t>К выплате__________</w:t>
            </w:r>
            <w:proofErr w:type="spellStart"/>
            <w:r>
              <w:t>руб</w:t>
            </w:r>
            <w:proofErr w:type="spellEnd"/>
            <w:r>
              <w:t xml:space="preserve">. согласно </w:t>
            </w:r>
            <w:r w:rsidR="00006C38">
              <w:t>предоставления материальной помощи члена</w:t>
            </w:r>
            <w:r w:rsidR="00497C23">
              <w:t>м</w:t>
            </w:r>
            <w:r w:rsidR="00006C38">
              <w:t xml:space="preserve"> Профсоюза работников Байкальского банка ПАО Сбербанк </w:t>
            </w:r>
          </w:p>
          <w:p w:rsidR="00006C38" w:rsidRDefault="00006C38" w:rsidP="00F166A0">
            <w:pPr>
              <w:tabs>
                <w:tab w:val="left" w:pos="1276"/>
              </w:tabs>
            </w:pPr>
          </w:p>
          <w:p w:rsidR="00C53E4D" w:rsidRDefault="00C53E4D" w:rsidP="00F166A0">
            <w:pPr>
              <w:tabs>
                <w:tab w:val="left" w:pos="1276"/>
              </w:tabs>
            </w:pPr>
            <w:r>
              <w:t>«___»____________20___г. ____________/_________________________/</w:t>
            </w:r>
          </w:p>
        </w:tc>
      </w:tr>
      <w:tr w:rsidR="00C53E4D" w:rsidTr="00304A75">
        <w:trPr>
          <w:trHeight w:val="60"/>
        </w:trPr>
        <w:tc>
          <w:tcPr>
            <w:tcW w:w="9288" w:type="dxa"/>
          </w:tcPr>
          <w:p w:rsidR="00C53E4D" w:rsidRDefault="00C53E4D" w:rsidP="00F166A0">
            <w:pPr>
              <w:tabs>
                <w:tab w:val="left" w:pos="1276"/>
              </w:tabs>
            </w:pPr>
            <w:r>
              <w:t>Выплата произведена «____»________________20_______г. п/п</w:t>
            </w:r>
            <w:r w:rsidR="00006C38">
              <w:t xml:space="preserve"> </w:t>
            </w:r>
            <w:r>
              <w:t>№________________</w:t>
            </w:r>
          </w:p>
        </w:tc>
      </w:tr>
    </w:tbl>
    <w:p w:rsidR="000F0BAE" w:rsidRPr="00BE641A" w:rsidRDefault="000F0BAE" w:rsidP="00006C38">
      <w:pPr>
        <w:pStyle w:val="a3"/>
        <w:tabs>
          <w:tab w:val="clear" w:pos="4153"/>
          <w:tab w:val="clear" w:pos="8306"/>
        </w:tabs>
        <w:spacing w:line="276" w:lineRule="auto"/>
        <w:rPr>
          <w:sz w:val="28"/>
          <w:szCs w:val="28"/>
        </w:rPr>
      </w:pPr>
    </w:p>
    <w:sectPr w:rsidR="000F0BAE" w:rsidRPr="00BE64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6783" w:rsidRDefault="00696783">
      <w:r>
        <w:separator/>
      </w:r>
    </w:p>
  </w:endnote>
  <w:endnote w:type="continuationSeparator" w:id="0">
    <w:p w:rsidR="00696783" w:rsidRDefault="0069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E8E" w:rsidRDefault="001B7E8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1339" w:rsidRDefault="001363C5">
    <w:pPr>
      <w:pStyle w:val="a3"/>
      <w:framePr w:wrap="auto" w:vAnchor="text" w:hAnchor="margin" w:xAlign="center" w:y="1"/>
    </w:pPr>
    <w:r>
      <w:rPr>
        <w:noProof/>
      </w:rPr>
      <w:drawing>
        <wp:inline distT="0" distB="0" distL="0" distR="0" wp14:anchorId="2B6A5E6F" wp14:editId="2AB59FB1">
          <wp:extent cx="9526" cy="9526"/>
          <wp:effectExtent l="0" t="0" r="0" b="0"/>
          <wp:docPr id="5" name="Рисунок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11339">
      <w:fldChar w:fldCharType="begin"/>
    </w:r>
    <w:r w:rsidR="00A11339">
      <w:instrText xml:space="preserve">PAGE  </w:instrText>
    </w:r>
    <w:r w:rsidR="00A11339">
      <w:fldChar w:fldCharType="separate"/>
    </w:r>
    <w:r w:rsidR="00F535B3">
      <w:rPr>
        <w:noProof/>
      </w:rPr>
      <w:t>7</w:t>
    </w:r>
    <w:r w:rsidR="00A11339">
      <w:fldChar w:fldCharType="end"/>
    </w:r>
  </w:p>
  <w:p w:rsidR="00A11339" w:rsidRDefault="00A1133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E8E" w:rsidRDefault="001B7E8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6783" w:rsidRDefault="00696783">
      <w:r>
        <w:separator/>
      </w:r>
    </w:p>
  </w:footnote>
  <w:footnote w:type="continuationSeparator" w:id="0">
    <w:p w:rsidR="00696783" w:rsidRDefault="00696783">
      <w:r>
        <w:continuationSeparator/>
      </w:r>
    </w:p>
  </w:footnote>
  <w:footnote w:id="1">
    <w:p w:rsidR="00873C7E" w:rsidRPr="00873C7E" w:rsidRDefault="00873C7E" w:rsidP="0089342A">
      <w:pPr>
        <w:pStyle w:val="af"/>
        <w:jc w:val="both"/>
        <w:rPr>
          <w:sz w:val="16"/>
          <w:szCs w:val="16"/>
        </w:rPr>
      </w:pPr>
      <w:r w:rsidRPr="00873C7E">
        <w:rPr>
          <w:rStyle w:val="af1"/>
          <w:sz w:val="16"/>
          <w:szCs w:val="16"/>
        </w:rPr>
        <w:footnoteRef/>
      </w:r>
      <w:r w:rsidRPr="00873C7E">
        <w:rPr>
          <w:sz w:val="16"/>
          <w:szCs w:val="16"/>
        </w:rPr>
        <w:t xml:space="preserve"> Каждый вид мат</w:t>
      </w:r>
      <w:r w:rsidR="00AF643D">
        <w:rPr>
          <w:sz w:val="16"/>
          <w:szCs w:val="16"/>
        </w:rPr>
        <w:t>ериальной</w:t>
      </w:r>
      <w:r w:rsidRPr="00873C7E">
        <w:rPr>
          <w:sz w:val="16"/>
          <w:szCs w:val="16"/>
        </w:rPr>
        <w:t xml:space="preserve"> помощи может быть предоставлен один раз в год</w:t>
      </w:r>
      <w:r w:rsidR="0023002A">
        <w:rPr>
          <w:sz w:val="16"/>
          <w:szCs w:val="16"/>
        </w:rPr>
        <w:t xml:space="preserve"> (за исключением МП16)</w:t>
      </w:r>
      <w:r w:rsidRPr="00873C7E">
        <w:rPr>
          <w:sz w:val="16"/>
          <w:szCs w:val="16"/>
        </w:rPr>
        <w:t xml:space="preserve"> и только при условии, что от обратившегося члена Профсоюза поступали проф. </w:t>
      </w:r>
      <w:r>
        <w:rPr>
          <w:sz w:val="16"/>
          <w:szCs w:val="16"/>
        </w:rPr>
        <w:t>в</w:t>
      </w:r>
      <w:r w:rsidRPr="00873C7E">
        <w:rPr>
          <w:sz w:val="16"/>
          <w:szCs w:val="16"/>
        </w:rPr>
        <w:t>знос</w:t>
      </w:r>
      <w:r w:rsidR="007D21F1">
        <w:rPr>
          <w:sz w:val="16"/>
          <w:szCs w:val="16"/>
        </w:rPr>
        <w:t>ы в течение последних 6 месяцев до даты обращения за мат. помощью.</w:t>
      </w:r>
    </w:p>
  </w:footnote>
  <w:footnote w:id="2">
    <w:p w:rsidR="0089342A" w:rsidRPr="0089342A" w:rsidRDefault="0089342A" w:rsidP="0089342A">
      <w:pPr>
        <w:pStyle w:val="af"/>
        <w:jc w:val="both"/>
        <w:rPr>
          <w:sz w:val="16"/>
          <w:szCs w:val="16"/>
        </w:rPr>
      </w:pPr>
      <w:r w:rsidRPr="0089342A">
        <w:rPr>
          <w:rStyle w:val="af1"/>
          <w:sz w:val="16"/>
          <w:szCs w:val="16"/>
        </w:rPr>
        <w:footnoteRef/>
      </w:r>
      <w:r w:rsidRPr="0089342A">
        <w:rPr>
          <w:sz w:val="16"/>
          <w:szCs w:val="16"/>
        </w:rPr>
        <w:t xml:space="preserve"> Сахар</w:t>
      </w:r>
      <w:r>
        <w:rPr>
          <w:sz w:val="16"/>
          <w:szCs w:val="16"/>
        </w:rPr>
        <w:t>ный диабет обоих типов на любой стадии; к</w:t>
      </w:r>
      <w:r w:rsidRPr="0089342A">
        <w:rPr>
          <w:sz w:val="16"/>
          <w:szCs w:val="16"/>
        </w:rPr>
        <w:t>ожные</w:t>
      </w:r>
      <w:r>
        <w:rPr>
          <w:sz w:val="16"/>
          <w:szCs w:val="16"/>
        </w:rPr>
        <w:t xml:space="preserve"> заболевания (в </w:t>
      </w:r>
      <w:proofErr w:type="spellStart"/>
      <w:r>
        <w:rPr>
          <w:sz w:val="16"/>
          <w:szCs w:val="16"/>
        </w:rPr>
        <w:t>т.ч</w:t>
      </w:r>
      <w:proofErr w:type="spellEnd"/>
      <w:r>
        <w:rPr>
          <w:sz w:val="16"/>
          <w:szCs w:val="16"/>
        </w:rPr>
        <w:t xml:space="preserve">. глубокие и </w:t>
      </w:r>
      <w:r w:rsidRPr="0089342A">
        <w:rPr>
          <w:sz w:val="16"/>
          <w:szCs w:val="16"/>
        </w:rPr>
        <w:t>распростр</w:t>
      </w:r>
      <w:r>
        <w:rPr>
          <w:sz w:val="16"/>
          <w:szCs w:val="16"/>
        </w:rPr>
        <w:t>аненные микозы, псориаз, экзема и нейродермит); з</w:t>
      </w:r>
      <w:r w:rsidRPr="0089342A">
        <w:rPr>
          <w:sz w:val="16"/>
          <w:szCs w:val="16"/>
        </w:rPr>
        <w:t>а</w:t>
      </w:r>
      <w:r>
        <w:rPr>
          <w:sz w:val="16"/>
          <w:szCs w:val="16"/>
        </w:rPr>
        <w:t xml:space="preserve">болевания, передающиеся половым </w:t>
      </w:r>
      <w:r w:rsidRPr="0089342A">
        <w:rPr>
          <w:sz w:val="16"/>
          <w:szCs w:val="16"/>
        </w:rPr>
        <w:t xml:space="preserve">путем, </w:t>
      </w:r>
      <w:r>
        <w:rPr>
          <w:sz w:val="16"/>
          <w:szCs w:val="16"/>
        </w:rPr>
        <w:t xml:space="preserve">включая </w:t>
      </w:r>
      <w:proofErr w:type="spellStart"/>
      <w:r>
        <w:rPr>
          <w:sz w:val="16"/>
          <w:szCs w:val="16"/>
        </w:rPr>
        <w:t>генерализованные</w:t>
      </w:r>
      <w:proofErr w:type="spellEnd"/>
      <w:r>
        <w:rPr>
          <w:sz w:val="16"/>
          <w:szCs w:val="16"/>
        </w:rPr>
        <w:t xml:space="preserve"> формы; д</w:t>
      </w:r>
      <w:r w:rsidRPr="0089342A">
        <w:rPr>
          <w:sz w:val="16"/>
          <w:szCs w:val="16"/>
        </w:rPr>
        <w:t>о</w:t>
      </w:r>
      <w:r>
        <w:rPr>
          <w:sz w:val="16"/>
          <w:szCs w:val="16"/>
        </w:rPr>
        <w:t xml:space="preserve">брокачественные новообразования ЦНС, эпилепсия; профессиональные заболевания; процедуры по косметологии; стоматологические процедуры; процедуры, связанные с </w:t>
      </w:r>
      <w:r w:rsidR="007D21F1">
        <w:rPr>
          <w:sz w:val="16"/>
          <w:szCs w:val="16"/>
        </w:rPr>
        <w:t>ЭКО; плановые и косметологические процедуры по офтальмологии.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E8E" w:rsidRDefault="001B7E8E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E8E" w:rsidRDefault="001B7E8E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E8E" w:rsidRDefault="001B7E8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2616"/>
    <w:multiLevelType w:val="multilevel"/>
    <w:tmpl w:val="FEDAA7F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1" w15:restartNumberingAfterBreak="0">
    <w:nsid w:val="02174BC5"/>
    <w:multiLevelType w:val="hybridMultilevel"/>
    <w:tmpl w:val="4F26C1E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F03B6C"/>
    <w:multiLevelType w:val="hybridMultilevel"/>
    <w:tmpl w:val="06E0402C"/>
    <w:lvl w:ilvl="0" w:tplc="64A0AE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9314AF"/>
    <w:multiLevelType w:val="singleLevel"/>
    <w:tmpl w:val="EDEC1FF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2F789C"/>
    <w:multiLevelType w:val="hybridMultilevel"/>
    <w:tmpl w:val="75500F86"/>
    <w:lvl w:ilvl="0" w:tplc="CF4A00D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2F0B7BC2"/>
    <w:multiLevelType w:val="singleLevel"/>
    <w:tmpl w:val="EDEC1FF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11E126E"/>
    <w:multiLevelType w:val="multilevel"/>
    <w:tmpl w:val="5562E35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7" w15:restartNumberingAfterBreak="0">
    <w:nsid w:val="349E514E"/>
    <w:multiLevelType w:val="singleLevel"/>
    <w:tmpl w:val="EDEC1FF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B0A3CDD"/>
    <w:multiLevelType w:val="hybridMultilevel"/>
    <w:tmpl w:val="5EA68C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3624A53"/>
    <w:multiLevelType w:val="hybridMultilevel"/>
    <w:tmpl w:val="50D0A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A687F"/>
    <w:multiLevelType w:val="singleLevel"/>
    <w:tmpl w:val="EDEC1FF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4DE499C"/>
    <w:multiLevelType w:val="hybridMultilevel"/>
    <w:tmpl w:val="5AEA33B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47802D69"/>
    <w:multiLevelType w:val="hybridMultilevel"/>
    <w:tmpl w:val="78BAD3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A4339ED"/>
    <w:multiLevelType w:val="singleLevel"/>
    <w:tmpl w:val="EDEC1FF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B1E72D3"/>
    <w:multiLevelType w:val="hybridMultilevel"/>
    <w:tmpl w:val="C8922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8169E"/>
    <w:multiLevelType w:val="singleLevel"/>
    <w:tmpl w:val="EDEC1FF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7A5635"/>
    <w:multiLevelType w:val="singleLevel"/>
    <w:tmpl w:val="EDEC1FF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EF77E46"/>
    <w:multiLevelType w:val="multilevel"/>
    <w:tmpl w:val="28000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 w15:restartNumberingAfterBreak="0">
    <w:nsid w:val="6593083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 w15:restartNumberingAfterBreak="0">
    <w:nsid w:val="6B9F0698"/>
    <w:multiLevelType w:val="singleLevel"/>
    <w:tmpl w:val="EDEC1FF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635132"/>
    <w:multiLevelType w:val="hybridMultilevel"/>
    <w:tmpl w:val="64DA6E48"/>
    <w:lvl w:ilvl="0" w:tplc="2E5274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1DA16D1"/>
    <w:multiLevelType w:val="multilevel"/>
    <w:tmpl w:val="5562E35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22" w15:restartNumberingAfterBreak="0">
    <w:nsid w:val="772529E5"/>
    <w:multiLevelType w:val="singleLevel"/>
    <w:tmpl w:val="EDEC1FF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F81416F"/>
    <w:multiLevelType w:val="hybridMultilevel"/>
    <w:tmpl w:val="07047B8C"/>
    <w:lvl w:ilvl="0" w:tplc="23A0311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21"/>
  </w:num>
  <w:num w:numId="4">
    <w:abstractNumId w:val="0"/>
  </w:num>
  <w:num w:numId="5">
    <w:abstractNumId w:val="17"/>
  </w:num>
  <w:num w:numId="6">
    <w:abstractNumId w:val="16"/>
  </w:num>
  <w:num w:numId="7">
    <w:abstractNumId w:val="22"/>
  </w:num>
  <w:num w:numId="8">
    <w:abstractNumId w:val="18"/>
  </w:num>
  <w:num w:numId="9">
    <w:abstractNumId w:val="15"/>
  </w:num>
  <w:num w:numId="10">
    <w:abstractNumId w:val="13"/>
  </w:num>
  <w:num w:numId="11">
    <w:abstractNumId w:val="19"/>
  </w:num>
  <w:num w:numId="12">
    <w:abstractNumId w:val="5"/>
  </w:num>
  <w:num w:numId="13">
    <w:abstractNumId w:val="3"/>
  </w:num>
  <w:num w:numId="14">
    <w:abstractNumId w:val="10"/>
  </w:num>
  <w:num w:numId="15">
    <w:abstractNumId w:val="1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3"/>
  </w:num>
  <w:num w:numId="19">
    <w:abstractNumId w:val="19"/>
  </w:num>
  <w:num w:numId="20">
    <w:abstractNumId w:val="10"/>
  </w:num>
  <w:num w:numId="21">
    <w:abstractNumId w:val="12"/>
  </w:num>
  <w:num w:numId="22">
    <w:abstractNumId w:val="23"/>
  </w:num>
  <w:num w:numId="23">
    <w:abstractNumId w:val="4"/>
  </w:num>
  <w:num w:numId="24">
    <w:abstractNumId w:val="8"/>
  </w:num>
  <w:num w:numId="25">
    <w:abstractNumId w:val="20"/>
  </w:num>
  <w:num w:numId="26">
    <w:abstractNumId w:val="2"/>
  </w:num>
  <w:num w:numId="27">
    <w:abstractNumId w:val="1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proofState w:spelling="clean" w:grammar="clean"/>
  <w:defaultTabStop w:val="720"/>
  <w:hyphenationZone w:val="357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5FA"/>
    <w:rsid w:val="00001D29"/>
    <w:rsid w:val="0000459B"/>
    <w:rsid w:val="00006C38"/>
    <w:rsid w:val="00016527"/>
    <w:rsid w:val="00061A93"/>
    <w:rsid w:val="00065D5D"/>
    <w:rsid w:val="000739E7"/>
    <w:rsid w:val="00084FC0"/>
    <w:rsid w:val="00086356"/>
    <w:rsid w:val="00090EDB"/>
    <w:rsid w:val="000D1ED4"/>
    <w:rsid w:val="000F0BAE"/>
    <w:rsid w:val="00111A5C"/>
    <w:rsid w:val="001122A6"/>
    <w:rsid w:val="00117151"/>
    <w:rsid w:val="001363C5"/>
    <w:rsid w:val="00156995"/>
    <w:rsid w:val="00170ED2"/>
    <w:rsid w:val="00190987"/>
    <w:rsid w:val="00194724"/>
    <w:rsid w:val="001B7E8E"/>
    <w:rsid w:val="00205BEF"/>
    <w:rsid w:val="0023002A"/>
    <w:rsid w:val="00240A0B"/>
    <w:rsid w:val="00267FDF"/>
    <w:rsid w:val="002E7A22"/>
    <w:rsid w:val="00313C85"/>
    <w:rsid w:val="003322BB"/>
    <w:rsid w:val="00334F54"/>
    <w:rsid w:val="00344808"/>
    <w:rsid w:val="00347C7E"/>
    <w:rsid w:val="0036750D"/>
    <w:rsid w:val="003B189C"/>
    <w:rsid w:val="003D1F17"/>
    <w:rsid w:val="003F3441"/>
    <w:rsid w:val="003F564C"/>
    <w:rsid w:val="00410C5D"/>
    <w:rsid w:val="0042184E"/>
    <w:rsid w:val="004269BA"/>
    <w:rsid w:val="004400BA"/>
    <w:rsid w:val="0046316C"/>
    <w:rsid w:val="00466001"/>
    <w:rsid w:val="00473624"/>
    <w:rsid w:val="00485CE5"/>
    <w:rsid w:val="00486F34"/>
    <w:rsid w:val="00497C23"/>
    <w:rsid w:val="004B4664"/>
    <w:rsid w:val="004E195E"/>
    <w:rsid w:val="004E4E1D"/>
    <w:rsid w:val="004F2552"/>
    <w:rsid w:val="00535EDF"/>
    <w:rsid w:val="00555AE8"/>
    <w:rsid w:val="0057141E"/>
    <w:rsid w:val="00583C98"/>
    <w:rsid w:val="005A1C55"/>
    <w:rsid w:val="005A1DA3"/>
    <w:rsid w:val="005A6F17"/>
    <w:rsid w:val="005F0A4F"/>
    <w:rsid w:val="0060417C"/>
    <w:rsid w:val="0063053B"/>
    <w:rsid w:val="00652422"/>
    <w:rsid w:val="00662E16"/>
    <w:rsid w:val="006863E9"/>
    <w:rsid w:val="00696783"/>
    <w:rsid w:val="00696951"/>
    <w:rsid w:val="006E60EB"/>
    <w:rsid w:val="006F412E"/>
    <w:rsid w:val="00711100"/>
    <w:rsid w:val="00736243"/>
    <w:rsid w:val="00740539"/>
    <w:rsid w:val="0074325E"/>
    <w:rsid w:val="00784194"/>
    <w:rsid w:val="007D21F1"/>
    <w:rsid w:val="007E447C"/>
    <w:rsid w:val="00812E80"/>
    <w:rsid w:val="00813DCA"/>
    <w:rsid w:val="0083236E"/>
    <w:rsid w:val="008400EE"/>
    <w:rsid w:val="00860DD8"/>
    <w:rsid w:val="00862517"/>
    <w:rsid w:val="008679D2"/>
    <w:rsid w:val="00873C7E"/>
    <w:rsid w:val="0089342A"/>
    <w:rsid w:val="00893B93"/>
    <w:rsid w:val="008C3587"/>
    <w:rsid w:val="008D34B3"/>
    <w:rsid w:val="008D4386"/>
    <w:rsid w:val="008F63ED"/>
    <w:rsid w:val="00920071"/>
    <w:rsid w:val="00927B6A"/>
    <w:rsid w:val="00964C16"/>
    <w:rsid w:val="009655FA"/>
    <w:rsid w:val="009B075A"/>
    <w:rsid w:val="009E5829"/>
    <w:rsid w:val="00A11339"/>
    <w:rsid w:val="00A153C1"/>
    <w:rsid w:val="00A52990"/>
    <w:rsid w:val="00A575CA"/>
    <w:rsid w:val="00A8490B"/>
    <w:rsid w:val="00A93772"/>
    <w:rsid w:val="00AB065C"/>
    <w:rsid w:val="00AB3C77"/>
    <w:rsid w:val="00AB49E2"/>
    <w:rsid w:val="00AF643D"/>
    <w:rsid w:val="00B15BAA"/>
    <w:rsid w:val="00B20F74"/>
    <w:rsid w:val="00B65EA9"/>
    <w:rsid w:val="00B76262"/>
    <w:rsid w:val="00B774DD"/>
    <w:rsid w:val="00B86E93"/>
    <w:rsid w:val="00B919EE"/>
    <w:rsid w:val="00BA59A7"/>
    <w:rsid w:val="00BB24B2"/>
    <w:rsid w:val="00BC7DC3"/>
    <w:rsid w:val="00BD1B91"/>
    <w:rsid w:val="00BE0419"/>
    <w:rsid w:val="00BE641A"/>
    <w:rsid w:val="00C31E81"/>
    <w:rsid w:val="00C4041F"/>
    <w:rsid w:val="00C53E4D"/>
    <w:rsid w:val="00C76F9E"/>
    <w:rsid w:val="00C80338"/>
    <w:rsid w:val="00C84874"/>
    <w:rsid w:val="00C90737"/>
    <w:rsid w:val="00CA0E3B"/>
    <w:rsid w:val="00CB2EF6"/>
    <w:rsid w:val="00CD08B0"/>
    <w:rsid w:val="00CE68E8"/>
    <w:rsid w:val="00D31B8B"/>
    <w:rsid w:val="00DB3383"/>
    <w:rsid w:val="00DD6018"/>
    <w:rsid w:val="00E05C34"/>
    <w:rsid w:val="00E167E9"/>
    <w:rsid w:val="00E24CF2"/>
    <w:rsid w:val="00E34134"/>
    <w:rsid w:val="00E63F92"/>
    <w:rsid w:val="00EA0EFA"/>
    <w:rsid w:val="00ED3840"/>
    <w:rsid w:val="00ED6703"/>
    <w:rsid w:val="00EE6C0D"/>
    <w:rsid w:val="00EF121D"/>
    <w:rsid w:val="00F166A0"/>
    <w:rsid w:val="00F33716"/>
    <w:rsid w:val="00F50943"/>
    <w:rsid w:val="00F51D91"/>
    <w:rsid w:val="00F535B3"/>
    <w:rsid w:val="00FA7770"/>
    <w:rsid w:val="00FB3181"/>
    <w:rsid w:val="00FD2781"/>
    <w:rsid w:val="00F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E6611B"/>
  <w14:defaultImageDpi w14:val="0"/>
  <w15:docId w15:val="{C42DEEE2-4B8D-41CF-8812-CD1F48B3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both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5F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8">
    <w:name w:val="heading 8"/>
    <w:basedOn w:val="a"/>
    <w:next w:val="a"/>
    <w:link w:val="80"/>
    <w:uiPriority w:val="99"/>
    <w:qFormat/>
    <w:pPr>
      <w:keepNext/>
      <w:jc w:val="center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9655FA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80">
    <w:name w:val="Заголовок 8 Знак"/>
    <w:basedOn w:val="a0"/>
    <w:link w:val="8"/>
    <w:uiPriority w:val="9"/>
    <w:semiHidden/>
    <w:locked/>
    <w:rPr>
      <w:rFonts w:cs="Times New Roman"/>
      <w:i/>
      <w:iCs/>
      <w:sz w:val="24"/>
      <w:szCs w:val="24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uiPriority w:val="99"/>
    <w:pPr>
      <w:jc w:val="center"/>
    </w:pPr>
    <w:rPr>
      <w:b/>
      <w:bCs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pPr>
      <w:tabs>
        <w:tab w:val="left" w:pos="1276"/>
      </w:tabs>
      <w:ind w:firstLine="709"/>
    </w:pPr>
    <w:rPr>
      <w:sz w:val="28"/>
      <w:szCs w:val="28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customStyle="1" w:styleId="ConsNormal">
    <w:name w:val="ConsNormal"/>
    <w:uiPriority w:val="99"/>
    <w:pPr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customStyle="1" w:styleId="ConsNonformat">
    <w:name w:val="ConsNonformat"/>
    <w:uiPriority w:val="99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Title">
    <w:name w:val="ConsTitle"/>
    <w:uiPriority w:val="99"/>
    <w:pPr>
      <w:spacing w:after="0" w:line="240" w:lineRule="auto"/>
    </w:pPr>
    <w:rPr>
      <w:rFonts w:ascii="Arial" w:hAnsi="Arial" w:cs="Arial"/>
      <w:b/>
      <w:bCs/>
      <w:sz w:val="16"/>
      <w:szCs w:val="16"/>
    </w:rPr>
  </w:style>
  <w:style w:type="paragraph" w:customStyle="1" w:styleId="ConsCell">
    <w:name w:val="ConsCell"/>
    <w:uiPriority w:val="99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DocList">
    <w:name w:val="ConsDocList"/>
    <w:uiPriority w:val="99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aaieiaie">
    <w:name w:val="Caaieiaie"/>
    <w:basedOn w:val="a"/>
    <w:uiPriority w:val="99"/>
    <w:pPr>
      <w:jc w:val="center"/>
    </w:pPr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E447C"/>
    <w:pPr>
      <w:ind w:left="708"/>
    </w:pPr>
  </w:style>
  <w:style w:type="paragraph" w:styleId="a8">
    <w:name w:val="Balloon Text"/>
    <w:basedOn w:val="a"/>
    <w:link w:val="a9"/>
    <w:uiPriority w:val="99"/>
    <w:semiHidden/>
    <w:unhideWhenUsed/>
    <w:rsid w:val="00C8487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C8487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C53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BA59A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0417C"/>
    <w:pPr>
      <w:spacing w:after="100"/>
    </w:pPr>
  </w:style>
  <w:style w:type="character" w:styleId="ac">
    <w:name w:val="Hyperlink"/>
    <w:basedOn w:val="a0"/>
    <w:uiPriority w:val="99"/>
    <w:unhideWhenUsed/>
    <w:rsid w:val="0060417C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1B7E8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B7E8E"/>
    <w:rPr>
      <w:rFonts w:ascii="Times New Roman" w:hAnsi="Times New Roman"/>
      <w:sz w:val="24"/>
      <w:szCs w:val="24"/>
    </w:rPr>
  </w:style>
  <w:style w:type="paragraph" w:styleId="af">
    <w:name w:val="footnote text"/>
    <w:basedOn w:val="a"/>
    <w:link w:val="af0"/>
    <w:uiPriority w:val="99"/>
    <w:semiHidden/>
    <w:unhideWhenUsed/>
    <w:rsid w:val="00873C7E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73C7E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873C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36736618E98CF79C9BE6FBC32EF88906.dms.sberbank.ru/36736618E98CF79C9BE6FBC32EF88906-168BAF5E2780529AA14C22A4C7801A78-FA693B4684CA7BA8FE4DC55C5B91617B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EEDFB-F3AB-400B-87D9-A541E7F7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AEOEIIA?IUE EIIIA??ANEEE NAA?AAAOAEUIUE AAIE</vt:lpstr>
    </vt:vector>
  </TitlesOfParts>
  <Company>sbrf</Company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AEOEIIA?IUE EIIIA??ANEEE NAA?AAAOAEUIUE AAIE</dc:title>
  <dc:creator>User</dc:creator>
  <cp:lastModifiedBy>Microsoft Office User</cp:lastModifiedBy>
  <cp:revision>1</cp:revision>
  <cp:lastPrinted>2017-01-31T05:18:00Z</cp:lastPrinted>
  <dcterms:created xsi:type="dcterms:W3CDTF">2023-04-19T09:59:00Z</dcterms:created>
  <dcterms:modified xsi:type="dcterms:W3CDTF">2023-04-19T09:59:00Z</dcterms:modified>
</cp:coreProperties>
</file>