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80990" w14:textId="7087570D" w:rsidR="00836C15" w:rsidRPr="00F71B0A" w:rsidRDefault="00F71B0A" w:rsidP="00F71B0A">
      <w:pPr>
        <w:pStyle w:val="Heading1"/>
        <w:rPr>
          <w:color w:val="auto"/>
        </w:rPr>
      </w:pPr>
      <w:r w:rsidRPr="00F71B0A">
        <w:rPr>
          <w:color w:val="auto"/>
        </w:rPr>
        <w:t>Impact of EdTech Usability on Educator Confidence and Adaptation to Online Teaching</w:t>
      </w:r>
    </w:p>
    <w:p w14:paraId="28F1558E" w14:textId="56B4A8AC" w:rsidR="00F71B0A" w:rsidRPr="00F71B0A" w:rsidRDefault="00F71B0A" w:rsidP="00F71B0A">
      <w:r w:rsidRPr="00F71B0A">
        <w:t>During the COVID-19 pandemic, education shifted online almost overnight. While students quickly adapted to virtual classrooms, online assignments, and digital assessments, many professors and teaching assistants found it difficult to adjust. Having relied on traditional teaching methods for years, they faced challenges in navigating new technologies and managing online teaching platforms. This research aims to explore the struggles educators experienced during this transition, focusing on issues like the usability of these tools, their confidence in using them, and the anxiety some felt in adapting to this new way of teaching.</w:t>
      </w:r>
    </w:p>
    <w:sectPr w:rsidR="00F71B0A" w:rsidRPr="00F71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047"/>
    <w:rsid w:val="000D758F"/>
    <w:rsid w:val="00124047"/>
    <w:rsid w:val="0019699D"/>
    <w:rsid w:val="00316C0C"/>
    <w:rsid w:val="00836C15"/>
    <w:rsid w:val="00E97486"/>
    <w:rsid w:val="00F71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B0D4B"/>
  <w15:chartTrackingRefBased/>
  <w15:docId w15:val="{8F76EE34-91DC-4C9F-81C1-DF60629D7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0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40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40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40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40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40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40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40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40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0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40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40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40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0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0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0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0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047"/>
    <w:rPr>
      <w:rFonts w:eastAsiaTheme="majorEastAsia" w:cstheme="majorBidi"/>
      <w:color w:val="272727" w:themeColor="text1" w:themeTint="D8"/>
    </w:rPr>
  </w:style>
  <w:style w:type="paragraph" w:styleId="Title">
    <w:name w:val="Title"/>
    <w:basedOn w:val="Normal"/>
    <w:next w:val="Normal"/>
    <w:link w:val="TitleChar"/>
    <w:uiPriority w:val="10"/>
    <w:qFormat/>
    <w:rsid w:val="001240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0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0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40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047"/>
    <w:pPr>
      <w:spacing w:before="160"/>
      <w:jc w:val="center"/>
    </w:pPr>
    <w:rPr>
      <w:i/>
      <w:iCs/>
      <w:color w:val="404040" w:themeColor="text1" w:themeTint="BF"/>
    </w:rPr>
  </w:style>
  <w:style w:type="character" w:customStyle="1" w:styleId="QuoteChar">
    <w:name w:val="Quote Char"/>
    <w:basedOn w:val="DefaultParagraphFont"/>
    <w:link w:val="Quote"/>
    <w:uiPriority w:val="29"/>
    <w:rsid w:val="00124047"/>
    <w:rPr>
      <w:i/>
      <w:iCs/>
      <w:color w:val="404040" w:themeColor="text1" w:themeTint="BF"/>
    </w:rPr>
  </w:style>
  <w:style w:type="paragraph" w:styleId="ListParagraph">
    <w:name w:val="List Paragraph"/>
    <w:basedOn w:val="Normal"/>
    <w:uiPriority w:val="34"/>
    <w:qFormat/>
    <w:rsid w:val="00124047"/>
    <w:pPr>
      <w:ind w:left="720"/>
      <w:contextualSpacing/>
    </w:pPr>
  </w:style>
  <w:style w:type="character" w:styleId="IntenseEmphasis">
    <w:name w:val="Intense Emphasis"/>
    <w:basedOn w:val="DefaultParagraphFont"/>
    <w:uiPriority w:val="21"/>
    <w:qFormat/>
    <w:rsid w:val="00124047"/>
    <w:rPr>
      <w:i/>
      <w:iCs/>
      <w:color w:val="0F4761" w:themeColor="accent1" w:themeShade="BF"/>
    </w:rPr>
  </w:style>
  <w:style w:type="paragraph" w:styleId="IntenseQuote">
    <w:name w:val="Intense Quote"/>
    <w:basedOn w:val="Normal"/>
    <w:next w:val="Normal"/>
    <w:link w:val="IntenseQuoteChar"/>
    <w:uiPriority w:val="30"/>
    <w:qFormat/>
    <w:rsid w:val="001240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4047"/>
    <w:rPr>
      <w:i/>
      <w:iCs/>
      <w:color w:val="0F4761" w:themeColor="accent1" w:themeShade="BF"/>
    </w:rPr>
  </w:style>
  <w:style w:type="character" w:styleId="IntenseReference">
    <w:name w:val="Intense Reference"/>
    <w:basedOn w:val="DefaultParagraphFont"/>
    <w:uiPriority w:val="32"/>
    <w:qFormat/>
    <w:rsid w:val="001240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107</Words>
  <Characters>612</Characters>
  <Application>Microsoft Office Word</Application>
  <DocSecurity>0</DocSecurity>
  <Lines>5</Lines>
  <Paragraphs>1</Paragraphs>
  <ScaleCrop>false</ScaleCrop>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Yasho Vardhan Reddy</dc:creator>
  <cp:keywords/>
  <dc:description/>
  <cp:lastModifiedBy>Yasho Vardhan Reddy</cp:lastModifiedBy>
  <cp:revision>2</cp:revision>
  <dcterms:created xsi:type="dcterms:W3CDTF">2024-10-31T02:53:00Z</dcterms:created>
  <dcterms:modified xsi:type="dcterms:W3CDTF">2024-10-31T02:56:00Z</dcterms:modified>
</cp:coreProperties>
</file>