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79D" w:rsidRDefault="004E379D" w:rsidP="004E379D">
      <w:pPr>
        <w:pStyle w:val="a3"/>
        <w:numPr>
          <w:ilvl w:val="0"/>
          <w:numId w:val="1"/>
        </w:numPr>
      </w:pPr>
      <w:r>
        <w:t>Доступ к сети ИПМКН:</w:t>
      </w:r>
    </w:p>
    <w:p w:rsidR="004E379D" w:rsidRPr="004E379D" w:rsidRDefault="004E379D" w:rsidP="004E379D">
      <w:pPr>
        <w:ind w:left="360"/>
      </w:pPr>
      <w:r>
        <w:t xml:space="preserve">Необходимо войти в аккаунт в компьютерных классах ИПМКН. Далее на сетевом диске </w:t>
      </w:r>
      <w:r>
        <w:rPr>
          <w:lang w:val="en-US"/>
        </w:rPr>
        <w:t>H</w:t>
      </w:r>
      <w:r w:rsidRPr="004E379D">
        <w:t>:</w:t>
      </w:r>
      <w:r>
        <w:t xml:space="preserve"> в корне вашего профиля будет лежать файл конфигурации для </w:t>
      </w:r>
      <w:proofErr w:type="spellStart"/>
      <w:r>
        <w:rPr>
          <w:lang w:val="en-US"/>
        </w:rPr>
        <w:t>wireguard</w:t>
      </w:r>
      <w:proofErr w:type="spellEnd"/>
      <w:r w:rsidRPr="004E379D">
        <w:t>.</w:t>
      </w:r>
    </w:p>
    <w:p w:rsidR="004E379D" w:rsidRDefault="004E379D" w:rsidP="004E379D">
      <w:pPr>
        <w:ind w:left="360"/>
      </w:pPr>
      <w:r w:rsidRPr="004E379D">
        <w:drawing>
          <wp:inline distT="0" distB="0" distL="0" distR="0" wp14:anchorId="2639E568" wp14:editId="46DB0391">
            <wp:extent cx="5611008" cy="36200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79D" w:rsidRDefault="004E379D" w:rsidP="004E379D">
      <w:pPr>
        <w:ind w:left="360"/>
      </w:pPr>
      <w:r>
        <w:t xml:space="preserve">Вам необходимо скопировать его себе и далее на своем домашнем устройстве установить клиент для </w:t>
      </w:r>
      <w:proofErr w:type="spellStart"/>
      <w:r>
        <w:rPr>
          <w:lang w:val="en-US"/>
        </w:rPr>
        <w:t>wireguard</w:t>
      </w:r>
      <w:proofErr w:type="spellEnd"/>
      <w:r>
        <w:t xml:space="preserve">-а </w:t>
      </w:r>
      <w:hyperlink r:id="rId7" w:history="1">
        <w:r w:rsidRPr="004E379D">
          <w:rPr>
            <w:rStyle w:val="a4"/>
          </w:rPr>
          <w:t>https://www.wireguard.com/i</w:t>
        </w:r>
        <w:r w:rsidRPr="004E379D">
          <w:rPr>
            <w:rStyle w:val="a4"/>
          </w:rPr>
          <w:t>n</w:t>
        </w:r>
        <w:r w:rsidRPr="004E379D">
          <w:rPr>
            <w:rStyle w:val="a4"/>
          </w:rPr>
          <w:t>stall/</w:t>
        </w:r>
      </w:hyperlink>
    </w:p>
    <w:p w:rsidR="004E379D" w:rsidRDefault="004E379D" w:rsidP="004E379D">
      <w:pPr>
        <w:ind w:left="360"/>
      </w:pPr>
      <w:r>
        <w:t>Импортировать файл конфигурации:</w:t>
      </w:r>
    </w:p>
    <w:p w:rsidR="004E379D" w:rsidRDefault="004E379D" w:rsidP="00833F59">
      <w:pPr>
        <w:ind w:left="360"/>
        <w:jc w:val="center"/>
      </w:pPr>
      <w:r w:rsidRPr="004E379D">
        <w:drawing>
          <wp:inline distT="0" distB="0" distL="0" distR="0" wp14:anchorId="4F94085D" wp14:editId="1D458448">
            <wp:extent cx="4580627" cy="33932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9480" cy="339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79D" w:rsidRDefault="004E379D" w:rsidP="004E379D">
      <w:pPr>
        <w:ind w:left="360"/>
      </w:pPr>
      <w:r>
        <w:t>Остается только подключиться:</w:t>
      </w:r>
    </w:p>
    <w:p w:rsidR="004E379D" w:rsidRPr="004E379D" w:rsidRDefault="004E379D" w:rsidP="00833F59">
      <w:pPr>
        <w:ind w:left="360"/>
        <w:jc w:val="center"/>
      </w:pPr>
      <w:r w:rsidRPr="004E379D">
        <w:drawing>
          <wp:inline distT="0" distB="0" distL="0" distR="0" wp14:anchorId="14530EEC" wp14:editId="77E06864">
            <wp:extent cx="4623759" cy="3425189"/>
            <wp:effectExtent l="0" t="0" r="571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797" cy="344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8CD" w:rsidRPr="004E379D" w:rsidRDefault="002F48CD" w:rsidP="002F48CD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>Авторизация:</w:t>
      </w:r>
    </w:p>
    <w:p w:rsidR="004E379D" w:rsidRDefault="004E379D" w:rsidP="004E379D">
      <w:pPr>
        <w:ind w:left="360"/>
      </w:pPr>
      <w:r>
        <w:t xml:space="preserve">Перейти по ссылке </w:t>
      </w:r>
      <w:hyperlink r:id="rId10" w:history="1">
        <w:r w:rsidR="00833F59" w:rsidRPr="0073760A">
          <w:rPr>
            <w:rStyle w:val="a4"/>
          </w:rPr>
          <w:t>https://pve-cluster-01.csi.local:8006/</w:t>
        </w:r>
      </w:hyperlink>
    </w:p>
    <w:p w:rsidR="00833F59" w:rsidRPr="00833F59" w:rsidRDefault="00833F59" w:rsidP="004E379D">
      <w:pPr>
        <w:ind w:left="360"/>
        <w:rPr>
          <w:b/>
          <w:color w:val="FF0000"/>
        </w:rPr>
      </w:pPr>
      <w:r w:rsidRPr="00833F59">
        <w:rPr>
          <w:b/>
          <w:color w:val="FF0000"/>
        </w:rPr>
        <w:t xml:space="preserve">ВНИМАНИЕ! ПРИ ЗАБЛОКИРОВАННОМ АККАУНТЕ ИЛИ УСТАРЕВШЕМ ПАРОЛЕ ВХОД ЧЕРЕЗ </w:t>
      </w:r>
      <w:r w:rsidRPr="00833F59">
        <w:rPr>
          <w:b/>
          <w:color w:val="FF0000"/>
          <w:lang w:val="en-US"/>
        </w:rPr>
        <w:t>PROXMOX</w:t>
      </w:r>
      <w:r w:rsidRPr="00833F59">
        <w:rPr>
          <w:b/>
          <w:color w:val="FF0000"/>
        </w:rPr>
        <w:t xml:space="preserve"> БУДЕТ НЕ ДОСТУПЕН!</w:t>
      </w:r>
      <w:bookmarkStart w:id="0" w:name="_GoBack"/>
      <w:bookmarkEnd w:id="0"/>
    </w:p>
    <w:p w:rsidR="002F48CD" w:rsidRPr="002F48CD" w:rsidRDefault="002F48CD" w:rsidP="002F48CD">
      <w:pPr>
        <w:ind w:left="360"/>
        <w:rPr>
          <w:lang w:val="en-US"/>
        </w:rPr>
      </w:pPr>
      <w:r>
        <w:t xml:space="preserve">При авторизации необходимо ввести свой логин и пароль (который используется для входа в ПК), выбрать авторизацию </w:t>
      </w:r>
      <w:r>
        <w:rPr>
          <w:lang w:val="en-US"/>
        </w:rPr>
        <w:t>CSI.</w:t>
      </w:r>
    </w:p>
    <w:p w:rsidR="00F4216B" w:rsidRDefault="006810EC" w:rsidP="00833F59">
      <w:pPr>
        <w:jc w:val="center"/>
      </w:pPr>
      <w:r w:rsidRPr="006810EC">
        <w:rPr>
          <w:noProof/>
          <w:lang w:eastAsia="ru-RU"/>
        </w:rPr>
        <w:drawing>
          <wp:inline distT="0" distB="0" distL="0" distR="0" wp14:anchorId="433FCD71" wp14:editId="489E8EB6">
            <wp:extent cx="5940425" cy="32302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F59">
        <w:br/>
      </w:r>
    </w:p>
    <w:p w:rsidR="00833F59" w:rsidRDefault="00833F59">
      <w:r>
        <w:t>Дополнительно можно сменить цветовую тему на темную:</w:t>
      </w:r>
    </w:p>
    <w:p w:rsidR="00833F59" w:rsidRPr="00833F59" w:rsidRDefault="00833F59" w:rsidP="00833F59">
      <w:pPr>
        <w:jc w:val="center"/>
      </w:pPr>
      <w:r w:rsidRPr="00833F59">
        <w:drawing>
          <wp:inline distT="0" distB="0" distL="0" distR="0" wp14:anchorId="02021AFE" wp14:editId="0C340760">
            <wp:extent cx="3614468" cy="1492066"/>
            <wp:effectExtent l="0" t="0" r="508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7762" cy="150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Pr="00833F59" w:rsidRDefault="00D756D4">
      <w:r>
        <w:br w:type="page"/>
      </w:r>
    </w:p>
    <w:p w:rsidR="002F48CD" w:rsidRDefault="002F48CD" w:rsidP="002F48CD">
      <w:pPr>
        <w:pStyle w:val="a3"/>
        <w:numPr>
          <w:ilvl w:val="0"/>
          <w:numId w:val="1"/>
        </w:numPr>
      </w:pPr>
      <w:r>
        <w:lastRenderedPageBreak/>
        <w:t>Виртуальная машина.</w:t>
      </w:r>
    </w:p>
    <w:p w:rsidR="00E417FD" w:rsidRDefault="002F48CD" w:rsidP="00E417FD">
      <w:pPr>
        <w:ind w:left="360"/>
      </w:pPr>
      <w:r>
        <w:t xml:space="preserve">Для каждой группы, будет создана своя виртуальная машина с наименованием вашей группы. Данная машина может быть расположена на любой </w:t>
      </w:r>
      <w:proofErr w:type="spellStart"/>
      <w:r>
        <w:t>ноде</w:t>
      </w:r>
      <w:proofErr w:type="spellEnd"/>
      <w:r>
        <w:t>, так что необходимо найти её.</w:t>
      </w:r>
      <w:r w:rsidR="00E417FD" w:rsidRPr="00E417FD">
        <w:t xml:space="preserve"> </w:t>
      </w:r>
    </w:p>
    <w:p w:rsidR="002F48CD" w:rsidRDefault="00E417FD" w:rsidP="00E417FD">
      <w:pPr>
        <w:ind w:left="360"/>
        <w:rPr>
          <w:b/>
          <w:color w:val="FF0000"/>
        </w:rPr>
      </w:pPr>
      <w:r w:rsidRPr="00E417FD">
        <w:rPr>
          <w:b/>
          <w:color w:val="FF0000"/>
        </w:rPr>
        <w:t xml:space="preserve">ВНИМАНИЕ: КАЖДАЯ ГРУППА ПОЛУЧАЕТ СЛЕДУЮЩИЙ НАБОР ДАННЫХ: ИМЯ ВМ, </w:t>
      </w:r>
      <w:r w:rsidRPr="00E417FD">
        <w:rPr>
          <w:b/>
          <w:color w:val="FF0000"/>
          <w:lang w:val="en-US"/>
        </w:rPr>
        <w:t>IP</w:t>
      </w:r>
      <w:r w:rsidRPr="00E417FD">
        <w:rPr>
          <w:b/>
          <w:color w:val="FF0000"/>
        </w:rPr>
        <w:t>-АДРЕС.</w:t>
      </w:r>
      <w:r>
        <w:rPr>
          <w:b/>
          <w:color w:val="FF0000"/>
        </w:rPr>
        <w:t xml:space="preserve"> – это будет необходимо для установки ОС.</w:t>
      </w:r>
    </w:p>
    <w:p w:rsidR="00833F59" w:rsidRPr="00E417FD" w:rsidRDefault="00833F59" w:rsidP="00E417FD">
      <w:pPr>
        <w:ind w:left="360"/>
        <w:rPr>
          <w:b/>
          <w:color w:val="FF0000"/>
        </w:rPr>
      </w:pPr>
      <w:r w:rsidRPr="00833F59">
        <w:rPr>
          <w:b/>
          <w:color w:val="FF0000"/>
        </w:rPr>
        <w:drawing>
          <wp:inline distT="0" distB="0" distL="0" distR="0" wp14:anchorId="4CFC7809" wp14:editId="3D6619A3">
            <wp:extent cx="5940425" cy="203835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FD" w:rsidRPr="00E417FD" w:rsidRDefault="00E417FD" w:rsidP="00E417FD">
      <w:pPr>
        <w:ind w:left="360"/>
        <w:rPr>
          <w:color w:val="FF0000"/>
        </w:rPr>
      </w:pPr>
      <w:r>
        <w:t xml:space="preserve">Базовая конфигурация предполагает использование </w:t>
      </w:r>
      <w:r w:rsidRPr="00E417FD">
        <w:t>8</w:t>
      </w:r>
      <w:r>
        <w:t>-ми ядер, 8ГБ ОЗУ, 200ГБ дискового хранилища. Если есть необходимость в изменении конфигурации, можно проконсультироваться с преподавателем.</w:t>
      </w:r>
      <w:r w:rsidRPr="00E417FD">
        <w:rPr>
          <w:color w:val="FF0000"/>
        </w:rPr>
        <w:t xml:space="preserve"> </w:t>
      </w:r>
    </w:p>
    <w:p w:rsidR="00E417FD" w:rsidRPr="00E417FD" w:rsidRDefault="00E417FD" w:rsidP="00E417FD">
      <w:pPr>
        <w:ind w:left="360"/>
        <w:rPr>
          <w:b/>
          <w:color w:val="FF0000"/>
        </w:rPr>
      </w:pPr>
      <w:r w:rsidRPr="00E417FD">
        <w:rPr>
          <w:b/>
          <w:color w:val="FF0000"/>
        </w:rPr>
        <w:t>ВНИМАНИЕ: ВСЕ ДАННЫЕ НА ВМ СТРОГО РЕКОМЕНДУЕМ ДУБЛИРОВАТЬ НА СВОЕМ УСТРОЙСТВЕ (файлы конфигурации, проекты, данные от приложений, все что необходимо для восстановления нормальной работы вашей среды.)</w:t>
      </w:r>
    </w:p>
    <w:p w:rsidR="006810EC" w:rsidRDefault="002F48CD" w:rsidP="00833F59">
      <w:pPr>
        <w:ind w:left="360"/>
      </w:pPr>
      <w:r>
        <w:t xml:space="preserve">После поиска вам будет доступно управление питанием и консоль для доступа к ВМ. </w:t>
      </w:r>
    </w:p>
    <w:p w:rsidR="00833F59" w:rsidRDefault="00833F59" w:rsidP="00833F59">
      <w:pPr>
        <w:ind w:left="360"/>
        <w:jc w:val="center"/>
      </w:pPr>
      <w:r w:rsidRPr="00833F59">
        <w:drawing>
          <wp:inline distT="0" distB="0" distL="0" distR="0" wp14:anchorId="07DD183F" wp14:editId="38EA4D85">
            <wp:extent cx="3934374" cy="485843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8CD" w:rsidRPr="002F48CD" w:rsidRDefault="002F48CD">
      <w:r>
        <w:t xml:space="preserve"> </w:t>
      </w:r>
      <w:r>
        <w:tab/>
        <w:t xml:space="preserve">Обратите внимание, что есть возможность дополнительных функций помимо </w:t>
      </w:r>
      <w:r>
        <w:rPr>
          <w:lang w:val="en-US"/>
        </w:rPr>
        <w:t>Shutdown</w:t>
      </w:r>
      <w:r w:rsidRPr="002F48CD">
        <w:t xml:space="preserve"> (</w:t>
      </w:r>
      <w:r>
        <w:t xml:space="preserve">который посылает </w:t>
      </w:r>
      <w:r>
        <w:rPr>
          <w:lang w:val="en-US"/>
        </w:rPr>
        <w:t>ACPI</w:t>
      </w:r>
      <w:r w:rsidRPr="002F48CD">
        <w:t xml:space="preserve"> </w:t>
      </w:r>
      <w:r>
        <w:t>сигнал</w:t>
      </w:r>
      <w:r w:rsidRPr="002F48CD">
        <w:t>)</w:t>
      </w:r>
      <w:r>
        <w:t xml:space="preserve">, </w:t>
      </w:r>
      <w:r>
        <w:rPr>
          <w:lang w:val="en-US"/>
        </w:rPr>
        <w:t>Stop</w:t>
      </w:r>
      <w:r w:rsidRPr="002F48CD">
        <w:t xml:space="preserve"> </w:t>
      </w:r>
      <w:r>
        <w:t xml:space="preserve">или </w:t>
      </w:r>
      <w:r>
        <w:rPr>
          <w:lang w:val="en-US"/>
        </w:rPr>
        <w:t>Reset</w:t>
      </w:r>
      <w:r>
        <w:t xml:space="preserve"> вам помогут при «подвисшей» ВМ. В других сценариях использования они не рекомендуются, используйте </w:t>
      </w:r>
      <w:r>
        <w:rPr>
          <w:lang w:val="en-US"/>
        </w:rPr>
        <w:t>Shutdown</w:t>
      </w:r>
      <w:r w:rsidRPr="002F48CD">
        <w:t xml:space="preserve"> </w:t>
      </w:r>
      <w:r>
        <w:t xml:space="preserve">и </w:t>
      </w:r>
      <w:r>
        <w:rPr>
          <w:lang w:val="en-US"/>
        </w:rPr>
        <w:t>Reboot</w:t>
      </w:r>
      <w:r w:rsidRPr="002F48CD">
        <w:t>.</w:t>
      </w:r>
    </w:p>
    <w:p w:rsidR="00D756D4" w:rsidRDefault="006810EC" w:rsidP="00833F59">
      <w:pPr>
        <w:jc w:val="center"/>
      </w:pPr>
      <w:r w:rsidRPr="006810EC">
        <w:rPr>
          <w:noProof/>
          <w:lang w:eastAsia="ru-RU"/>
        </w:rPr>
        <w:drawing>
          <wp:inline distT="0" distB="0" distL="0" distR="0" wp14:anchorId="050987EE" wp14:editId="5A1BA01D">
            <wp:extent cx="2010056" cy="161947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EC" w:rsidRDefault="00D756D4">
      <w:r>
        <w:br w:type="page"/>
      </w:r>
    </w:p>
    <w:p w:rsidR="002F48CD" w:rsidRPr="002F48CD" w:rsidRDefault="002F48CD" w:rsidP="002F48CD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>Операционная система.</w:t>
      </w:r>
    </w:p>
    <w:p w:rsidR="00D756D4" w:rsidRDefault="002F48CD" w:rsidP="00D756D4">
      <w:pPr>
        <w:ind w:left="360"/>
      </w:pPr>
      <w:r>
        <w:t xml:space="preserve">После первого включения ВМ, вас встретит загрузчик установки дистрибутива </w:t>
      </w:r>
      <w:r>
        <w:rPr>
          <w:lang w:val="en-US"/>
        </w:rPr>
        <w:t>Ubuntu</w:t>
      </w:r>
      <w:r w:rsidRPr="002F48CD">
        <w:t xml:space="preserve"> </w:t>
      </w:r>
      <w:r>
        <w:rPr>
          <w:lang w:val="en-US"/>
        </w:rPr>
        <w:t>Server</w:t>
      </w:r>
      <w:r w:rsidRPr="002F48CD">
        <w:t xml:space="preserve"> 24.04 </w:t>
      </w:r>
      <w:r>
        <w:rPr>
          <w:lang w:val="en-US"/>
        </w:rPr>
        <w:t>LTS</w:t>
      </w:r>
      <w:r>
        <w:t>. Рекомендуем использовать именно данный дист</w:t>
      </w:r>
      <w:r w:rsidR="00E417FD">
        <w:t xml:space="preserve">рибутив, но при сильном желании, можно запросить другой </w:t>
      </w:r>
      <w:r w:rsidR="00E417FD" w:rsidRPr="00E417FD">
        <w:t>“</w:t>
      </w:r>
      <w:r w:rsidR="00E417FD">
        <w:t>серверный</w:t>
      </w:r>
      <w:r w:rsidR="00E417FD" w:rsidRPr="00E417FD">
        <w:t>”</w:t>
      </w:r>
      <w:r w:rsidR="00E417FD">
        <w:t xml:space="preserve"> (без </w:t>
      </w:r>
      <w:r w:rsidR="00E417FD">
        <w:rPr>
          <w:lang w:val="en-US"/>
        </w:rPr>
        <w:t>GUI</w:t>
      </w:r>
      <w:r w:rsidR="00E417FD">
        <w:t>)</w:t>
      </w:r>
      <w:r w:rsidR="00E417FD" w:rsidRPr="00E417FD">
        <w:t xml:space="preserve"> </w:t>
      </w:r>
      <w:r w:rsidR="00E417FD">
        <w:t xml:space="preserve">свободно-распространяемый </w:t>
      </w:r>
      <w:proofErr w:type="spellStart"/>
      <w:r w:rsidR="00E417FD">
        <w:rPr>
          <w:lang w:val="en-US"/>
        </w:rPr>
        <w:t>linux</w:t>
      </w:r>
      <w:proofErr w:type="spellEnd"/>
      <w:r w:rsidR="00E417FD" w:rsidRPr="00E417FD">
        <w:t>-</w:t>
      </w:r>
      <w:r w:rsidR="00E417FD">
        <w:t>дистрибутив.</w:t>
      </w:r>
    </w:p>
    <w:p w:rsidR="00D756D4" w:rsidRDefault="006810EC" w:rsidP="00833F59">
      <w:pPr>
        <w:jc w:val="center"/>
      </w:pPr>
      <w:r w:rsidRPr="006810EC">
        <w:rPr>
          <w:noProof/>
          <w:lang w:eastAsia="ru-RU"/>
        </w:rPr>
        <w:drawing>
          <wp:inline distT="0" distB="0" distL="0" distR="0" wp14:anchorId="5C4A5CE5" wp14:editId="4C883B9B">
            <wp:extent cx="5940425" cy="40157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EC" w:rsidRDefault="00D756D4" w:rsidP="00D756D4">
      <w:r>
        <w:br w:type="page"/>
      </w:r>
    </w:p>
    <w:p w:rsidR="00E417FD" w:rsidRDefault="00E417FD">
      <w:r>
        <w:lastRenderedPageBreak/>
        <w:t>Выбираем язык и раскладку (</w:t>
      </w:r>
      <w:r w:rsidRPr="00E417FD">
        <w:rPr>
          <w:b/>
          <w:color w:val="00B050"/>
        </w:rPr>
        <w:t xml:space="preserve">Рекомендуем остаться на </w:t>
      </w:r>
      <w:r w:rsidRPr="00E417FD">
        <w:rPr>
          <w:b/>
          <w:color w:val="00B050"/>
          <w:lang w:val="en-US"/>
        </w:rPr>
        <w:t>English</w:t>
      </w:r>
      <w:r>
        <w:t>)</w:t>
      </w:r>
    </w:p>
    <w:p w:rsidR="006810EC" w:rsidRDefault="006810EC">
      <w:r w:rsidRPr="006810EC">
        <w:rPr>
          <w:noProof/>
          <w:lang w:eastAsia="ru-RU"/>
        </w:rPr>
        <w:drawing>
          <wp:inline distT="0" distB="0" distL="0" distR="0" wp14:anchorId="7E37A984" wp14:editId="38E7EE21">
            <wp:extent cx="5940425" cy="40112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Default="006810EC">
      <w:r w:rsidRPr="006810EC">
        <w:rPr>
          <w:noProof/>
          <w:lang w:eastAsia="ru-RU"/>
        </w:rPr>
        <w:drawing>
          <wp:inline distT="0" distB="0" distL="0" distR="0" wp14:anchorId="657B3760" wp14:editId="76C4C7CB">
            <wp:extent cx="5940425" cy="4001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FD" w:rsidRPr="00D756D4" w:rsidRDefault="00D756D4">
      <w:r>
        <w:br w:type="page"/>
      </w:r>
      <w:r w:rsidR="00E417FD">
        <w:lastRenderedPageBreak/>
        <w:t>Тип установки</w:t>
      </w:r>
      <w:r w:rsidR="00E417FD" w:rsidRPr="00D756D4">
        <w:t xml:space="preserve">: </w:t>
      </w:r>
      <w:r w:rsidR="00E417FD">
        <w:rPr>
          <w:lang w:val="en-US"/>
        </w:rPr>
        <w:t>Ubuntu</w:t>
      </w:r>
      <w:r w:rsidR="00E417FD" w:rsidRPr="00D756D4">
        <w:t xml:space="preserve"> </w:t>
      </w:r>
      <w:r w:rsidR="00E417FD">
        <w:rPr>
          <w:lang w:val="en-US"/>
        </w:rPr>
        <w:t>Server</w:t>
      </w:r>
    </w:p>
    <w:p w:rsidR="00E417FD" w:rsidRDefault="006810EC">
      <w:r w:rsidRPr="006810EC">
        <w:rPr>
          <w:noProof/>
          <w:lang w:eastAsia="ru-RU"/>
        </w:rPr>
        <w:drawing>
          <wp:inline distT="0" distB="0" distL="0" distR="0" wp14:anchorId="06181411" wp14:editId="5D53D876">
            <wp:extent cx="5940425" cy="40093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Default="00E417FD">
      <w:r>
        <w:t>Теперь необходимо сконфигурировать сеть:</w:t>
      </w:r>
      <w:r w:rsidR="006810EC" w:rsidRPr="006810EC">
        <w:rPr>
          <w:noProof/>
          <w:lang w:eastAsia="ru-RU"/>
        </w:rPr>
        <w:drawing>
          <wp:inline distT="0" distB="0" distL="0" distR="0" wp14:anchorId="4BE6C5FE" wp14:editId="6D3A6386">
            <wp:extent cx="5940425" cy="40062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EC" w:rsidRDefault="00D756D4">
      <w:r>
        <w:br w:type="page"/>
      </w:r>
    </w:p>
    <w:p w:rsidR="00E417FD" w:rsidRPr="00E417FD" w:rsidRDefault="00E417FD">
      <w:r>
        <w:lastRenderedPageBreak/>
        <w:t xml:space="preserve">Указываем все данные, как на скриншоте ниже и вводим </w:t>
      </w:r>
      <w:r w:rsidRPr="00E417FD">
        <w:rPr>
          <w:b/>
          <w:color w:val="FF0000"/>
        </w:rPr>
        <w:t xml:space="preserve">предоставленный вам </w:t>
      </w:r>
      <w:r w:rsidRPr="00E417FD">
        <w:rPr>
          <w:b/>
          <w:color w:val="FF0000"/>
          <w:lang w:val="en-US"/>
        </w:rPr>
        <w:t>IP</w:t>
      </w:r>
      <w:r w:rsidRPr="00E417FD">
        <w:rPr>
          <w:b/>
          <w:color w:val="FF0000"/>
        </w:rPr>
        <w:t>-адрес.</w:t>
      </w:r>
    </w:p>
    <w:p w:rsidR="006810EC" w:rsidRDefault="006810EC">
      <w:r w:rsidRPr="006810EC">
        <w:rPr>
          <w:noProof/>
          <w:lang w:eastAsia="ru-RU"/>
        </w:rPr>
        <w:drawing>
          <wp:inline distT="0" distB="0" distL="0" distR="0" wp14:anchorId="2A22AE85" wp14:editId="1D127DB4">
            <wp:extent cx="5940425" cy="40036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Default="006810EC">
      <w:r w:rsidRPr="006810EC">
        <w:rPr>
          <w:noProof/>
          <w:lang w:eastAsia="ru-RU"/>
        </w:rPr>
        <w:drawing>
          <wp:inline distT="0" distB="0" distL="0" distR="0" wp14:anchorId="05C57889" wp14:editId="171BC12E">
            <wp:extent cx="5940425" cy="39985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EC" w:rsidRDefault="00D756D4">
      <w:r>
        <w:br w:type="page"/>
      </w:r>
    </w:p>
    <w:p w:rsidR="00E417FD" w:rsidRPr="00E417FD" w:rsidRDefault="00E417FD">
      <w:r>
        <w:lastRenderedPageBreak/>
        <w:t xml:space="preserve">Конфигурация </w:t>
      </w:r>
      <w:r>
        <w:rPr>
          <w:lang w:val="en-US"/>
        </w:rPr>
        <w:t>proxy</w:t>
      </w:r>
      <w:r w:rsidRPr="00E417FD">
        <w:t xml:space="preserve"> </w:t>
      </w:r>
      <w:r>
        <w:t>для нашей сети не интересует, пропускаем.</w:t>
      </w:r>
    </w:p>
    <w:p w:rsidR="006810EC" w:rsidRDefault="006810EC">
      <w:r w:rsidRPr="006810EC">
        <w:rPr>
          <w:noProof/>
          <w:lang w:eastAsia="ru-RU"/>
        </w:rPr>
        <w:drawing>
          <wp:inline distT="0" distB="0" distL="0" distR="0" wp14:anchorId="0840CDBA" wp14:editId="372F06D7">
            <wp:extent cx="5940425" cy="40093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Default="006810EC">
      <w:r w:rsidRPr="006810EC">
        <w:rPr>
          <w:noProof/>
          <w:lang w:eastAsia="ru-RU"/>
        </w:rPr>
        <w:drawing>
          <wp:inline distT="0" distB="0" distL="0" distR="0" wp14:anchorId="60E5DAB3" wp14:editId="0ADEBE69">
            <wp:extent cx="5940425" cy="40068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EC" w:rsidRDefault="00D756D4">
      <w:r>
        <w:br w:type="page"/>
      </w:r>
    </w:p>
    <w:p w:rsidR="00E417FD" w:rsidRDefault="00E417FD">
      <w:r>
        <w:lastRenderedPageBreak/>
        <w:t>Переходим к конфигурации носителя.</w:t>
      </w:r>
    </w:p>
    <w:p w:rsidR="006810EC" w:rsidRDefault="006810EC">
      <w:r w:rsidRPr="006810EC">
        <w:rPr>
          <w:noProof/>
          <w:lang w:eastAsia="ru-RU"/>
        </w:rPr>
        <w:drawing>
          <wp:inline distT="0" distB="0" distL="0" distR="0" wp14:anchorId="169A7D3D" wp14:editId="1C340F86">
            <wp:extent cx="5940425" cy="40233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EC" w:rsidRDefault="00007238">
      <w:r>
        <w:t xml:space="preserve">Обратите внимание, что установщик режет системный том по размеру данных. </w:t>
      </w:r>
      <w:r w:rsidRPr="00007238">
        <w:rPr>
          <w:b/>
          <w:color w:val="FF0000"/>
        </w:rPr>
        <w:t>Его размер необходимо изменить на максимальный.</w:t>
      </w:r>
      <w:r w:rsidR="006810EC" w:rsidRPr="006810EC">
        <w:rPr>
          <w:noProof/>
          <w:lang w:eastAsia="ru-RU"/>
        </w:rPr>
        <w:drawing>
          <wp:inline distT="0" distB="0" distL="0" distR="0" wp14:anchorId="56909973" wp14:editId="11F1FFEF">
            <wp:extent cx="5940425" cy="40049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EC" w:rsidRDefault="006810EC">
      <w:r w:rsidRPr="006810EC">
        <w:rPr>
          <w:noProof/>
          <w:lang w:eastAsia="ru-RU"/>
        </w:rPr>
        <w:lastRenderedPageBreak/>
        <w:drawing>
          <wp:inline distT="0" distB="0" distL="0" distR="0" wp14:anchorId="6D605173" wp14:editId="4F3F991C">
            <wp:extent cx="5940425" cy="40176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EC" w:rsidRDefault="006810EC">
      <w:r w:rsidRPr="006810EC">
        <w:rPr>
          <w:noProof/>
          <w:lang w:eastAsia="ru-RU"/>
        </w:rPr>
        <w:drawing>
          <wp:inline distT="0" distB="0" distL="0" distR="0" wp14:anchorId="6FF45D23" wp14:editId="1FD188E3">
            <wp:extent cx="5940425" cy="40208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238" w:rsidRDefault="006810EC">
      <w:r w:rsidRPr="006810EC">
        <w:rPr>
          <w:noProof/>
          <w:lang w:eastAsia="ru-RU"/>
        </w:rPr>
        <w:lastRenderedPageBreak/>
        <w:drawing>
          <wp:inline distT="0" distB="0" distL="0" distR="0" wp14:anchorId="5AC6C708" wp14:editId="1502C77F">
            <wp:extent cx="5940425" cy="40017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Default="00D756D4">
      <w:r>
        <w:br w:type="page"/>
      </w:r>
    </w:p>
    <w:p w:rsidR="00007238" w:rsidRDefault="00007238">
      <w:r>
        <w:lastRenderedPageBreak/>
        <w:t>Переходим к конфигурации наименования устройства и пользователя.</w:t>
      </w:r>
    </w:p>
    <w:p w:rsidR="00007238" w:rsidRDefault="00007238">
      <w:r>
        <w:t>Для начала вам необходимо, создать пользователя для преподавателя.</w:t>
      </w:r>
    </w:p>
    <w:p w:rsidR="00007238" w:rsidRDefault="00007238">
      <w:pPr>
        <w:rPr>
          <w:lang w:val="en-US"/>
        </w:rPr>
      </w:pPr>
      <w:r>
        <w:rPr>
          <w:lang w:val="en-US"/>
        </w:rPr>
        <w:t>Login: teacher</w:t>
      </w:r>
    </w:p>
    <w:p w:rsidR="00007238" w:rsidRDefault="00007238">
      <w:pPr>
        <w:rPr>
          <w:lang w:val="en-US"/>
        </w:rPr>
      </w:pPr>
      <w:r>
        <w:rPr>
          <w:lang w:val="en-US"/>
        </w:rPr>
        <w:t>Password: passIAMCS2025!</w:t>
      </w:r>
    </w:p>
    <w:p w:rsidR="00007238" w:rsidRPr="003A1BF3" w:rsidRDefault="00007238">
      <w:pPr>
        <w:rPr>
          <w:b/>
          <w:color w:val="FF0000"/>
          <w:lang w:val="en-US"/>
        </w:rPr>
      </w:pPr>
      <w:r>
        <w:rPr>
          <w:lang w:val="en-US"/>
        </w:rPr>
        <w:t>Server</w:t>
      </w:r>
      <w:r w:rsidRPr="003A1BF3">
        <w:rPr>
          <w:lang w:val="en-US"/>
        </w:rPr>
        <w:t xml:space="preserve"> </w:t>
      </w:r>
      <w:r>
        <w:rPr>
          <w:lang w:val="en-US"/>
        </w:rPr>
        <w:t>name</w:t>
      </w:r>
      <w:r w:rsidRPr="003A1BF3">
        <w:rPr>
          <w:lang w:val="en-US"/>
        </w:rPr>
        <w:t xml:space="preserve">: </w:t>
      </w:r>
      <w:r w:rsidRPr="00007238">
        <w:rPr>
          <w:b/>
          <w:color w:val="FF0000"/>
        </w:rPr>
        <w:t>предоставлен</w:t>
      </w:r>
      <w:r w:rsidRPr="003A1BF3">
        <w:rPr>
          <w:b/>
          <w:color w:val="FF0000"/>
          <w:lang w:val="en-US"/>
        </w:rPr>
        <w:t xml:space="preserve"> </w:t>
      </w:r>
      <w:r w:rsidRPr="00007238">
        <w:rPr>
          <w:b/>
          <w:color w:val="FF0000"/>
        </w:rPr>
        <w:t>в</w:t>
      </w:r>
      <w:r w:rsidRPr="003A1BF3">
        <w:rPr>
          <w:b/>
          <w:color w:val="FF0000"/>
          <w:lang w:val="en-US"/>
        </w:rPr>
        <w:t xml:space="preserve"> </w:t>
      </w:r>
      <w:r w:rsidRPr="00007238">
        <w:rPr>
          <w:b/>
          <w:color w:val="FF0000"/>
        </w:rPr>
        <w:t>выданных</w:t>
      </w:r>
      <w:r w:rsidRPr="003A1BF3">
        <w:rPr>
          <w:b/>
          <w:color w:val="FF0000"/>
          <w:lang w:val="en-US"/>
        </w:rPr>
        <w:t xml:space="preserve"> </w:t>
      </w:r>
      <w:r w:rsidRPr="00007238">
        <w:rPr>
          <w:b/>
          <w:color w:val="FF0000"/>
        </w:rPr>
        <w:t>данных</w:t>
      </w:r>
    </w:p>
    <w:p w:rsidR="00007238" w:rsidRPr="00007238" w:rsidRDefault="00007238">
      <w:r>
        <w:rPr>
          <w:b/>
          <w:color w:val="FF0000"/>
        </w:rPr>
        <w:t xml:space="preserve">ВНИМАНИЕ: ЕСЛИ ДОСТУП НЕ </w:t>
      </w:r>
      <w:r w:rsidR="003A1BF3">
        <w:rPr>
          <w:b/>
          <w:color w:val="FF0000"/>
        </w:rPr>
        <w:t>БУДЕТ ПРЕДОСТАВЛЕН ПРЕПОДАВАТЕЛЮ</w:t>
      </w:r>
      <w:r>
        <w:rPr>
          <w:b/>
          <w:color w:val="FF0000"/>
        </w:rPr>
        <w:t>, ТО ОН ИМЕЕТ ПОЛНОЕ ПРАВО ОСТАНОВИТЬ ВМ И ОТОЗВАТЬ ДОСТУП У ГРУППЫ ДО ВОССТАНОВЛЕНИЯ ДОСТУПА. Это будет необходимо для удобства работы с группой (можем зайти помочь\проверить\просмотреть проект), а также при нецелевом использовании ВМ.</w:t>
      </w:r>
    </w:p>
    <w:p w:rsidR="006810EC" w:rsidRPr="002F48CD" w:rsidRDefault="006810EC">
      <w:r w:rsidRPr="006810EC">
        <w:rPr>
          <w:noProof/>
          <w:lang w:eastAsia="ru-RU"/>
        </w:rPr>
        <w:drawing>
          <wp:inline distT="0" distB="0" distL="0" distR="0" wp14:anchorId="4195DC27" wp14:editId="3F04CC97">
            <wp:extent cx="5940425" cy="40201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EC" w:rsidRPr="002F48CD" w:rsidRDefault="00007238">
      <w:r>
        <w:lastRenderedPageBreak/>
        <w:t xml:space="preserve">Пропускаем конфигурацию подписки для </w:t>
      </w:r>
      <w:proofErr w:type="spellStart"/>
      <w:r>
        <w:t>secure</w:t>
      </w:r>
      <w:proofErr w:type="spellEnd"/>
      <w:r>
        <w:t>-обновлений.</w:t>
      </w:r>
      <w:r w:rsidR="002F48CD" w:rsidRPr="002F48CD">
        <w:rPr>
          <w:noProof/>
          <w:lang w:eastAsia="ru-RU"/>
        </w:rPr>
        <w:drawing>
          <wp:inline distT="0" distB="0" distL="0" distR="0" wp14:anchorId="0BDC9F17" wp14:editId="40A0DC50">
            <wp:extent cx="5940425" cy="40189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238" w:rsidRPr="00007238" w:rsidRDefault="00007238">
      <w:r>
        <w:t xml:space="preserve">В </w:t>
      </w:r>
      <w:r w:rsidRPr="00007238">
        <w:rPr>
          <w:b/>
          <w:color w:val="FF0000"/>
        </w:rPr>
        <w:t>обязательном</w:t>
      </w:r>
      <w:r w:rsidRPr="00007238">
        <w:rPr>
          <w:color w:val="FF0000"/>
        </w:rPr>
        <w:t xml:space="preserve"> </w:t>
      </w:r>
      <w:r>
        <w:t xml:space="preserve">порядке устанавливаем </w:t>
      </w:r>
      <w:proofErr w:type="spellStart"/>
      <w:r w:rsidRPr="00007238">
        <w:rPr>
          <w:b/>
          <w:color w:val="FF0000"/>
          <w:lang w:val="en-US"/>
        </w:rPr>
        <w:t>OpenSSH</w:t>
      </w:r>
      <w:proofErr w:type="spellEnd"/>
      <w:r w:rsidRPr="00007238">
        <w:rPr>
          <w:b/>
          <w:color w:val="FF0000"/>
        </w:rPr>
        <w:t xml:space="preserve"> сервер</w:t>
      </w:r>
      <w:r>
        <w:rPr>
          <w:b/>
          <w:color w:val="FF0000"/>
        </w:rPr>
        <w:t xml:space="preserve">, </w:t>
      </w:r>
      <w:r>
        <w:t xml:space="preserve">иначе придется устанавливать его через </w:t>
      </w:r>
      <w:r w:rsidR="003A1BF3">
        <w:t>пакетный менеджер</w:t>
      </w:r>
      <w:r>
        <w:t xml:space="preserve"> отдельно, а потом включать сервис</w:t>
      </w:r>
      <w:r w:rsidRPr="00007238">
        <w:t>/</w:t>
      </w:r>
      <w:r>
        <w:t xml:space="preserve">демон </w:t>
      </w:r>
      <w:proofErr w:type="spellStart"/>
      <w:r>
        <w:rPr>
          <w:lang w:val="en-US"/>
        </w:rPr>
        <w:t>sshd</w:t>
      </w:r>
      <w:proofErr w:type="spellEnd"/>
      <w:r>
        <w:t>.</w:t>
      </w:r>
    </w:p>
    <w:p w:rsidR="002F48CD" w:rsidRPr="002F48CD" w:rsidRDefault="002F48CD">
      <w:r w:rsidRPr="002F48CD">
        <w:rPr>
          <w:noProof/>
          <w:lang w:eastAsia="ru-RU"/>
        </w:rPr>
        <w:drawing>
          <wp:inline distT="0" distB="0" distL="0" distR="0" wp14:anchorId="3A7C38E0" wp14:editId="03843ED5">
            <wp:extent cx="5940425" cy="40170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8CD" w:rsidRDefault="00007238">
      <w:pPr>
        <w:rPr>
          <w:color w:val="C45911" w:themeColor="accent2" w:themeShade="BF"/>
        </w:rPr>
      </w:pPr>
      <w:r w:rsidRPr="00007238">
        <w:rPr>
          <w:b/>
          <w:color w:val="C45911" w:themeColor="accent2" w:themeShade="BF"/>
        </w:rPr>
        <w:lastRenderedPageBreak/>
        <w:t>ПРЕДУПРЕЖДЕНИЕ:</w:t>
      </w:r>
      <w:r w:rsidRPr="00007238">
        <w:rPr>
          <w:color w:val="C45911" w:themeColor="accent2" w:themeShade="BF"/>
        </w:rPr>
        <w:t xml:space="preserve"> </w:t>
      </w:r>
      <w:r>
        <w:rPr>
          <w:color w:val="C45911" w:themeColor="accent2" w:themeShade="BF"/>
        </w:rPr>
        <w:t xml:space="preserve">НЕ РЕКОМЕНДУЕТСЯ ИСПОЛЬЗОВАТЬ ПРЕДОСТАВЛЕННЫЕ </w:t>
      </w:r>
      <w:r>
        <w:rPr>
          <w:color w:val="C45911" w:themeColor="accent2" w:themeShade="BF"/>
          <w:lang w:val="en-US"/>
        </w:rPr>
        <w:t>SNAP</w:t>
      </w:r>
      <w:r w:rsidRPr="00007238">
        <w:rPr>
          <w:color w:val="C45911" w:themeColor="accent2" w:themeShade="BF"/>
        </w:rPr>
        <w:t xml:space="preserve"> </w:t>
      </w:r>
      <w:r>
        <w:rPr>
          <w:color w:val="C45911" w:themeColor="accent2" w:themeShade="BF"/>
        </w:rPr>
        <w:t xml:space="preserve">ПАКЕТЫ. </w:t>
      </w:r>
      <w:r w:rsidR="002F48CD" w:rsidRPr="002F48CD">
        <w:rPr>
          <w:noProof/>
          <w:lang w:eastAsia="ru-RU"/>
        </w:rPr>
        <w:drawing>
          <wp:inline distT="0" distB="0" distL="0" distR="0" wp14:anchorId="021250B1" wp14:editId="4201600C">
            <wp:extent cx="5940425" cy="40170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238" w:rsidRPr="00007238" w:rsidRDefault="00007238">
      <w:r>
        <w:t>Далее ожидаем конца установки и перезагружаем ВМ.</w:t>
      </w:r>
    </w:p>
    <w:p w:rsidR="002F48CD" w:rsidRDefault="00007238">
      <w:r w:rsidRPr="00007238">
        <w:rPr>
          <w:noProof/>
          <w:lang w:eastAsia="ru-RU"/>
        </w:rPr>
        <w:drawing>
          <wp:inline distT="0" distB="0" distL="0" distR="0" wp14:anchorId="6FD8A390" wp14:editId="18511D28">
            <wp:extent cx="5940425" cy="40068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Default="00D756D4">
      <w:r>
        <w:lastRenderedPageBreak/>
        <w:t xml:space="preserve">Нажать </w:t>
      </w:r>
      <w:r>
        <w:rPr>
          <w:lang w:val="en-US"/>
        </w:rPr>
        <w:t>Enter</w:t>
      </w:r>
      <w:r w:rsidRPr="003A1BF3">
        <w:t xml:space="preserve"> </w:t>
      </w:r>
      <w:r>
        <w:t>по требованию</w:t>
      </w:r>
      <w:r w:rsidRPr="00D756D4">
        <w:rPr>
          <w:noProof/>
          <w:lang w:eastAsia="ru-RU"/>
        </w:rPr>
        <w:drawing>
          <wp:inline distT="0" distB="0" distL="0" distR="0" wp14:anchorId="3EB62DAE" wp14:editId="49828CAA">
            <wp:extent cx="5134692" cy="1190791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Pr="00D756D4" w:rsidRDefault="00D756D4">
      <w:r>
        <w:t xml:space="preserve">После загрузки входим в систему с аккаунтом </w:t>
      </w:r>
      <w:r>
        <w:rPr>
          <w:lang w:val="en-US"/>
        </w:rPr>
        <w:t>teacher</w:t>
      </w:r>
    </w:p>
    <w:p w:rsidR="00D756D4" w:rsidRDefault="00D756D4">
      <w:r>
        <w:t>Проверяем доступ во внешнюю сеть</w:t>
      </w:r>
    </w:p>
    <w:p w:rsidR="00D756D4" w:rsidRDefault="00D756D4">
      <w:r w:rsidRPr="00D756D4">
        <w:rPr>
          <w:noProof/>
          <w:lang w:eastAsia="ru-RU"/>
        </w:rPr>
        <w:drawing>
          <wp:inline distT="0" distB="0" distL="0" distR="0" wp14:anchorId="6A5F09DD" wp14:editId="34FCCD99">
            <wp:extent cx="4991797" cy="160042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Pr="003A1BF3" w:rsidRDefault="00D756D4">
      <w:pPr>
        <w:rPr>
          <w:lang w:val="en-US"/>
        </w:rPr>
      </w:pPr>
      <w:r>
        <w:t>Далее создаем аккаунты членам вашей группы, логин должен совпадать с логином аккаунта для ПК</w:t>
      </w:r>
      <w:r w:rsidRPr="00D756D4">
        <w:t xml:space="preserve"> (</w:t>
      </w:r>
      <w:r>
        <w:t xml:space="preserve">вместо точки использовать нижнее подчеркивание </w:t>
      </w:r>
      <w:r w:rsidRPr="00D756D4">
        <w:t>“_”)</w:t>
      </w:r>
      <w:r>
        <w:t>. После</w:t>
      </w:r>
      <w:r w:rsidRPr="003A1BF3">
        <w:rPr>
          <w:lang w:val="en-US"/>
        </w:rPr>
        <w:t xml:space="preserve"> </w:t>
      </w:r>
      <w:r>
        <w:t>предоставляем</w:t>
      </w:r>
      <w:r w:rsidRPr="003A1BF3">
        <w:rPr>
          <w:lang w:val="en-US"/>
        </w:rPr>
        <w:t xml:space="preserve"> </w:t>
      </w:r>
      <w:r>
        <w:t>доступ</w:t>
      </w:r>
      <w:r w:rsidRPr="003A1BF3">
        <w:rPr>
          <w:lang w:val="en-US"/>
        </w:rPr>
        <w:t xml:space="preserve"> </w:t>
      </w:r>
      <w:r>
        <w:t>к</w:t>
      </w:r>
      <w:r w:rsidRPr="003A1BF3">
        <w:rPr>
          <w:lang w:val="en-US"/>
        </w:rPr>
        <w:t xml:space="preserve"> </w:t>
      </w:r>
      <w:proofErr w:type="spellStart"/>
      <w:r>
        <w:rPr>
          <w:lang w:val="en-US"/>
        </w:rPr>
        <w:t>sudo</w:t>
      </w:r>
      <w:proofErr w:type="spellEnd"/>
      <w:r w:rsidRPr="003A1BF3">
        <w:rPr>
          <w:lang w:val="en-US"/>
        </w:rPr>
        <w:t>.</w:t>
      </w:r>
    </w:p>
    <w:p w:rsidR="00D756D4" w:rsidRPr="00D756D4" w:rsidRDefault="00D756D4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 w:rsidRPr="00D756D4">
        <w:rPr>
          <w:lang w:val="en-US"/>
        </w:rPr>
        <w:t xml:space="preserve"> </w:t>
      </w:r>
      <w:proofErr w:type="spellStart"/>
      <w:r>
        <w:rPr>
          <w:lang w:val="en-US"/>
        </w:rPr>
        <w:t>adduser</w:t>
      </w:r>
      <w:proofErr w:type="spellEnd"/>
      <w:r w:rsidRPr="00D756D4">
        <w:rPr>
          <w:lang w:val="en-US"/>
        </w:rPr>
        <w:t xml:space="preserve"> </w:t>
      </w:r>
      <w:r>
        <w:rPr>
          <w:lang w:val="en-US"/>
        </w:rPr>
        <w:t>st</w:t>
      </w:r>
      <w:r w:rsidRPr="00D756D4">
        <w:rPr>
          <w:lang w:val="en-US"/>
        </w:rPr>
        <w:t>23</w:t>
      </w:r>
      <w:r>
        <w:rPr>
          <w:lang w:val="en-US"/>
        </w:rPr>
        <w:t>_xxx</w:t>
      </w:r>
    </w:p>
    <w:p w:rsidR="00D756D4" w:rsidRPr="00D756D4" w:rsidRDefault="00D756D4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 w:rsidRPr="00D756D4">
        <w:rPr>
          <w:lang w:val="en-US"/>
        </w:rPr>
        <w:t xml:space="preserve"> </w:t>
      </w:r>
      <w:proofErr w:type="spellStart"/>
      <w:r>
        <w:rPr>
          <w:lang w:val="en-US"/>
        </w:rPr>
        <w:t>usermod</w:t>
      </w:r>
      <w:proofErr w:type="spellEnd"/>
      <w:r w:rsidRPr="00D756D4">
        <w:rPr>
          <w:lang w:val="en-US"/>
        </w:rPr>
        <w:t xml:space="preserve"> –</w:t>
      </w:r>
      <w:proofErr w:type="spellStart"/>
      <w:r>
        <w:rPr>
          <w:lang w:val="en-US"/>
        </w:rPr>
        <w:t>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st23_xxx</w:t>
      </w:r>
    </w:p>
    <w:p w:rsidR="00D756D4" w:rsidRDefault="00D756D4">
      <w:pPr>
        <w:rPr>
          <w:lang w:val="en-US"/>
        </w:rPr>
      </w:pPr>
      <w:r w:rsidRPr="00D756D4">
        <w:rPr>
          <w:noProof/>
          <w:lang w:eastAsia="ru-RU"/>
        </w:rPr>
        <w:drawing>
          <wp:inline distT="0" distB="0" distL="0" distR="0" wp14:anchorId="5AC5F6E9" wp14:editId="07E2E921">
            <wp:extent cx="5820587" cy="314368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Default="00D756D4">
      <w:pPr>
        <w:rPr>
          <w:lang w:val="en-US"/>
        </w:rPr>
      </w:pPr>
      <w:r w:rsidRPr="00D756D4">
        <w:rPr>
          <w:noProof/>
          <w:lang w:eastAsia="ru-RU"/>
        </w:rPr>
        <w:drawing>
          <wp:inline distT="0" distB="0" distL="0" distR="0" wp14:anchorId="49B24516" wp14:editId="62317BB4">
            <wp:extent cx="4486901" cy="381053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6D4" w:rsidRDefault="00D756D4">
      <w:pPr>
        <w:rPr>
          <w:lang w:val="en-US"/>
        </w:rPr>
      </w:pPr>
      <w:r>
        <w:rPr>
          <w:lang w:val="en-US"/>
        </w:rPr>
        <w:br w:type="page"/>
      </w:r>
    </w:p>
    <w:p w:rsidR="00D756D4" w:rsidRPr="00D756D4" w:rsidRDefault="00D756D4" w:rsidP="00D756D4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>Доступ к ВМ.</w:t>
      </w:r>
    </w:p>
    <w:p w:rsidR="00DB18EF" w:rsidRDefault="00D756D4" w:rsidP="00DB18EF">
      <w:pPr>
        <w:ind w:firstLine="360"/>
      </w:pPr>
      <w:r>
        <w:t xml:space="preserve">Для доступа к ВМ вы можете использовать любой </w:t>
      </w:r>
      <w:proofErr w:type="spellStart"/>
      <w:r>
        <w:rPr>
          <w:lang w:val="en-US"/>
        </w:rPr>
        <w:t>ssh</w:t>
      </w:r>
      <w:proofErr w:type="spellEnd"/>
      <w:r>
        <w:t xml:space="preserve">-клиент, так же можете сгенерировать себе ключи для учетной записи. </w:t>
      </w:r>
      <w:r w:rsidR="00DB18EF">
        <w:t xml:space="preserve">Для файлов рекомендую посмотреть </w:t>
      </w:r>
      <w:proofErr w:type="spellStart"/>
      <w:r w:rsidR="00DB18EF">
        <w:rPr>
          <w:lang w:val="en-US"/>
        </w:rPr>
        <w:t>sftp</w:t>
      </w:r>
      <w:proofErr w:type="spellEnd"/>
      <w:r w:rsidR="00DB18EF" w:rsidRPr="00DB18EF">
        <w:t xml:space="preserve"> </w:t>
      </w:r>
      <w:r w:rsidR="00DB18EF">
        <w:t xml:space="preserve">клиент, к примеру, </w:t>
      </w:r>
      <w:proofErr w:type="spellStart"/>
      <w:r w:rsidR="00DB18EF">
        <w:rPr>
          <w:lang w:val="en-US"/>
        </w:rPr>
        <w:t>WinSCP</w:t>
      </w:r>
      <w:proofErr w:type="spellEnd"/>
      <w:r w:rsidR="00DB18EF" w:rsidRPr="00DB18EF">
        <w:t xml:space="preserve"> (</w:t>
      </w:r>
      <w:r w:rsidR="00DB18EF">
        <w:t>как легкий вариант</w:t>
      </w:r>
      <w:r w:rsidR="00DB18EF" w:rsidRPr="00DB18EF">
        <w:t>)</w:t>
      </w:r>
      <w:r w:rsidR="00DB18EF">
        <w:t>.</w:t>
      </w:r>
    </w:p>
    <w:p w:rsidR="00DB18EF" w:rsidRPr="00DB18EF" w:rsidRDefault="00DB18EF" w:rsidP="00DB18EF">
      <w:pPr>
        <w:ind w:firstLine="360"/>
      </w:pPr>
      <w:r>
        <w:t xml:space="preserve">Для разработки рекомендую использовать </w:t>
      </w:r>
      <w:r>
        <w:rPr>
          <w:lang w:val="en-US"/>
        </w:rPr>
        <w:t>Visual</w:t>
      </w:r>
      <w:r w:rsidRPr="00DB18EF">
        <w:t xml:space="preserve"> </w:t>
      </w:r>
      <w:r>
        <w:rPr>
          <w:lang w:val="en-US"/>
        </w:rPr>
        <w:t>Studio</w:t>
      </w:r>
      <w:r w:rsidRPr="00DB18EF">
        <w:t xml:space="preserve"> </w:t>
      </w:r>
      <w:r>
        <w:rPr>
          <w:lang w:val="en-US"/>
        </w:rPr>
        <w:t>Code</w:t>
      </w:r>
      <w:r w:rsidRPr="00DB18EF">
        <w:t xml:space="preserve"> </w:t>
      </w:r>
      <w:r>
        <w:t xml:space="preserve">с его </w:t>
      </w:r>
      <w:proofErr w:type="spellStart"/>
      <w:r>
        <w:t>аддоном</w:t>
      </w:r>
      <w:proofErr w:type="spellEnd"/>
      <w:r>
        <w:t xml:space="preserve"> для доступа по </w:t>
      </w:r>
      <w:proofErr w:type="spellStart"/>
      <w:r>
        <w:rPr>
          <w:lang w:val="en-US"/>
        </w:rPr>
        <w:t>ssh</w:t>
      </w:r>
      <w:proofErr w:type="spellEnd"/>
      <w:r>
        <w:t>.</w:t>
      </w:r>
      <w:r w:rsidRPr="00DB18EF">
        <w:t xml:space="preserve"> </w:t>
      </w:r>
      <w:r>
        <w:t xml:space="preserve">Для этого откройте </w:t>
      </w:r>
      <w:r>
        <w:rPr>
          <w:lang w:val="en-US"/>
        </w:rPr>
        <w:t>VS</w:t>
      </w:r>
      <w:r w:rsidRPr="00DB18EF">
        <w:t xml:space="preserve"> </w:t>
      </w:r>
      <w:r>
        <w:rPr>
          <w:lang w:val="en-US"/>
        </w:rPr>
        <w:t>Code</w:t>
      </w:r>
      <w:r>
        <w:t xml:space="preserve">, на стартовом экране выберете </w:t>
      </w:r>
      <w:r>
        <w:rPr>
          <w:lang w:val="en-US"/>
        </w:rPr>
        <w:t>Connect</w:t>
      </w:r>
      <w:r w:rsidRPr="00DB18EF">
        <w:t xml:space="preserve"> </w:t>
      </w:r>
      <w:r>
        <w:rPr>
          <w:lang w:val="en-US"/>
        </w:rPr>
        <w:t>to</w:t>
      </w:r>
      <w:r w:rsidRPr="00DB18EF">
        <w:t>…</w:t>
      </w:r>
    </w:p>
    <w:p w:rsidR="00DB18EF" w:rsidRDefault="00DB18EF" w:rsidP="00DB18EF">
      <w:r w:rsidRPr="00DB18EF">
        <w:rPr>
          <w:noProof/>
          <w:lang w:eastAsia="ru-RU"/>
        </w:rPr>
        <w:drawing>
          <wp:inline distT="0" distB="0" distL="0" distR="0" wp14:anchorId="03DCB800" wp14:editId="4B756BD7">
            <wp:extent cx="5940425" cy="323024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39" w:rsidRDefault="00DB18EF" w:rsidP="00DB18EF">
      <w:pPr>
        <w:rPr>
          <w:lang w:val="en-US"/>
        </w:rPr>
      </w:pPr>
      <w:r>
        <w:t xml:space="preserve">Выберете подключение к </w:t>
      </w:r>
      <w:r>
        <w:rPr>
          <w:lang w:val="en-US"/>
        </w:rPr>
        <w:t>Host</w:t>
      </w:r>
    </w:p>
    <w:p w:rsidR="00DB18EF" w:rsidRPr="00DB18EF" w:rsidRDefault="00DB18EF" w:rsidP="00DB18EF">
      <w:r w:rsidRPr="00DB18EF">
        <w:rPr>
          <w:noProof/>
          <w:lang w:eastAsia="ru-RU"/>
        </w:rPr>
        <w:drawing>
          <wp:inline distT="0" distB="0" distL="0" distR="0" wp14:anchorId="09DB41C5" wp14:editId="5837DE97">
            <wp:extent cx="3782698" cy="1338682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2042" cy="139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EF" w:rsidRPr="00DB18EF" w:rsidRDefault="00DB18EF" w:rsidP="00DB18EF">
      <w:pPr>
        <w:rPr>
          <w:lang w:val="en-US"/>
        </w:rPr>
      </w:pPr>
      <w:r>
        <w:t xml:space="preserve">Введите </w:t>
      </w:r>
      <w:proofErr w:type="spellStart"/>
      <w:r>
        <w:t>ваш_логин</w:t>
      </w:r>
      <w:proofErr w:type="spellEnd"/>
      <w:r>
        <w:rPr>
          <w:lang w:val="en-US"/>
        </w:rPr>
        <w:t>@</w:t>
      </w:r>
      <w:r>
        <w:t>ваш_</w:t>
      </w:r>
      <w:proofErr w:type="spellStart"/>
      <w:r>
        <w:rPr>
          <w:lang w:val="en-US"/>
        </w:rPr>
        <w:t>ip</w:t>
      </w:r>
      <w:proofErr w:type="spellEnd"/>
    </w:p>
    <w:p w:rsidR="00DB18EF" w:rsidRDefault="00DB18EF" w:rsidP="00DB18EF">
      <w:r w:rsidRPr="00DB18EF">
        <w:rPr>
          <w:noProof/>
          <w:lang w:eastAsia="ru-RU"/>
        </w:rPr>
        <w:drawing>
          <wp:inline distT="0" distB="0" distL="0" distR="0" wp14:anchorId="727D0883" wp14:editId="503D08F5">
            <wp:extent cx="3818534" cy="756208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4742" cy="7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39" w:rsidRDefault="00DB18EF" w:rsidP="00DB18EF">
      <w:pPr>
        <w:rPr>
          <w:lang w:val="en-US"/>
        </w:rPr>
      </w:pPr>
      <w:r>
        <w:t xml:space="preserve">Выберете платформу </w:t>
      </w:r>
      <w:r>
        <w:rPr>
          <w:lang w:val="en-US"/>
        </w:rPr>
        <w:t>Linux</w:t>
      </w:r>
    </w:p>
    <w:p w:rsidR="00DB18EF" w:rsidRPr="00DB18EF" w:rsidRDefault="00DB18EF" w:rsidP="00DB18EF">
      <w:r w:rsidRPr="00DB18EF">
        <w:rPr>
          <w:noProof/>
          <w:lang w:eastAsia="ru-RU"/>
        </w:rPr>
        <w:drawing>
          <wp:inline distT="0" distB="0" distL="0" distR="0" wp14:anchorId="5CBAB295" wp14:editId="5ABE69BA">
            <wp:extent cx="3577132" cy="724855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4950" cy="75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EF" w:rsidRPr="00DB18EF" w:rsidRDefault="00DB18EF" w:rsidP="00DB18EF">
      <w:r>
        <w:lastRenderedPageBreak/>
        <w:t>Согласитесь с ключом удаленной машины</w:t>
      </w:r>
      <w:r w:rsidRPr="00DB18EF">
        <w:rPr>
          <w:noProof/>
          <w:lang w:eastAsia="ru-RU"/>
        </w:rPr>
        <w:drawing>
          <wp:inline distT="0" distB="0" distL="0" distR="0" wp14:anchorId="1237AA6C" wp14:editId="7DD28478">
            <wp:extent cx="3745382" cy="785916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6618" cy="81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EF" w:rsidRDefault="00DB18EF" w:rsidP="00DB18EF">
      <w:pPr>
        <w:rPr>
          <w:noProof/>
          <w:lang w:eastAsia="ru-RU"/>
        </w:rPr>
      </w:pPr>
      <w:r>
        <w:rPr>
          <w:noProof/>
          <w:lang w:eastAsia="ru-RU"/>
        </w:rPr>
        <w:t>Введите пароль.</w:t>
      </w:r>
    </w:p>
    <w:p w:rsidR="00DB18EF" w:rsidRDefault="00DB18EF" w:rsidP="00DB18EF">
      <w:pPr>
        <w:rPr>
          <w:noProof/>
          <w:lang w:eastAsia="ru-RU"/>
        </w:rPr>
      </w:pPr>
      <w:r w:rsidRPr="00DB18EF">
        <w:rPr>
          <w:noProof/>
          <w:lang w:eastAsia="ru-RU"/>
        </w:rPr>
        <w:drawing>
          <wp:inline distT="0" distB="0" distL="0" distR="0" wp14:anchorId="3D29975A" wp14:editId="22C390B8">
            <wp:extent cx="3789273" cy="543974"/>
            <wp:effectExtent l="0" t="0" r="190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8082" cy="57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8EF">
        <w:rPr>
          <w:noProof/>
          <w:lang w:eastAsia="ru-RU"/>
        </w:rPr>
        <w:t xml:space="preserve"> </w:t>
      </w:r>
    </w:p>
    <w:p w:rsidR="00DB18EF" w:rsidRDefault="00DB18EF" w:rsidP="00DB18EF">
      <w:pPr>
        <w:rPr>
          <w:noProof/>
          <w:lang w:eastAsia="ru-RU"/>
        </w:rPr>
      </w:pPr>
      <w:r>
        <w:rPr>
          <w:noProof/>
          <w:lang w:eastAsia="ru-RU"/>
        </w:rPr>
        <w:t>После успешного подключения можно открыть директорию вашего проекта (заранее созданную)</w:t>
      </w:r>
    </w:p>
    <w:p w:rsidR="00DB18EF" w:rsidRPr="00310739" w:rsidRDefault="00DB18EF" w:rsidP="00DB18EF">
      <w:pPr>
        <w:rPr>
          <w:noProof/>
          <w:lang w:eastAsia="ru-RU"/>
        </w:rPr>
      </w:pPr>
      <w:r w:rsidRPr="00DB18EF">
        <w:rPr>
          <w:noProof/>
          <w:lang w:eastAsia="ru-RU"/>
        </w:rPr>
        <w:drawing>
          <wp:inline distT="0" distB="0" distL="0" distR="0" wp14:anchorId="2A70BA69" wp14:editId="2F0DA1D7">
            <wp:extent cx="1676002" cy="1667866"/>
            <wp:effectExtent l="0" t="0" r="63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3659" cy="167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EF" w:rsidRDefault="00DB18EF" w:rsidP="00DB18EF">
      <w:r>
        <w:t xml:space="preserve">Теперь у вас есть доступ к </w:t>
      </w:r>
      <w:r w:rsidR="00310739">
        <w:t xml:space="preserve">редактированию файлов, установки расширений, и доступ к терминалу для выполнения команд. Данный </w:t>
      </w:r>
      <w:r w:rsidR="003A1BF3">
        <w:t>функционал</w:t>
      </w:r>
      <w:r w:rsidR="00310739">
        <w:t xml:space="preserve"> позволит вам </w:t>
      </w:r>
      <w:proofErr w:type="spellStart"/>
      <w:r w:rsidR="00310739">
        <w:t>нативно</w:t>
      </w:r>
      <w:proofErr w:type="spellEnd"/>
      <w:r w:rsidR="00310739">
        <w:t xml:space="preserve"> работать с удаленной системой под вашей ОС. </w:t>
      </w:r>
      <w:r w:rsidRPr="00DB18EF">
        <w:rPr>
          <w:noProof/>
          <w:lang w:eastAsia="ru-RU"/>
        </w:rPr>
        <w:drawing>
          <wp:inline distT="0" distB="0" distL="0" distR="0" wp14:anchorId="4507D85D" wp14:editId="70D67AD2">
            <wp:extent cx="5940425" cy="3233420"/>
            <wp:effectExtent l="0" t="0" r="3175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39" w:rsidRPr="00310739" w:rsidRDefault="00310739" w:rsidP="00DB18EF">
      <w:r>
        <w:lastRenderedPageBreak/>
        <w:t>Далее ваш проект будет доступен в недавних на стартовом экране для быстрого доступа.</w:t>
      </w:r>
      <w:r w:rsidRPr="00310739">
        <w:rPr>
          <w:noProof/>
          <w:lang w:eastAsia="ru-RU"/>
        </w:rPr>
        <w:drawing>
          <wp:inline distT="0" distB="0" distL="0" distR="0" wp14:anchorId="4DA45361" wp14:editId="2D11EDB7">
            <wp:extent cx="2150668" cy="2105979"/>
            <wp:effectExtent l="0" t="0" r="254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97078" cy="21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739" w:rsidRPr="003107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22FF3"/>
    <w:multiLevelType w:val="hybridMultilevel"/>
    <w:tmpl w:val="6388D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0EC"/>
    <w:rsid w:val="00007238"/>
    <w:rsid w:val="002F48CD"/>
    <w:rsid w:val="00310739"/>
    <w:rsid w:val="003A1BF3"/>
    <w:rsid w:val="004E379D"/>
    <w:rsid w:val="006810EC"/>
    <w:rsid w:val="00833F59"/>
    <w:rsid w:val="00D756D4"/>
    <w:rsid w:val="00DB18EF"/>
    <w:rsid w:val="00E417FD"/>
    <w:rsid w:val="00F4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00074"/>
  <w15:chartTrackingRefBased/>
  <w15:docId w15:val="{B0218E17-4D22-4FE5-BCB6-DDCE579F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48C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E379D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4E37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hyperlink" Target="https://www.wireguard.com/install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hyperlink" Target="https://pve-cluster-01.csi.local:8006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8E4C1-A3C4-4A63-BF65-8FBA94DAF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18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admkav</dc:creator>
  <cp:keywords/>
  <dc:description/>
  <cp:lastModifiedBy>admkav</cp:lastModifiedBy>
  <cp:revision>4</cp:revision>
  <dcterms:created xsi:type="dcterms:W3CDTF">2025-09-07T16:45:00Z</dcterms:created>
  <dcterms:modified xsi:type="dcterms:W3CDTF">2025-09-22T04:15:00Z</dcterms:modified>
</cp:coreProperties>
</file>