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A444A" w14:textId="77DCDB6C" w:rsidR="008F5EA3" w:rsidRPr="008F5EA3" w:rsidRDefault="008F5EA3" w:rsidP="008F5EA3">
      <w:pPr>
        <w:rPr>
          <w:rFonts w:hint="eastAsia"/>
          <w:sz w:val="16"/>
          <w:szCs w:val="18"/>
        </w:rPr>
      </w:pPr>
      <w:r w:rsidRPr="008F5EA3">
        <w:rPr>
          <w:sz w:val="16"/>
          <w:szCs w:val="18"/>
        </w:rPr>
        <w:t xml:space="preserve">Quantum Espresso는 밀도 </w:t>
      </w:r>
      <w:proofErr w:type="spellStart"/>
      <w:r w:rsidRPr="008F5EA3">
        <w:rPr>
          <w:sz w:val="16"/>
          <w:szCs w:val="18"/>
        </w:rPr>
        <w:t>범함수</w:t>
      </w:r>
      <w:proofErr w:type="spellEnd"/>
      <w:r w:rsidRPr="008F5EA3">
        <w:rPr>
          <w:sz w:val="16"/>
          <w:szCs w:val="18"/>
        </w:rPr>
        <w:t xml:space="preserve"> 이론(DFT)을 이용한 전자 구조 계산을 수행하는 오픈소스 소프트웨어 패키지로, 대규모 계산을 보다 효율적으로 수행하기 위해 병렬 계산을 지원한다. 병렬화는 크게 MPI(Message Passing Interface)와 OpenMP(Open Multi-Processing) 방식을 통해 이루어지며, 대형 시스템이나 많은 원자를 포함하는 계산에서 계산 시간을 줄이고, 메모리 효율성을 높이는 역할을 한다. MPI 병</w:t>
      </w:r>
      <w:r w:rsidRPr="008F5EA3">
        <w:rPr>
          <w:rFonts w:hint="eastAsia"/>
          <w:sz w:val="16"/>
          <w:szCs w:val="18"/>
        </w:rPr>
        <w:t>렬화는</w:t>
      </w:r>
      <w:r w:rsidRPr="008F5EA3">
        <w:rPr>
          <w:sz w:val="16"/>
          <w:szCs w:val="18"/>
        </w:rPr>
        <w:t xml:space="preserve"> 여러 개의 CPU 코어 또는 노드를 활용하여 프로세스를 분할하고, OpenMP는 단일 노드에서 여러 스레드를 사용하여 각 프로세스 내에서 계산을 가속화한다. 이 두 가지 방식을 적절히 조합하여 병렬 성능을 최적화할 수 있다.</w:t>
      </w:r>
    </w:p>
    <w:p w14:paraId="3DEAC863" w14:textId="77777777" w:rsidR="008F5EA3" w:rsidRPr="008F5EA3" w:rsidRDefault="008F5EA3" w:rsidP="008F5EA3">
      <w:pPr>
        <w:rPr>
          <w:sz w:val="16"/>
          <w:szCs w:val="18"/>
        </w:rPr>
      </w:pPr>
      <w:r w:rsidRPr="008F5EA3">
        <w:rPr>
          <w:sz w:val="16"/>
          <w:szCs w:val="18"/>
        </w:rPr>
        <w:t xml:space="preserve">Quantum Espresso에서의 병렬 계산은 크게 세 가지 주요 방식으로 구분된다. 첫 </w:t>
      </w:r>
      <w:proofErr w:type="spellStart"/>
      <w:r w:rsidRPr="008F5EA3">
        <w:rPr>
          <w:sz w:val="16"/>
          <w:szCs w:val="18"/>
        </w:rPr>
        <w:t>번째는</w:t>
      </w:r>
      <w:proofErr w:type="spellEnd"/>
      <w:r w:rsidRPr="008F5EA3">
        <w:rPr>
          <w:sz w:val="16"/>
          <w:szCs w:val="18"/>
        </w:rPr>
        <w:t xml:space="preserve"> k-포인트 병렬화로, Brillouin 영역 내 k-포인트 샘플링이 필요한 계산에서 k-포인트를 여러 프로세스에 분배하여 각각 독립적으로 계산하는 방식이다. k-포인트 병렬화는 금속 시스템에서 특히 중요한데, 많은 k-포인트가 필요하기 때문에 이를 적절히 </w:t>
      </w:r>
      <w:proofErr w:type="spellStart"/>
      <w:r w:rsidRPr="008F5EA3">
        <w:rPr>
          <w:sz w:val="16"/>
          <w:szCs w:val="18"/>
        </w:rPr>
        <w:t>병렬화하면</w:t>
      </w:r>
      <w:proofErr w:type="spellEnd"/>
      <w:r w:rsidRPr="008F5EA3">
        <w:rPr>
          <w:sz w:val="16"/>
          <w:szCs w:val="18"/>
        </w:rPr>
        <w:t xml:space="preserve"> 전체 계산 속도를 크게 향상시킬 수 있다. 일반적으로 `-</w:t>
      </w:r>
      <w:proofErr w:type="spellStart"/>
      <w:r w:rsidRPr="008F5EA3">
        <w:rPr>
          <w:sz w:val="16"/>
          <w:szCs w:val="18"/>
        </w:rPr>
        <w:t>npool</w:t>
      </w:r>
      <w:proofErr w:type="spellEnd"/>
      <w:r w:rsidRPr="008F5EA3">
        <w:rPr>
          <w:sz w:val="16"/>
          <w:szCs w:val="18"/>
        </w:rPr>
        <w:t>` 옵션을 통해 풀(pool) 개수를 설정하며, 이는 전체 k-포인트 개수를 병렬 그룹으로 나누는 역할을 한다.</w:t>
      </w:r>
    </w:p>
    <w:p w14:paraId="73166164" w14:textId="77777777" w:rsidR="008F5EA3" w:rsidRPr="008F5EA3" w:rsidRDefault="008F5EA3" w:rsidP="008F5EA3">
      <w:pPr>
        <w:rPr>
          <w:sz w:val="16"/>
          <w:szCs w:val="18"/>
        </w:rPr>
      </w:pPr>
    </w:p>
    <w:p w14:paraId="3CA33AF4" w14:textId="77777777" w:rsidR="008F5EA3" w:rsidRPr="008F5EA3" w:rsidRDefault="008F5EA3" w:rsidP="008F5EA3">
      <w:pPr>
        <w:rPr>
          <w:sz w:val="16"/>
          <w:szCs w:val="18"/>
        </w:rPr>
      </w:pPr>
      <w:r w:rsidRPr="008F5EA3">
        <w:rPr>
          <w:rFonts w:hint="eastAsia"/>
          <w:sz w:val="16"/>
          <w:szCs w:val="18"/>
        </w:rPr>
        <w:t>두</w:t>
      </w:r>
      <w:r w:rsidRPr="008F5EA3">
        <w:rPr>
          <w:sz w:val="16"/>
          <w:szCs w:val="18"/>
        </w:rPr>
        <w:t xml:space="preserve"> 번째 방식은 </w:t>
      </w:r>
      <w:proofErr w:type="spellStart"/>
      <w:r w:rsidRPr="008F5EA3">
        <w:rPr>
          <w:sz w:val="16"/>
          <w:szCs w:val="18"/>
        </w:rPr>
        <w:t>평면파</w:t>
      </w:r>
      <w:proofErr w:type="spellEnd"/>
      <w:r w:rsidRPr="008F5EA3">
        <w:rPr>
          <w:sz w:val="16"/>
          <w:szCs w:val="18"/>
        </w:rPr>
        <w:t xml:space="preserve"> 및 FFT 병렬화로, 밀도 함수 이론에서 핵심적인 푸리에 변환 연산을 여러 개의 프로세스로 나누어 수행하는 것이다. 이는 특정한 task group을 설정하여 분할되며, `-</w:t>
      </w:r>
      <w:proofErr w:type="spellStart"/>
      <w:r w:rsidRPr="008F5EA3">
        <w:rPr>
          <w:sz w:val="16"/>
          <w:szCs w:val="18"/>
        </w:rPr>
        <w:t>ntg</w:t>
      </w:r>
      <w:proofErr w:type="spellEnd"/>
      <w:r w:rsidRPr="008F5EA3">
        <w:rPr>
          <w:sz w:val="16"/>
          <w:szCs w:val="18"/>
        </w:rPr>
        <w:t>` 옵션을 통해 task group의 개수를 조정할 수 있다. FFT 병렬화는 특히 대규모 시스템이나 매우 높은 컷오프 에너지를 사용하는 경우 메모리 사용량을 줄이고, 계산 속도를 향상시키는 데 중요한 역할을 한다.</w:t>
      </w:r>
    </w:p>
    <w:p w14:paraId="5D1985C5" w14:textId="77777777" w:rsidR="008F5EA3" w:rsidRPr="008F5EA3" w:rsidRDefault="008F5EA3" w:rsidP="008F5EA3">
      <w:pPr>
        <w:rPr>
          <w:sz w:val="16"/>
          <w:szCs w:val="18"/>
        </w:rPr>
      </w:pPr>
    </w:p>
    <w:p w14:paraId="372DBC52" w14:textId="77777777" w:rsidR="008F5EA3" w:rsidRPr="008F5EA3" w:rsidRDefault="008F5EA3" w:rsidP="008F5EA3">
      <w:pPr>
        <w:rPr>
          <w:sz w:val="16"/>
          <w:szCs w:val="18"/>
        </w:rPr>
      </w:pPr>
      <w:r w:rsidRPr="008F5EA3">
        <w:rPr>
          <w:rFonts w:hint="eastAsia"/>
          <w:sz w:val="16"/>
          <w:szCs w:val="18"/>
        </w:rPr>
        <w:t>세</w:t>
      </w:r>
      <w:r w:rsidRPr="008F5EA3">
        <w:rPr>
          <w:sz w:val="16"/>
          <w:szCs w:val="18"/>
        </w:rPr>
        <w:t xml:space="preserve"> 번째 방식은 대각화 병렬화로, 계산 과정에서 전자 상태의 </w:t>
      </w:r>
      <w:proofErr w:type="spellStart"/>
      <w:r w:rsidRPr="008F5EA3">
        <w:rPr>
          <w:sz w:val="16"/>
          <w:szCs w:val="18"/>
        </w:rPr>
        <w:t>고유값을</w:t>
      </w:r>
      <w:proofErr w:type="spellEnd"/>
      <w:r w:rsidRPr="008F5EA3">
        <w:rPr>
          <w:sz w:val="16"/>
          <w:szCs w:val="18"/>
        </w:rPr>
        <w:t xml:space="preserve"> 구하기 위해 사용하는 대각화(diagonalization) 연산을 여러 개의 프로세스로 </w:t>
      </w:r>
      <w:proofErr w:type="spellStart"/>
      <w:r w:rsidRPr="008F5EA3">
        <w:rPr>
          <w:sz w:val="16"/>
          <w:szCs w:val="18"/>
        </w:rPr>
        <w:t>병렬화하는</w:t>
      </w:r>
      <w:proofErr w:type="spellEnd"/>
      <w:r w:rsidRPr="008F5EA3">
        <w:rPr>
          <w:sz w:val="16"/>
          <w:szCs w:val="18"/>
        </w:rPr>
        <w:t xml:space="preserve"> 것이다. 이는 `-</w:t>
      </w:r>
      <w:proofErr w:type="spellStart"/>
      <w:r w:rsidRPr="008F5EA3">
        <w:rPr>
          <w:sz w:val="16"/>
          <w:szCs w:val="18"/>
        </w:rPr>
        <w:t>ndiag</w:t>
      </w:r>
      <w:proofErr w:type="spellEnd"/>
      <w:r w:rsidRPr="008F5EA3">
        <w:rPr>
          <w:sz w:val="16"/>
          <w:szCs w:val="18"/>
        </w:rPr>
        <w:t>` 옵션을 통해 설정되며, 행렬 크기가 큰 경우 더욱 효과적으로 작용한다. 대각화는 계산 시간의 상당 부분을 차지하는 단계이므로, 대형 계산에서 `-</w:t>
      </w:r>
      <w:proofErr w:type="spellStart"/>
      <w:r w:rsidRPr="008F5EA3">
        <w:rPr>
          <w:sz w:val="16"/>
          <w:szCs w:val="18"/>
        </w:rPr>
        <w:t>ndiag</w:t>
      </w:r>
      <w:proofErr w:type="spellEnd"/>
      <w:r w:rsidRPr="008F5EA3">
        <w:rPr>
          <w:sz w:val="16"/>
          <w:szCs w:val="18"/>
        </w:rPr>
        <w:t>` 값을 최적화하면 성능을 크게 개선할 수 있다.</w:t>
      </w:r>
    </w:p>
    <w:p w14:paraId="709E62E3" w14:textId="77777777" w:rsidR="008F5EA3" w:rsidRPr="008F5EA3" w:rsidRDefault="008F5EA3" w:rsidP="008F5EA3">
      <w:pPr>
        <w:rPr>
          <w:sz w:val="16"/>
          <w:szCs w:val="18"/>
        </w:rPr>
      </w:pPr>
    </w:p>
    <w:p w14:paraId="07449B26" w14:textId="77777777" w:rsidR="008F5EA3" w:rsidRPr="008F5EA3" w:rsidRDefault="008F5EA3" w:rsidP="008F5EA3">
      <w:pPr>
        <w:rPr>
          <w:sz w:val="16"/>
          <w:szCs w:val="18"/>
        </w:rPr>
      </w:pPr>
      <w:r w:rsidRPr="008F5EA3">
        <w:rPr>
          <w:rFonts w:hint="eastAsia"/>
          <w:sz w:val="16"/>
          <w:szCs w:val="18"/>
        </w:rPr>
        <w:t>이</w:t>
      </w:r>
      <w:r w:rsidRPr="008F5EA3">
        <w:rPr>
          <w:sz w:val="16"/>
          <w:szCs w:val="18"/>
        </w:rPr>
        <w:t xml:space="preserve"> 외에도 OpenMP 병렬화를 적용할 수 있으며, 이는 단일 노드 내에서 CPU 코어를 최대한 활용하는 방식이다. OpenMP는 환경 변수 `OMP_NUM_THREADS`를 설정하여 사용할 스레드 수를 조정할 수 있다. 단일 노드에서 다중 스레드를 활용하면 MPI 프로세스 간의 통신 부담을 줄이고, 메모리 사용량을 최적화할 수 있다. 따라서 OpenMP와 MPI를 혼합하여 하이브리드 병렬화를 적용하면 최적의 성능을 얻을 수 있다.</w:t>
      </w:r>
    </w:p>
    <w:p w14:paraId="6E00BDDE" w14:textId="77777777" w:rsidR="008F5EA3" w:rsidRPr="008F5EA3" w:rsidRDefault="008F5EA3" w:rsidP="008F5EA3">
      <w:pPr>
        <w:rPr>
          <w:sz w:val="16"/>
          <w:szCs w:val="18"/>
        </w:rPr>
      </w:pPr>
    </w:p>
    <w:p w14:paraId="2D80EF47" w14:textId="77777777" w:rsidR="008F5EA3" w:rsidRPr="008F5EA3" w:rsidRDefault="008F5EA3" w:rsidP="008F5EA3">
      <w:pPr>
        <w:rPr>
          <w:sz w:val="16"/>
          <w:szCs w:val="18"/>
        </w:rPr>
      </w:pPr>
      <w:r w:rsidRPr="008F5EA3">
        <w:rPr>
          <w:rFonts w:hint="eastAsia"/>
          <w:sz w:val="16"/>
          <w:szCs w:val="18"/>
        </w:rPr>
        <w:t>병렬</w:t>
      </w:r>
      <w:r w:rsidRPr="008F5EA3">
        <w:rPr>
          <w:sz w:val="16"/>
          <w:szCs w:val="18"/>
        </w:rPr>
        <w:t xml:space="preserve"> 계산을 설정할 때는 몇 가지 주의할 점이 있다. k-포인트 병렬화를 사용할 경우, `-</w:t>
      </w:r>
      <w:proofErr w:type="spellStart"/>
      <w:r w:rsidRPr="008F5EA3">
        <w:rPr>
          <w:sz w:val="16"/>
          <w:szCs w:val="18"/>
        </w:rPr>
        <w:t>npool</w:t>
      </w:r>
      <w:proofErr w:type="spellEnd"/>
      <w:r w:rsidRPr="008F5EA3">
        <w:rPr>
          <w:sz w:val="16"/>
          <w:szCs w:val="18"/>
        </w:rPr>
        <w:t xml:space="preserve">` 값이 k-포인트 개수와 </w:t>
      </w:r>
      <w:proofErr w:type="spellStart"/>
      <w:r w:rsidRPr="008F5EA3">
        <w:rPr>
          <w:sz w:val="16"/>
          <w:szCs w:val="18"/>
        </w:rPr>
        <w:t>나누어떨어지도록</w:t>
      </w:r>
      <w:proofErr w:type="spellEnd"/>
      <w:r w:rsidRPr="008F5EA3">
        <w:rPr>
          <w:sz w:val="16"/>
          <w:szCs w:val="18"/>
        </w:rPr>
        <w:t xml:space="preserve"> 설정하는 것이 가장 효율적이다. 또한 FFT 병렬화(`-</w:t>
      </w:r>
      <w:proofErr w:type="spellStart"/>
      <w:r w:rsidRPr="008F5EA3">
        <w:rPr>
          <w:sz w:val="16"/>
          <w:szCs w:val="18"/>
        </w:rPr>
        <w:t>ntg</w:t>
      </w:r>
      <w:proofErr w:type="spellEnd"/>
      <w:r w:rsidRPr="008F5EA3">
        <w:rPr>
          <w:sz w:val="16"/>
          <w:szCs w:val="18"/>
        </w:rPr>
        <w:t>`), 대각화 병렬화(`-</w:t>
      </w:r>
      <w:proofErr w:type="spellStart"/>
      <w:r w:rsidRPr="008F5EA3">
        <w:rPr>
          <w:sz w:val="16"/>
          <w:szCs w:val="18"/>
        </w:rPr>
        <w:t>ndiag</w:t>
      </w:r>
      <w:proofErr w:type="spellEnd"/>
      <w:r w:rsidRPr="008F5EA3">
        <w:rPr>
          <w:sz w:val="16"/>
          <w:szCs w:val="18"/>
        </w:rPr>
        <w:t>`), OpenMP 스레드 수(`OMP_NUM_THREADS`) 등을 조합하여 적절한 값으로 조정해야 한다. 병렬 성능을 최적화하려면 여러 조합을 테스트하여 최적의 설정을 찾아야 한다.</w:t>
      </w:r>
    </w:p>
    <w:p w14:paraId="4668338F" w14:textId="77777777" w:rsidR="008F5EA3" w:rsidRPr="008F5EA3" w:rsidRDefault="008F5EA3" w:rsidP="008F5EA3">
      <w:pPr>
        <w:rPr>
          <w:sz w:val="16"/>
          <w:szCs w:val="18"/>
        </w:rPr>
      </w:pPr>
    </w:p>
    <w:p w14:paraId="268EDAB4" w14:textId="77777777" w:rsidR="008F5EA3" w:rsidRPr="008F5EA3" w:rsidRDefault="008F5EA3" w:rsidP="008F5EA3">
      <w:pPr>
        <w:rPr>
          <w:sz w:val="16"/>
          <w:szCs w:val="18"/>
        </w:rPr>
      </w:pPr>
      <w:r w:rsidRPr="008F5EA3">
        <w:rPr>
          <w:sz w:val="16"/>
          <w:szCs w:val="18"/>
        </w:rPr>
        <w:t>Quantum Espresso에서 병렬 실행을 수행할 때는 일반적으로 `</w:t>
      </w:r>
      <w:proofErr w:type="spellStart"/>
      <w:r w:rsidRPr="008F5EA3">
        <w:rPr>
          <w:sz w:val="16"/>
          <w:szCs w:val="18"/>
        </w:rPr>
        <w:t>mpirun</w:t>
      </w:r>
      <w:proofErr w:type="spellEnd"/>
      <w:r w:rsidRPr="008F5EA3">
        <w:rPr>
          <w:sz w:val="16"/>
          <w:szCs w:val="18"/>
        </w:rPr>
        <w:t>`을 사용하며, 다음과 같은 명령어로 실행할 수 있다. 예를 들어, 32개의 MPI 프로세스를 사용하여 `</w:t>
      </w:r>
      <w:proofErr w:type="spellStart"/>
      <w:r w:rsidRPr="008F5EA3">
        <w:rPr>
          <w:sz w:val="16"/>
          <w:szCs w:val="18"/>
        </w:rPr>
        <w:t>npool</w:t>
      </w:r>
      <w:proofErr w:type="spellEnd"/>
      <w:r w:rsidRPr="008F5EA3">
        <w:rPr>
          <w:sz w:val="16"/>
          <w:szCs w:val="18"/>
        </w:rPr>
        <w:t>`을 8, `</w:t>
      </w:r>
      <w:proofErr w:type="spellStart"/>
      <w:r w:rsidRPr="008F5EA3">
        <w:rPr>
          <w:sz w:val="16"/>
          <w:szCs w:val="18"/>
        </w:rPr>
        <w:t>ntg</w:t>
      </w:r>
      <w:proofErr w:type="spellEnd"/>
      <w:r w:rsidRPr="008F5EA3">
        <w:rPr>
          <w:sz w:val="16"/>
          <w:szCs w:val="18"/>
        </w:rPr>
        <w:t>`</w:t>
      </w:r>
      <w:proofErr w:type="spellStart"/>
      <w:r w:rsidRPr="008F5EA3">
        <w:rPr>
          <w:sz w:val="16"/>
          <w:szCs w:val="18"/>
        </w:rPr>
        <w:t>를</w:t>
      </w:r>
      <w:proofErr w:type="spellEnd"/>
      <w:r w:rsidRPr="008F5EA3">
        <w:rPr>
          <w:sz w:val="16"/>
          <w:szCs w:val="18"/>
        </w:rPr>
        <w:t xml:space="preserve"> 4, `</w:t>
      </w:r>
      <w:proofErr w:type="spellStart"/>
      <w:r w:rsidRPr="008F5EA3">
        <w:rPr>
          <w:sz w:val="16"/>
          <w:szCs w:val="18"/>
        </w:rPr>
        <w:t>ndiag</w:t>
      </w:r>
      <w:proofErr w:type="spellEnd"/>
      <w:r w:rsidRPr="008F5EA3">
        <w:rPr>
          <w:sz w:val="16"/>
          <w:szCs w:val="18"/>
        </w:rPr>
        <w:t>`</w:t>
      </w:r>
      <w:proofErr w:type="spellStart"/>
      <w:r w:rsidRPr="008F5EA3">
        <w:rPr>
          <w:sz w:val="16"/>
          <w:szCs w:val="18"/>
        </w:rPr>
        <w:t>를</w:t>
      </w:r>
      <w:proofErr w:type="spellEnd"/>
      <w:r w:rsidRPr="008F5EA3">
        <w:rPr>
          <w:sz w:val="16"/>
          <w:szCs w:val="18"/>
        </w:rPr>
        <w:t xml:space="preserve"> 8로 설정한 경우 다음과 같이 실행할 수 있다.  </w:t>
      </w:r>
    </w:p>
    <w:p w14:paraId="4311D017" w14:textId="77777777" w:rsidR="008F5EA3" w:rsidRPr="008F5EA3" w:rsidRDefault="008F5EA3" w:rsidP="008F5EA3">
      <w:pPr>
        <w:rPr>
          <w:sz w:val="16"/>
          <w:szCs w:val="18"/>
        </w:rPr>
      </w:pPr>
      <w:proofErr w:type="spellStart"/>
      <w:r w:rsidRPr="008F5EA3">
        <w:rPr>
          <w:sz w:val="16"/>
          <w:szCs w:val="18"/>
        </w:rPr>
        <w:t>mpirun</w:t>
      </w:r>
      <w:proofErr w:type="spellEnd"/>
      <w:r w:rsidRPr="008F5EA3">
        <w:rPr>
          <w:sz w:val="16"/>
          <w:szCs w:val="18"/>
        </w:rPr>
        <w:t xml:space="preserve"> -np 32 </w:t>
      </w:r>
      <w:proofErr w:type="spellStart"/>
      <w:r w:rsidRPr="008F5EA3">
        <w:rPr>
          <w:sz w:val="16"/>
          <w:szCs w:val="18"/>
        </w:rPr>
        <w:t>pw.x</w:t>
      </w:r>
      <w:proofErr w:type="spellEnd"/>
      <w:r w:rsidRPr="008F5EA3">
        <w:rPr>
          <w:sz w:val="16"/>
          <w:szCs w:val="18"/>
        </w:rPr>
        <w:t xml:space="preserve"> -</w:t>
      </w:r>
      <w:proofErr w:type="spellStart"/>
      <w:r w:rsidRPr="008F5EA3">
        <w:rPr>
          <w:sz w:val="16"/>
          <w:szCs w:val="18"/>
        </w:rPr>
        <w:t>npool</w:t>
      </w:r>
      <w:proofErr w:type="spellEnd"/>
      <w:r w:rsidRPr="008F5EA3">
        <w:rPr>
          <w:sz w:val="16"/>
          <w:szCs w:val="18"/>
        </w:rPr>
        <w:t xml:space="preserve"> 8 -</w:t>
      </w:r>
      <w:proofErr w:type="spellStart"/>
      <w:r w:rsidRPr="008F5EA3">
        <w:rPr>
          <w:sz w:val="16"/>
          <w:szCs w:val="18"/>
        </w:rPr>
        <w:t>ntg</w:t>
      </w:r>
      <w:proofErr w:type="spellEnd"/>
      <w:r w:rsidRPr="008F5EA3">
        <w:rPr>
          <w:sz w:val="16"/>
          <w:szCs w:val="18"/>
        </w:rPr>
        <w:t xml:space="preserve"> 4 -</w:t>
      </w:r>
      <w:proofErr w:type="spellStart"/>
      <w:r w:rsidRPr="008F5EA3">
        <w:rPr>
          <w:sz w:val="16"/>
          <w:szCs w:val="18"/>
        </w:rPr>
        <w:t>ndiag</w:t>
      </w:r>
      <w:proofErr w:type="spellEnd"/>
      <w:r w:rsidRPr="008F5EA3">
        <w:rPr>
          <w:sz w:val="16"/>
          <w:szCs w:val="18"/>
        </w:rPr>
        <w:t xml:space="preserve"> 8 -in input.in &gt; </w:t>
      </w:r>
      <w:proofErr w:type="spellStart"/>
      <w:r w:rsidRPr="008F5EA3">
        <w:rPr>
          <w:sz w:val="16"/>
          <w:szCs w:val="18"/>
        </w:rPr>
        <w:t>output.out</w:t>
      </w:r>
      <w:proofErr w:type="spellEnd"/>
    </w:p>
    <w:p w14:paraId="3E3D4C23" w14:textId="498E6C48" w:rsidR="008F5EA3" w:rsidRPr="008F5EA3" w:rsidRDefault="008F5EA3" w:rsidP="008F5EA3">
      <w:pPr>
        <w:rPr>
          <w:rFonts w:hint="eastAsia"/>
          <w:sz w:val="16"/>
          <w:szCs w:val="18"/>
        </w:rPr>
      </w:pPr>
      <w:r w:rsidRPr="008F5EA3">
        <w:rPr>
          <w:rFonts w:hint="eastAsia"/>
          <w:sz w:val="16"/>
          <w:szCs w:val="18"/>
        </w:rPr>
        <w:t>이때</w:t>
      </w:r>
      <w:r w:rsidRPr="008F5EA3">
        <w:rPr>
          <w:sz w:val="16"/>
          <w:szCs w:val="18"/>
        </w:rPr>
        <w:t xml:space="preserve"> 각 병렬화 방식의 역할을 고려해야 한다. 예를 들어, 너무 많은 `</w:t>
      </w:r>
      <w:proofErr w:type="spellStart"/>
      <w:r w:rsidRPr="008F5EA3">
        <w:rPr>
          <w:sz w:val="16"/>
          <w:szCs w:val="18"/>
        </w:rPr>
        <w:t>npool</w:t>
      </w:r>
      <w:proofErr w:type="spellEnd"/>
      <w:r w:rsidRPr="008F5EA3">
        <w:rPr>
          <w:sz w:val="16"/>
          <w:szCs w:val="18"/>
        </w:rPr>
        <w:t>`을 사용하면 k-포인트 병렬화가 오히려 비효율적일 수 있으며, 너무 낮은 `</w:t>
      </w:r>
      <w:proofErr w:type="spellStart"/>
      <w:r w:rsidRPr="008F5EA3">
        <w:rPr>
          <w:sz w:val="16"/>
          <w:szCs w:val="18"/>
        </w:rPr>
        <w:t>ndiag</w:t>
      </w:r>
      <w:proofErr w:type="spellEnd"/>
      <w:r w:rsidRPr="008F5EA3">
        <w:rPr>
          <w:sz w:val="16"/>
          <w:szCs w:val="18"/>
        </w:rPr>
        <w:t>` 값은 대각화 과정에서 계산 속도를 저하시킬 수 있다.</w:t>
      </w:r>
    </w:p>
    <w:p w14:paraId="509EB288" w14:textId="77777777" w:rsidR="008F5EA3" w:rsidRPr="008F5EA3" w:rsidRDefault="008F5EA3" w:rsidP="008F5EA3">
      <w:pPr>
        <w:rPr>
          <w:sz w:val="16"/>
          <w:szCs w:val="18"/>
        </w:rPr>
      </w:pPr>
      <w:r w:rsidRPr="008F5EA3">
        <w:rPr>
          <w:rFonts w:hint="eastAsia"/>
          <w:sz w:val="16"/>
          <w:szCs w:val="18"/>
        </w:rPr>
        <w:t>병렬</w:t>
      </w:r>
      <w:r w:rsidRPr="008F5EA3">
        <w:rPr>
          <w:sz w:val="16"/>
          <w:szCs w:val="18"/>
        </w:rPr>
        <w:t xml:space="preserve"> 성능을 평가하려면 실행 후 출력 파일에서 병렬화 설정이 어떻게 적용되었는지를 확인하는 것이 중요하다. `grep -</w:t>
      </w:r>
      <w:proofErr w:type="spellStart"/>
      <w:r w:rsidRPr="008F5EA3">
        <w:rPr>
          <w:sz w:val="16"/>
          <w:szCs w:val="18"/>
        </w:rPr>
        <w:t>i</w:t>
      </w:r>
      <w:proofErr w:type="spellEnd"/>
      <w:r w:rsidRPr="008F5EA3">
        <w:rPr>
          <w:sz w:val="16"/>
          <w:szCs w:val="18"/>
        </w:rPr>
        <w:t xml:space="preserve"> "parallelization" </w:t>
      </w:r>
      <w:proofErr w:type="spellStart"/>
      <w:r w:rsidRPr="008F5EA3">
        <w:rPr>
          <w:sz w:val="16"/>
          <w:szCs w:val="18"/>
        </w:rPr>
        <w:t>output.out</w:t>
      </w:r>
      <w:proofErr w:type="spellEnd"/>
      <w:r w:rsidRPr="008F5EA3">
        <w:rPr>
          <w:sz w:val="16"/>
          <w:szCs w:val="18"/>
        </w:rPr>
        <w:t>` 명령어를 실행하면 병렬화 방식이 어떻게 적용되었는지를 볼 수 있으며, 이를 기반으로 병렬화 설정을 조정할 수 있다. 또한, CPU 사용률을 모니터링하는 `top` 또는 `</w:t>
      </w:r>
      <w:proofErr w:type="spellStart"/>
      <w:r w:rsidRPr="008F5EA3">
        <w:rPr>
          <w:sz w:val="16"/>
          <w:szCs w:val="18"/>
        </w:rPr>
        <w:t>htop</w:t>
      </w:r>
      <w:proofErr w:type="spellEnd"/>
      <w:r w:rsidRPr="008F5EA3">
        <w:rPr>
          <w:sz w:val="16"/>
          <w:szCs w:val="18"/>
        </w:rPr>
        <w:t>` 명령어를 사용하여 CPU 활용도를 확인하고, 병렬화가 제대로 이루어지고 있는지를 점검할 수 있다.</w:t>
      </w:r>
    </w:p>
    <w:p w14:paraId="7333E0BF" w14:textId="77777777" w:rsidR="008F5EA3" w:rsidRPr="008F5EA3" w:rsidRDefault="008F5EA3" w:rsidP="008F5EA3">
      <w:pPr>
        <w:rPr>
          <w:sz w:val="16"/>
          <w:szCs w:val="18"/>
        </w:rPr>
      </w:pPr>
    </w:p>
    <w:p w14:paraId="3A6D81EC" w14:textId="2841FB52" w:rsidR="0091393C" w:rsidRPr="008F5EA3" w:rsidRDefault="008F5EA3" w:rsidP="008F5EA3">
      <w:pPr>
        <w:rPr>
          <w:sz w:val="12"/>
          <w:szCs w:val="14"/>
        </w:rPr>
      </w:pPr>
      <w:r w:rsidRPr="008F5EA3">
        <w:rPr>
          <w:rFonts w:hint="eastAsia"/>
          <w:sz w:val="16"/>
          <w:szCs w:val="18"/>
        </w:rPr>
        <w:t>마지막으로</w:t>
      </w:r>
      <w:r w:rsidRPr="008F5EA3">
        <w:rPr>
          <w:sz w:val="16"/>
          <w:szCs w:val="18"/>
        </w:rPr>
        <w:t>, 병렬 실행 시 발생할 수 있는 문제를 방지하기 위해 MPI 환경을 올바르게 설정해야 한다. 클러스터 환경에서는 `</w:t>
      </w:r>
      <w:proofErr w:type="spellStart"/>
      <w:r w:rsidRPr="008F5EA3">
        <w:rPr>
          <w:sz w:val="16"/>
          <w:szCs w:val="18"/>
        </w:rPr>
        <w:t>hostfile</w:t>
      </w:r>
      <w:proofErr w:type="spellEnd"/>
      <w:r w:rsidRPr="008F5EA3">
        <w:rPr>
          <w:sz w:val="16"/>
          <w:szCs w:val="18"/>
        </w:rPr>
        <w:t>`을 지정하여 노드 간 MPI 통신이 원활하게 이루어지도록 해야 하며, `--</w:t>
      </w:r>
      <w:proofErr w:type="spellStart"/>
      <w:r w:rsidRPr="008F5EA3">
        <w:rPr>
          <w:sz w:val="16"/>
          <w:szCs w:val="18"/>
        </w:rPr>
        <w:t>mca</w:t>
      </w:r>
      <w:proofErr w:type="spellEnd"/>
      <w:r w:rsidRPr="008F5EA3">
        <w:rPr>
          <w:sz w:val="16"/>
          <w:szCs w:val="18"/>
        </w:rPr>
        <w:t>` 옵션을 사용하여 네트워크 인터페이스를 적절히 설정해야 한다. 특히 InfiniBand를 사용하지 않는 경우, `--</w:t>
      </w:r>
      <w:proofErr w:type="spellStart"/>
      <w:r w:rsidRPr="008F5EA3">
        <w:rPr>
          <w:sz w:val="16"/>
          <w:szCs w:val="18"/>
        </w:rPr>
        <w:t>mca</w:t>
      </w:r>
      <w:proofErr w:type="spellEnd"/>
      <w:r w:rsidRPr="008F5EA3">
        <w:rPr>
          <w:sz w:val="16"/>
          <w:szCs w:val="18"/>
        </w:rPr>
        <w:t xml:space="preserve"> </w:t>
      </w:r>
      <w:proofErr w:type="spellStart"/>
      <w:r w:rsidRPr="008F5EA3">
        <w:rPr>
          <w:sz w:val="16"/>
          <w:szCs w:val="18"/>
        </w:rPr>
        <w:t>btl</w:t>
      </w:r>
      <w:proofErr w:type="spellEnd"/>
      <w:r w:rsidRPr="008F5EA3">
        <w:rPr>
          <w:sz w:val="16"/>
          <w:szCs w:val="18"/>
        </w:rPr>
        <w:t xml:space="preserve"> ^</w:t>
      </w:r>
      <w:proofErr w:type="spellStart"/>
      <w:r w:rsidRPr="008F5EA3">
        <w:rPr>
          <w:sz w:val="16"/>
          <w:szCs w:val="18"/>
        </w:rPr>
        <w:t>openib</w:t>
      </w:r>
      <w:proofErr w:type="spellEnd"/>
      <w:r w:rsidRPr="008F5EA3">
        <w:rPr>
          <w:sz w:val="16"/>
          <w:szCs w:val="18"/>
        </w:rPr>
        <w:t>` 옵션을 추가하여 불필요한 통신 오류를 방지할 수 있다.</w:t>
      </w:r>
    </w:p>
    <w:sectPr w:rsidR="0091393C" w:rsidRPr="008F5EA3" w:rsidSect="00F53504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2BB39" w14:textId="77777777" w:rsidR="00C10075" w:rsidRDefault="00C10075" w:rsidP="008F5EA3">
      <w:pPr>
        <w:spacing w:after="0"/>
      </w:pPr>
      <w:r>
        <w:separator/>
      </w:r>
    </w:p>
  </w:endnote>
  <w:endnote w:type="continuationSeparator" w:id="0">
    <w:p w14:paraId="11FA8BBC" w14:textId="77777777" w:rsidR="00C10075" w:rsidRDefault="00C10075" w:rsidP="008F5E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08C7C" w14:textId="77777777" w:rsidR="00C10075" w:rsidRDefault="00C10075" w:rsidP="008F5EA3">
      <w:pPr>
        <w:spacing w:after="0"/>
      </w:pPr>
      <w:r>
        <w:separator/>
      </w:r>
    </w:p>
  </w:footnote>
  <w:footnote w:type="continuationSeparator" w:id="0">
    <w:p w14:paraId="53ECB622" w14:textId="77777777" w:rsidR="00C10075" w:rsidRDefault="00C10075" w:rsidP="008F5E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72BFF"/>
    <w:multiLevelType w:val="hybridMultilevel"/>
    <w:tmpl w:val="13923CCA"/>
    <w:lvl w:ilvl="0" w:tplc="E7CADC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93321C6"/>
    <w:multiLevelType w:val="hybridMultilevel"/>
    <w:tmpl w:val="2C6217B2"/>
    <w:lvl w:ilvl="0" w:tplc="91D2B52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731AE5"/>
    <w:multiLevelType w:val="hybridMultilevel"/>
    <w:tmpl w:val="FBFC7F1E"/>
    <w:lvl w:ilvl="0" w:tplc="D982EC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53438881">
    <w:abstractNumId w:val="0"/>
  </w:num>
  <w:num w:numId="2" w16cid:durableId="323558760">
    <w:abstractNumId w:val="1"/>
  </w:num>
  <w:num w:numId="3" w16cid:durableId="1164122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04"/>
    <w:rsid w:val="000220E3"/>
    <w:rsid w:val="00111B11"/>
    <w:rsid w:val="002121C4"/>
    <w:rsid w:val="002C47F0"/>
    <w:rsid w:val="002E062A"/>
    <w:rsid w:val="00397C9C"/>
    <w:rsid w:val="00502CE8"/>
    <w:rsid w:val="005507E7"/>
    <w:rsid w:val="005C1275"/>
    <w:rsid w:val="005D47E8"/>
    <w:rsid w:val="006E5BA3"/>
    <w:rsid w:val="006F4605"/>
    <w:rsid w:val="007A38F8"/>
    <w:rsid w:val="007B1224"/>
    <w:rsid w:val="008036A3"/>
    <w:rsid w:val="00836A02"/>
    <w:rsid w:val="008F5EA3"/>
    <w:rsid w:val="0091393C"/>
    <w:rsid w:val="00946F58"/>
    <w:rsid w:val="009746FB"/>
    <w:rsid w:val="009B7DEB"/>
    <w:rsid w:val="00B87CCC"/>
    <w:rsid w:val="00C10075"/>
    <w:rsid w:val="00C27C00"/>
    <w:rsid w:val="00C96469"/>
    <w:rsid w:val="00E767FD"/>
    <w:rsid w:val="00EE1ECB"/>
    <w:rsid w:val="00F5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811C1"/>
  <w15:chartTrackingRefBased/>
  <w15:docId w15:val="{177F6BEC-49BA-46E3-B8C7-27D5F7B5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1C4"/>
  </w:style>
  <w:style w:type="paragraph" w:styleId="1">
    <w:name w:val="heading 1"/>
    <w:basedOn w:val="a"/>
    <w:next w:val="a"/>
    <w:link w:val="1Char"/>
    <w:uiPriority w:val="9"/>
    <w:qFormat/>
    <w:rsid w:val="00F535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3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35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35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35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35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35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35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35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35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35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35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35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3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35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35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3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35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35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35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3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35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350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5350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53504"/>
    <w:rPr>
      <w:color w:val="605E5C"/>
      <w:shd w:val="clear" w:color="auto" w:fill="E1DFDD"/>
    </w:rPr>
  </w:style>
  <w:style w:type="character" w:customStyle="1" w:styleId="link-annotation-unknown-block-id--1986677958">
    <w:name w:val="link-annotation-unknown-block-id--1986677958"/>
    <w:basedOn w:val="a0"/>
    <w:rsid w:val="006E5BA3"/>
  </w:style>
  <w:style w:type="paragraph" w:styleId="ac">
    <w:name w:val="header"/>
    <w:basedOn w:val="a"/>
    <w:link w:val="Char3"/>
    <w:uiPriority w:val="99"/>
    <w:unhideWhenUsed/>
    <w:rsid w:val="008F5EA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8F5EA3"/>
  </w:style>
  <w:style w:type="paragraph" w:styleId="ad">
    <w:name w:val="footer"/>
    <w:basedOn w:val="a"/>
    <w:link w:val="Char4"/>
    <w:uiPriority w:val="99"/>
    <w:unhideWhenUsed/>
    <w:rsid w:val="008F5EA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8F5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8</cp:revision>
  <dcterms:created xsi:type="dcterms:W3CDTF">2025-03-07T07:08:00Z</dcterms:created>
  <dcterms:modified xsi:type="dcterms:W3CDTF">2025-03-09T16:20:00Z</dcterms:modified>
</cp:coreProperties>
</file>