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5A1F7" w14:textId="34F7036C" w:rsidR="002121C4" w:rsidRDefault="00946F58" w:rsidP="00946F58">
      <w:pPr>
        <w:rPr>
          <w:b/>
          <w:bCs/>
          <w:sz w:val="26"/>
          <w:szCs w:val="28"/>
        </w:rPr>
      </w:pPr>
      <w:r w:rsidRPr="00946F58">
        <w:rPr>
          <w:rFonts w:hint="eastAsia"/>
          <w:b/>
          <w:bCs/>
          <w:sz w:val="26"/>
          <w:szCs w:val="28"/>
        </w:rPr>
        <w:t>Quantum Espresso</w:t>
      </w:r>
      <w:r w:rsidR="003359A0">
        <w:rPr>
          <w:rFonts w:hint="eastAsia"/>
          <w:b/>
          <w:bCs/>
          <w:sz w:val="26"/>
          <w:szCs w:val="28"/>
        </w:rPr>
        <w:t xml:space="preserve"> 실행관련 이슈</w:t>
      </w:r>
    </w:p>
    <w:p w14:paraId="10245D8A" w14:textId="77777777" w:rsidR="003359A0" w:rsidRDefault="003359A0" w:rsidP="00946F58">
      <w:pPr>
        <w:rPr>
          <w:b/>
          <w:bCs/>
          <w:sz w:val="18"/>
          <w:szCs w:val="20"/>
        </w:rPr>
      </w:pPr>
      <w:r w:rsidRPr="003359A0">
        <w:rPr>
          <w:rFonts w:hint="eastAsia"/>
          <w:b/>
          <w:bCs/>
          <w:sz w:val="18"/>
          <w:szCs w:val="20"/>
        </w:rPr>
        <w:t xml:space="preserve">Quantum Espresso 인풋파일 작성시 주의사항 </w:t>
      </w:r>
      <w:proofErr w:type="gramStart"/>
      <w:r w:rsidRPr="003359A0">
        <w:rPr>
          <w:rFonts w:hint="eastAsia"/>
          <w:b/>
          <w:bCs/>
          <w:sz w:val="18"/>
          <w:szCs w:val="20"/>
        </w:rPr>
        <w:t>1</w:t>
      </w:r>
      <w:r>
        <w:rPr>
          <w:rFonts w:hint="eastAsia"/>
          <w:b/>
          <w:bCs/>
          <w:sz w:val="18"/>
          <w:szCs w:val="20"/>
        </w:rPr>
        <w:t xml:space="preserve"> :</w:t>
      </w:r>
      <w:proofErr w:type="gramEnd"/>
      <w:r>
        <w:rPr>
          <w:rFonts w:hint="eastAsia"/>
          <w:b/>
          <w:bCs/>
          <w:sz w:val="18"/>
          <w:szCs w:val="20"/>
        </w:rPr>
        <w:t xml:space="preserve"> </w:t>
      </w:r>
    </w:p>
    <w:p w14:paraId="46113FBB" w14:textId="53CA276A" w:rsidR="003359A0" w:rsidRDefault="003359A0" w:rsidP="00946F58">
      <w:pPr>
        <w:rPr>
          <w:sz w:val="18"/>
          <w:szCs w:val="20"/>
        </w:rPr>
      </w:pPr>
      <w:r w:rsidRPr="003359A0">
        <w:rPr>
          <w:rFonts w:hint="eastAsia"/>
          <w:sz w:val="18"/>
          <w:szCs w:val="20"/>
        </w:rPr>
        <w:t>&amp;로 시작하는 Block이외의 A</w:t>
      </w:r>
      <w:r>
        <w:rPr>
          <w:rFonts w:hint="eastAsia"/>
          <w:sz w:val="18"/>
          <w:szCs w:val="20"/>
        </w:rPr>
        <w:t xml:space="preserve">tomic Species와 같은 일반 블록의 경우 </w:t>
      </w:r>
      <w:proofErr w:type="spellStart"/>
      <w:r>
        <w:rPr>
          <w:rFonts w:hint="eastAsia"/>
          <w:sz w:val="18"/>
          <w:szCs w:val="20"/>
        </w:rPr>
        <w:t>블록간의</w:t>
      </w:r>
      <w:proofErr w:type="spellEnd"/>
      <w:r>
        <w:rPr>
          <w:rFonts w:hint="eastAsia"/>
          <w:sz w:val="18"/>
          <w:szCs w:val="20"/>
        </w:rPr>
        <w:t xml:space="preserve"> 구분을 </w:t>
      </w:r>
      <w:proofErr w:type="spellStart"/>
      <w:r>
        <w:rPr>
          <w:rFonts w:hint="eastAsia"/>
          <w:sz w:val="18"/>
          <w:szCs w:val="20"/>
        </w:rPr>
        <w:t>띄워쓰기</w:t>
      </w:r>
      <w:proofErr w:type="spellEnd"/>
      <w:r>
        <w:rPr>
          <w:rFonts w:hint="eastAsia"/>
          <w:sz w:val="18"/>
          <w:szCs w:val="20"/>
        </w:rPr>
        <w:t xml:space="preserve"> 이외의 문자로 일체 하지 아니한다. &amp;로 시작하는 Block이 /으로 서로를 구분한다고 하더라도, ATOMIC_SPECIES와 같은 일반블록은 </w:t>
      </w:r>
      <w:proofErr w:type="spellStart"/>
      <w:r>
        <w:rPr>
          <w:rFonts w:hint="eastAsia"/>
          <w:sz w:val="18"/>
          <w:szCs w:val="20"/>
        </w:rPr>
        <w:t>띄워쓰기로</w:t>
      </w:r>
      <w:proofErr w:type="spellEnd"/>
      <w:r>
        <w:rPr>
          <w:rFonts w:hint="eastAsia"/>
          <w:sz w:val="18"/>
          <w:szCs w:val="20"/>
        </w:rPr>
        <w:t xml:space="preserve"> 구분한다. /로 </w:t>
      </w:r>
      <w:proofErr w:type="spellStart"/>
      <w:r>
        <w:rPr>
          <w:rFonts w:hint="eastAsia"/>
          <w:sz w:val="18"/>
          <w:szCs w:val="20"/>
        </w:rPr>
        <w:t>구분시</w:t>
      </w:r>
      <w:proofErr w:type="spellEnd"/>
      <w:r>
        <w:rPr>
          <w:rFonts w:hint="eastAsia"/>
          <w:sz w:val="18"/>
          <w:szCs w:val="20"/>
        </w:rPr>
        <w:t xml:space="preserve"> 오류가 생김.</w:t>
      </w:r>
    </w:p>
    <w:p w14:paraId="5FDF3509" w14:textId="77777777" w:rsidR="005E2754" w:rsidRDefault="005E2754" w:rsidP="00946F58">
      <w:pPr>
        <w:rPr>
          <w:sz w:val="18"/>
          <w:szCs w:val="20"/>
        </w:rPr>
      </w:pPr>
    </w:p>
    <w:p w14:paraId="2A54B7FF" w14:textId="525806CF" w:rsidR="005E2754" w:rsidRDefault="005E2754" w:rsidP="00946F5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Quantum Espresso </w:t>
      </w:r>
      <w:proofErr w:type="spellStart"/>
      <w:r>
        <w:rPr>
          <w:rFonts w:hint="eastAsia"/>
          <w:sz w:val="18"/>
          <w:szCs w:val="20"/>
        </w:rPr>
        <w:t>실행시</w:t>
      </w:r>
      <w:proofErr w:type="spellEnd"/>
      <w:r>
        <w:rPr>
          <w:rFonts w:hint="eastAsia"/>
          <w:sz w:val="18"/>
          <w:szCs w:val="20"/>
        </w:rPr>
        <w:t xml:space="preserve"> CRASH경우 </w:t>
      </w:r>
      <w:r>
        <w:rPr>
          <w:sz w:val="18"/>
          <w:szCs w:val="20"/>
        </w:rPr>
        <w:t>–</w:t>
      </w:r>
      <w:r>
        <w:rPr>
          <w:rFonts w:hint="eastAsia"/>
          <w:sz w:val="18"/>
          <w:szCs w:val="20"/>
        </w:rPr>
        <w:t xml:space="preserve"> 1</w:t>
      </w:r>
    </w:p>
    <w:p w14:paraId="43DFB36F" w14:textId="1F7AA35C" w:rsidR="005E2754" w:rsidRDefault="005E2754" w:rsidP="00946F58">
      <w:pPr>
        <w:rPr>
          <w:sz w:val="18"/>
          <w:szCs w:val="20"/>
        </w:rPr>
      </w:pPr>
      <w:r w:rsidRPr="005E2754">
        <w:rPr>
          <w:noProof/>
          <w:sz w:val="18"/>
          <w:szCs w:val="20"/>
        </w:rPr>
        <w:drawing>
          <wp:inline distT="0" distB="0" distL="0" distR="0" wp14:anchorId="3ED9B2C6" wp14:editId="2B21755D">
            <wp:extent cx="3187700" cy="632460"/>
            <wp:effectExtent l="0" t="0" r="0" b="0"/>
            <wp:docPr id="180650195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0195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CEB3" w14:textId="2CF54825" w:rsidR="005E2754" w:rsidRPr="005E2754" w:rsidRDefault="005E2754" w:rsidP="005E275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이와 같은 CRASH발생시에는 초기구조가 대칭적이지 않아서 발생할 수 있다. 이경우 &amp;SYSTEM블록의 </w:t>
      </w:r>
      <w:proofErr w:type="spellStart"/>
      <w:r>
        <w:rPr>
          <w:rFonts w:hint="eastAsia"/>
          <w:sz w:val="18"/>
          <w:szCs w:val="20"/>
        </w:rPr>
        <w:t>nosym</w:t>
      </w:r>
      <w:proofErr w:type="spellEnd"/>
      <w:r>
        <w:rPr>
          <w:rFonts w:hint="eastAsia"/>
          <w:sz w:val="18"/>
          <w:szCs w:val="20"/>
        </w:rPr>
        <w:t xml:space="preserve"> </w:t>
      </w:r>
      <w:proofErr w:type="gramStart"/>
      <w:r>
        <w:rPr>
          <w:rFonts w:hint="eastAsia"/>
          <w:sz w:val="18"/>
          <w:szCs w:val="20"/>
        </w:rPr>
        <w:t>옵션을 .</w:t>
      </w:r>
      <w:proofErr w:type="gramEnd"/>
      <w:r>
        <w:rPr>
          <w:rFonts w:hint="eastAsia"/>
          <w:sz w:val="18"/>
          <w:szCs w:val="20"/>
        </w:rPr>
        <w:t>TRUE.로 해주면 해결될 수 있다.</w:t>
      </w:r>
      <w:r w:rsidRPr="005E2754">
        <w:t xml:space="preserve"> </w:t>
      </w:r>
      <w:proofErr w:type="spellStart"/>
      <w:r w:rsidRPr="005E2754">
        <w:rPr>
          <w:sz w:val="18"/>
          <w:szCs w:val="20"/>
        </w:rPr>
        <w:t>nosym</w:t>
      </w:r>
      <w:proofErr w:type="spellEnd"/>
      <w:r w:rsidRPr="005E2754">
        <w:rPr>
          <w:sz w:val="18"/>
          <w:szCs w:val="20"/>
        </w:rPr>
        <w:t xml:space="preserve"> </w:t>
      </w:r>
      <w:proofErr w:type="gramStart"/>
      <w:r w:rsidRPr="005E2754">
        <w:rPr>
          <w:sz w:val="18"/>
          <w:szCs w:val="20"/>
        </w:rPr>
        <w:t>= .</w:t>
      </w:r>
      <w:proofErr w:type="gramEnd"/>
      <w:r w:rsidRPr="005E2754">
        <w:rPr>
          <w:sz w:val="18"/>
          <w:szCs w:val="20"/>
        </w:rPr>
        <w:t>TRUE.</w:t>
      </w:r>
      <w:proofErr w:type="spellStart"/>
      <w:r w:rsidRPr="005E2754">
        <w:rPr>
          <w:sz w:val="18"/>
          <w:szCs w:val="20"/>
        </w:rPr>
        <w:t>를</w:t>
      </w:r>
      <w:proofErr w:type="spellEnd"/>
      <w:r w:rsidRPr="005E2754">
        <w:rPr>
          <w:sz w:val="18"/>
          <w:szCs w:val="20"/>
        </w:rPr>
        <w:t xml:space="preserve"> 설정하면 결정의 대칭성을 무시하고 입력된 k-점을 그대로 사용하며, 전자 밀도 또한 </w:t>
      </w:r>
      <w:proofErr w:type="spellStart"/>
      <w:r w:rsidRPr="005E2754">
        <w:rPr>
          <w:sz w:val="18"/>
          <w:szCs w:val="20"/>
        </w:rPr>
        <w:t>대칭화되지</w:t>
      </w:r>
      <w:proofErr w:type="spellEnd"/>
      <w:r w:rsidRPr="005E2754">
        <w:rPr>
          <w:sz w:val="18"/>
          <w:szCs w:val="20"/>
        </w:rPr>
        <w:t xml:space="preserve"> 않습니다. </w:t>
      </w:r>
      <w:proofErr w:type="spellStart"/>
      <w:r w:rsidRPr="005E2754">
        <w:rPr>
          <w:sz w:val="18"/>
          <w:szCs w:val="20"/>
        </w:rPr>
        <w:t>Monkhorst</w:t>
      </w:r>
      <w:proofErr w:type="spellEnd"/>
      <w:r w:rsidRPr="005E2754">
        <w:rPr>
          <w:sz w:val="18"/>
          <w:szCs w:val="20"/>
        </w:rPr>
        <w:t xml:space="preserve">-Pack k-점 격자의 경우, 전체 </w:t>
      </w:r>
      <w:proofErr w:type="spellStart"/>
      <w:r w:rsidRPr="005E2754">
        <w:rPr>
          <w:sz w:val="18"/>
          <w:szCs w:val="20"/>
        </w:rPr>
        <w:t>브릴루앙</w:t>
      </w:r>
      <w:proofErr w:type="spellEnd"/>
      <w:r w:rsidRPr="005E2754">
        <w:rPr>
          <w:sz w:val="18"/>
          <w:szCs w:val="20"/>
        </w:rPr>
        <w:t xml:space="preserve"> 존(BZ)을 채우도록 확장되며, 기본적으로 시간 반전 대칭을 가정하지만 </w:t>
      </w:r>
      <w:proofErr w:type="spellStart"/>
      <w:r w:rsidRPr="005E2754">
        <w:rPr>
          <w:sz w:val="18"/>
          <w:szCs w:val="20"/>
        </w:rPr>
        <w:t>noinv</w:t>
      </w:r>
      <w:proofErr w:type="spellEnd"/>
      <w:r w:rsidRPr="005E2754">
        <w:rPr>
          <w:sz w:val="18"/>
          <w:szCs w:val="20"/>
        </w:rPr>
        <w:t xml:space="preserve"> </w:t>
      </w:r>
      <w:proofErr w:type="gramStart"/>
      <w:r w:rsidRPr="005E2754">
        <w:rPr>
          <w:sz w:val="18"/>
          <w:szCs w:val="20"/>
        </w:rPr>
        <w:t>= .true</w:t>
      </w:r>
      <w:proofErr w:type="gramEnd"/>
      <w:r w:rsidRPr="005E2754">
        <w:rPr>
          <w:sz w:val="18"/>
          <w:szCs w:val="20"/>
        </w:rPr>
        <w:t>.</w:t>
      </w:r>
      <w:proofErr w:type="spellStart"/>
      <w:r w:rsidRPr="005E2754">
        <w:rPr>
          <w:sz w:val="18"/>
          <w:szCs w:val="20"/>
        </w:rPr>
        <w:t>를</w:t>
      </w:r>
      <w:proofErr w:type="spellEnd"/>
      <w:r w:rsidRPr="005E2754">
        <w:rPr>
          <w:sz w:val="18"/>
          <w:szCs w:val="20"/>
        </w:rPr>
        <w:t xml:space="preserve"> 추가하면 이를 비활성화할 수 있습니다.</w:t>
      </w:r>
    </w:p>
    <w:p w14:paraId="3AC87CB9" w14:textId="77777777" w:rsidR="005E2754" w:rsidRPr="005E2754" w:rsidRDefault="005E2754" w:rsidP="005E2754">
      <w:pPr>
        <w:rPr>
          <w:sz w:val="18"/>
          <w:szCs w:val="20"/>
        </w:rPr>
      </w:pPr>
    </w:p>
    <w:p w14:paraId="23C9BF5A" w14:textId="77777777" w:rsidR="00CC460C" w:rsidRPr="00CC460C" w:rsidRDefault="005E2754" w:rsidP="00CC460C">
      <w:pPr>
        <w:rPr>
          <w:noProof/>
          <w:sz w:val="18"/>
          <w:szCs w:val="20"/>
        </w:rPr>
      </w:pPr>
      <w:r w:rsidRPr="005E2754">
        <w:rPr>
          <w:rFonts w:hint="eastAsia"/>
          <w:sz w:val="18"/>
          <w:szCs w:val="20"/>
        </w:rPr>
        <w:t>이</w:t>
      </w:r>
      <w:r w:rsidRPr="005E2754">
        <w:rPr>
          <w:sz w:val="18"/>
          <w:szCs w:val="20"/>
        </w:rPr>
        <w:t xml:space="preserve"> 옵션은 낮은 대칭성을 가진 큰 셀, 분자동역학(MD) 시뮬레이션, 고립 원자 계산에서 유용하지만, 잘못 사용하면 불필요한 중복 계산이 발생할 수 있으므로 신중하게 적용해야 합니다.</w:t>
      </w:r>
      <w:r w:rsidR="00CC460C" w:rsidRPr="00CC460C">
        <w:rPr>
          <w:noProof/>
        </w:rPr>
        <w:t xml:space="preserve"> </w:t>
      </w:r>
      <w:r w:rsidR="00CC460C">
        <w:rPr>
          <w:rFonts w:hint="eastAsia"/>
          <w:noProof/>
        </w:rPr>
        <w:t xml:space="preserve"> </w:t>
      </w:r>
      <w:r w:rsidR="00CC460C" w:rsidRPr="00CC460C">
        <w:rPr>
          <w:rFonts w:hint="eastAsia"/>
          <w:noProof/>
          <w:sz w:val="18"/>
          <w:szCs w:val="20"/>
        </w:rPr>
        <w:t>만약</w:t>
      </w:r>
      <w:r w:rsidR="00CC460C" w:rsidRPr="00CC460C">
        <w:rPr>
          <w:noProof/>
          <w:sz w:val="18"/>
          <w:szCs w:val="20"/>
        </w:rPr>
        <w:t xml:space="preserve"> 셀이 비대칭적인 구조(예: 표면, 계면, 무질서한 구조 등)를 가진다면, 대칭을 제거하는 것이 유용할 수 있습니다.</w:t>
      </w:r>
      <w:r w:rsidR="00CC460C" w:rsidRPr="00CC460C">
        <w:rPr>
          <w:noProof/>
          <w:sz w:val="14"/>
          <w:szCs w:val="16"/>
        </w:rPr>
        <w:drawing>
          <wp:inline distT="0" distB="0" distL="0" distR="0" wp14:anchorId="3BD7E178" wp14:editId="778CEF26">
            <wp:extent cx="3187700" cy="1474470"/>
            <wp:effectExtent l="0" t="0" r="0" b="0"/>
            <wp:docPr id="311137682" name="그림 1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37682" name="그림 1" descr="텍스트, 스크린샷, 디스플레이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60C" w:rsidRPr="00CC460C">
        <w:rPr>
          <w:rFonts w:hint="eastAsia"/>
          <w:noProof/>
          <w:sz w:val="18"/>
          <w:szCs w:val="20"/>
        </w:rPr>
        <w:t xml:space="preserve"> 슬래브</w:t>
      </w:r>
      <w:r w:rsidR="00CC460C" w:rsidRPr="00CC460C">
        <w:rPr>
          <w:noProof/>
          <w:sz w:val="18"/>
          <w:szCs w:val="20"/>
        </w:rPr>
        <w:t xml:space="preserve"> 모델에서는 일반적으로 `nosym = .TRUE.`를 사용하는 것이 적절합니다. 표면과 진공 층이 포함된 구조에서는 벌크처럼 완전한 대칭성이 성립하지 않으며, 대칭을 유지하면 표면 재구성이나 흡착체 효과가 정확히 반영되지 않을 수 있습니다. 또한, `nosym = .FALSE.`를 설정하면 k-포인트가 자동으로 축소될 수 있어, 의도한 계산이 왜곡될 가능성이 있습니다.  </w:t>
      </w:r>
    </w:p>
    <w:p w14:paraId="0DBEB26B" w14:textId="77777777" w:rsidR="00CC460C" w:rsidRPr="00CC460C" w:rsidRDefault="00CC460C" w:rsidP="00CC460C">
      <w:pPr>
        <w:rPr>
          <w:noProof/>
          <w:sz w:val="18"/>
          <w:szCs w:val="20"/>
        </w:rPr>
      </w:pPr>
    </w:p>
    <w:p w14:paraId="67CF7ABA" w14:textId="77777777" w:rsidR="00CC460C" w:rsidRPr="00CC460C" w:rsidRDefault="00CC460C" w:rsidP="00CC460C">
      <w:pPr>
        <w:rPr>
          <w:noProof/>
          <w:sz w:val="18"/>
          <w:szCs w:val="20"/>
        </w:rPr>
      </w:pPr>
      <w:r w:rsidRPr="00CC460C">
        <w:rPr>
          <w:rFonts w:hint="eastAsia"/>
          <w:noProof/>
          <w:sz w:val="18"/>
          <w:szCs w:val="20"/>
        </w:rPr>
        <w:t>특히</w:t>
      </w:r>
      <w:r w:rsidRPr="00CC460C">
        <w:rPr>
          <w:noProof/>
          <w:sz w:val="18"/>
          <w:szCs w:val="20"/>
        </w:rPr>
        <w:t xml:space="preserve">, 흡착 분자가 있는 경우 `nosym = .TRUE.`는 필수적입니다. 대칭이 적용되면 흡착 분자의 상대적인 위치가 강제로 맞춰질 가능성이 있어, 실제 표면 상호작용을 제대로 반영하지 못할 수 있습니다. 따라서 흡착 에너지, 표면 반응, 계면 물성 연구에서는 `nosym = .TRUE.`를 설정하는 것이 일반적입니다.  </w:t>
      </w:r>
    </w:p>
    <w:p w14:paraId="1DA412D4" w14:textId="77777777" w:rsidR="00CC460C" w:rsidRPr="00CC460C" w:rsidRDefault="00CC460C" w:rsidP="00CC460C">
      <w:pPr>
        <w:rPr>
          <w:noProof/>
          <w:sz w:val="18"/>
          <w:szCs w:val="20"/>
        </w:rPr>
      </w:pPr>
    </w:p>
    <w:p w14:paraId="477BA365" w14:textId="3A732004" w:rsidR="005E2754" w:rsidRDefault="00CC460C" w:rsidP="00CC460C">
      <w:pPr>
        <w:rPr>
          <w:noProof/>
          <w:sz w:val="18"/>
          <w:szCs w:val="20"/>
        </w:rPr>
      </w:pPr>
      <w:r w:rsidRPr="00CC460C">
        <w:rPr>
          <w:rFonts w:hint="eastAsia"/>
          <w:noProof/>
          <w:sz w:val="18"/>
          <w:szCs w:val="20"/>
        </w:rPr>
        <w:t>다만</w:t>
      </w:r>
      <w:r w:rsidRPr="00CC460C">
        <w:rPr>
          <w:noProof/>
          <w:sz w:val="18"/>
          <w:szCs w:val="20"/>
        </w:rPr>
        <w:t>, 두꺼운 슬래브처럼 벌크에 가까운 경우에는 대칭을 유지하는 것이 유리할 수도 있습니다. `nosym = .TRUE.`를 사용하면 불필요한 k-포인트가 포함될 가능성이 있어 계산 비용이 증가할 수 있으므로, 특정 상황에서는 `nosym = .FALSE.`를 유지하는 것이 더 효율적일 수도 있습니다.</w:t>
      </w:r>
    </w:p>
    <w:p w14:paraId="10064675" w14:textId="77777777" w:rsidR="00AE521B" w:rsidRDefault="00AE521B" w:rsidP="00CC460C">
      <w:pPr>
        <w:rPr>
          <w:noProof/>
          <w:sz w:val="18"/>
          <w:szCs w:val="20"/>
        </w:rPr>
      </w:pPr>
    </w:p>
    <w:p w14:paraId="63EF43D1" w14:textId="274698EE" w:rsidR="00AE521B" w:rsidRDefault="00AE521B" w:rsidP="00CC460C">
      <w:pPr>
        <w:rPr>
          <w:b/>
          <w:bCs/>
          <w:noProof/>
          <w:sz w:val="18"/>
          <w:szCs w:val="20"/>
        </w:rPr>
      </w:pPr>
      <w:r w:rsidRPr="00AE521B">
        <w:rPr>
          <w:rFonts w:hint="eastAsia"/>
          <w:b/>
          <w:bCs/>
          <w:noProof/>
          <w:sz w:val="18"/>
          <w:szCs w:val="20"/>
        </w:rPr>
        <w:t>No Sym 옵션과 시간복잡도</w:t>
      </w:r>
    </w:p>
    <w:p w14:paraId="084F71AE" w14:textId="7AFDB03C" w:rsidR="00AE521B" w:rsidRDefault="00AE521B" w:rsidP="00CC460C">
      <w:pPr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 xml:space="preserve">동일한 설정 </w:t>
      </w:r>
    </w:p>
    <w:p w14:paraId="0ACA3B71" w14:textId="77777777" w:rsidR="00AE521B" w:rsidRDefault="00AE521B" w:rsidP="00CC460C">
      <w:pPr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시스템 설명 : Zn 101 Plane 2x2x4</w:t>
      </w:r>
    </w:p>
    <w:p w14:paraId="5838FFA0" w14:textId="09A07727" w:rsidR="00AE521B" w:rsidRDefault="00AE521B" w:rsidP="00CC460C">
      <w:pPr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 xml:space="preserve">&amp;CONTROL 핵심 변수 </w:t>
      </w:r>
    </w:p>
    <w:p w14:paraId="6D82892C" w14:textId="77777777" w:rsidR="00AE521B" w:rsidRPr="00AE521B" w:rsidRDefault="00AE521B" w:rsidP="00AE521B">
      <w:pPr>
        <w:ind w:firstLineChars="100"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tprnfor = .true.        </w:t>
      </w:r>
    </w:p>
    <w:p w14:paraId="43D54C7A" w14:textId="77777777" w:rsidR="00AE521B" w:rsidRPr="00AE521B" w:rsidRDefault="00AE521B" w:rsidP="00AE521B">
      <w:pPr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tstress = .true.       </w:t>
      </w:r>
    </w:p>
    <w:p w14:paraId="68E3C8F2" w14:textId="77777777" w:rsidR="00AE521B" w:rsidRPr="00AE521B" w:rsidRDefault="00AE521B" w:rsidP="00AE521B">
      <w:pPr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verbosity = 'high'      </w:t>
      </w:r>
    </w:p>
    <w:p w14:paraId="05A0E9F3" w14:textId="77777777" w:rsidR="00AE521B" w:rsidRPr="00AE521B" w:rsidRDefault="00AE521B" w:rsidP="00AE521B">
      <w:pPr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etot_conv_thr = 1.0e-5  </w:t>
      </w:r>
    </w:p>
    <w:p w14:paraId="51E81799" w14:textId="7C581BC2" w:rsidR="00AE521B" w:rsidRPr="00AE521B" w:rsidRDefault="00AE521B" w:rsidP="00AE521B">
      <w:pPr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forc_conv_thr =  5.0e-4 </w:t>
      </w:r>
    </w:p>
    <w:p w14:paraId="4FDE324E" w14:textId="77777777" w:rsidR="00AE521B" w:rsidRPr="00AE521B" w:rsidRDefault="00AE521B" w:rsidP="00AE521B">
      <w:pPr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max_seconds   =  1.72800e+05 </w:t>
      </w:r>
    </w:p>
    <w:p w14:paraId="664E3E62" w14:textId="7E0AA432" w:rsid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>nstep         = 100</w:t>
      </w:r>
    </w:p>
    <w:p w14:paraId="069ADC86" w14:textId="59AF06B3" w:rsidR="00AE521B" w:rsidRDefault="00AE521B" w:rsidP="00AE521B">
      <w:pPr>
        <w:ind w:firstLine="180"/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&amp;SYSTEM 핵심변수</w:t>
      </w:r>
    </w:p>
    <w:p w14:paraId="2CE1BFA5" w14:textId="77777777" w:rsidR="00AE521B" w:rsidRPr="00AE521B" w:rsidRDefault="00AE521B" w:rsidP="00AE521B">
      <w:pPr>
        <w:ind w:firstLineChars="200" w:firstLine="36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ibrav = 0           </w:t>
      </w:r>
    </w:p>
    <w:p w14:paraId="6B81FA3A" w14:textId="77777777" w:rsidR="00AE521B" w:rsidRP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nat = 32            </w:t>
      </w:r>
    </w:p>
    <w:p w14:paraId="74696260" w14:textId="77777777" w:rsidR="00AE521B" w:rsidRP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ntyp = 1            </w:t>
      </w:r>
    </w:p>
    <w:p w14:paraId="09EFFEE1" w14:textId="77777777" w:rsidR="00AE521B" w:rsidRP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ecutwfc = 30.0     </w:t>
      </w:r>
    </w:p>
    <w:p w14:paraId="5711B6E8" w14:textId="77777777" w:rsidR="00AE521B" w:rsidRP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ecutrho = 120.0    </w:t>
      </w:r>
    </w:p>
    <w:p w14:paraId="5DA2D2D2" w14:textId="77777777" w:rsidR="00AE521B" w:rsidRP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occupations = 'smearing'</w:t>
      </w:r>
    </w:p>
    <w:p w14:paraId="4A7EBBBF" w14:textId="77777777" w:rsidR="00AE521B" w:rsidRP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smearing = 'mv'     </w:t>
      </w:r>
    </w:p>
    <w:p w14:paraId="77F94851" w14:textId="7AF57915" w:rsid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degauss = 0.02</w:t>
      </w:r>
    </w:p>
    <w:p w14:paraId="2348F203" w14:textId="1084ED97" w:rsidR="00AE521B" w:rsidRDefault="00AE521B" w:rsidP="00AE521B">
      <w:pPr>
        <w:ind w:firstLine="180"/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&amp;ELECTRON 핵심변수</w:t>
      </w:r>
    </w:p>
    <w:p w14:paraId="7C8349C4" w14:textId="77777777" w:rsidR="00AE521B" w:rsidRPr="00AE521B" w:rsidRDefault="00AE521B" w:rsidP="00AE521B">
      <w:pPr>
        <w:ind w:firstLineChars="200" w:firstLine="36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conv_thr = 7.35e-7        </w:t>
      </w:r>
    </w:p>
    <w:p w14:paraId="53B1E441" w14:textId="77777777" w:rsidR="00AE521B" w:rsidRP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electron_maxstep = 200</w:t>
      </w:r>
    </w:p>
    <w:p w14:paraId="6A8E7BC9" w14:textId="77777777" w:rsidR="00AE521B" w:rsidRP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lastRenderedPageBreak/>
        <w:t xml:space="preserve">  mixing_beta = 0.7   </w:t>
      </w:r>
    </w:p>
    <w:p w14:paraId="772FB69E" w14:textId="77777777" w:rsidR="00AE521B" w:rsidRP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diagonalization = 'david'  </w:t>
      </w:r>
    </w:p>
    <w:p w14:paraId="7C7DBB1D" w14:textId="77777777" w:rsidR="00AE521B" w:rsidRP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startingwfc = "atomic+random"</w:t>
      </w:r>
    </w:p>
    <w:p w14:paraId="277B5C7D" w14:textId="7E804124" w:rsidR="00AE521B" w:rsidRDefault="00AE521B" w:rsidP="00AE521B">
      <w:pPr>
        <w:ind w:firstLine="180"/>
        <w:rPr>
          <w:noProof/>
          <w:sz w:val="18"/>
          <w:szCs w:val="20"/>
        </w:rPr>
      </w:pPr>
      <w:r w:rsidRPr="00AE521B">
        <w:rPr>
          <w:noProof/>
          <w:sz w:val="18"/>
          <w:szCs w:val="20"/>
        </w:rPr>
        <w:t xml:space="preserve">  startingpot = "atomic"</w:t>
      </w:r>
    </w:p>
    <w:p w14:paraId="57F419C8" w14:textId="073A39D8" w:rsidR="00AE521B" w:rsidRDefault="00AE521B" w:rsidP="00AE521B">
      <w:pPr>
        <w:ind w:firstLine="180"/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&amp;IONS : ion_dynamics = bfgs</w:t>
      </w:r>
    </w:p>
    <w:p w14:paraId="5CE48C6F" w14:textId="37B3EB64" w:rsidR="00AE521B" w:rsidRDefault="00AE521B" w:rsidP="00AE521B">
      <w:pPr>
        <w:ind w:firstLine="180"/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 xml:space="preserve">&amp;CELL : cell_dofree = </w:t>
      </w:r>
      <w:r>
        <w:rPr>
          <w:noProof/>
          <w:sz w:val="18"/>
          <w:szCs w:val="20"/>
        </w:rPr>
        <w:t>“</w:t>
      </w:r>
      <w:r>
        <w:rPr>
          <w:rFonts w:hint="eastAsia"/>
          <w:noProof/>
          <w:sz w:val="18"/>
          <w:szCs w:val="20"/>
        </w:rPr>
        <w:t>all</w:t>
      </w:r>
      <w:r>
        <w:rPr>
          <w:noProof/>
          <w:sz w:val="18"/>
          <w:szCs w:val="20"/>
        </w:rPr>
        <w:t>”</w:t>
      </w:r>
    </w:p>
    <w:p w14:paraId="7B352A1C" w14:textId="02C4E972" w:rsidR="00AE521B" w:rsidRDefault="00AE521B" w:rsidP="00AE521B">
      <w:pPr>
        <w:pBdr>
          <w:bottom w:val="single" w:sz="6" w:space="1" w:color="auto"/>
        </w:pBdr>
        <w:ind w:firstLine="180"/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PP : Zn_pbe_v1.uspp.F.UPF (SSSP efficiency)</w:t>
      </w:r>
    </w:p>
    <w:p w14:paraId="0DCE487F" w14:textId="68406D6B" w:rsidR="00AE521B" w:rsidRDefault="00AE521B" w:rsidP="00AE521B">
      <w:pPr>
        <w:pBdr>
          <w:bottom w:val="single" w:sz="6" w:space="1" w:color="auto"/>
        </w:pBdr>
        <w:ind w:firstLine="180"/>
        <w:rPr>
          <w:noProof/>
          <w:sz w:val="18"/>
          <w:szCs w:val="20"/>
        </w:rPr>
      </w:pPr>
      <w:r>
        <w:rPr>
          <w:noProof/>
          <w:sz w:val="18"/>
          <w:szCs w:val="20"/>
        </w:rPr>
        <w:t>F</w:t>
      </w:r>
      <w:r>
        <w:rPr>
          <w:rFonts w:hint="eastAsia"/>
          <w:noProof/>
          <w:sz w:val="18"/>
          <w:szCs w:val="20"/>
        </w:rPr>
        <w:t>ixatom : 상부 2층만 xyz모두 자유, 나머지 하부층 fix</w:t>
      </w:r>
    </w:p>
    <w:p w14:paraId="3E4E35D9" w14:textId="75C673B6" w:rsidR="00AE521B" w:rsidRDefault="00AE521B" w:rsidP="00AE521B">
      <w:pPr>
        <w:ind w:firstLine="180"/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 xml:space="preserve">실험 대상 시스템 : Zn101 Plane 2x2x4 (32atom); Zn100 Plane 2x2x4 (32atoms) ;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70"/>
        <w:gridCol w:w="1670"/>
        <w:gridCol w:w="1670"/>
      </w:tblGrid>
      <w:tr w:rsidR="00AE521B" w14:paraId="75927F4F" w14:textId="77777777" w:rsidTr="00AE521B">
        <w:tc>
          <w:tcPr>
            <w:tcW w:w="1670" w:type="dxa"/>
          </w:tcPr>
          <w:p w14:paraId="4366BACB" w14:textId="13E09772" w:rsidR="00AE521B" w:rsidRDefault="00AE521B" w:rsidP="00AE521B">
            <w:pPr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N</w:t>
            </w:r>
            <w:r>
              <w:rPr>
                <w:rFonts w:hint="eastAsia"/>
                <w:sz w:val="18"/>
                <w:szCs w:val="20"/>
              </w:rPr>
              <w:t>osym</w:t>
            </w:r>
            <w:proofErr w:type="spellEnd"/>
          </w:p>
        </w:tc>
        <w:tc>
          <w:tcPr>
            <w:tcW w:w="1670" w:type="dxa"/>
          </w:tcPr>
          <w:p w14:paraId="5718E585" w14:textId="199ECD7C" w:rsidR="00AE521B" w:rsidRDefault="00AE521B" w:rsidP="00AE521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Zn101</w:t>
            </w:r>
          </w:p>
        </w:tc>
        <w:tc>
          <w:tcPr>
            <w:tcW w:w="1670" w:type="dxa"/>
          </w:tcPr>
          <w:p w14:paraId="712A0F1B" w14:textId="00394005" w:rsidR="00AE521B" w:rsidRDefault="00AE521B" w:rsidP="00AE521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Zn100</w:t>
            </w:r>
          </w:p>
        </w:tc>
      </w:tr>
      <w:tr w:rsidR="00AE521B" w14:paraId="43FE4CB7" w14:textId="77777777" w:rsidTr="00AE521B">
        <w:tc>
          <w:tcPr>
            <w:tcW w:w="1670" w:type="dxa"/>
          </w:tcPr>
          <w:p w14:paraId="102AE753" w14:textId="48FFF08B" w:rsidR="00AE521B" w:rsidRDefault="00AE521B" w:rsidP="00AE521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False</w:t>
            </w:r>
          </w:p>
        </w:tc>
        <w:tc>
          <w:tcPr>
            <w:tcW w:w="1670" w:type="dxa"/>
          </w:tcPr>
          <w:p w14:paraId="58F904BD" w14:textId="5761B907" w:rsidR="00AE521B" w:rsidRDefault="00AE521B" w:rsidP="00AE521B">
            <w:pPr>
              <w:rPr>
                <w:sz w:val="18"/>
                <w:szCs w:val="20"/>
              </w:rPr>
            </w:pPr>
            <w:r w:rsidRPr="00AE521B">
              <w:rPr>
                <w:sz w:val="18"/>
                <w:szCs w:val="20"/>
              </w:rPr>
              <w:t>5h15m CPU      5h18m WALL</w:t>
            </w:r>
          </w:p>
        </w:tc>
        <w:tc>
          <w:tcPr>
            <w:tcW w:w="1670" w:type="dxa"/>
          </w:tcPr>
          <w:p w14:paraId="6437993B" w14:textId="429B22A9" w:rsidR="00AE521B" w:rsidRDefault="00AE521B" w:rsidP="00AE521B">
            <w:pPr>
              <w:rPr>
                <w:sz w:val="18"/>
                <w:szCs w:val="20"/>
              </w:rPr>
            </w:pPr>
            <w:r w:rsidRPr="00AE521B">
              <w:rPr>
                <w:sz w:val="18"/>
                <w:szCs w:val="20"/>
              </w:rPr>
              <w:t>2h11m CPU      2h12m WALL</w:t>
            </w:r>
          </w:p>
        </w:tc>
      </w:tr>
      <w:tr w:rsidR="00AE521B" w14:paraId="26FA3195" w14:textId="77777777" w:rsidTr="00AE521B">
        <w:tc>
          <w:tcPr>
            <w:tcW w:w="1670" w:type="dxa"/>
          </w:tcPr>
          <w:p w14:paraId="0DD1F1FC" w14:textId="4F2DE88D" w:rsidR="00AE521B" w:rsidRDefault="00AE521B" w:rsidP="00AE521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True</w:t>
            </w:r>
          </w:p>
        </w:tc>
        <w:tc>
          <w:tcPr>
            <w:tcW w:w="1670" w:type="dxa"/>
          </w:tcPr>
          <w:p w14:paraId="4A3CFA6E" w14:textId="47963AA4" w:rsidR="00AE521B" w:rsidRDefault="00AE521B" w:rsidP="00AE521B">
            <w:pPr>
              <w:rPr>
                <w:sz w:val="18"/>
                <w:szCs w:val="20"/>
              </w:rPr>
            </w:pPr>
            <w:r w:rsidRPr="00AE521B">
              <w:rPr>
                <w:sz w:val="18"/>
                <w:szCs w:val="20"/>
              </w:rPr>
              <w:t>2h50m CPU      2h52m WALL</w:t>
            </w:r>
          </w:p>
        </w:tc>
        <w:tc>
          <w:tcPr>
            <w:tcW w:w="1670" w:type="dxa"/>
          </w:tcPr>
          <w:p w14:paraId="20603C68" w14:textId="43B28C03" w:rsidR="00AE521B" w:rsidRDefault="00AE521B" w:rsidP="00AE521B">
            <w:pPr>
              <w:rPr>
                <w:sz w:val="18"/>
                <w:szCs w:val="20"/>
              </w:rPr>
            </w:pPr>
            <w:r w:rsidRPr="00AE521B">
              <w:rPr>
                <w:sz w:val="18"/>
                <w:szCs w:val="20"/>
              </w:rPr>
              <w:t>2h13m CPU      2h14m WALL</w:t>
            </w:r>
          </w:p>
        </w:tc>
      </w:tr>
    </w:tbl>
    <w:p w14:paraId="4F5E12F0" w14:textId="72658967" w:rsidR="008D70FC" w:rsidRDefault="00AE521B" w:rsidP="00AE521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결과를 해석하면, </w:t>
      </w:r>
      <w:proofErr w:type="spellStart"/>
      <w:r>
        <w:rPr>
          <w:rFonts w:hint="eastAsia"/>
          <w:sz w:val="18"/>
          <w:szCs w:val="20"/>
        </w:rPr>
        <w:t>nosym</w:t>
      </w:r>
      <w:proofErr w:type="spellEnd"/>
      <w:r>
        <w:rPr>
          <w:rFonts w:hint="eastAsia"/>
          <w:sz w:val="18"/>
          <w:szCs w:val="20"/>
        </w:rPr>
        <w:t xml:space="preserve">설정을 했을 때 101 Plane의 경우 시간이 대폭 감소한 것을 볼 수 있다. 101의 경우 </w:t>
      </w:r>
      <w:proofErr w:type="spellStart"/>
      <w:r>
        <w:rPr>
          <w:rFonts w:hint="eastAsia"/>
          <w:sz w:val="18"/>
          <w:szCs w:val="20"/>
        </w:rPr>
        <w:t>Nosym</w:t>
      </w:r>
      <w:proofErr w:type="spellEnd"/>
      <w:r>
        <w:rPr>
          <w:rFonts w:hint="eastAsia"/>
          <w:sz w:val="18"/>
          <w:szCs w:val="20"/>
        </w:rPr>
        <w:t xml:space="preserve"> 설정이 적절한 </w:t>
      </w:r>
      <w:proofErr w:type="spellStart"/>
      <w:r>
        <w:rPr>
          <w:rFonts w:hint="eastAsia"/>
          <w:sz w:val="18"/>
          <w:szCs w:val="20"/>
        </w:rPr>
        <w:t>시스템인것으로</w:t>
      </w:r>
      <w:proofErr w:type="spellEnd"/>
      <w:r>
        <w:rPr>
          <w:rFonts w:hint="eastAsia"/>
          <w:sz w:val="18"/>
          <w:szCs w:val="20"/>
        </w:rPr>
        <w:t xml:space="preserve"> 보인다. 하지만 100plane의 경우에는 크게 계산시간이 감소하지 </w:t>
      </w:r>
      <w:proofErr w:type="spellStart"/>
      <w:r>
        <w:rPr>
          <w:rFonts w:hint="eastAsia"/>
          <w:sz w:val="18"/>
          <w:szCs w:val="20"/>
        </w:rPr>
        <w:t>않은것으로</w:t>
      </w:r>
      <w:proofErr w:type="spellEnd"/>
      <w:r>
        <w:rPr>
          <w:rFonts w:hint="eastAsia"/>
          <w:sz w:val="18"/>
          <w:szCs w:val="20"/>
        </w:rPr>
        <w:t xml:space="preserve"> 보아 </w:t>
      </w:r>
      <w:proofErr w:type="spellStart"/>
      <w:r>
        <w:rPr>
          <w:rFonts w:hint="eastAsia"/>
          <w:sz w:val="18"/>
          <w:szCs w:val="20"/>
        </w:rPr>
        <w:t>sym</w:t>
      </w:r>
      <w:proofErr w:type="spellEnd"/>
      <w:r>
        <w:rPr>
          <w:rFonts w:hint="eastAsia"/>
          <w:sz w:val="18"/>
          <w:szCs w:val="20"/>
        </w:rPr>
        <w:t xml:space="preserve">설정이 </w:t>
      </w:r>
      <w:proofErr w:type="spellStart"/>
      <w:r>
        <w:rPr>
          <w:rFonts w:hint="eastAsia"/>
          <w:sz w:val="18"/>
          <w:szCs w:val="20"/>
        </w:rPr>
        <w:t>잘맞는</w:t>
      </w:r>
      <w:proofErr w:type="spellEnd"/>
      <w:r>
        <w:rPr>
          <w:rFonts w:hint="eastAsia"/>
          <w:sz w:val="18"/>
          <w:szCs w:val="20"/>
        </w:rPr>
        <w:t xml:space="preserve"> 특정 시스템에서 빠른 계산시간을 </w:t>
      </w:r>
      <w:proofErr w:type="spellStart"/>
      <w:r>
        <w:rPr>
          <w:rFonts w:hint="eastAsia"/>
          <w:sz w:val="18"/>
          <w:szCs w:val="20"/>
        </w:rPr>
        <w:t>보장해주는것같다</w:t>
      </w:r>
      <w:proofErr w:type="spellEnd"/>
      <w:r>
        <w:rPr>
          <w:rFonts w:hint="eastAsia"/>
          <w:sz w:val="18"/>
          <w:szCs w:val="20"/>
        </w:rPr>
        <w:t>.</w:t>
      </w:r>
    </w:p>
    <w:p w14:paraId="787981A7" w14:textId="77777777" w:rsidR="008D70FC" w:rsidRPr="008D70FC" w:rsidRDefault="008D70FC" w:rsidP="008D70FC">
      <w:pPr>
        <w:rPr>
          <w:b/>
          <w:bCs/>
          <w:sz w:val="20"/>
          <w:szCs w:val="22"/>
        </w:rPr>
      </w:pPr>
      <w:r w:rsidRPr="008D70FC">
        <w:rPr>
          <w:b/>
          <w:bCs/>
          <w:sz w:val="20"/>
          <w:szCs w:val="22"/>
        </w:rPr>
        <w:t>relax 계산에서만 사용하는 항목</w:t>
      </w:r>
    </w:p>
    <w:p w14:paraId="12284FEF" w14:textId="4577A216" w:rsidR="008D70FC" w:rsidRPr="008D70FC" w:rsidRDefault="008D70FC" w:rsidP="008D70FC">
      <w:pPr>
        <w:rPr>
          <w:sz w:val="18"/>
          <w:szCs w:val="20"/>
        </w:rPr>
      </w:pPr>
      <w:r w:rsidRPr="008D70FC">
        <w:rPr>
          <w:sz w:val="18"/>
          <w:szCs w:val="20"/>
        </w:rPr>
        <w:t>relax 계산은 원자의 위치를 최적화하는 계산이므로, 원자 위치 및 셀을 조정하는 옵션이 포함</w:t>
      </w:r>
      <w:r>
        <w:rPr>
          <w:rFonts w:hint="eastAsia"/>
          <w:sz w:val="18"/>
          <w:szCs w:val="20"/>
        </w:rPr>
        <w:t>된다</w:t>
      </w:r>
      <w:r w:rsidRPr="008D70FC">
        <w:rPr>
          <w:sz w:val="18"/>
          <w:szCs w:val="20"/>
        </w:rPr>
        <w:t>.</w:t>
      </w:r>
      <w:r>
        <w:rPr>
          <w:rFonts w:hint="eastAsia"/>
          <w:sz w:val="18"/>
          <w:szCs w:val="20"/>
        </w:rPr>
        <w:t xml:space="preserve"> </w:t>
      </w:r>
      <w:r w:rsidRPr="008D70FC">
        <w:rPr>
          <w:rFonts w:hint="eastAsia"/>
          <w:sz w:val="18"/>
          <w:szCs w:val="20"/>
        </w:rPr>
        <w:t>아래</w:t>
      </w:r>
      <w:r w:rsidRPr="008D70FC">
        <w:rPr>
          <w:sz w:val="18"/>
          <w:szCs w:val="20"/>
        </w:rPr>
        <w:t xml:space="preserve"> 옵션들은 relax에서만 사용되며, </w:t>
      </w:r>
      <w:proofErr w:type="spellStart"/>
      <w:r w:rsidRPr="008D70FC">
        <w:rPr>
          <w:sz w:val="18"/>
          <w:szCs w:val="20"/>
        </w:rPr>
        <w:t>scf</w:t>
      </w:r>
      <w:proofErr w:type="spellEnd"/>
      <w:r w:rsidRPr="008D70FC">
        <w:rPr>
          <w:sz w:val="18"/>
          <w:szCs w:val="20"/>
        </w:rPr>
        <w:t xml:space="preserve"> 계산에서는 필요 없다:</w:t>
      </w:r>
    </w:p>
    <w:p w14:paraId="2F8F3BCC" w14:textId="77777777" w:rsidR="008D70FC" w:rsidRPr="008D70FC" w:rsidRDefault="008D70FC" w:rsidP="008D70FC">
      <w:pPr>
        <w:rPr>
          <w:sz w:val="18"/>
          <w:szCs w:val="20"/>
        </w:rPr>
      </w:pPr>
      <w:r w:rsidRPr="008D70FC">
        <w:rPr>
          <w:sz w:val="18"/>
          <w:szCs w:val="20"/>
        </w:rPr>
        <w:t>(1) &amp;CONTROL 섹션</w:t>
      </w:r>
    </w:p>
    <w:p w14:paraId="24F5CEE3" w14:textId="77777777" w:rsidR="008D70FC" w:rsidRPr="008D70FC" w:rsidRDefault="008D70FC" w:rsidP="008D70FC">
      <w:pPr>
        <w:rPr>
          <w:sz w:val="18"/>
          <w:szCs w:val="20"/>
        </w:rPr>
      </w:pPr>
      <w:proofErr w:type="spellStart"/>
      <w:r w:rsidRPr="008D70FC">
        <w:rPr>
          <w:sz w:val="18"/>
          <w:szCs w:val="20"/>
        </w:rPr>
        <w:t>forc_conv_thr</w:t>
      </w:r>
      <w:proofErr w:type="spellEnd"/>
      <w:r w:rsidRPr="008D70FC">
        <w:rPr>
          <w:sz w:val="18"/>
          <w:szCs w:val="20"/>
        </w:rPr>
        <w:t xml:space="preserve"> = 5.0e-4 → 힘의 수렴 기준 (힘이 이 값보다 작아질 때까지 최적화)</w:t>
      </w:r>
    </w:p>
    <w:p w14:paraId="050EA2C6" w14:textId="77777777" w:rsidR="008D70FC" w:rsidRPr="008D70FC" w:rsidRDefault="008D70FC" w:rsidP="008D70FC">
      <w:pPr>
        <w:rPr>
          <w:sz w:val="18"/>
          <w:szCs w:val="20"/>
        </w:rPr>
      </w:pPr>
      <w:proofErr w:type="spellStart"/>
      <w:r w:rsidRPr="008D70FC">
        <w:rPr>
          <w:sz w:val="18"/>
          <w:szCs w:val="20"/>
        </w:rPr>
        <w:t>etot_conv_thr</w:t>
      </w:r>
      <w:proofErr w:type="spellEnd"/>
      <w:r w:rsidRPr="008D70FC">
        <w:rPr>
          <w:sz w:val="18"/>
          <w:szCs w:val="20"/>
        </w:rPr>
        <w:t xml:space="preserve"> = 1.0e-5 → 총 에너지 수렴 기준</w:t>
      </w:r>
    </w:p>
    <w:p w14:paraId="1D874446" w14:textId="77777777" w:rsidR="008D70FC" w:rsidRPr="008D70FC" w:rsidRDefault="008D70FC" w:rsidP="008D70FC">
      <w:pPr>
        <w:rPr>
          <w:sz w:val="18"/>
          <w:szCs w:val="20"/>
        </w:rPr>
      </w:pPr>
      <w:proofErr w:type="spellStart"/>
      <w:r w:rsidRPr="008D70FC">
        <w:rPr>
          <w:sz w:val="18"/>
          <w:szCs w:val="20"/>
        </w:rPr>
        <w:t>nstep</w:t>
      </w:r>
      <w:proofErr w:type="spellEnd"/>
      <w:r w:rsidRPr="008D70FC">
        <w:rPr>
          <w:sz w:val="18"/>
          <w:szCs w:val="20"/>
        </w:rPr>
        <w:t xml:space="preserve"> = 100 → 최대 반복 횟수 (원자 위치 최적화 반복)</w:t>
      </w:r>
    </w:p>
    <w:p w14:paraId="6952E9B3" w14:textId="77777777" w:rsidR="008D70FC" w:rsidRPr="008D70FC" w:rsidRDefault="008D70FC" w:rsidP="008D70FC">
      <w:pPr>
        <w:rPr>
          <w:sz w:val="18"/>
          <w:szCs w:val="20"/>
        </w:rPr>
      </w:pPr>
      <w:r w:rsidRPr="008D70FC">
        <w:rPr>
          <w:sz w:val="18"/>
          <w:szCs w:val="20"/>
        </w:rPr>
        <w:t>(2) &amp;IONS 섹션</w:t>
      </w:r>
    </w:p>
    <w:p w14:paraId="2CDC61AD" w14:textId="77777777" w:rsidR="008D70FC" w:rsidRPr="008D70FC" w:rsidRDefault="008D70FC" w:rsidP="008D70FC">
      <w:pPr>
        <w:rPr>
          <w:sz w:val="18"/>
          <w:szCs w:val="20"/>
        </w:rPr>
      </w:pPr>
      <w:proofErr w:type="spellStart"/>
      <w:r w:rsidRPr="008D70FC">
        <w:rPr>
          <w:sz w:val="18"/>
          <w:szCs w:val="20"/>
        </w:rPr>
        <w:t>ion_dynamics</w:t>
      </w:r>
      <w:proofErr w:type="spellEnd"/>
      <w:r w:rsidRPr="008D70FC">
        <w:rPr>
          <w:sz w:val="18"/>
          <w:szCs w:val="20"/>
        </w:rPr>
        <w:t xml:space="preserve"> = "</w:t>
      </w:r>
      <w:proofErr w:type="spellStart"/>
      <w:r w:rsidRPr="008D70FC">
        <w:rPr>
          <w:sz w:val="18"/>
          <w:szCs w:val="20"/>
        </w:rPr>
        <w:t>bfgs</w:t>
      </w:r>
      <w:proofErr w:type="spellEnd"/>
      <w:r w:rsidRPr="008D70FC">
        <w:rPr>
          <w:sz w:val="18"/>
          <w:szCs w:val="20"/>
        </w:rPr>
        <w:t>" → 원자 위치 최적화 방법 (BFGS 알고리즘)</w:t>
      </w:r>
    </w:p>
    <w:p w14:paraId="1D9C0809" w14:textId="77777777" w:rsidR="008D70FC" w:rsidRPr="008D70FC" w:rsidRDefault="008D70FC" w:rsidP="008D70FC">
      <w:pPr>
        <w:rPr>
          <w:sz w:val="18"/>
          <w:szCs w:val="20"/>
        </w:rPr>
      </w:pPr>
      <w:proofErr w:type="spellStart"/>
      <w:r w:rsidRPr="008D70FC">
        <w:rPr>
          <w:sz w:val="18"/>
          <w:szCs w:val="20"/>
        </w:rPr>
        <w:t>scf</w:t>
      </w:r>
      <w:proofErr w:type="spellEnd"/>
      <w:r w:rsidRPr="008D70FC">
        <w:rPr>
          <w:sz w:val="18"/>
          <w:szCs w:val="20"/>
        </w:rPr>
        <w:t xml:space="preserve"> 계산에서는 원자 위치를 고정하므로, &amp;IONS 섹션 자체가 필요 없음.</w:t>
      </w:r>
    </w:p>
    <w:p w14:paraId="05ED011D" w14:textId="77777777" w:rsidR="008D70FC" w:rsidRPr="008D70FC" w:rsidRDefault="008D70FC" w:rsidP="008D70FC">
      <w:pPr>
        <w:rPr>
          <w:sz w:val="18"/>
          <w:szCs w:val="20"/>
        </w:rPr>
      </w:pPr>
      <w:r w:rsidRPr="008D70FC">
        <w:rPr>
          <w:sz w:val="18"/>
          <w:szCs w:val="20"/>
        </w:rPr>
        <w:t>(3) &amp;CELL 섹션</w:t>
      </w:r>
    </w:p>
    <w:p w14:paraId="6CEA6DBB" w14:textId="70505FB8" w:rsidR="008D70FC" w:rsidRDefault="008D70FC" w:rsidP="008D70FC">
      <w:pPr>
        <w:rPr>
          <w:sz w:val="18"/>
          <w:szCs w:val="20"/>
        </w:rPr>
      </w:pPr>
      <w:proofErr w:type="spellStart"/>
      <w:r w:rsidRPr="008D70FC">
        <w:rPr>
          <w:sz w:val="18"/>
          <w:szCs w:val="20"/>
        </w:rPr>
        <w:t>cell_dofree</w:t>
      </w:r>
      <w:proofErr w:type="spellEnd"/>
      <w:r w:rsidRPr="008D70FC">
        <w:rPr>
          <w:sz w:val="18"/>
          <w:szCs w:val="20"/>
        </w:rPr>
        <w:t xml:space="preserve"> = 'all' → 셀 최적화 (relax에서는 필요하지만, </w:t>
      </w:r>
      <w:proofErr w:type="spellStart"/>
      <w:r w:rsidRPr="008D70FC">
        <w:rPr>
          <w:sz w:val="18"/>
          <w:szCs w:val="20"/>
        </w:rPr>
        <w:t>scf</w:t>
      </w:r>
      <w:proofErr w:type="spellEnd"/>
      <w:r w:rsidRPr="008D70FC">
        <w:rPr>
          <w:sz w:val="18"/>
          <w:szCs w:val="20"/>
        </w:rPr>
        <w:t>에서는 필요 없음)</w:t>
      </w:r>
    </w:p>
    <w:p w14:paraId="46F06FC8" w14:textId="66781DB1" w:rsidR="00AC02B7" w:rsidRDefault="00AC02B7" w:rsidP="008D70FC">
      <w:pPr>
        <w:rPr>
          <w:b/>
          <w:bCs/>
          <w:sz w:val="18"/>
          <w:szCs w:val="20"/>
        </w:rPr>
      </w:pPr>
      <w:r w:rsidRPr="00AC02B7">
        <w:rPr>
          <w:rFonts w:hint="eastAsia"/>
          <w:b/>
          <w:bCs/>
          <w:sz w:val="18"/>
          <w:szCs w:val="20"/>
        </w:rPr>
        <w:t>수렴여부 판단 방법</w:t>
      </w:r>
    </w:p>
    <w:p w14:paraId="192EEF86" w14:textId="3AB3140F" w:rsidR="00AC02B7" w:rsidRDefault="00AC02B7" w:rsidP="00AC02B7">
      <w:pPr>
        <w:rPr>
          <w:sz w:val="18"/>
          <w:szCs w:val="20"/>
        </w:rPr>
      </w:pPr>
      <w:r w:rsidRPr="00AC02B7">
        <w:rPr>
          <w:noProof/>
          <w:sz w:val="18"/>
          <w:szCs w:val="20"/>
        </w:rPr>
        <w:drawing>
          <wp:inline distT="0" distB="0" distL="0" distR="0" wp14:anchorId="0315672F" wp14:editId="673ED08B">
            <wp:extent cx="3187700" cy="1004570"/>
            <wp:effectExtent l="0" t="0" r="0" b="5080"/>
            <wp:docPr id="173755215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5215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E817" w14:textId="2894FE24" w:rsidR="00AC02B7" w:rsidRDefault="00AC02B7" w:rsidP="00AC02B7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.out파일에 기록되는 </w:t>
      </w:r>
      <w:proofErr w:type="spellStart"/>
      <w:r>
        <w:rPr>
          <w:rFonts w:hint="eastAsia"/>
          <w:sz w:val="18"/>
          <w:szCs w:val="20"/>
        </w:rPr>
        <w:t>로그중에서</w:t>
      </w:r>
      <w:proofErr w:type="spellEnd"/>
      <w:r>
        <w:rPr>
          <w:rFonts w:hint="eastAsia"/>
          <w:sz w:val="18"/>
          <w:szCs w:val="20"/>
        </w:rPr>
        <w:t xml:space="preserve"> 매 epoch마다 출력되는 Energy error와 Gradient error를 통해 설정한 </w:t>
      </w:r>
      <w:proofErr w:type="spellStart"/>
      <w:r>
        <w:rPr>
          <w:rFonts w:hint="eastAsia"/>
          <w:sz w:val="18"/>
          <w:szCs w:val="20"/>
        </w:rPr>
        <w:t>etot_conv_thr</w:t>
      </w:r>
      <w:proofErr w:type="spellEnd"/>
      <w:r>
        <w:rPr>
          <w:rFonts w:hint="eastAsia"/>
          <w:sz w:val="18"/>
          <w:szCs w:val="20"/>
        </w:rPr>
        <w:t xml:space="preserve">과 </w:t>
      </w:r>
      <w:proofErr w:type="spellStart"/>
      <w:r>
        <w:rPr>
          <w:rFonts w:hint="eastAsia"/>
          <w:sz w:val="18"/>
          <w:szCs w:val="20"/>
        </w:rPr>
        <w:t>forc_conv_thr</w:t>
      </w:r>
      <w:proofErr w:type="spellEnd"/>
      <w:r>
        <w:rPr>
          <w:rFonts w:hint="eastAsia"/>
          <w:sz w:val="18"/>
          <w:szCs w:val="20"/>
        </w:rPr>
        <w:t>이 얼마나 만족되었는지를 확인할 수 있다. 두 조건이 모두 만족되면 epoch는 종료되고 계산이 끝난다.</w:t>
      </w:r>
    </w:p>
    <w:p w14:paraId="70A1AAF8" w14:textId="2B7B5521" w:rsidR="00C341C8" w:rsidRDefault="00C341C8" w:rsidP="00AC02B7">
      <w:pPr>
        <w:rPr>
          <w:b/>
          <w:bCs/>
          <w:sz w:val="20"/>
          <w:szCs w:val="22"/>
        </w:rPr>
      </w:pPr>
      <w:proofErr w:type="gramStart"/>
      <w:r w:rsidRPr="00C341C8">
        <w:rPr>
          <w:rFonts w:hint="eastAsia"/>
          <w:b/>
          <w:bCs/>
          <w:sz w:val="20"/>
          <w:szCs w:val="22"/>
        </w:rPr>
        <w:t>Question :</w:t>
      </w:r>
      <w:proofErr w:type="gramEnd"/>
      <w:r w:rsidRPr="00C341C8">
        <w:rPr>
          <w:rFonts w:hint="eastAsia"/>
          <w:b/>
          <w:bCs/>
          <w:sz w:val="20"/>
          <w:szCs w:val="22"/>
        </w:rPr>
        <w:t xml:space="preserve"> </w:t>
      </w:r>
      <w:proofErr w:type="spellStart"/>
      <w:r w:rsidRPr="00C341C8">
        <w:rPr>
          <w:b/>
          <w:bCs/>
          <w:sz w:val="20"/>
          <w:szCs w:val="22"/>
        </w:rPr>
        <w:t>ecutwfc</w:t>
      </w:r>
      <w:proofErr w:type="spellEnd"/>
      <w:r w:rsidRPr="00C341C8">
        <w:rPr>
          <w:rFonts w:hint="eastAsia"/>
          <w:b/>
          <w:bCs/>
          <w:sz w:val="20"/>
          <w:szCs w:val="22"/>
        </w:rPr>
        <w:t xml:space="preserve">, </w:t>
      </w:r>
      <w:proofErr w:type="spellStart"/>
      <w:r w:rsidRPr="00C341C8">
        <w:rPr>
          <w:b/>
          <w:bCs/>
          <w:sz w:val="20"/>
          <w:szCs w:val="22"/>
        </w:rPr>
        <w:t>ecutrho</w:t>
      </w:r>
      <w:proofErr w:type="spellEnd"/>
      <w:r w:rsidRPr="00C341C8">
        <w:rPr>
          <w:rFonts w:hint="eastAsia"/>
          <w:b/>
          <w:bCs/>
          <w:sz w:val="20"/>
          <w:szCs w:val="22"/>
        </w:rPr>
        <w:t xml:space="preserve">는 수렴 때문에 지정하는 것이다?? </w:t>
      </w:r>
    </w:p>
    <w:p w14:paraId="31C38E08" w14:textId="77777777" w:rsidR="00C341C8" w:rsidRDefault="00C341C8" w:rsidP="00AC02B7">
      <w:pPr>
        <w:rPr>
          <w:b/>
          <w:bCs/>
          <w:sz w:val="18"/>
          <w:szCs w:val="20"/>
        </w:rPr>
      </w:pPr>
    </w:p>
    <w:p w14:paraId="281A0DE7" w14:textId="73DB14C2" w:rsidR="00C341C8" w:rsidRDefault="00C341C8" w:rsidP="00AC02B7">
      <w:pPr>
        <w:rPr>
          <w:b/>
          <w:bCs/>
          <w:sz w:val="18"/>
          <w:szCs w:val="20"/>
        </w:rPr>
      </w:pPr>
      <w:proofErr w:type="gramStart"/>
      <w:r>
        <w:rPr>
          <w:rFonts w:hint="eastAsia"/>
          <w:b/>
          <w:bCs/>
          <w:sz w:val="18"/>
          <w:szCs w:val="20"/>
        </w:rPr>
        <w:t>Question :</w:t>
      </w:r>
      <w:proofErr w:type="gramEnd"/>
      <w:r>
        <w:rPr>
          <w:rFonts w:hint="eastAsia"/>
          <w:b/>
          <w:bCs/>
          <w:sz w:val="18"/>
          <w:szCs w:val="20"/>
        </w:rPr>
        <w:t xml:space="preserve"> 한 CPU 클러스터 노드에서 두개의 계산을 동시에 돌리면 느려진다??</w:t>
      </w:r>
    </w:p>
    <w:p w14:paraId="54FF8FB4" w14:textId="77777777" w:rsidR="00C341C8" w:rsidRDefault="00C341C8" w:rsidP="00AC02B7">
      <w:pPr>
        <w:rPr>
          <w:b/>
          <w:bCs/>
          <w:sz w:val="18"/>
          <w:szCs w:val="20"/>
        </w:rPr>
      </w:pPr>
    </w:p>
    <w:p w14:paraId="7E0AE0BB" w14:textId="6E482B9A" w:rsidR="00C341C8" w:rsidRDefault="00C341C8" w:rsidP="00AC02B7">
      <w:pPr>
        <w:rPr>
          <w:b/>
          <w:bCs/>
          <w:sz w:val="18"/>
          <w:szCs w:val="20"/>
        </w:rPr>
      </w:pPr>
      <w:proofErr w:type="gramStart"/>
      <w:r>
        <w:rPr>
          <w:rFonts w:hint="eastAsia"/>
          <w:b/>
          <w:bCs/>
          <w:sz w:val="18"/>
          <w:szCs w:val="20"/>
        </w:rPr>
        <w:t>Question :</w:t>
      </w:r>
      <w:proofErr w:type="gramEnd"/>
      <w:r>
        <w:rPr>
          <w:rFonts w:hint="eastAsia"/>
          <w:b/>
          <w:bCs/>
          <w:sz w:val="18"/>
          <w:szCs w:val="20"/>
        </w:rPr>
        <w:t xml:space="preserve"> SCF iteration은 증가할수록 빨라진다??</w:t>
      </w:r>
    </w:p>
    <w:p w14:paraId="45830B12" w14:textId="77777777" w:rsidR="00C341C8" w:rsidRDefault="00C341C8" w:rsidP="00AC02B7">
      <w:pPr>
        <w:rPr>
          <w:b/>
          <w:bCs/>
          <w:sz w:val="18"/>
          <w:szCs w:val="20"/>
        </w:rPr>
      </w:pPr>
    </w:p>
    <w:p w14:paraId="443E946C" w14:textId="07841F33" w:rsidR="00C341C8" w:rsidRDefault="00C341C8" w:rsidP="00AC02B7">
      <w:pPr>
        <w:rPr>
          <w:b/>
          <w:bCs/>
          <w:sz w:val="18"/>
          <w:szCs w:val="20"/>
        </w:rPr>
      </w:pPr>
      <w:proofErr w:type="gramStart"/>
      <w:r>
        <w:rPr>
          <w:rFonts w:hint="eastAsia"/>
          <w:b/>
          <w:bCs/>
          <w:sz w:val="18"/>
          <w:szCs w:val="20"/>
        </w:rPr>
        <w:t>Question :</w:t>
      </w:r>
      <w:proofErr w:type="gramEnd"/>
      <w:r>
        <w:rPr>
          <w:rFonts w:hint="eastAsia"/>
          <w:b/>
          <w:bCs/>
          <w:sz w:val="18"/>
          <w:szCs w:val="20"/>
        </w:rPr>
        <w:t xml:space="preserve"> 흡착 relax시 1층만 고정하면 흡착이 제대로 이루어지지 않는다??</w:t>
      </w:r>
    </w:p>
    <w:p w14:paraId="71C91807" w14:textId="77777777" w:rsidR="00C341C8" w:rsidRDefault="00C341C8" w:rsidP="00AC02B7">
      <w:pPr>
        <w:rPr>
          <w:b/>
          <w:bCs/>
          <w:sz w:val="18"/>
          <w:szCs w:val="20"/>
        </w:rPr>
      </w:pPr>
    </w:p>
    <w:p w14:paraId="0BBB2909" w14:textId="372011E9" w:rsidR="00C341C8" w:rsidRDefault="00C341C8" w:rsidP="00AC02B7">
      <w:pPr>
        <w:rPr>
          <w:b/>
          <w:bCs/>
          <w:sz w:val="18"/>
          <w:szCs w:val="20"/>
        </w:rPr>
      </w:pPr>
      <w:proofErr w:type="gramStart"/>
      <w:r>
        <w:rPr>
          <w:rFonts w:hint="eastAsia"/>
          <w:b/>
          <w:bCs/>
          <w:sz w:val="18"/>
          <w:szCs w:val="20"/>
        </w:rPr>
        <w:t>Question :</w:t>
      </w:r>
      <w:proofErr w:type="gramEnd"/>
      <w:r>
        <w:rPr>
          <w:rFonts w:hint="eastAsia"/>
          <w:b/>
          <w:bCs/>
          <w:sz w:val="18"/>
          <w:szCs w:val="20"/>
        </w:rPr>
        <w:t xml:space="preserve"> Relax시에 </w:t>
      </w:r>
      <w:proofErr w:type="spellStart"/>
      <w:r>
        <w:rPr>
          <w:rFonts w:hint="eastAsia"/>
          <w:b/>
          <w:bCs/>
          <w:sz w:val="18"/>
          <w:szCs w:val="20"/>
        </w:rPr>
        <w:t>Kpoint</w:t>
      </w:r>
      <w:proofErr w:type="spellEnd"/>
      <w:r>
        <w:rPr>
          <w:rFonts w:hint="eastAsia"/>
          <w:b/>
          <w:bCs/>
          <w:sz w:val="18"/>
          <w:szCs w:val="20"/>
        </w:rPr>
        <w:t>는 크게 상관없다? SCF시에 만 중요하다?</w:t>
      </w:r>
    </w:p>
    <w:p w14:paraId="361E5962" w14:textId="77777777" w:rsidR="00C341C8" w:rsidRDefault="00C341C8" w:rsidP="00AC02B7">
      <w:pPr>
        <w:rPr>
          <w:b/>
          <w:bCs/>
          <w:sz w:val="18"/>
          <w:szCs w:val="20"/>
        </w:rPr>
      </w:pPr>
    </w:p>
    <w:p w14:paraId="33F04EE1" w14:textId="7F8818A9" w:rsidR="00C341C8" w:rsidRDefault="00C341C8" w:rsidP="00AC02B7">
      <w:pPr>
        <w:rPr>
          <w:b/>
          <w:bCs/>
          <w:sz w:val="18"/>
          <w:szCs w:val="20"/>
        </w:rPr>
      </w:pPr>
      <w:proofErr w:type="gramStart"/>
      <w:r>
        <w:rPr>
          <w:rFonts w:hint="eastAsia"/>
          <w:b/>
          <w:bCs/>
          <w:sz w:val="18"/>
          <w:szCs w:val="20"/>
        </w:rPr>
        <w:t>Question :</w:t>
      </w:r>
      <w:proofErr w:type="gramEnd"/>
      <w:r>
        <w:rPr>
          <w:rFonts w:hint="eastAsia"/>
          <w:b/>
          <w:bCs/>
          <w:sz w:val="18"/>
          <w:szCs w:val="20"/>
        </w:rPr>
        <w:t xml:space="preserve"> </w:t>
      </w:r>
      <w:r w:rsidRPr="00C341C8">
        <w:rPr>
          <w:b/>
          <w:bCs/>
          <w:sz w:val="18"/>
          <w:szCs w:val="20"/>
        </w:rPr>
        <w:t>SCF에서 가장 중요한 건?</w:t>
      </w:r>
    </w:p>
    <w:p w14:paraId="2B034932" w14:textId="5A1D45DF" w:rsidR="00C341C8" w:rsidRPr="00C341C8" w:rsidRDefault="00C341C8" w:rsidP="00AC02B7">
      <w:pPr>
        <w:rPr>
          <w:sz w:val="18"/>
          <w:szCs w:val="20"/>
        </w:rPr>
      </w:pPr>
      <w:r w:rsidRPr="00C341C8">
        <w:rPr>
          <w:sz w:val="18"/>
          <w:szCs w:val="20"/>
        </w:rPr>
        <w:t>k-point와 수렴 조건(</w:t>
      </w:r>
      <w:proofErr w:type="spellStart"/>
      <w:r w:rsidRPr="00C341C8">
        <w:rPr>
          <w:sz w:val="18"/>
          <w:szCs w:val="20"/>
        </w:rPr>
        <w:t>conv_thr</w:t>
      </w:r>
      <w:proofErr w:type="spellEnd"/>
      <w:r w:rsidRPr="00C341C8">
        <w:rPr>
          <w:sz w:val="18"/>
          <w:szCs w:val="20"/>
        </w:rPr>
        <w:t>)이 에너지 정확도에 더 큰 영향</w:t>
      </w:r>
    </w:p>
    <w:p w14:paraId="5482234D" w14:textId="17311781" w:rsidR="00C341C8" w:rsidRDefault="00C341C8" w:rsidP="00AC02B7">
      <w:pPr>
        <w:rPr>
          <w:b/>
          <w:bCs/>
          <w:sz w:val="18"/>
          <w:szCs w:val="20"/>
        </w:rPr>
      </w:pPr>
      <w:proofErr w:type="gramStart"/>
      <w:r>
        <w:rPr>
          <w:rFonts w:hint="eastAsia"/>
          <w:b/>
          <w:bCs/>
          <w:sz w:val="18"/>
          <w:szCs w:val="20"/>
        </w:rPr>
        <w:t>Question :</w:t>
      </w:r>
      <w:proofErr w:type="gramEnd"/>
      <w:r>
        <w:rPr>
          <w:rFonts w:hint="eastAsia"/>
          <w:b/>
          <w:bCs/>
          <w:sz w:val="18"/>
          <w:szCs w:val="20"/>
        </w:rPr>
        <w:t xml:space="preserve"> dE0 is positive 오류는 왜?</w:t>
      </w:r>
    </w:p>
    <w:p w14:paraId="20EE9EFF" w14:textId="77777777" w:rsidR="00C341C8" w:rsidRPr="00C341C8" w:rsidRDefault="00C341C8" w:rsidP="00AC02B7">
      <w:pPr>
        <w:rPr>
          <w:b/>
          <w:bCs/>
          <w:sz w:val="18"/>
          <w:szCs w:val="20"/>
        </w:rPr>
      </w:pPr>
    </w:p>
    <w:p w14:paraId="78961D4B" w14:textId="00D043D1" w:rsidR="00C341C8" w:rsidRDefault="006F30C9" w:rsidP="00AC02B7">
      <w:pPr>
        <w:rPr>
          <w:b/>
          <w:bCs/>
          <w:sz w:val="18"/>
          <w:szCs w:val="20"/>
        </w:rPr>
      </w:pPr>
      <w:proofErr w:type="gramStart"/>
      <w:r>
        <w:rPr>
          <w:rFonts w:hint="eastAsia"/>
          <w:b/>
          <w:bCs/>
          <w:sz w:val="18"/>
          <w:szCs w:val="20"/>
        </w:rPr>
        <w:t>Question :</w:t>
      </w:r>
      <w:proofErr w:type="gramEnd"/>
      <w:r>
        <w:rPr>
          <w:rFonts w:hint="eastAsia"/>
          <w:b/>
          <w:bCs/>
          <w:sz w:val="18"/>
          <w:szCs w:val="20"/>
        </w:rPr>
        <w:t xml:space="preserve"> DFT수렴성 테스트의 수렴 기준</w:t>
      </w:r>
    </w:p>
    <w:p w14:paraId="5EF56212" w14:textId="77777777" w:rsidR="006F30C9" w:rsidRPr="006F30C9" w:rsidRDefault="006F30C9" w:rsidP="006F30C9">
      <w:pPr>
        <w:rPr>
          <w:sz w:val="18"/>
          <w:szCs w:val="20"/>
        </w:rPr>
      </w:pPr>
      <w:r w:rsidRPr="006F30C9">
        <w:rPr>
          <w:sz w:val="18"/>
          <w:szCs w:val="20"/>
        </w:rPr>
        <w:t xml:space="preserve">DFT </w:t>
      </w:r>
      <w:proofErr w:type="spellStart"/>
      <w:r w:rsidRPr="006F30C9">
        <w:rPr>
          <w:sz w:val="18"/>
          <w:szCs w:val="20"/>
        </w:rPr>
        <w:t>수렴성</w:t>
      </w:r>
      <w:proofErr w:type="spellEnd"/>
      <w:r w:rsidRPr="006F30C9">
        <w:rPr>
          <w:sz w:val="18"/>
          <w:szCs w:val="20"/>
        </w:rPr>
        <w:t xml:space="preserve"> 테스트에서는 </w:t>
      </w:r>
      <w:proofErr w:type="spellStart"/>
      <w:r w:rsidRPr="006F30C9">
        <w:rPr>
          <w:sz w:val="18"/>
          <w:szCs w:val="20"/>
        </w:rPr>
        <w:t>ecutwfc</w:t>
      </w:r>
      <w:proofErr w:type="spellEnd"/>
      <w:r w:rsidRPr="006F30C9">
        <w:rPr>
          <w:sz w:val="18"/>
          <w:szCs w:val="20"/>
        </w:rPr>
        <w:t xml:space="preserve">, k-point mesh 등 각 파라미터를 점진적으로 증가시키면서 최종 total energy나 에너지 per atom의 변화를 관찰합니다. 일반적으로, 에너지 변화가 약 1 </w:t>
      </w:r>
      <w:proofErr w:type="spellStart"/>
      <w:r w:rsidRPr="006F30C9">
        <w:rPr>
          <w:sz w:val="18"/>
          <w:szCs w:val="20"/>
        </w:rPr>
        <w:t>meV</w:t>
      </w:r>
      <w:proofErr w:type="spellEnd"/>
      <w:r w:rsidRPr="006F30C9">
        <w:rPr>
          <w:sz w:val="18"/>
          <w:szCs w:val="20"/>
        </w:rPr>
        <w:t>/atom, 즉 약 0.001 eV/atom 이하가 되면 해당 파라미터 값이 수렴되었다고 판단하며, Quantum ESPRESSO에서는 이 값이 약 1×10</w:t>
      </w:r>
      <w:r w:rsidRPr="006F30C9">
        <w:rPr>
          <w:rFonts w:ascii="Cambria Math" w:hAnsi="Cambria Math" w:cs="Cambria Math"/>
          <w:sz w:val="18"/>
          <w:szCs w:val="20"/>
        </w:rPr>
        <w:t>⁻</w:t>
      </w:r>
      <w:r w:rsidRPr="006F30C9">
        <w:rPr>
          <w:rFonts w:ascii="맑은 고딕" w:eastAsia="맑은 고딕" w:hAnsi="맑은 고딕" w:cs="맑은 고딕" w:hint="eastAsia"/>
          <w:sz w:val="18"/>
          <w:szCs w:val="20"/>
        </w:rPr>
        <w:t>⁴</w:t>
      </w:r>
      <w:r w:rsidRPr="006F30C9">
        <w:rPr>
          <w:sz w:val="18"/>
          <w:szCs w:val="20"/>
        </w:rPr>
        <w:t xml:space="preserve"> Ry/atom 정도로 적용됩니다.</w:t>
      </w:r>
    </w:p>
    <w:p w14:paraId="77DFEC84" w14:textId="51AF9192" w:rsidR="006F30C9" w:rsidRPr="006F30C9" w:rsidRDefault="006F30C9" w:rsidP="006F30C9">
      <w:pPr>
        <w:rPr>
          <w:sz w:val="18"/>
          <w:szCs w:val="20"/>
        </w:rPr>
      </w:pPr>
      <w:r w:rsidRPr="006F30C9">
        <w:rPr>
          <w:rFonts w:hint="eastAsia"/>
          <w:sz w:val="18"/>
          <w:szCs w:val="20"/>
        </w:rPr>
        <w:lastRenderedPageBreak/>
        <w:t>그러나</w:t>
      </w:r>
      <w:r w:rsidRPr="006F30C9">
        <w:rPr>
          <w:sz w:val="18"/>
          <w:szCs w:val="20"/>
        </w:rPr>
        <w:t xml:space="preserve"> QE의 total energy는 계산 셀 내 모든 원자들의 에너지 총합이므로, 만약 수렴 기준을 total energy 단위로 비교한다면, per-atom 기준에 셀 내 원자수를 곱해주어야 합니다. 예를 들어, 100원자 시스템의 경우 1×10</w:t>
      </w:r>
      <w:r w:rsidRPr="006F30C9">
        <w:rPr>
          <w:rFonts w:ascii="Cambria Math" w:hAnsi="Cambria Math" w:cs="Cambria Math"/>
          <w:sz w:val="18"/>
          <w:szCs w:val="20"/>
        </w:rPr>
        <w:t>⁻</w:t>
      </w:r>
      <w:r w:rsidRPr="006F30C9">
        <w:rPr>
          <w:rFonts w:ascii="맑은 고딕" w:eastAsia="맑은 고딕" w:hAnsi="맑은 고딕" w:cs="맑은 고딕" w:hint="eastAsia"/>
          <w:sz w:val="18"/>
          <w:szCs w:val="20"/>
        </w:rPr>
        <w:t>⁴</w:t>
      </w:r>
      <w:r w:rsidRPr="006F30C9">
        <w:rPr>
          <w:sz w:val="18"/>
          <w:szCs w:val="20"/>
        </w:rPr>
        <w:t xml:space="preserve"> Ry/atom 기준은 1×10</w:t>
      </w:r>
      <w:r w:rsidRPr="006F30C9">
        <w:rPr>
          <w:rFonts w:ascii="Cambria Math" w:hAnsi="Cambria Math" w:cs="Cambria Math"/>
          <w:sz w:val="18"/>
          <w:szCs w:val="20"/>
        </w:rPr>
        <w:t>⁻</w:t>
      </w:r>
      <w:r w:rsidRPr="006F30C9">
        <w:rPr>
          <w:sz w:val="18"/>
          <w:szCs w:val="20"/>
        </w:rPr>
        <w:t>² Ry의 총 에너지 변화가 수렴 기준이 될 수 있습니다. 많은 연구자들은 서로 다른 시스템 크기에서도 비교하기 쉽도록 per-atom 단위로 수렴 여부를 판단합니다.</w:t>
      </w:r>
    </w:p>
    <w:p w14:paraId="62472A72" w14:textId="64817432" w:rsidR="006F30C9" w:rsidRDefault="006F30C9" w:rsidP="006F30C9">
      <w:pPr>
        <w:rPr>
          <w:sz w:val="18"/>
          <w:szCs w:val="20"/>
        </w:rPr>
      </w:pPr>
      <w:r w:rsidRPr="006F30C9">
        <w:rPr>
          <w:rFonts w:hint="eastAsia"/>
          <w:sz w:val="18"/>
          <w:szCs w:val="20"/>
        </w:rPr>
        <w:t>요약하면</w:t>
      </w:r>
      <w:r w:rsidRPr="006F30C9">
        <w:rPr>
          <w:sz w:val="18"/>
          <w:szCs w:val="20"/>
        </w:rPr>
        <w:t xml:space="preserve">, DFT 계산에서 </w:t>
      </w:r>
      <w:proofErr w:type="spellStart"/>
      <w:r w:rsidRPr="006F30C9">
        <w:rPr>
          <w:sz w:val="18"/>
          <w:szCs w:val="20"/>
        </w:rPr>
        <w:t>수렴성</w:t>
      </w:r>
      <w:proofErr w:type="spellEnd"/>
      <w:r w:rsidRPr="006F30C9">
        <w:rPr>
          <w:sz w:val="18"/>
          <w:szCs w:val="20"/>
        </w:rPr>
        <w:t xml:space="preserve"> 테스트는 각 파라미터를 변화시키며 에너지 per atom의 변화가 매우 작아지는 지점을 찾는 것이 핵심이며, QE에서는 대략 1×10</w:t>
      </w:r>
      <w:r w:rsidRPr="006F30C9">
        <w:rPr>
          <w:rFonts w:ascii="Cambria Math" w:hAnsi="Cambria Math" w:cs="Cambria Math"/>
          <w:sz w:val="18"/>
          <w:szCs w:val="20"/>
        </w:rPr>
        <w:t>⁻</w:t>
      </w:r>
      <w:r w:rsidRPr="006F30C9">
        <w:rPr>
          <w:rFonts w:ascii="맑은 고딕" w:eastAsia="맑은 고딕" w:hAnsi="맑은 고딕" w:cs="맑은 고딕" w:hint="eastAsia"/>
          <w:sz w:val="18"/>
          <w:szCs w:val="20"/>
        </w:rPr>
        <w:t>⁴</w:t>
      </w:r>
      <w:r w:rsidRPr="006F30C9">
        <w:rPr>
          <w:sz w:val="18"/>
          <w:szCs w:val="20"/>
        </w:rPr>
        <w:t xml:space="preserve"> Ry/atom 이하로 수렴되면 안정적이라고 봅니다. 하지만 total energy 자체는 셀 내 모든 원자 에너지의 합이므로, 실제 비교할 때는 원자 수에 따라 스케일을 조정해야 합니다. 이 방식은 계산 정확도를 유지하면서도 효율적인 파라미터 선택을 가능하게 합니다.</w:t>
      </w:r>
    </w:p>
    <w:p w14:paraId="5D789866" w14:textId="1F07A80C" w:rsidR="00382803" w:rsidRPr="00382803" w:rsidRDefault="00382803" w:rsidP="006F30C9">
      <w:pPr>
        <w:rPr>
          <w:b/>
          <w:bCs/>
          <w:sz w:val="18"/>
          <w:szCs w:val="20"/>
        </w:rPr>
      </w:pPr>
      <w:r w:rsidRPr="00382803">
        <w:rPr>
          <w:rFonts w:hint="eastAsia"/>
          <w:b/>
          <w:bCs/>
          <w:sz w:val="18"/>
          <w:szCs w:val="20"/>
        </w:rPr>
        <w:t>CPU 시간에 영향을 주는 요소</w:t>
      </w:r>
    </w:p>
    <w:p w14:paraId="100C601E" w14:textId="052F771E" w:rsidR="00382803" w:rsidRPr="006F30C9" w:rsidRDefault="00382803" w:rsidP="006F30C9">
      <w:pPr>
        <w:rPr>
          <w:sz w:val="18"/>
          <w:szCs w:val="20"/>
        </w:rPr>
      </w:pPr>
      <w:r w:rsidRPr="00382803">
        <w:rPr>
          <w:sz w:val="18"/>
          <w:szCs w:val="20"/>
        </w:rPr>
        <w:t>https://pranabdas.github.io/espresso/hands-on/convergence</w:t>
      </w:r>
      <w:r w:rsidRPr="00382803">
        <w:rPr>
          <w:noProof/>
          <w:sz w:val="18"/>
          <w:szCs w:val="20"/>
        </w:rPr>
        <w:drawing>
          <wp:inline distT="0" distB="0" distL="0" distR="0" wp14:anchorId="2E41A2C0" wp14:editId="65EEC7BC">
            <wp:extent cx="3187700" cy="951865"/>
            <wp:effectExtent l="0" t="0" r="0" b="635"/>
            <wp:docPr id="777194563" name="그림 1" descr="텍스트, 스크린샷, 폰트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4563" name="그림 1" descr="텍스트, 스크린샷, 폰트, 대수학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E39E" w14:textId="77777777" w:rsidR="00C341C8" w:rsidRDefault="00C341C8" w:rsidP="00AC02B7">
      <w:pPr>
        <w:rPr>
          <w:b/>
          <w:bCs/>
          <w:sz w:val="18"/>
          <w:szCs w:val="20"/>
        </w:rPr>
      </w:pPr>
    </w:p>
    <w:p w14:paraId="3F873EE1" w14:textId="10CAF9B7" w:rsidR="00C341C8" w:rsidRPr="009F1952" w:rsidRDefault="009F1952" w:rsidP="00AC02B7">
      <w:pPr>
        <w:rPr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libopenblas.so.0오류</w:t>
      </w:r>
    </w:p>
    <w:p w14:paraId="51E881AB" w14:textId="76EBBE8A" w:rsidR="009F1952" w:rsidRPr="009F1952" w:rsidRDefault="009F1952" w:rsidP="00AC02B7">
      <w:pPr>
        <w:rPr>
          <w:sz w:val="18"/>
          <w:szCs w:val="20"/>
        </w:rPr>
      </w:pPr>
      <w:r w:rsidRPr="009F1952">
        <w:rPr>
          <w:rFonts w:hint="eastAsia"/>
          <w:sz w:val="18"/>
          <w:szCs w:val="20"/>
        </w:rPr>
        <w:t xml:space="preserve">문제의 원인은 LD_LIBRARY_PATH상에 해당 라이브러리를 찾지 못해서이다. 따라서 직접 다운받아 </w:t>
      </w:r>
      <w:proofErr w:type="spellStart"/>
      <w:r w:rsidRPr="009F1952">
        <w:rPr>
          <w:rFonts w:hint="eastAsia"/>
          <w:sz w:val="18"/>
          <w:szCs w:val="20"/>
        </w:rPr>
        <w:t>넣어야한다</w:t>
      </w:r>
      <w:proofErr w:type="spellEnd"/>
      <w:r w:rsidRPr="009F1952">
        <w:rPr>
          <w:rFonts w:hint="eastAsia"/>
          <w:sz w:val="18"/>
          <w:szCs w:val="20"/>
        </w:rPr>
        <w:t>. 간혹 특정 노드만 가지고 있고 나머지 노드는 /</w:t>
      </w:r>
      <w:proofErr w:type="spellStart"/>
      <w:r w:rsidRPr="009F1952">
        <w:rPr>
          <w:rFonts w:hint="eastAsia"/>
          <w:sz w:val="18"/>
          <w:szCs w:val="20"/>
        </w:rPr>
        <w:t>usr</w:t>
      </w:r>
      <w:proofErr w:type="spellEnd"/>
      <w:r w:rsidRPr="009F1952">
        <w:rPr>
          <w:rFonts w:hint="eastAsia"/>
          <w:sz w:val="18"/>
          <w:szCs w:val="20"/>
        </w:rPr>
        <w:t xml:space="preserve">/lib64에 이 라이브러리가 없을 수 있다. </w:t>
      </w:r>
      <w:proofErr w:type="spellStart"/>
      <w:r w:rsidRPr="009F1952">
        <w:rPr>
          <w:rFonts w:hint="eastAsia"/>
          <w:sz w:val="18"/>
          <w:szCs w:val="20"/>
        </w:rPr>
        <w:t>그럴떈</w:t>
      </w:r>
      <w:proofErr w:type="spellEnd"/>
      <w:r w:rsidRPr="009F1952">
        <w:rPr>
          <w:rFonts w:hint="eastAsia"/>
          <w:sz w:val="18"/>
          <w:szCs w:val="20"/>
        </w:rPr>
        <w:t xml:space="preserve"> 있는 노드에서 </w:t>
      </w:r>
      <w:proofErr w:type="spellStart"/>
      <w:r w:rsidRPr="009F1952">
        <w:rPr>
          <w:rFonts w:hint="eastAsia"/>
          <w:sz w:val="18"/>
          <w:szCs w:val="20"/>
        </w:rPr>
        <w:t>scp</w:t>
      </w:r>
      <w:proofErr w:type="spellEnd"/>
      <w:r w:rsidRPr="009F1952">
        <w:rPr>
          <w:rFonts w:hint="eastAsia"/>
          <w:sz w:val="18"/>
          <w:szCs w:val="20"/>
        </w:rPr>
        <w:t xml:space="preserve">로 </w:t>
      </w:r>
      <w:proofErr w:type="spellStart"/>
      <w:r w:rsidRPr="009F1952">
        <w:rPr>
          <w:rFonts w:hint="eastAsia"/>
          <w:sz w:val="18"/>
          <w:szCs w:val="20"/>
        </w:rPr>
        <w:t>쏴주면</w:t>
      </w:r>
      <w:proofErr w:type="spellEnd"/>
      <w:r w:rsidRPr="009F1952">
        <w:rPr>
          <w:rFonts w:hint="eastAsia"/>
          <w:sz w:val="18"/>
          <w:szCs w:val="20"/>
        </w:rPr>
        <w:t xml:space="preserve"> 된다.</w:t>
      </w:r>
    </w:p>
    <w:p w14:paraId="3F297A50" w14:textId="3307EBA9" w:rsidR="009F1952" w:rsidRDefault="009F1952" w:rsidP="00AC02B7">
      <w:pPr>
        <w:rPr>
          <w:sz w:val="18"/>
          <w:szCs w:val="20"/>
        </w:rPr>
      </w:pPr>
      <w:proofErr w:type="spellStart"/>
      <w:r w:rsidRPr="009F1952">
        <w:rPr>
          <w:sz w:val="18"/>
          <w:szCs w:val="20"/>
        </w:rPr>
        <w:t>scp</w:t>
      </w:r>
      <w:proofErr w:type="spellEnd"/>
      <w:r w:rsidRPr="009F1952">
        <w:rPr>
          <w:sz w:val="18"/>
          <w:szCs w:val="20"/>
        </w:rPr>
        <w:t xml:space="preserve"> /</w:t>
      </w:r>
      <w:proofErr w:type="spellStart"/>
      <w:r w:rsidRPr="009F1952">
        <w:rPr>
          <w:sz w:val="18"/>
          <w:szCs w:val="20"/>
        </w:rPr>
        <w:t>usr</w:t>
      </w:r>
      <w:proofErr w:type="spellEnd"/>
      <w:r w:rsidRPr="009F1952">
        <w:rPr>
          <w:sz w:val="18"/>
          <w:szCs w:val="20"/>
        </w:rPr>
        <w:t>/lib64/libopenblas.so.0 ga01:/</w:t>
      </w:r>
      <w:proofErr w:type="spellStart"/>
      <w:r w:rsidRPr="009F1952">
        <w:rPr>
          <w:sz w:val="18"/>
          <w:szCs w:val="20"/>
        </w:rPr>
        <w:t>usr</w:t>
      </w:r>
      <w:proofErr w:type="spellEnd"/>
      <w:r w:rsidRPr="009F1952">
        <w:rPr>
          <w:sz w:val="18"/>
          <w:szCs w:val="20"/>
        </w:rPr>
        <w:t>/lib64/</w:t>
      </w:r>
    </w:p>
    <w:p w14:paraId="1E5F4E0B" w14:textId="77777777" w:rsidR="002068E5" w:rsidRDefault="002068E5" w:rsidP="00AC02B7">
      <w:pPr>
        <w:rPr>
          <w:sz w:val="18"/>
          <w:szCs w:val="20"/>
        </w:rPr>
      </w:pPr>
    </w:p>
    <w:p w14:paraId="445F589A" w14:textId="18D6ED5B" w:rsidR="002068E5" w:rsidRPr="002068E5" w:rsidRDefault="002068E5" w:rsidP="00AC02B7">
      <w:pPr>
        <w:rPr>
          <w:rFonts w:hint="eastAsia"/>
          <w:b/>
          <w:bCs/>
          <w:sz w:val="20"/>
          <w:szCs w:val="22"/>
        </w:rPr>
      </w:pPr>
      <w:r w:rsidRPr="002068E5">
        <w:rPr>
          <w:rFonts w:hint="eastAsia"/>
          <w:b/>
          <w:bCs/>
          <w:sz w:val="20"/>
          <w:szCs w:val="22"/>
        </w:rPr>
        <w:t>Defect가 있는 MOF</w:t>
      </w:r>
    </w:p>
    <w:p w14:paraId="7BD819E1" w14:textId="667A40B5" w:rsidR="002068E5" w:rsidRDefault="002068E5" w:rsidP="00AC02B7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Defect가 있는 MOF는 QE로 </w:t>
      </w:r>
      <w:proofErr w:type="spellStart"/>
      <w:r>
        <w:rPr>
          <w:rFonts w:hint="eastAsia"/>
          <w:sz w:val="18"/>
          <w:szCs w:val="20"/>
        </w:rPr>
        <w:t>계산시</w:t>
      </w:r>
      <w:proofErr w:type="spellEnd"/>
      <w:r>
        <w:rPr>
          <w:rFonts w:hint="eastAsia"/>
          <w:sz w:val="18"/>
          <w:szCs w:val="20"/>
        </w:rPr>
        <w:t xml:space="preserve"> 수렴을 잘 하지 않는 문제가 있다. </w:t>
      </w:r>
      <w:r>
        <w:rPr>
          <w:sz w:val="18"/>
          <w:szCs w:val="20"/>
        </w:rPr>
        <w:t>M</w:t>
      </w:r>
      <w:r>
        <w:rPr>
          <w:rFonts w:hint="eastAsia"/>
          <w:sz w:val="18"/>
          <w:szCs w:val="20"/>
        </w:rPr>
        <w:t>ixing-beta를 0.4~0.2로 조절하고, 그래도 수렴이 안되어서 결정 초기 원자 배치들도 조절해봤지만 그래도 수렴하지 않았다. 한번의 SCF계산조차 수렴하지 않아 대책이 요구된다.</w:t>
      </w:r>
    </w:p>
    <w:p w14:paraId="621448C6" w14:textId="77777777" w:rsidR="002068E5" w:rsidRDefault="002068E5" w:rsidP="00AC02B7">
      <w:pPr>
        <w:rPr>
          <w:sz w:val="18"/>
          <w:szCs w:val="20"/>
        </w:rPr>
      </w:pPr>
    </w:p>
    <w:p w14:paraId="09479722" w14:textId="5B22B3BB" w:rsidR="002068E5" w:rsidRDefault="002068E5" w:rsidP="00AC02B7">
      <w:pPr>
        <w:rPr>
          <w:sz w:val="18"/>
          <w:szCs w:val="20"/>
        </w:rPr>
      </w:pPr>
      <w:r w:rsidRPr="002068E5">
        <w:rPr>
          <w:rFonts w:hint="eastAsia"/>
          <w:b/>
          <w:bCs/>
        </w:rPr>
        <w:t>QE계산 Relaxation</w:t>
      </w:r>
      <w:r>
        <w:rPr>
          <w:rFonts w:hint="eastAsia"/>
          <w:sz w:val="18"/>
          <w:szCs w:val="20"/>
        </w:rPr>
        <w:t xml:space="preserve">꿀팁 </w:t>
      </w:r>
      <w:r>
        <w:rPr>
          <w:sz w:val="18"/>
          <w:szCs w:val="20"/>
        </w:rPr>
        <w:t>–</w:t>
      </w:r>
      <w:r>
        <w:rPr>
          <w:rFonts w:hint="eastAsia"/>
          <w:sz w:val="18"/>
          <w:szCs w:val="20"/>
        </w:rPr>
        <w:t xml:space="preserve"> 낮은 </w:t>
      </w:r>
      <w:proofErr w:type="spellStart"/>
      <w:r>
        <w:rPr>
          <w:rFonts w:hint="eastAsia"/>
          <w:sz w:val="18"/>
          <w:szCs w:val="20"/>
        </w:rPr>
        <w:t>Kpoint</w:t>
      </w:r>
      <w:proofErr w:type="spellEnd"/>
      <w:r>
        <w:rPr>
          <w:rFonts w:hint="eastAsia"/>
          <w:sz w:val="18"/>
          <w:szCs w:val="20"/>
        </w:rPr>
        <w:t xml:space="preserve">와 </w:t>
      </w:r>
      <w:proofErr w:type="spellStart"/>
      <w:r>
        <w:rPr>
          <w:rFonts w:hint="eastAsia"/>
          <w:sz w:val="18"/>
          <w:szCs w:val="20"/>
        </w:rPr>
        <w:t>conv_thr</w:t>
      </w:r>
      <w:proofErr w:type="spellEnd"/>
      <w:r>
        <w:rPr>
          <w:rFonts w:hint="eastAsia"/>
          <w:sz w:val="18"/>
          <w:szCs w:val="20"/>
        </w:rPr>
        <w:t xml:space="preserve">에서 시작해서 어느정도 수렴이 되면 </w:t>
      </w:r>
      <w:proofErr w:type="spellStart"/>
      <w:r>
        <w:rPr>
          <w:rFonts w:hint="eastAsia"/>
          <w:sz w:val="18"/>
          <w:szCs w:val="20"/>
        </w:rPr>
        <w:t>KPOint</w:t>
      </w:r>
      <w:proofErr w:type="spellEnd"/>
      <w:r>
        <w:rPr>
          <w:rFonts w:hint="eastAsia"/>
          <w:sz w:val="18"/>
          <w:szCs w:val="20"/>
        </w:rPr>
        <w:t xml:space="preserve">와 </w:t>
      </w:r>
      <w:proofErr w:type="spellStart"/>
      <w:r>
        <w:rPr>
          <w:rFonts w:hint="eastAsia"/>
          <w:sz w:val="18"/>
          <w:szCs w:val="20"/>
        </w:rPr>
        <w:t>ConvThr</w:t>
      </w:r>
      <w:proofErr w:type="spellEnd"/>
      <w:r>
        <w:rPr>
          <w:rFonts w:hint="eastAsia"/>
          <w:sz w:val="18"/>
          <w:szCs w:val="20"/>
        </w:rPr>
        <w:t>을 높여 다시 시작하기</w:t>
      </w:r>
    </w:p>
    <w:p w14:paraId="4312F0A5" w14:textId="74479015" w:rsidR="002068E5" w:rsidRDefault="002068E5" w:rsidP="00AC02B7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다만 설정을 바꾸는 시점에 에너지 차이가 크게 달라지니 </w:t>
      </w:r>
      <w:proofErr w:type="spellStart"/>
      <w:r>
        <w:rPr>
          <w:rFonts w:hint="eastAsia"/>
          <w:sz w:val="18"/>
          <w:szCs w:val="20"/>
        </w:rPr>
        <w:t>유념하자ㅣ</w:t>
      </w:r>
      <w:proofErr w:type="spellEnd"/>
    </w:p>
    <w:p w14:paraId="7D5AE5A1" w14:textId="77777777" w:rsidR="002068E5" w:rsidRPr="002068E5" w:rsidRDefault="002068E5" w:rsidP="00AC02B7">
      <w:pPr>
        <w:rPr>
          <w:rFonts w:hint="eastAsia"/>
          <w:sz w:val="18"/>
          <w:szCs w:val="20"/>
        </w:rPr>
      </w:pPr>
    </w:p>
    <w:sectPr w:rsidR="002068E5" w:rsidRPr="002068E5" w:rsidSect="00F53504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1B184" w14:textId="77777777" w:rsidR="000D5718" w:rsidRDefault="000D5718" w:rsidP="003359A0">
      <w:pPr>
        <w:spacing w:after="0"/>
      </w:pPr>
      <w:r>
        <w:separator/>
      </w:r>
    </w:p>
  </w:endnote>
  <w:endnote w:type="continuationSeparator" w:id="0">
    <w:p w14:paraId="2B15AE74" w14:textId="77777777" w:rsidR="000D5718" w:rsidRDefault="000D5718" w:rsidP="00335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9D816" w14:textId="77777777" w:rsidR="000D5718" w:rsidRDefault="000D5718" w:rsidP="003359A0">
      <w:pPr>
        <w:spacing w:after="0"/>
      </w:pPr>
      <w:r>
        <w:separator/>
      </w:r>
    </w:p>
  </w:footnote>
  <w:footnote w:type="continuationSeparator" w:id="0">
    <w:p w14:paraId="6E43DDCA" w14:textId="77777777" w:rsidR="000D5718" w:rsidRDefault="000D5718" w:rsidP="003359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72BFF"/>
    <w:multiLevelType w:val="hybridMultilevel"/>
    <w:tmpl w:val="13923CCA"/>
    <w:lvl w:ilvl="0" w:tplc="E7CADC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3321C6"/>
    <w:multiLevelType w:val="hybridMultilevel"/>
    <w:tmpl w:val="2C6217B2"/>
    <w:lvl w:ilvl="0" w:tplc="91D2B52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31AE5"/>
    <w:multiLevelType w:val="hybridMultilevel"/>
    <w:tmpl w:val="FBFC7F1E"/>
    <w:lvl w:ilvl="0" w:tplc="D982EC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3438881">
    <w:abstractNumId w:val="0"/>
  </w:num>
  <w:num w:numId="2" w16cid:durableId="323558760">
    <w:abstractNumId w:val="1"/>
  </w:num>
  <w:num w:numId="3" w16cid:durableId="1164122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04"/>
    <w:rsid w:val="000220E3"/>
    <w:rsid w:val="000441DC"/>
    <w:rsid w:val="000B42A5"/>
    <w:rsid w:val="000D5718"/>
    <w:rsid w:val="000F4C98"/>
    <w:rsid w:val="00111B11"/>
    <w:rsid w:val="001D539E"/>
    <w:rsid w:val="00201BC6"/>
    <w:rsid w:val="002068E5"/>
    <w:rsid w:val="002121C4"/>
    <w:rsid w:val="002278F6"/>
    <w:rsid w:val="00244233"/>
    <w:rsid w:val="002C47F0"/>
    <w:rsid w:val="002E062A"/>
    <w:rsid w:val="003359A0"/>
    <w:rsid w:val="00382803"/>
    <w:rsid w:val="003868CE"/>
    <w:rsid w:val="00397C9C"/>
    <w:rsid w:val="004350C4"/>
    <w:rsid w:val="004613E8"/>
    <w:rsid w:val="004C427C"/>
    <w:rsid w:val="00502CE8"/>
    <w:rsid w:val="005507E7"/>
    <w:rsid w:val="005C1275"/>
    <w:rsid w:val="005D47E8"/>
    <w:rsid w:val="005E2754"/>
    <w:rsid w:val="006E5BA3"/>
    <w:rsid w:val="006F2208"/>
    <w:rsid w:val="006F30C9"/>
    <w:rsid w:val="006F4605"/>
    <w:rsid w:val="00785B34"/>
    <w:rsid w:val="007A38F8"/>
    <w:rsid w:val="007B1224"/>
    <w:rsid w:val="007E0689"/>
    <w:rsid w:val="008036A3"/>
    <w:rsid w:val="00836A02"/>
    <w:rsid w:val="00842774"/>
    <w:rsid w:val="00890F4B"/>
    <w:rsid w:val="008D70FC"/>
    <w:rsid w:val="00900090"/>
    <w:rsid w:val="0091393C"/>
    <w:rsid w:val="00946F58"/>
    <w:rsid w:val="009746FB"/>
    <w:rsid w:val="00977D5A"/>
    <w:rsid w:val="009B7DEB"/>
    <w:rsid w:val="009F1952"/>
    <w:rsid w:val="00AA7503"/>
    <w:rsid w:val="00AC02B7"/>
    <w:rsid w:val="00AE521B"/>
    <w:rsid w:val="00B62F49"/>
    <w:rsid w:val="00B87CCC"/>
    <w:rsid w:val="00B95BBB"/>
    <w:rsid w:val="00C27C00"/>
    <w:rsid w:val="00C341C8"/>
    <w:rsid w:val="00C96469"/>
    <w:rsid w:val="00CC460C"/>
    <w:rsid w:val="00DF62C2"/>
    <w:rsid w:val="00E767FD"/>
    <w:rsid w:val="00EA1924"/>
    <w:rsid w:val="00EE1ECB"/>
    <w:rsid w:val="00F477AF"/>
    <w:rsid w:val="00F5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811C1"/>
  <w15:chartTrackingRefBased/>
  <w15:docId w15:val="{177F6BEC-49BA-46E3-B8C7-27D5F7B5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1C4"/>
  </w:style>
  <w:style w:type="paragraph" w:styleId="1">
    <w:name w:val="heading 1"/>
    <w:basedOn w:val="a"/>
    <w:next w:val="a"/>
    <w:link w:val="1Char"/>
    <w:uiPriority w:val="9"/>
    <w:qFormat/>
    <w:rsid w:val="00F535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5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5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5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5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5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5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5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5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5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5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5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5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5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5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5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50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5350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3504"/>
    <w:rPr>
      <w:color w:val="605E5C"/>
      <w:shd w:val="clear" w:color="auto" w:fill="E1DFDD"/>
    </w:rPr>
  </w:style>
  <w:style w:type="character" w:customStyle="1" w:styleId="link-annotation-unknown-block-id--1986677958">
    <w:name w:val="link-annotation-unknown-block-id--1986677958"/>
    <w:basedOn w:val="a0"/>
    <w:rsid w:val="006E5BA3"/>
  </w:style>
  <w:style w:type="paragraph" w:styleId="ac">
    <w:name w:val="header"/>
    <w:basedOn w:val="a"/>
    <w:link w:val="Char3"/>
    <w:uiPriority w:val="99"/>
    <w:unhideWhenUsed/>
    <w:rsid w:val="003359A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359A0"/>
  </w:style>
  <w:style w:type="paragraph" w:styleId="ad">
    <w:name w:val="footer"/>
    <w:basedOn w:val="a"/>
    <w:link w:val="Char4"/>
    <w:uiPriority w:val="99"/>
    <w:unhideWhenUsed/>
    <w:rsid w:val="003359A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359A0"/>
  </w:style>
  <w:style w:type="table" w:styleId="ae">
    <w:name w:val="Table Grid"/>
    <w:basedOn w:val="a1"/>
    <w:uiPriority w:val="39"/>
    <w:rsid w:val="00AE521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19</cp:revision>
  <dcterms:created xsi:type="dcterms:W3CDTF">2025-03-07T07:08:00Z</dcterms:created>
  <dcterms:modified xsi:type="dcterms:W3CDTF">2025-04-11T01:40:00Z</dcterms:modified>
</cp:coreProperties>
</file>