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과천-봉담간,봉담 방향,과천ic교 1,2 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싸인카6대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8845,3514,4168-벌, 4169-벌,          7704-벌,5496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아스팔트 포장공사
</w:t>
              <w:br/>
              <w:t xml:space="preserve">
</w:t>
              <w:br/>
              <w:t xml:space="preserve">#8845
</w:t>
              <w:br/>
              <w:t xml:space="preserve">5496
</w:t>
              <w:br/>
              <w:t xml:space="preserve">6일 오후12시30분 작업 해재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유진 컨스텍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