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08월 11일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영동선 강릉방향  이천ic교1,2차로 차단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싸인카5대,t3-1대,plcs1대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8845,7685-벌,4538-벌,7696,4160,t3-6201-벌,plcs-4139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20시 00분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04시 20분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8시 20분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교량신축이음공사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08월 11일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반도이엔씨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