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18일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중부내륙,창원방향,충주ic부근226.2k~225.2k ,2차로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싸인카5대,t3-1대,plcs-1대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8845,4165,7703-벌,7685-벌,5508-벌,t3-6201,plcs-4142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19시 30분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01시 20분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5시 50분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과속 구간단속 카메라 구조물 설치 작업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18일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이젠정보통신 이동필 대표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