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12일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중앙선,부산방향.홍천ic부근2차로361.4k~359.3k차단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싸인카3대,t3~1대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8845,7703.4197,t3~7201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13시 50분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50분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쇼크리트 타설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12일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디알건설 홍경표  차장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