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15일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중부내륙.창원방향,사벌졸음쉼터부근151.4k 갓길차단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7703,8845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20시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2시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구간단속 종점부  야간인수검사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15일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이젠통신 이동필대표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