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250ACFD" w:rsidR="00F92E4F" w:rsidRPr="00EF515F" w:rsidRDefault="008967C3" w:rsidP="008967C3">
      <w:pPr>
        <w:jc w:val="center"/>
        <w:rPr>
          <w:rFonts w:ascii="Times New Roman" w:hAnsi="Times New Roman" w:cs="Times New Roman"/>
        </w:rPr>
      </w:pPr>
      <w:bookmarkStart w:id="0" w:name="_Hlk196037047"/>
      <w:bookmarkEnd w:id="0"/>
      <w:r w:rsidRPr="00EF515F">
        <w:rPr>
          <w:rFonts w:ascii="Times New Roman" w:hAnsi="Times New Roman" w:cs="Times New Roman"/>
        </w:rPr>
        <w:t>MIPS Pipeline Processor</w:t>
      </w:r>
    </w:p>
    <w:p w14:paraId="6E993280" w14:textId="77777777" w:rsidR="0071460A" w:rsidRPr="00EF515F" w:rsidRDefault="008967C3" w:rsidP="006C7C3D">
      <w:pPr>
        <w:jc w:val="center"/>
        <w:rPr>
          <w:rFonts w:ascii="Times New Roman" w:hAnsi="Times New Roman" w:cs="Times New Roman"/>
        </w:rPr>
      </w:pPr>
      <w:r w:rsidRPr="00EF515F">
        <w:rPr>
          <w:rFonts w:ascii="Times New Roman" w:hAnsi="Times New Roman" w:cs="Times New Roman"/>
        </w:rPr>
        <w:t>ECE 5367</w:t>
      </w:r>
      <w:r w:rsidR="006C7C3D" w:rsidRPr="00EF515F">
        <w:rPr>
          <w:rFonts w:ascii="Times New Roman" w:hAnsi="Times New Roman" w:cs="Times New Roman"/>
        </w:rPr>
        <w:t xml:space="preserve"> </w:t>
      </w:r>
    </w:p>
    <w:p w14:paraId="1E897B14" w14:textId="2EF7AC49" w:rsidR="006C7C3D" w:rsidRPr="00EF515F" w:rsidRDefault="008967C3" w:rsidP="006C7C3D">
      <w:pPr>
        <w:jc w:val="center"/>
        <w:rPr>
          <w:rFonts w:ascii="Times New Roman" w:hAnsi="Times New Roman" w:cs="Times New Roman"/>
        </w:rPr>
      </w:pPr>
      <w:r w:rsidRPr="00EF515F">
        <w:rPr>
          <w:rFonts w:ascii="Times New Roman" w:hAnsi="Times New Roman" w:cs="Times New Roman"/>
        </w:rPr>
        <w:t>Spring 2025</w:t>
      </w:r>
    </w:p>
    <w:p w14:paraId="0B80D40A" w14:textId="54B27B84" w:rsidR="006C7C3D" w:rsidRPr="00EF515F" w:rsidRDefault="008967C3" w:rsidP="006C7C3D">
      <w:pPr>
        <w:jc w:val="center"/>
        <w:rPr>
          <w:rFonts w:ascii="Times New Roman" w:hAnsi="Times New Roman" w:cs="Times New Roman"/>
        </w:rPr>
      </w:pPr>
      <w:r w:rsidRPr="00EF515F">
        <w:rPr>
          <w:rFonts w:ascii="Times New Roman" w:hAnsi="Times New Roman" w:cs="Times New Roman"/>
        </w:rPr>
        <w:t>Juan Aguilar (ID:2331246</w:t>
      </w:r>
      <w:r w:rsidR="00A25931" w:rsidRPr="00EF515F">
        <w:rPr>
          <w:rFonts w:ascii="Times New Roman" w:hAnsi="Times New Roman" w:cs="Times New Roman"/>
        </w:rPr>
        <w:t>)</w:t>
      </w:r>
    </w:p>
    <w:p w14:paraId="59615BF5" w14:textId="6EC974F5" w:rsidR="006C7C3D" w:rsidRPr="00EF515F" w:rsidRDefault="006C7C3D" w:rsidP="00794256">
      <w:pPr>
        <w:jc w:val="center"/>
        <w:rPr>
          <w:rFonts w:ascii="Times New Roman" w:hAnsi="Times New Roman" w:cs="Times New Roman"/>
        </w:rPr>
      </w:pPr>
    </w:p>
    <w:p w14:paraId="441F70E0" w14:textId="77777777" w:rsidR="00794256" w:rsidRPr="00EF515F" w:rsidRDefault="00794256" w:rsidP="00794256">
      <w:pPr>
        <w:jc w:val="center"/>
        <w:rPr>
          <w:rFonts w:ascii="Times New Roman" w:hAnsi="Times New Roman" w:cs="Times New Roman"/>
        </w:rPr>
      </w:pPr>
    </w:p>
    <w:p w14:paraId="211BDFB0" w14:textId="77777777" w:rsidR="00794256" w:rsidRPr="00EF515F" w:rsidRDefault="00794256" w:rsidP="00794256">
      <w:pPr>
        <w:jc w:val="center"/>
        <w:rPr>
          <w:rFonts w:ascii="Times New Roman" w:hAnsi="Times New Roman" w:cs="Times New Roman"/>
        </w:rPr>
      </w:pPr>
    </w:p>
    <w:p w14:paraId="3D853A0D" w14:textId="77777777" w:rsidR="00794256" w:rsidRPr="00EF515F" w:rsidRDefault="00794256" w:rsidP="00794256">
      <w:pPr>
        <w:jc w:val="center"/>
        <w:rPr>
          <w:rFonts w:ascii="Times New Roman" w:hAnsi="Times New Roman" w:cs="Times New Roman"/>
        </w:rPr>
      </w:pPr>
    </w:p>
    <w:p w14:paraId="135373AD" w14:textId="77777777" w:rsidR="00794256" w:rsidRPr="00EF515F" w:rsidRDefault="00794256" w:rsidP="00794256">
      <w:pPr>
        <w:jc w:val="center"/>
        <w:rPr>
          <w:rFonts w:ascii="Times New Roman" w:hAnsi="Times New Roman" w:cs="Times New Roman"/>
        </w:rPr>
      </w:pPr>
    </w:p>
    <w:p w14:paraId="481CFA88" w14:textId="77777777" w:rsidR="00794256" w:rsidRPr="00EF515F" w:rsidRDefault="00794256" w:rsidP="00794256">
      <w:pPr>
        <w:jc w:val="center"/>
        <w:rPr>
          <w:rFonts w:ascii="Times New Roman" w:hAnsi="Times New Roman" w:cs="Times New Roman"/>
        </w:rPr>
      </w:pPr>
    </w:p>
    <w:p w14:paraId="7064E2BA" w14:textId="77777777" w:rsidR="00794256" w:rsidRPr="00EF515F" w:rsidRDefault="00794256" w:rsidP="00794256">
      <w:pPr>
        <w:jc w:val="center"/>
        <w:rPr>
          <w:rFonts w:ascii="Times New Roman" w:hAnsi="Times New Roman" w:cs="Times New Roman"/>
        </w:rPr>
      </w:pPr>
    </w:p>
    <w:p w14:paraId="5E83DCD6" w14:textId="77777777" w:rsidR="00794256" w:rsidRPr="00EF515F" w:rsidRDefault="00794256" w:rsidP="00794256">
      <w:pPr>
        <w:jc w:val="center"/>
        <w:rPr>
          <w:rFonts w:ascii="Times New Roman" w:hAnsi="Times New Roman" w:cs="Times New Roman"/>
        </w:rPr>
      </w:pPr>
    </w:p>
    <w:p w14:paraId="59611441" w14:textId="77777777" w:rsidR="00794256" w:rsidRPr="00EF515F" w:rsidRDefault="00794256" w:rsidP="00794256">
      <w:pPr>
        <w:jc w:val="center"/>
        <w:rPr>
          <w:rFonts w:ascii="Times New Roman" w:hAnsi="Times New Roman" w:cs="Times New Roman"/>
        </w:rPr>
      </w:pPr>
    </w:p>
    <w:p w14:paraId="14FE3D2E" w14:textId="77777777" w:rsidR="00794256" w:rsidRPr="00EF515F" w:rsidRDefault="00794256" w:rsidP="00794256">
      <w:pPr>
        <w:jc w:val="center"/>
        <w:rPr>
          <w:rFonts w:ascii="Times New Roman" w:hAnsi="Times New Roman" w:cs="Times New Roman"/>
        </w:rPr>
      </w:pPr>
    </w:p>
    <w:p w14:paraId="0F9C2FBF" w14:textId="77777777" w:rsidR="00794256" w:rsidRPr="00EF515F" w:rsidRDefault="00794256" w:rsidP="00794256">
      <w:pPr>
        <w:jc w:val="center"/>
        <w:rPr>
          <w:rFonts w:ascii="Times New Roman" w:hAnsi="Times New Roman" w:cs="Times New Roman"/>
        </w:rPr>
      </w:pPr>
    </w:p>
    <w:p w14:paraId="3B9CAD5F" w14:textId="77777777" w:rsidR="00794256" w:rsidRPr="00EF515F" w:rsidRDefault="00794256" w:rsidP="00794256">
      <w:pPr>
        <w:jc w:val="center"/>
        <w:rPr>
          <w:rFonts w:ascii="Times New Roman" w:hAnsi="Times New Roman" w:cs="Times New Roman"/>
        </w:rPr>
      </w:pPr>
    </w:p>
    <w:p w14:paraId="07B28D32" w14:textId="77777777" w:rsidR="00794256" w:rsidRPr="00EF515F" w:rsidRDefault="00794256" w:rsidP="00794256">
      <w:pPr>
        <w:jc w:val="center"/>
        <w:rPr>
          <w:rFonts w:ascii="Times New Roman" w:hAnsi="Times New Roman" w:cs="Times New Roman"/>
        </w:rPr>
      </w:pPr>
    </w:p>
    <w:p w14:paraId="025E17FE" w14:textId="77777777" w:rsidR="00794256" w:rsidRPr="00EF515F" w:rsidRDefault="00794256" w:rsidP="00794256">
      <w:pPr>
        <w:jc w:val="center"/>
        <w:rPr>
          <w:rFonts w:ascii="Times New Roman" w:hAnsi="Times New Roman" w:cs="Times New Roman"/>
        </w:rPr>
      </w:pPr>
    </w:p>
    <w:p w14:paraId="033368BC" w14:textId="77777777" w:rsidR="00794256" w:rsidRPr="00EF515F" w:rsidRDefault="00794256" w:rsidP="00794256">
      <w:pPr>
        <w:jc w:val="center"/>
        <w:rPr>
          <w:rFonts w:ascii="Times New Roman" w:hAnsi="Times New Roman" w:cs="Times New Roman"/>
        </w:rPr>
      </w:pPr>
    </w:p>
    <w:p w14:paraId="1B924DF7" w14:textId="77777777" w:rsidR="00794256" w:rsidRPr="00EF515F" w:rsidRDefault="00794256" w:rsidP="00794256">
      <w:pPr>
        <w:jc w:val="center"/>
        <w:rPr>
          <w:rFonts w:ascii="Times New Roman" w:hAnsi="Times New Roman" w:cs="Times New Roman"/>
        </w:rPr>
      </w:pPr>
    </w:p>
    <w:p w14:paraId="7BA93488" w14:textId="77777777" w:rsidR="00794256" w:rsidRPr="00EF515F" w:rsidRDefault="00794256" w:rsidP="00794256">
      <w:pPr>
        <w:jc w:val="center"/>
        <w:rPr>
          <w:rFonts w:ascii="Times New Roman" w:hAnsi="Times New Roman" w:cs="Times New Roman"/>
        </w:rPr>
      </w:pPr>
    </w:p>
    <w:p w14:paraId="386FB449" w14:textId="77777777" w:rsidR="00794256" w:rsidRPr="00EF515F" w:rsidRDefault="00794256" w:rsidP="00794256">
      <w:pPr>
        <w:jc w:val="center"/>
        <w:rPr>
          <w:rFonts w:ascii="Times New Roman" w:hAnsi="Times New Roman" w:cs="Times New Roman"/>
        </w:rPr>
      </w:pPr>
    </w:p>
    <w:p w14:paraId="0EAC6D17" w14:textId="77777777" w:rsidR="00794256" w:rsidRPr="00EF515F" w:rsidRDefault="00794256" w:rsidP="00794256">
      <w:pPr>
        <w:jc w:val="center"/>
        <w:rPr>
          <w:rFonts w:ascii="Times New Roman" w:hAnsi="Times New Roman" w:cs="Times New Roman"/>
        </w:rPr>
      </w:pPr>
    </w:p>
    <w:p w14:paraId="786BB9AE" w14:textId="77777777" w:rsidR="00794256" w:rsidRPr="00EF515F" w:rsidRDefault="00794256" w:rsidP="00794256">
      <w:pPr>
        <w:jc w:val="center"/>
        <w:rPr>
          <w:rFonts w:ascii="Times New Roman" w:hAnsi="Times New Roman" w:cs="Times New Roman"/>
        </w:rPr>
      </w:pPr>
    </w:p>
    <w:p w14:paraId="1607D908" w14:textId="78DF1A27" w:rsidR="00794256" w:rsidRPr="00EF515F" w:rsidRDefault="00794256" w:rsidP="00794256">
      <w:pPr>
        <w:jc w:val="center"/>
        <w:rPr>
          <w:rFonts w:ascii="Times New Roman" w:hAnsi="Times New Roman" w:cs="Times New Roman"/>
        </w:rPr>
      </w:pPr>
      <w:r w:rsidRPr="00EF515F">
        <w:rPr>
          <w:rFonts w:ascii="Times New Roman" w:hAnsi="Times New Roman" w:cs="Times New Roman"/>
        </w:rPr>
        <w:br/>
      </w:r>
      <w:r w:rsidRPr="00EF515F">
        <w:rPr>
          <w:rFonts w:ascii="Times New Roman" w:hAnsi="Times New Roman" w:cs="Times New Roman"/>
        </w:rPr>
        <w:br/>
      </w:r>
    </w:p>
    <w:p w14:paraId="420D3CEA" w14:textId="77777777" w:rsidR="0071460A" w:rsidRPr="00EF515F" w:rsidRDefault="0071460A" w:rsidP="00794256">
      <w:pPr>
        <w:jc w:val="center"/>
        <w:rPr>
          <w:rFonts w:ascii="Times New Roman" w:hAnsi="Times New Roman" w:cs="Times New Roman"/>
        </w:rPr>
      </w:pPr>
    </w:p>
    <w:p w14:paraId="7DE795AA" w14:textId="5DED720C" w:rsidR="0071460A" w:rsidRPr="00EF515F" w:rsidRDefault="00C84812" w:rsidP="0071460A">
      <w:pPr>
        <w:jc w:val="center"/>
        <w:rPr>
          <w:rFonts w:ascii="Times New Roman" w:hAnsi="Times New Roman" w:cs="Times New Roman"/>
        </w:rPr>
      </w:pPr>
      <w:r w:rsidRPr="00EF515F">
        <w:rPr>
          <w:rFonts w:ascii="Times New Roman" w:hAnsi="Times New Roman" w:cs="Times New Roman"/>
        </w:rPr>
        <w:lastRenderedPageBreak/>
        <w:t>Introduction</w:t>
      </w:r>
    </w:p>
    <w:p w14:paraId="7DC051E3" w14:textId="0CCB19C6" w:rsidR="00B575F5" w:rsidRPr="00EF515F" w:rsidRDefault="0071460A" w:rsidP="00026299">
      <w:pPr>
        <w:rPr>
          <w:rFonts w:ascii="Times New Roman" w:hAnsi="Times New Roman" w:cs="Times New Roman"/>
        </w:rPr>
      </w:pPr>
      <w:r w:rsidRPr="00EF515F">
        <w:rPr>
          <w:rFonts w:ascii="Times New Roman" w:hAnsi="Times New Roman" w:cs="Times New Roman"/>
        </w:rPr>
        <w:tab/>
      </w:r>
      <w:r w:rsidR="00832367" w:rsidRPr="00EF515F">
        <w:rPr>
          <w:rFonts w:ascii="Times New Roman" w:hAnsi="Times New Roman" w:cs="Times New Roman"/>
        </w:rPr>
        <w:t xml:space="preserve">Modern technology is </w:t>
      </w:r>
      <w:r w:rsidR="006A41E1" w:rsidRPr="00EF515F">
        <w:rPr>
          <w:rFonts w:ascii="Times New Roman" w:hAnsi="Times New Roman" w:cs="Times New Roman"/>
        </w:rPr>
        <w:t xml:space="preserve">built upon </w:t>
      </w:r>
      <w:r w:rsidR="00832367" w:rsidRPr="00EF515F">
        <w:rPr>
          <w:rFonts w:ascii="Times New Roman" w:hAnsi="Times New Roman" w:cs="Times New Roman"/>
        </w:rPr>
        <w:t>fundamental computer architecture</w:t>
      </w:r>
      <w:r w:rsidR="006A41E1" w:rsidRPr="00EF515F">
        <w:rPr>
          <w:rFonts w:ascii="Times New Roman" w:hAnsi="Times New Roman" w:cs="Times New Roman"/>
        </w:rPr>
        <w:t>, which has evolved throughout</w:t>
      </w:r>
      <w:r w:rsidR="00832367" w:rsidRPr="00EF515F">
        <w:rPr>
          <w:rFonts w:ascii="Times New Roman" w:hAnsi="Times New Roman" w:cs="Times New Roman"/>
        </w:rPr>
        <w:t xml:space="preserve"> the years.</w:t>
      </w:r>
      <w:r w:rsidR="004B630E" w:rsidRPr="00EF515F">
        <w:rPr>
          <w:rFonts w:ascii="Times New Roman" w:hAnsi="Times New Roman" w:cs="Times New Roman"/>
        </w:rPr>
        <w:t xml:space="preserve"> </w:t>
      </w:r>
      <w:r w:rsidR="00075621" w:rsidRPr="00EF515F">
        <w:rPr>
          <w:rFonts w:ascii="Times New Roman" w:hAnsi="Times New Roman" w:cs="Times New Roman"/>
        </w:rPr>
        <w:t>The c</w:t>
      </w:r>
      <w:r w:rsidR="005C0E70" w:rsidRPr="00EF515F">
        <w:rPr>
          <w:rFonts w:ascii="Times New Roman" w:hAnsi="Times New Roman" w:cs="Times New Roman"/>
        </w:rPr>
        <w:t>entral processing unit</w:t>
      </w:r>
      <w:r w:rsidR="00075621" w:rsidRPr="00EF515F">
        <w:rPr>
          <w:rFonts w:ascii="Times New Roman" w:hAnsi="Times New Roman" w:cs="Times New Roman"/>
        </w:rPr>
        <w:t xml:space="preserve"> is</w:t>
      </w:r>
      <w:r w:rsidR="005C0E70" w:rsidRPr="00EF515F">
        <w:rPr>
          <w:rFonts w:ascii="Times New Roman" w:hAnsi="Times New Roman" w:cs="Times New Roman"/>
        </w:rPr>
        <w:t xml:space="preserve"> often regarded to be the “heart” or “brain” of any computer to ever exist. The project presented </w:t>
      </w:r>
      <w:r w:rsidR="005C2B78" w:rsidRPr="00EF515F">
        <w:rPr>
          <w:rFonts w:ascii="Times New Roman" w:hAnsi="Times New Roman" w:cs="Times New Roman"/>
        </w:rPr>
        <w:t xml:space="preserve">aims </w:t>
      </w:r>
      <w:r w:rsidR="005C0E70" w:rsidRPr="00EF515F">
        <w:rPr>
          <w:rFonts w:ascii="Times New Roman" w:hAnsi="Times New Roman" w:cs="Times New Roman"/>
        </w:rPr>
        <w:t xml:space="preserve">to </w:t>
      </w:r>
      <w:r w:rsidR="002D26AD" w:rsidRPr="00EF515F">
        <w:rPr>
          <w:rFonts w:ascii="Times New Roman" w:hAnsi="Times New Roman" w:cs="Times New Roman"/>
        </w:rPr>
        <w:t>simulate a MIPS processor</w:t>
      </w:r>
      <w:r w:rsidR="002D031F" w:rsidRPr="00EF515F">
        <w:rPr>
          <w:rFonts w:ascii="Times New Roman" w:hAnsi="Times New Roman" w:cs="Times New Roman"/>
        </w:rPr>
        <w:t xml:space="preserve"> and </w:t>
      </w:r>
      <w:r w:rsidR="002D26AD" w:rsidRPr="00EF515F">
        <w:rPr>
          <w:rFonts w:ascii="Times New Roman" w:hAnsi="Times New Roman" w:cs="Times New Roman"/>
        </w:rPr>
        <w:t>its 5-stage pipeline, with data and control hazard</w:t>
      </w:r>
      <w:r w:rsidR="000A6772" w:rsidRPr="00EF515F">
        <w:rPr>
          <w:rFonts w:ascii="Times New Roman" w:hAnsi="Times New Roman" w:cs="Times New Roman"/>
        </w:rPr>
        <w:t xml:space="preserve"> prevention</w:t>
      </w:r>
      <w:r w:rsidR="007C01A0" w:rsidRPr="00EF515F">
        <w:rPr>
          <w:rFonts w:ascii="Times New Roman" w:hAnsi="Times New Roman" w:cs="Times New Roman"/>
        </w:rPr>
        <w:t>.</w:t>
      </w:r>
      <w:r w:rsidR="00E2168F" w:rsidRPr="00EF515F">
        <w:rPr>
          <w:rFonts w:ascii="Times New Roman" w:hAnsi="Times New Roman" w:cs="Times New Roman"/>
        </w:rPr>
        <w:t xml:space="preserve"> Each</w:t>
      </w:r>
      <w:r w:rsidR="007965C6" w:rsidRPr="00EF515F">
        <w:rPr>
          <w:rFonts w:ascii="Times New Roman" w:hAnsi="Times New Roman" w:cs="Times New Roman"/>
        </w:rPr>
        <w:t xml:space="preserve"> instruction in a program undergoes the </w:t>
      </w:r>
      <w:r w:rsidR="00AB5C0B" w:rsidRPr="00EF515F">
        <w:rPr>
          <w:rFonts w:ascii="Times New Roman" w:hAnsi="Times New Roman" w:cs="Times New Roman"/>
        </w:rPr>
        <w:t>I</w:t>
      </w:r>
      <w:r w:rsidR="007965C6" w:rsidRPr="00EF515F">
        <w:rPr>
          <w:rFonts w:ascii="Times New Roman" w:hAnsi="Times New Roman" w:cs="Times New Roman"/>
        </w:rPr>
        <w:t xml:space="preserve">nstruction </w:t>
      </w:r>
      <w:r w:rsidR="00AB5C0B" w:rsidRPr="00EF515F">
        <w:rPr>
          <w:rFonts w:ascii="Times New Roman" w:hAnsi="Times New Roman" w:cs="Times New Roman"/>
        </w:rPr>
        <w:t>F</w:t>
      </w:r>
      <w:r w:rsidR="007965C6" w:rsidRPr="00EF515F">
        <w:rPr>
          <w:rFonts w:ascii="Times New Roman" w:hAnsi="Times New Roman" w:cs="Times New Roman"/>
        </w:rPr>
        <w:t>etch</w:t>
      </w:r>
      <w:r w:rsidR="00AB5C0B" w:rsidRPr="00EF515F">
        <w:rPr>
          <w:rFonts w:ascii="Times New Roman" w:hAnsi="Times New Roman" w:cs="Times New Roman"/>
        </w:rPr>
        <w:t xml:space="preserve"> (IF)</w:t>
      </w:r>
      <w:r w:rsidR="007965C6" w:rsidRPr="00EF515F">
        <w:rPr>
          <w:rFonts w:ascii="Times New Roman" w:hAnsi="Times New Roman" w:cs="Times New Roman"/>
        </w:rPr>
        <w:t xml:space="preserve">, </w:t>
      </w:r>
      <w:r w:rsidR="00AB5C0B" w:rsidRPr="00EF515F">
        <w:rPr>
          <w:rFonts w:ascii="Times New Roman" w:hAnsi="Times New Roman" w:cs="Times New Roman"/>
        </w:rPr>
        <w:t>I</w:t>
      </w:r>
      <w:r w:rsidR="007965C6" w:rsidRPr="00EF515F">
        <w:rPr>
          <w:rFonts w:ascii="Times New Roman" w:hAnsi="Times New Roman" w:cs="Times New Roman"/>
        </w:rPr>
        <w:t xml:space="preserve">nstruction </w:t>
      </w:r>
      <w:r w:rsidR="00AB5C0B" w:rsidRPr="00EF515F">
        <w:rPr>
          <w:rFonts w:ascii="Times New Roman" w:hAnsi="Times New Roman" w:cs="Times New Roman"/>
        </w:rPr>
        <w:t>D</w:t>
      </w:r>
      <w:r w:rsidR="007965C6" w:rsidRPr="00EF515F">
        <w:rPr>
          <w:rFonts w:ascii="Times New Roman" w:hAnsi="Times New Roman" w:cs="Times New Roman"/>
        </w:rPr>
        <w:t>ecode</w:t>
      </w:r>
      <w:r w:rsidR="00AB5C0B" w:rsidRPr="00EF515F">
        <w:rPr>
          <w:rFonts w:ascii="Times New Roman" w:hAnsi="Times New Roman" w:cs="Times New Roman"/>
        </w:rPr>
        <w:t xml:space="preserve"> (ID)</w:t>
      </w:r>
      <w:r w:rsidR="007965C6" w:rsidRPr="00EF515F">
        <w:rPr>
          <w:rFonts w:ascii="Times New Roman" w:hAnsi="Times New Roman" w:cs="Times New Roman"/>
        </w:rPr>
        <w:t xml:space="preserve">, </w:t>
      </w:r>
      <w:r w:rsidR="00AB5C0B" w:rsidRPr="00EF515F">
        <w:rPr>
          <w:rFonts w:ascii="Times New Roman" w:hAnsi="Times New Roman" w:cs="Times New Roman"/>
        </w:rPr>
        <w:t>E</w:t>
      </w:r>
      <w:r w:rsidR="007965C6" w:rsidRPr="00EF515F">
        <w:rPr>
          <w:rFonts w:ascii="Times New Roman" w:hAnsi="Times New Roman" w:cs="Times New Roman"/>
        </w:rPr>
        <w:t>xecution</w:t>
      </w:r>
      <w:r w:rsidR="00AB5C0B" w:rsidRPr="00EF515F">
        <w:rPr>
          <w:rFonts w:ascii="Times New Roman" w:hAnsi="Times New Roman" w:cs="Times New Roman"/>
        </w:rPr>
        <w:t xml:space="preserve"> (EX)</w:t>
      </w:r>
      <w:r w:rsidR="007965C6" w:rsidRPr="00EF515F">
        <w:rPr>
          <w:rFonts w:ascii="Times New Roman" w:hAnsi="Times New Roman" w:cs="Times New Roman"/>
        </w:rPr>
        <w:t xml:space="preserve">, </w:t>
      </w:r>
      <w:r w:rsidR="00AB5C0B" w:rsidRPr="00EF515F">
        <w:rPr>
          <w:rFonts w:ascii="Times New Roman" w:hAnsi="Times New Roman" w:cs="Times New Roman"/>
        </w:rPr>
        <w:t>M</w:t>
      </w:r>
      <w:r w:rsidR="007965C6" w:rsidRPr="00EF515F">
        <w:rPr>
          <w:rFonts w:ascii="Times New Roman" w:hAnsi="Times New Roman" w:cs="Times New Roman"/>
        </w:rPr>
        <w:t xml:space="preserve">emory </w:t>
      </w:r>
      <w:r w:rsidR="00AB5C0B" w:rsidRPr="00EF515F">
        <w:rPr>
          <w:rFonts w:ascii="Times New Roman" w:hAnsi="Times New Roman" w:cs="Times New Roman"/>
        </w:rPr>
        <w:t>A</w:t>
      </w:r>
      <w:r w:rsidR="001B1057" w:rsidRPr="00EF515F">
        <w:rPr>
          <w:rFonts w:ascii="Times New Roman" w:hAnsi="Times New Roman" w:cs="Times New Roman"/>
        </w:rPr>
        <w:t>ccess</w:t>
      </w:r>
      <w:r w:rsidR="00AB5C0B" w:rsidRPr="00EF515F">
        <w:rPr>
          <w:rFonts w:ascii="Times New Roman" w:hAnsi="Times New Roman" w:cs="Times New Roman"/>
        </w:rPr>
        <w:t xml:space="preserve"> (MEM)</w:t>
      </w:r>
      <w:r w:rsidR="001B1057" w:rsidRPr="00EF515F">
        <w:rPr>
          <w:rFonts w:ascii="Times New Roman" w:hAnsi="Times New Roman" w:cs="Times New Roman"/>
        </w:rPr>
        <w:t xml:space="preserve">, and </w:t>
      </w:r>
      <w:r w:rsidR="00AB5C0B" w:rsidRPr="00EF515F">
        <w:rPr>
          <w:rFonts w:ascii="Times New Roman" w:hAnsi="Times New Roman" w:cs="Times New Roman"/>
        </w:rPr>
        <w:t>W</w:t>
      </w:r>
      <w:r w:rsidR="001B1057" w:rsidRPr="00EF515F">
        <w:rPr>
          <w:rFonts w:ascii="Times New Roman" w:hAnsi="Times New Roman" w:cs="Times New Roman"/>
        </w:rPr>
        <w:t>rite</w:t>
      </w:r>
      <w:r w:rsidR="002673D8" w:rsidRPr="00EF515F">
        <w:rPr>
          <w:rFonts w:ascii="Times New Roman" w:hAnsi="Times New Roman" w:cs="Times New Roman"/>
        </w:rPr>
        <w:t>-</w:t>
      </w:r>
      <w:r w:rsidR="00AB5C0B" w:rsidRPr="00EF515F">
        <w:rPr>
          <w:rFonts w:ascii="Times New Roman" w:hAnsi="Times New Roman" w:cs="Times New Roman"/>
        </w:rPr>
        <w:t>B</w:t>
      </w:r>
      <w:r w:rsidR="001B1057" w:rsidRPr="00EF515F">
        <w:rPr>
          <w:rFonts w:ascii="Times New Roman" w:hAnsi="Times New Roman" w:cs="Times New Roman"/>
        </w:rPr>
        <w:t>ack</w:t>
      </w:r>
      <w:r w:rsidR="00AB5C0B" w:rsidRPr="00EF515F">
        <w:rPr>
          <w:rFonts w:ascii="Times New Roman" w:hAnsi="Times New Roman" w:cs="Times New Roman"/>
        </w:rPr>
        <w:t xml:space="preserve"> (WB)</w:t>
      </w:r>
      <w:r w:rsidR="001B1057" w:rsidRPr="00EF515F">
        <w:rPr>
          <w:rFonts w:ascii="Times New Roman" w:hAnsi="Times New Roman" w:cs="Times New Roman"/>
        </w:rPr>
        <w:t>. Though</w:t>
      </w:r>
      <w:r w:rsidR="00026299" w:rsidRPr="00EF515F">
        <w:rPr>
          <w:rFonts w:ascii="Times New Roman" w:hAnsi="Times New Roman" w:cs="Times New Roman"/>
        </w:rPr>
        <w:t xml:space="preserve"> the instruction may not make use of each stage, it must undergo the same process</w:t>
      </w:r>
      <w:r w:rsidR="0038665E" w:rsidRPr="00EF515F">
        <w:rPr>
          <w:rFonts w:ascii="Times New Roman" w:hAnsi="Times New Roman" w:cs="Times New Roman"/>
        </w:rPr>
        <w:t>.</w:t>
      </w:r>
    </w:p>
    <w:p w14:paraId="66E28A05" w14:textId="7B85B25D" w:rsidR="00BF50E3" w:rsidRPr="00EF515F" w:rsidRDefault="00BF50E3" w:rsidP="00026299">
      <w:pPr>
        <w:rPr>
          <w:rFonts w:ascii="Times New Roman" w:hAnsi="Times New Roman" w:cs="Times New Roman"/>
        </w:rPr>
      </w:pPr>
      <w:r w:rsidRPr="00EF515F">
        <w:rPr>
          <w:rFonts w:ascii="Times New Roman" w:hAnsi="Times New Roman" w:cs="Times New Roman"/>
        </w:rPr>
        <w:tab/>
        <w:t xml:space="preserve">Data hazards are typically </w:t>
      </w:r>
      <w:r w:rsidR="0037176E" w:rsidRPr="00EF515F">
        <w:rPr>
          <w:rFonts w:ascii="Times New Roman" w:hAnsi="Times New Roman" w:cs="Times New Roman"/>
        </w:rPr>
        <w:t>associated</w:t>
      </w:r>
      <w:r w:rsidRPr="00EF515F">
        <w:rPr>
          <w:rFonts w:ascii="Times New Roman" w:hAnsi="Times New Roman" w:cs="Times New Roman"/>
        </w:rPr>
        <w:t xml:space="preserve"> </w:t>
      </w:r>
      <w:r w:rsidR="005F3127" w:rsidRPr="00EF515F">
        <w:rPr>
          <w:rFonts w:ascii="Times New Roman" w:hAnsi="Times New Roman" w:cs="Times New Roman"/>
        </w:rPr>
        <w:t>with the</w:t>
      </w:r>
      <w:r w:rsidRPr="00EF515F">
        <w:rPr>
          <w:rFonts w:ascii="Times New Roman" w:hAnsi="Times New Roman" w:cs="Times New Roman"/>
        </w:rPr>
        <w:t xml:space="preserve"> R-type</w:t>
      </w:r>
      <w:r w:rsidR="00531FCE" w:rsidRPr="00EF515F">
        <w:rPr>
          <w:rFonts w:ascii="Times New Roman" w:hAnsi="Times New Roman" w:cs="Times New Roman"/>
        </w:rPr>
        <w:t xml:space="preserve"> and I-type</w:t>
      </w:r>
      <w:r w:rsidRPr="00EF515F">
        <w:rPr>
          <w:rFonts w:ascii="Times New Roman" w:hAnsi="Times New Roman" w:cs="Times New Roman"/>
        </w:rPr>
        <w:t xml:space="preserve"> instructions such as ADD, SUB, LW,</w:t>
      </w:r>
      <w:r w:rsidR="00370B09" w:rsidRPr="00EF515F">
        <w:rPr>
          <w:rFonts w:ascii="Times New Roman" w:hAnsi="Times New Roman" w:cs="Times New Roman"/>
        </w:rPr>
        <w:t xml:space="preserve"> and SW.</w:t>
      </w:r>
      <w:r w:rsidR="00531FCE" w:rsidRPr="00EF515F">
        <w:rPr>
          <w:rFonts w:ascii="Times New Roman" w:hAnsi="Times New Roman" w:cs="Times New Roman"/>
        </w:rPr>
        <w:t xml:space="preserve"> These hazards </w:t>
      </w:r>
      <w:r w:rsidR="008F4C1A" w:rsidRPr="00EF515F">
        <w:rPr>
          <w:rFonts w:ascii="Times New Roman" w:hAnsi="Times New Roman" w:cs="Times New Roman"/>
        </w:rPr>
        <w:t xml:space="preserve">exist when a current instruction </w:t>
      </w:r>
      <w:r w:rsidR="0070567A" w:rsidRPr="00EF515F">
        <w:rPr>
          <w:rFonts w:ascii="Times New Roman" w:hAnsi="Times New Roman" w:cs="Times New Roman"/>
        </w:rPr>
        <w:t>depends</w:t>
      </w:r>
      <w:r w:rsidR="008F4C1A" w:rsidRPr="00EF515F">
        <w:rPr>
          <w:rFonts w:ascii="Times New Roman" w:hAnsi="Times New Roman" w:cs="Times New Roman"/>
        </w:rPr>
        <w:t xml:space="preserve"> </w:t>
      </w:r>
      <w:r w:rsidR="0070567A" w:rsidRPr="00EF515F">
        <w:rPr>
          <w:rFonts w:ascii="Times New Roman" w:hAnsi="Times New Roman" w:cs="Times New Roman"/>
        </w:rPr>
        <w:t>on</w:t>
      </w:r>
      <w:r w:rsidR="0019752E" w:rsidRPr="00EF515F">
        <w:rPr>
          <w:rFonts w:ascii="Times New Roman" w:hAnsi="Times New Roman" w:cs="Times New Roman"/>
        </w:rPr>
        <w:t xml:space="preserve"> the result of a previous instruction that has yet to reach the write-back stage</w:t>
      </w:r>
      <w:r w:rsidR="002673D8" w:rsidRPr="00EF515F">
        <w:rPr>
          <w:rFonts w:ascii="Times New Roman" w:hAnsi="Times New Roman" w:cs="Times New Roman"/>
        </w:rPr>
        <w:t xml:space="preserve">. This poses an issue since the current instruction is working with outdated information, leading to incorrect results. </w:t>
      </w:r>
      <w:r w:rsidR="0085514D" w:rsidRPr="00EF515F">
        <w:rPr>
          <w:rFonts w:ascii="Times New Roman" w:hAnsi="Times New Roman" w:cs="Times New Roman"/>
        </w:rPr>
        <w:t xml:space="preserve">In this simulation, </w:t>
      </w:r>
      <w:r w:rsidR="007A5CE9" w:rsidRPr="00EF515F">
        <w:rPr>
          <w:rFonts w:ascii="Times New Roman" w:hAnsi="Times New Roman" w:cs="Times New Roman"/>
        </w:rPr>
        <w:t xml:space="preserve">the hazard is </w:t>
      </w:r>
      <w:r w:rsidR="001F6567" w:rsidRPr="00EF515F">
        <w:rPr>
          <w:rFonts w:ascii="Times New Roman" w:hAnsi="Times New Roman" w:cs="Times New Roman"/>
        </w:rPr>
        <w:t xml:space="preserve">tackled </w:t>
      </w:r>
      <w:r w:rsidR="007A5CE9" w:rsidRPr="00EF515F">
        <w:rPr>
          <w:rFonts w:ascii="Times New Roman" w:hAnsi="Times New Roman" w:cs="Times New Roman"/>
        </w:rPr>
        <w:t>by delaying the current instruction</w:t>
      </w:r>
      <w:r w:rsidR="0001052C" w:rsidRPr="00EF515F">
        <w:rPr>
          <w:rFonts w:ascii="Times New Roman" w:hAnsi="Times New Roman" w:cs="Times New Roman"/>
        </w:rPr>
        <w:t xml:space="preserve"> with a “stall”</w:t>
      </w:r>
      <w:r w:rsidR="0085514D" w:rsidRPr="00EF515F">
        <w:rPr>
          <w:rFonts w:ascii="Times New Roman" w:hAnsi="Times New Roman" w:cs="Times New Roman"/>
        </w:rPr>
        <w:t xml:space="preserve">, which </w:t>
      </w:r>
      <w:r w:rsidR="0001052C" w:rsidRPr="00EF515F">
        <w:rPr>
          <w:rFonts w:ascii="Times New Roman" w:hAnsi="Times New Roman" w:cs="Times New Roman"/>
        </w:rPr>
        <w:t>allow</w:t>
      </w:r>
      <w:r w:rsidR="001862ED" w:rsidRPr="00EF515F">
        <w:rPr>
          <w:rFonts w:ascii="Times New Roman" w:hAnsi="Times New Roman" w:cs="Times New Roman"/>
        </w:rPr>
        <w:t xml:space="preserve">s </w:t>
      </w:r>
      <w:r w:rsidR="0001052C" w:rsidRPr="00EF515F">
        <w:rPr>
          <w:rFonts w:ascii="Times New Roman" w:hAnsi="Times New Roman" w:cs="Times New Roman"/>
        </w:rPr>
        <w:t xml:space="preserve">the </w:t>
      </w:r>
      <w:r w:rsidR="006C0813" w:rsidRPr="00EF515F">
        <w:rPr>
          <w:rFonts w:ascii="Times New Roman" w:hAnsi="Times New Roman" w:cs="Times New Roman"/>
        </w:rPr>
        <w:t>dependent instructions to wait until the</w:t>
      </w:r>
      <w:r w:rsidR="00582EB6" w:rsidRPr="00EF515F">
        <w:rPr>
          <w:rFonts w:ascii="Times New Roman" w:hAnsi="Times New Roman" w:cs="Times New Roman"/>
        </w:rPr>
        <w:t xml:space="preserve"> previous instructions are complete.</w:t>
      </w:r>
      <w:r w:rsidR="00B575F5" w:rsidRPr="00EF515F">
        <w:rPr>
          <w:rFonts w:ascii="Times New Roman" w:hAnsi="Times New Roman" w:cs="Times New Roman"/>
        </w:rPr>
        <w:t xml:space="preserve"> </w:t>
      </w:r>
    </w:p>
    <w:p w14:paraId="5B7B3545" w14:textId="7648E42D" w:rsidR="005D3AA9" w:rsidRPr="00EF515F" w:rsidRDefault="00182625" w:rsidP="00026299">
      <w:pPr>
        <w:rPr>
          <w:rFonts w:ascii="Times New Roman" w:hAnsi="Times New Roman" w:cs="Times New Roman"/>
        </w:rPr>
      </w:pPr>
      <w:r w:rsidRPr="00EF515F">
        <w:rPr>
          <w:rFonts w:ascii="Times New Roman" w:hAnsi="Times New Roman" w:cs="Times New Roman"/>
        </w:rPr>
        <w:tab/>
        <w:t>Control hazards relate to the I-type</w:t>
      </w:r>
      <w:r w:rsidR="00A810ED" w:rsidRPr="00EF515F">
        <w:rPr>
          <w:rFonts w:ascii="Times New Roman" w:hAnsi="Times New Roman" w:cs="Times New Roman"/>
        </w:rPr>
        <w:t xml:space="preserve"> branching instructions. These instructions create a hazard when it </w:t>
      </w:r>
      <w:r w:rsidR="006876EB" w:rsidRPr="00EF515F">
        <w:rPr>
          <w:rFonts w:ascii="Times New Roman" w:hAnsi="Times New Roman" w:cs="Times New Roman"/>
        </w:rPr>
        <w:t>is not</w:t>
      </w:r>
      <w:r w:rsidR="00A810ED" w:rsidRPr="00EF515F">
        <w:rPr>
          <w:rFonts w:ascii="Times New Roman" w:hAnsi="Times New Roman" w:cs="Times New Roman"/>
        </w:rPr>
        <w:t xml:space="preserve"> clear whether the branching will be executed</w:t>
      </w:r>
      <w:r w:rsidR="00732E86" w:rsidRPr="00EF515F">
        <w:rPr>
          <w:rFonts w:ascii="Times New Roman" w:hAnsi="Times New Roman" w:cs="Times New Roman"/>
        </w:rPr>
        <w:t xml:space="preserve">. Because the pipeline will introduce a new instruction </w:t>
      </w:r>
      <w:r w:rsidR="004A5E9E" w:rsidRPr="00EF515F">
        <w:rPr>
          <w:rFonts w:ascii="Times New Roman" w:hAnsi="Times New Roman" w:cs="Times New Roman"/>
        </w:rPr>
        <w:t xml:space="preserve">each clock cycle, it can be difficult to determine whether those instructions are to execute once the branching is resolved. To combat this, </w:t>
      </w:r>
      <w:r w:rsidR="006A252D" w:rsidRPr="00EF515F">
        <w:rPr>
          <w:rFonts w:ascii="Times New Roman" w:hAnsi="Times New Roman" w:cs="Times New Roman"/>
        </w:rPr>
        <w:t xml:space="preserve">a prediction is </w:t>
      </w:r>
      <w:r w:rsidR="00605373" w:rsidRPr="00EF515F">
        <w:rPr>
          <w:rFonts w:ascii="Times New Roman" w:hAnsi="Times New Roman" w:cs="Times New Roman"/>
        </w:rPr>
        <w:t>made</w:t>
      </w:r>
      <w:r w:rsidR="006A252D" w:rsidRPr="00EF515F">
        <w:rPr>
          <w:rFonts w:ascii="Times New Roman" w:hAnsi="Times New Roman" w:cs="Times New Roman"/>
        </w:rPr>
        <w:t>, where it is assumed that the instructions following the branch are correct</w:t>
      </w:r>
      <w:r w:rsidR="00D54E66" w:rsidRPr="00EF515F">
        <w:rPr>
          <w:rFonts w:ascii="Times New Roman" w:hAnsi="Times New Roman" w:cs="Times New Roman"/>
        </w:rPr>
        <w:t>, and the branching is not. If the branching decision is positive, then</w:t>
      </w:r>
      <w:r w:rsidR="00285035" w:rsidRPr="00EF515F">
        <w:rPr>
          <w:rFonts w:ascii="Times New Roman" w:hAnsi="Times New Roman" w:cs="Times New Roman"/>
        </w:rPr>
        <w:t xml:space="preserve"> the instructions under the prediction are “flushed”</w:t>
      </w:r>
      <w:r w:rsidR="00DB0A61" w:rsidRPr="00EF515F">
        <w:rPr>
          <w:rFonts w:ascii="Times New Roman" w:hAnsi="Times New Roman" w:cs="Times New Roman"/>
        </w:rPr>
        <w:t xml:space="preserve"> from the pipeline, </w:t>
      </w:r>
      <w:r w:rsidR="00E74C43" w:rsidRPr="00EF515F">
        <w:rPr>
          <w:rFonts w:ascii="Times New Roman" w:hAnsi="Times New Roman" w:cs="Times New Roman"/>
        </w:rPr>
        <w:t>and the correct path is resumed.</w:t>
      </w:r>
    </w:p>
    <w:p w14:paraId="72F6C83F" w14:textId="23F799CE" w:rsidR="00460E54" w:rsidRPr="00EF515F" w:rsidRDefault="005D3AA9" w:rsidP="00026299">
      <w:pPr>
        <w:rPr>
          <w:rFonts w:ascii="Times New Roman" w:hAnsi="Times New Roman" w:cs="Times New Roman"/>
        </w:rPr>
      </w:pPr>
      <w:r w:rsidRPr="00EF515F">
        <w:rPr>
          <w:rFonts w:ascii="Times New Roman" w:hAnsi="Times New Roman" w:cs="Times New Roman"/>
        </w:rPr>
        <w:tab/>
      </w:r>
      <w:r w:rsidR="0065573D" w:rsidRPr="00EF515F">
        <w:rPr>
          <w:rFonts w:ascii="Times New Roman" w:hAnsi="Times New Roman" w:cs="Times New Roman"/>
        </w:rPr>
        <w:t>The</w:t>
      </w:r>
      <w:r w:rsidRPr="00EF515F">
        <w:rPr>
          <w:rFonts w:ascii="Times New Roman" w:hAnsi="Times New Roman" w:cs="Times New Roman"/>
        </w:rPr>
        <w:t xml:space="preserve"> simulation is </w:t>
      </w:r>
      <w:r w:rsidR="0065573D" w:rsidRPr="00EF515F">
        <w:rPr>
          <w:rFonts w:ascii="Times New Roman" w:hAnsi="Times New Roman" w:cs="Times New Roman"/>
        </w:rPr>
        <w:t>implemented</w:t>
      </w:r>
      <w:r w:rsidRPr="00EF515F">
        <w:rPr>
          <w:rFonts w:ascii="Times New Roman" w:hAnsi="Times New Roman" w:cs="Times New Roman"/>
        </w:rPr>
        <w:t xml:space="preserve"> in C++, where an input file </w:t>
      </w:r>
      <w:r w:rsidR="0059741C" w:rsidRPr="00EF515F">
        <w:rPr>
          <w:rFonts w:ascii="Times New Roman" w:hAnsi="Times New Roman" w:cs="Times New Roman"/>
        </w:rPr>
        <w:t>contain</w:t>
      </w:r>
      <w:r w:rsidR="00450967" w:rsidRPr="00EF515F">
        <w:rPr>
          <w:rFonts w:ascii="Times New Roman" w:hAnsi="Times New Roman" w:cs="Times New Roman"/>
        </w:rPr>
        <w:t>s</w:t>
      </w:r>
      <w:r w:rsidR="0059741C" w:rsidRPr="00EF515F">
        <w:rPr>
          <w:rFonts w:ascii="Times New Roman" w:hAnsi="Times New Roman" w:cs="Times New Roman"/>
        </w:rPr>
        <w:t xml:space="preserve"> the register</w:t>
      </w:r>
      <w:r w:rsidR="0065573D" w:rsidRPr="00EF515F">
        <w:rPr>
          <w:rFonts w:ascii="Times New Roman" w:hAnsi="Times New Roman" w:cs="Times New Roman"/>
        </w:rPr>
        <w:t xml:space="preserve"> </w:t>
      </w:r>
      <w:r w:rsidR="0059741C" w:rsidRPr="00EF515F">
        <w:rPr>
          <w:rFonts w:ascii="Times New Roman" w:hAnsi="Times New Roman" w:cs="Times New Roman"/>
        </w:rPr>
        <w:t xml:space="preserve">values, </w:t>
      </w:r>
      <w:r w:rsidR="00F50C17" w:rsidRPr="00EF515F">
        <w:rPr>
          <w:rFonts w:ascii="Times New Roman" w:hAnsi="Times New Roman" w:cs="Times New Roman"/>
        </w:rPr>
        <w:t xml:space="preserve">memory </w:t>
      </w:r>
      <w:r w:rsidR="0065573D" w:rsidRPr="00EF515F">
        <w:rPr>
          <w:rFonts w:ascii="Times New Roman" w:hAnsi="Times New Roman" w:cs="Times New Roman"/>
        </w:rPr>
        <w:t>contents</w:t>
      </w:r>
      <w:r w:rsidR="00F50C17" w:rsidRPr="00EF515F">
        <w:rPr>
          <w:rFonts w:ascii="Times New Roman" w:hAnsi="Times New Roman" w:cs="Times New Roman"/>
        </w:rPr>
        <w:t xml:space="preserve">, and the </w:t>
      </w:r>
      <w:r w:rsidR="00216056" w:rsidRPr="00EF515F">
        <w:rPr>
          <w:rFonts w:ascii="Times New Roman" w:hAnsi="Times New Roman" w:cs="Times New Roman"/>
        </w:rPr>
        <w:t xml:space="preserve">32-bit </w:t>
      </w:r>
      <w:r w:rsidR="00F50C17" w:rsidRPr="00EF515F">
        <w:rPr>
          <w:rFonts w:ascii="Times New Roman" w:hAnsi="Times New Roman" w:cs="Times New Roman"/>
        </w:rPr>
        <w:t>binary</w:t>
      </w:r>
      <w:r w:rsidR="00894606" w:rsidRPr="00EF515F">
        <w:rPr>
          <w:rFonts w:ascii="Times New Roman" w:hAnsi="Times New Roman" w:cs="Times New Roman"/>
        </w:rPr>
        <w:t>-</w:t>
      </w:r>
      <w:r w:rsidR="00F50C17" w:rsidRPr="00EF515F">
        <w:rPr>
          <w:rFonts w:ascii="Times New Roman" w:hAnsi="Times New Roman" w:cs="Times New Roman"/>
        </w:rPr>
        <w:t xml:space="preserve">coded </w:t>
      </w:r>
      <w:r w:rsidR="00EB18EA" w:rsidRPr="00EF515F">
        <w:rPr>
          <w:rFonts w:ascii="Times New Roman" w:hAnsi="Times New Roman" w:cs="Times New Roman"/>
        </w:rPr>
        <w:t>instructions</w:t>
      </w:r>
      <w:r w:rsidR="00450967" w:rsidRPr="00EF515F">
        <w:rPr>
          <w:rFonts w:ascii="Times New Roman" w:hAnsi="Times New Roman" w:cs="Times New Roman"/>
        </w:rPr>
        <w:t>.</w:t>
      </w:r>
      <w:r w:rsidR="00EB18EA" w:rsidRPr="00EF515F">
        <w:rPr>
          <w:rFonts w:ascii="Times New Roman" w:hAnsi="Times New Roman" w:cs="Times New Roman"/>
        </w:rPr>
        <w:t xml:space="preserve"> </w:t>
      </w:r>
      <w:r w:rsidR="00EE1C35" w:rsidRPr="00EF515F">
        <w:rPr>
          <w:rFonts w:ascii="Times New Roman" w:hAnsi="Times New Roman" w:cs="Times New Roman"/>
        </w:rPr>
        <w:t>The simulation</w:t>
      </w:r>
      <w:r w:rsidR="00894606" w:rsidRPr="00EF515F">
        <w:rPr>
          <w:rFonts w:ascii="Times New Roman" w:hAnsi="Times New Roman" w:cs="Times New Roman"/>
        </w:rPr>
        <w:t xml:space="preserve"> </w:t>
      </w:r>
      <w:r w:rsidR="00DA1C2A" w:rsidRPr="00EF515F">
        <w:rPr>
          <w:rFonts w:ascii="Times New Roman" w:hAnsi="Times New Roman" w:cs="Times New Roman"/>
        </w:rPr>
        <w:t>mak</w:t>
      </w:r>
      <w:r w:rsidR="00894606" w:rsidRPr="00EF515F">
        <w:rPr>
          <w:rFonts w:ascii="Times New Roman" w:hAnsi="Times New Roman" w:cs="Times New Roman"/>
        </w:rPr>
        <w:t>es</w:t>
      </w:r>
      <w:r w:rsidR="00DA1C2A" w:rsidRPr="00EF515F">
        <w:rPr>
          <w:rFonts w:ascii="Times New Roman" w:hAnsi="Times New Roman" w:cs="Times New Roman"/>
        </w:rPr>
        <w:t xml:space="preserve"> use of the vector data structure </w:t>
      </w:r>
      <w:r w:rsidR="007F5B9F" w:rsidRPr="00EF515F">
        <w:rPr>
          <w:rFonts w:ascii="Times New Roman" w:hAnsi="Times New Roman" w:cs="Times New Roman"/>
        </w:rPr>
        <w:t>to represent the data in the input file</w:t>
      </w:r>
      <w:r w:rsidR="009012B7" w:rsidRPr="00EF515F">
        <w:rPr>
          <w:rFonts w:ascii="Times New Roman" w:hAnsi="Times New Roman" w:cs="Times New Roman"/>
        </w:rPr>
        <w:t>, where</w:t>
      </w:r>
      <w:r w:rsidR="007F5B9F" w:rsidRPr="00EF515F">
        <w:rPr>
          <w:rFonts w:ascii="Times New Roman" w:hAnsi="Times New Roman" w:cs="Times New Roman"/>
        </w:rPr>
        <w:t xml:space="preserve"> </w:t>
      </w:r>
      <w:r w:rsidR="009012B7" w:rsidRPr="00EF515F">
        <w:rPr>
          <w:rFonts w:ascii="Times New Roman" w:hAnsi="Times New Roman" w:cs="Times New Roman"/>
        </w:rPr>
        <w:t xml:space="preserve">the simulator </w:t>
      </w:r>
      <w:r w:rsidR="00EA5385" w:rsidRPr="00EF515F">
        <w:rPr>
          <w:rFonts w:ascii="Times New Roman" w:hAnsi="Times New Roman" w:cs="Times New Roman"/>
        </w:rPr>
        <w:t>checks each instruction with previous ones and handles hazards</w:t>
      </w:r>
      <w:r w:rsidR="00262305" w:rsidRPr="00EF515F">
        <w:rPr>
          <w:rFonts w:ascii="Times New Roman" w:hAnsi="Times New Roman" w:cs="Times New Roman"/>
        </w:rPr>
        <w:t xml:space="preserve"> as needed</w:t>
      </w:r>
      <w:r w:rsidR="007F5B9F" w:rsidRPr="00EF515F">
        <w:rPr>
          <w:rFonts w:ascii="Times New Roman" w:hAnsi="Times New Roman" w:cs="Times New Roman"/>
        </w:rPr>
        <w:t>. Once</w:t>
      </w:r>
      <w:r w:rsidR="00155A2E" w:rsidRPr="00EF515F">
        <w:rPr>
          <w:rFonts w:ascii="Times New Roman" w:hAnsi="Times New Roman" w:cs="Times New Roman"/>
        </w:rPr>
        <w:t xml:space="preserve"> </w:t>
      </w:r>
      <w:r w:rsidR="007F5B9F" w:rsidRPr="00EF515F">
        <w:rPr>
          <w:rFonts w:ascii="Times New Roman" w:hAnsi="Times New Roman" w:cs="Times New Roman"/>
        </w:rPr>
        <w:t>the simulation ends, the final checks</w:t>
      </w:r>
      <w:r w:rsidR="00846DB5" w:rsidRPr="00EF515F">
        <w:rPr>
          <w:rFonts w:ascii="Times New Roman" w:hAnsi="Times New Roman" w:cs="Times New Roman"/>
        </w:rPr>
        <w:t xml:space="preserve"> for flushes and branching</w:t>
      </w:r>
      <w:r w:rsidR="007F5B9F" w:rsidRPr="00EF515F">
        <w:rPr>
          <w:rFonts w:ascii="Times New Roman" w:hAnsi="Times New Roman" w:cs="Times New Roman"/>
        </w:rPr>
        <w:t xml:space="preserve"> are ma</w:t>
      </w:r>
      <w:r w:rsidR="00846DB5" w:rsidRPr="00EF515F">
        <w:rPr>
          <w:rFonts w:ascii="Times New Roman" w:hAnsi="Times New Roman" w:cs="Times New Roman"/>
        </w:rPr>
        <w:t xml:space="preserve">de </w:t>
      </w:r>
      <w:r w:rsidR="007F5B9F" w:rsidRPr="00EF515F">
        <w:rPr>
          <w:rFonts w:ascii="Times New Roman" w:hAnsi="Times New Roman" w:cs="Times New Roman"/>
        </w:rPr>
        <w:t xml:space="preserve">before the </w:t>
      </w:r>
      <w:r w:rsidR="00155A2E" w:rsidRPr="00EF515F">
        <w:rPr>
          <w:rFonts w:ascii="Times New Roman" w:hAnsi="Times New Roman" w:cs="Times New Roman"/>
        </w:rPr>
        <w:t>output</w:t>
      </w:r>
      <w:r w:rsidR="00846DB5" w:rsidRPr="00EF515F">
        <w:rPr>
          <w:rFonts w:ascii="Times New Roman" w:hAnsi="Times New Roman" w:cs="Times New Roman"/>
        </w:rPr>
        <w:t xml:space="preserve">. </w:t>
      </w:r>
      <w:r w:rsidR="00EB18EA" w:rsidRPr="00EF515F">
        <w:rPr>
          <w:rFonts w:ascii="Times New Roman" w:hAnsi="Times New Roman" w:cs="Times New Roman"/>
        </w:rPr>
        <w:t xml:space="preserve">The </w:t>
      </w:r>
      <w:r w:rsidR="00FF4D4D" w:rsidRPr="00EF515F">
        <w:rPr>
          <w:rFonts w:ascii="Times New Roman" w:hAnsi="Times New Roman" w:cs="Times New Roman"/>
        </w:rPr>
        <w:t>objectiv</w:t>
      </w:r>
      <w:r w:rsidR="009012B7" w:rsidRPr="00EF515F">
        <w:rPr>
          <w:rFonts w:ascii="Times New Roman" w:hAnsi="Times New Roman" w:cs="Times New Roman"/>
        </w:rPr>
        <w:t>e</w:t>
      </w:r>
      <w:r w:rsidR="00EB18EA" w:rsidRPr="00EF515F">
        <w:rPr>
          <w:rFonts w:ascii="Times New Roman" w:hAnsi="Times New Roman" w:cs="Times New Roman"/>
        </w:rPr>
        <w:t xml:space="preserve"> is to properly</w:t>
      </w:r>
      <w:r w:rsidR="00EE1C35" w:rsidRPr="00EF515F">
        <w:rPr>
          <w:rFonts w:ascii="Times New Roman" w:hAnsi="Times New Roman" w:cs="Times New Roman"/>
        </w:rPr>
        <w:t xml:space="preserve"> parse the input file to</w:t>
      </w:r>
      <w:r w:rsidR="00EB18EA" w:rsidRPr="00EF515F">
        <w:rPr>
          <w:rFonts w:ascii="Times New Roman" w:hAnsi="Times New Roman" w:cs="Times New Roman"/>
        </w:rPr>
        <w:t xml:space="preserve"> simulate the pipeline with data</w:t>
      </w:r>
      <w:r w:rsidR="00451113">
        <w:rPr>
          <w:rFonts w:ascii="Times New Roman" w:hAnsi="Times New Roman" w:cs="Times New Roman"/>
        </w:rPr>
        <w:t xml:space="preserve"> and </w:t>
      </w:r>
      <w:r w:rsidR="00EB18EA" w:rsidRPr="00EF515F">
        <w:rPr>
          <w:rFonts w:ascii="Times New Roman" w:hAnsi="Times New Roman" w:cs="Times New Roman"/>
        </w:rPr>
        <w:t>control hazard</w:t>
      </w:r>
      <w:r w:rsidR="00451113">
        <w:rPr>
          <w:rFonts w:ascii="Times New Roman" w:hAnsi="Times New Roman" w:cs="Times New Roman"/>
        </w:rPr>
        <w:t>s</w:t>
      </w:r>
      <w:r w:rsidR="00216056" w:rsidRPr="00EF515F">
        <w:rPr>
          <w:rFonts w:ascii="Times New Roman" w:hAnsi="Times New Roman" w:cs="Times New Roman"/>
        </w:rPr>
        <w:t>, along with a user-friendly console interface.</w:t>
      </w:r>
    </w:p>
    <w:p w14:paraId="1BF9B69E" w14:textId="77777777" w:rsidR="00026299" w:rsidRPr="00EF515F" w:rsidRDefault="00026299" w:rsidP="00026299">
      <w:pPr>
        <w:rPr>
          <w:rFonts w:ascii="Times New Roman" w:hAnsi="Times New Roman" w:cs="Times New Roman"/>
        </w:rPr>
      </w:pPr>
    </w:p>
    <w:p w14:paraId="0FAC2295" w14:textId="77777777" w:rsidR="00846DB5" w:rsidRPr="00EF515F" w:rsidRDefault="00846DB5" w:rsidP="00026299">
      <w:pPr>
        <w:rPr>
          <w:rFonts w:ascii="Times New Roman" w:hAnsi="Times New Roman" w:cs="Times New Roman"/>
        </w:rPr>
      </w:pPr>
    </w:p>
    <w:p w14:paraId="6EB77FFB" w14:textId="77777777" w:rsidR="00846DB5" w:rsidRPr="00EF515F" w:rsidRDefault="00846DB5" w:rsidP="00026299">
      <w:pPr>
        <w:rPr>
          <w:rFonts w:ascii="Times New Roman" w:hAnsi="Times New Roman" w:cs="Times New Roman"/>
        </w:rPr>
      </w:pPr>
    </w:p>
    <w:p w14:paraId="27438C0E" w14:textId="77777777" w:rsidR="00846DB5" w:rsidRPr="00EF515F" w:rsidRDefault="00846DB5" w:rsidP="00026299">
      <w:pPr>
        <w:rPr>
          <w:rFonts w:ascii="Times New Roman" w:hAnsi="Times New Roman" w:cs="Times New Roman"/>
        </w:rPr>
      </w:pPr>
    </w:p>
    <w:p w14:paraId="4D56D2A0" w14:textId="77777777" w:rsidR="00846DB5" w:rsidRPr="00EF515F" w:rsidRDefault="00846DB5" w:rsidP="00026299">
      <w:pPr>
        <w:rPr>
          <w:rFonts w:ascii="Times New Roman" w:hAnsi="Times New Roman" w:cs="Times New Roman"/>
        </w:rPr>
      </w:pPr>
    </w:p>
    <w:p w14:paraId="488A50B4" w14:textId="77777777" w:rsidR="00846DB5" w:rsidRDefault="00846DB5" w:rsidP="00026299">
      <w:pPr>
        <w:rPr>
          <w:rFonts w:ascii="Times New Roman" w:hAnsi="Times New Roman" w:cs="Times New Roman"/>
        </w:rPr>
      </w:pPr>
    </w:p>
    <w:p w14:paraId="19056D6F" w14:textId="77777777" w:rsidR="00644936" w:rsidRPr="00EF515F" w:rsidRDefault="00644936" w:rsidP="00026299">
      <w:pPr>
        <w:rPr>
          <w:rFonts w:ascii="Times New Roman" w:hAnsi="Times New Roman" w:cs="Times New Roman"/>
        </w:rPr>
      </w:pPr>
    </w:p>
    <w:p w14:paraId="553A86CA" w14:textId="31F43E17" w:rsidR="0090417C" w:rsidRPr="00EF515F" w:rsidRDefault="00DE6081" w:rsidP="003471CB">
      <w:pPr>
        <w:jc w:val="center"/>
        <w:rPr>
          <w:rFonts w:ascii="Times New Roman" w:hAnsi="Times New Roman" w:cs="Times New Roman"/>
        </w:rPr>
      </w:pPr>
      <w:r w:rsidRPr="00EF515F">
        <w:rPr>
          <w:rFonts w:ascii="Times New Roman" w:hAnsi="Times New Roman" w:cs="Times New Roman"/>
        </w:rPr>
        <w:lastRenderedPageBreak/>
        <w:t>Design</w:t>
      </w:r>
    </w:p>
    <w:p w14:paraId="3E06A4B3" w14:textId="0877377D" w:rsidR="006876EB" w:rsidRPr="00EF515F" w:rsidRDefault="003471CB" w:rsidP="003471CB">
      <w:pPr>
        <w:rPr>
          <w:rFonts w:ascii="Times New Roman" w:hAnsi="Times New Roman" w:cs="Times New Roman"/>
        </w:rPr>
      </w:pPr>
      <w:r w:rsidRPr="00EF515F">
        <w:rPr>
          <w:rFonts w:ascii="Times New Roman" w:hAnsi="Times New Roman" w:cs="Times New Roman"/>
        </w:rPr>
        <w:tab/>
      </w:r>
      <w:r w:rsidR="006876EB" w:rsidRPr="00EF515F">
        <w:rPr>
          <w:rFonts w:ascii="Times New Roman" w:hAnsi="Times New Roman" w:cs="Times New Roman"/>
        </w:rPr>
        <w:t>The simulation initializes by asking the user to enter their input file name. This allows the user to choose the instructions or register values they wish to test. A small check is made to ensure the file opens; if it does not open properly, an output message is generated, and the program ends. It is expected that the input file is correctly formatted, so the logic for parsing immediately follows the file opening phase</w:t>
      </w:r>
      <w:r w:rsidR="00185020" w:rsidRPr="00EF515F">
        <w:rPr>
          <w:rFonts w:ascii="Times New Roman" w:hAnsi="Times New Roman" w:cs="Times New Roman"/>
        </w:rPr>
        <w:t>, as seen in figure 1</w:t>
      </w:r>
      <w:r w:rsidR="006876EB" w:rsidRPr="00EF515F">
        <w:rPr>
          <w:rFonts w:ascii="Times New Roman" w:hAnsi="Times New Roman" w:cs="Times New Roman"/>
        </w:rPr>
        <w:t xml:space="preserve">. </w:t>
      </w:r>
    </w:p>
    <w:p w14:paraId="53F4249A" w14:textId="1DB39A73" w:rsidR="006876EB" w:rsidRPr="00EF515F" w:rsidRDefault="00185020" w:rsidP="00185020">
      <w:pPr>
        <w:jc w:val="center"/>
        <w:rPr>
          <w:rFonts w:ascii="Times New Roman" w:hAnsi="Times New Roman" w:cs="Times New Roman"/>
        </w:rPr>
      </w:pPr>
      <w:r w:rsidRPr="00EF515F">
        <w:rPr>
          <w:rFonts w:ascii="Times New Roman" w:hAnsi="Times New Roman" w:cs="Times New Roman"/>
          <w:noProof/>
        </w:rPr>
        <w:drawing>
          <wp:inline distT="0" distB="0" distL="0" distR="0" wp14:anchorId="0E38E0E2" wp14:editId="20295A96">
            <wp:extent cx="3286574" cy="2578757"/>
            <wp:effectExtent l="0" t="0" r="9525" b="0"/>
            <wp:docPr id="5" name="Picture 4" descr="A screen shot of a computer program&#10;&#10;AI-generated content may be incorrect.">
              <a:extLst xmlns:a="http://schemas.openxmlformats.org/drawingml/2006/main">
                <a:ext uri="{FF2B5EF4-FFF2-40B4-BE49-F238E27FC236}">
                  <a16:creationId xmlns:a16="http://schemas.microsoft.com/office/drawing/2014/main" id="{74A1B985-C58B-305C-0BC7-E610C2B9E9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omputer program&#10;&#10;AI-generated content may be incorrect.">
                      <a:extLst>
                        <a:ext uri="{FF2B5EF4-FFF2-40B4-BE49-F238E27FC236}">
                          <a16:creationId xmlns:a16="http://schemas.microsoft.com/office/drawing/2014/main" id="{74A1B985-C58B-305C-0BC7-E610C2B9E9BF}"/>
                        </a:ext>
                      </a:extLst>
                    </pic:cNvPr>
                    <pic:cNvPicPr>
                      <a:picLocks noChangeAspect="1"/>
                    </pic:cNvPicPr>
                  </pic:nvPicPr>
                  <pic:blipFill>
                    <a:blip r:embed="rId5"/>
                    <a:stretch>
                      <a:fillRect/>
                    </a:stretch>
                  </pic:blipFill>
                  <pic:spPr>
                    <a:xfrm>
                      <a:off x="0" y="0"/>
                      <a:ext cx="3297378" cy="2587235"/>
                    </a:xfrm>
                    <a:prstGeom prst="rect">
                      <a:avLst/>
                    </a:prstGeom>
                  </pic:spPr>
                </pic:pic>
              </a:graphicData>
            </a:graphic>
          </wp:inline>
        </w:drawing>
      </w:r>
    </w:p>
    <w:p w14:paraId="3F2837D4" w14:textId="54D38F32" w:rsidR="00185020" w:rsidRPr="00EF515F" w:rsidRDefault="00185020" w:rsidP="00185020">
      <w:pPr>
        <w:jc w:val="center"/>
        <w:rPr>
          <w:rFonts w:ascii="Times New Roman" w:hAnsi="Times New Roman" w:cs="Times New Roman"/>
          <w:i/>
          <w:iCs/>
        </w:rPr>
      </w:pPr>
      <w:r w:rsidRPr="00EF515F">
        <w:rPr>
          <w:rFonts w:ascii="Times New Roman" w:hAnsi="Times New Roman" w:cs="Times New Roman"/>
          <w:i/>
          <w:iCs/>
        </w:rPr>
        <w:t>Figure 1: File Opening Phase</w:t>
      </w:r>
    </w:p>
    <w:p w14:paraId="407D6F84" w14:textId="75F5C01B" w:rsidR="006A3C86" w:rsidRDefault="00BD1D80" w:rsidP="00BD1D80">
      <w:pPr>
        <w:rPr>
          <w:rFonts w:ascii="Times New Roman" w:hAnsi="Times New Roman" w:cs="Times New Roman"/>
        </w:rPr>
      </w:pPr>
      <w:r w:rsidRPr="00EF515F">
        <w:rPr>
          <w:rFonts w:ascii="Times New Roman" w:hAnsi="Times New Roman" w:cs="Times New Roman"/>
        </w:rPr>
        <w:tab/>
        <w:t xml:space="preserve">The parsing </w:t>
      </w:r>
      <w:r w:rsidR="00A21B86">
        <w:rPr>
          <w:rFonts w:ascii="Times New Roman" w:hAnsi="Times New Roman" w:cs="Times New Roman"/>
        </w:rPr>
        <w:t xml:space="preserve">phase begins by extracting each line </w:t>
      </w:r>
      <w:r w:rsidR="00E02A7A">
        <w:rPr>
          <w:rFonts w:ascii="Times New Roman" w:hAnsi="Times New Roman" w:cs="Times New Roman"/>
        </w:rPr>
        <w:t xml:space="preserve">within the input file, where three keywords </w:t>
      </w:r>
      <w:r w:rsidR="006E313C">
        <w:rPr>
          <w:rFonts w:ascii="Times New Roman" w:hAnsi="Times New Roman" w:cs="Times New Roman"/>
        </w:rPr>
        <w:t>are looked</w:t>
      </w:r>
      <w:r w:rsidR="00E02A7A">
        <w:rPr>
          <w:rFonts w:ascii="Times New Roman" w:hAnsi="Times New Roman" w:cs="Times New Roman"/>
        </w:rPr>
        <w:t xml:space="preserve"> for: “REGISTERS”, “MEMORY”, and “CODE</w:t>
      </w:r>
      <w:r w:rsidR="00E509E9">
        <w:rPr>
          <w:rFonts w:ascii="Times New Roman" w:hAnsi="Times New Roman" w:cs="Times New Roman"/>
        </w:rPr>
        <w:t>”</w:t>
      </w:r>
      <w:r w:rsidR="00E02A7A">
        <w:rPr>
          <w:rFonts w:ascii="Times New Roman" w:hAnsi="Times New Roman" w:cs="Times New Roman"/>
        </w:rPr>
        <w:t>. These keywords</w:t>
      </w:r>
      <w:r w:rsidR="006E313C">
        <w:rPr>
          <w:rFonts w:ascii="Times New Roman" w:hAnsi="Times New Roman" w:cs="Times New Roman"/>
        </w:rPr>
        <w:t xml:space="preserve"> determine how the information contained within the section is extracted.</w:t>
      </w:r>
      <w:r w:rsidR="006A3C86">
        <w:rPr>
          <w:rFonts w:ascii="Times New Roman" w:hAnsi="Times New Roman" w:cs="Times New Roman"/>
        </w:rPr>
        <w:t xml:space="preserve"> As shown in figure 2,</w:t>
      </w:r>
      <w:r w:rsidR="004F026B">
        <w:rPr>
          <w:rFonts w:ascii="Times New Roman" w:hAnsi="Times New Roman" w:cs="Times New Roman"/>
        </w:rPr>
        <w:t xml:space="preserve"> the register s</w:t>
      </w:r>
      <w:r w:rsidR="00922C69">
        <w:rPr>
          <w:rFonts w:ascii="Times New Roman" w:hAnsi="Times New Roman" w:cs="Times New Roman"/>
        </w:rPr>
        <w:t xml:space="preserve">ection </w:t>
      </w:r>
      <w:r w:rsidR="004F026B">
        <w:rPr>
          <w:rFonts w:ascii="Times New Roman" w:hAnsi="Times New Roman" w:cs="Times New Roman"/>
        </w:rPr>
        <w:t xml:space="preserve">pulls the string containing the register location, and the register value. The information is then placed into the register vector, where it is already initialized to represent </w:t>
      </w:r>
      <w:r w:rsidR="00F8084C">
        <w:rPr>
          <w:rFonts w:ascii="Times New Roman" w:hAnsi="Times New Roman" w:cs="Times New Roman"/>
        </w:rPr>
        <w:t>the thirty-two</w:t>
      </w:r>
      <w:r w:rsidR="004F026B">
        <w:rPr>
          <w:rFonts w:ascii="Times New Roman" w:hAnsi="Times New Roman" w:cs="Times New Roman"/>
        </w:rPr>
        <w:t xml:space="preserve"> registers in a MIPS processor.</w:t>
      </w:r>
      <w:r w:rsidR="001F3625">
        <w:rPr>
          <w:rFonts w:ascii="Times New Roman" w:hAnsi="Times New Roman" w:cs="Times New Roman"/>
        </w:rPr>
        <w:t xml:space="preserve"> </w:t>
      </w:r>
      <w:r w:rsidR="001A3FCF">
        <w:rPr>
          <w:rFonts w:ascii="Times New Roman" w:hAnsi="Times New Roman" w:cs="Times New Roman"/>
        </w:rPr>
        <w:t xml:space="preserve">Once the line in the file reaches another keyword, it will break from the current logic and enter the correct one instead. Memory information contains an address and value, which </w:t>
      </w:r>
      <w:r w:rsidR="001121EB">
        <w:rPr>
          <w:rFonts w:ascii="Times New Roman" w:hAnsi="Times New Roman" w:cs="Times New Roman"/>
        </w:rPr>
        <w:t>is</w:t>
      </w:r>
      <w:r w:rsidR="001A3FCF">
        <w:rPr>
          <w:rFonts w:ascii="Times New Roman" w:hAnsi="Times New Roman" w:cs="Times New Roman"/>
        </w:rPr>
        <w:t xml:space="preserve"> converted from a string to a</w:t>
      </w:r>
      <w:r w:rsidR="001121EB">
        <w:rPr>
          <w:rFonts w:ascii="Times New Roman" w:hAnsi="Times New Roman" w:cs="Times New Roman"/>
        </w:rPr>
        <w:t>n</w:t>
      </w:r>
      <w:r w:rsidR="001A3FCF">
        <w:rPr>
          <w:rFonts w:ascii="Times New Roman" w:hAnsi="Times New Roman" w:cs="Times New Roman"/>
        </w:rPr>
        <w:t xml:space="preserve"> integer</w:t>
      </w:r>
      <w:r w:rsidR="001121EB">
        <w:rPr>
          <w:rFonts w:ascii="Times New Roman" w:hAnsi="Times New Roman" w:cs="Times New Roman"/>
        </w:rPr>
        <w:t xml:space="preserve">, </w:t>
      </w:r>
      <w:r w:rsidR="00922C69">
        <w:rPr>
          <w:rFonts w:ascii="Times New Roman" w:hAnsi="Times New Roman" w:cs="Times New Roman"/>
        </w:rPr>
        <w:t>and is</w:t>
      </w:r>
      <w:r w:rsidR="001121EB">
        <w:rPr>
          <w:rFonts w:ascii="Times New Roman" w:hAnsi="Times New Roman" w:cs="Times New Roman"/>
        </w:rPr>
        <w:t xml:space="preserve"> then stored into the memory</w:t>
      </w:r>
      <w:r w:rsidR="006B71D3">
        <w:rPr>
          <w:rFonts w:ascii="Times New Roman" w:hAnsi="Times New Roman" w:cs="Times New Roman"/>
        </w:rPr>
        <w:t xml:space="preserve"> vector.</w:t>
      </w:r>
    </w:p>
    <w:p w14:paraId="6E86F249" w14:textId="4A09DF38" w:rsidR="006A3C86" w:rsidRDefault="006A3C86" w:rsidP="006A3C86">
      <w:pPr>
        <w:jc w:val="center"/>
        <w:rPr>
          <w:rFonts w:ascii="Times New Roman" w:hAnsi="Times New Roman" w:cs="Times New Roman"/>
        </w:rPr>
      </w:pPr>
      <w:r w:rsidRPr="006A3C86">
        <w:rPr>
          <w:rFonts w:ascii="Times New Roman" w:hAnsi="Times New Roman" w:cs="Times New Roman"/>
          <w:noProof/>
        </w:rPr>
        <w:lastRenderedPageBreak/>
        <w:drawing>
          <wp:inline distT="0" distB="0" distL="0" distR="0" wp14:anchorId="77C53531" wp14:editId="7D0BAFBE">
            <wp:extent cx="3647572" cy="3303917"/>
            <wp:effectExtent l="0" t="0" r="0" b="0"/>
            <wp:docPr id="344724817" name="Picture 6" descr="A computer screen shot of code&#10;&#10;AI-generated content may be incorrect.">
              <a:extLst xmlns:a="http://schemas.openxmlformats.org/drawingml/2006/main">
                <a:ext uri="{FF2B5EF4-FFF2-40B4-BE49-F238E27FC236}">
                  <a16:creationId xmlns:a16="http://schemas.microsoft.com/office/drawing/2014/main" id="{A41F3CAE-D53A-B95F-9371-42B75DC7B0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omputer screen shot of code&#10;&#10;AI-generated content may be incorrect.">
                      <a:extLst>
                        <a:ext uri="{FF2B5EF4-FFF2-40B4-BE49-F238E27FC236}">
                          <a16:creationId xmlns:a16="http://schemas.microsoft.com/office/drawing/2014/main" id="{A41F3CAE-D53A-B95F-9371-42B75DC7B0FB}"/>
                        </a:ext>
                      </a:extLst>
                    </pic:cNvPr>
                    <pic:cNvPicPr>
                      <a:picLocks noChangeAspect="1"/>
                    </pic:cNvPicPr>
                  </pic:nvPicPr>
                  <pic:blipFill>
                    <a:blip r:embed="rId6"/>
                    <a:stretch>
                      <a:fillRect/>
                    </a:stretch>
                  </pic:blipFill>
                  <pic:spPr>
                    <a:xfrm>
                      <a:off x="0" y="0"/>
                      <a:ext cx="3677160" cy="3330717"/>
                    </a:xfrm>
                    <a:prstGeom prst="rect">
                      <a:avLst/>
                    </a:prstGeom>
                  </pic:spPr>
                </pic:pic>
              </a:graphicData>
            </a:graphic>
          </wp:inline>
        </w:drawing>
      </w:r>
    </w:p>
    <w:p w14:paraId="7CF2677A" w14:textId="1B1EF846" w:rsidR="006A3C86" w:rsidRPr="006A3C86" w:rsidRDefault="006A3C86" w:rsidP="006A3C86">
      <w:pPr>
        <w:jc w:val="center"/>
        <w:rPr>
          <w:rFonts w:ascii="Times New Roman" w:hAnsi="Times New Roman" w:cs="Times New Roman"/>
          <w:i/>
          <w:iCs/>
        </w:rPr>
      </w:pPr>
      <w:r w:rsidRPr="006A3C86">
        <w:rPr>
          <w:rFonts w:ascii="Times New Roman" w:hAnsi="Times New Roman" w:cs="Times New Roman"/>
          <w:i/>
          <w:iCs/>
        </w:rPr>
        <w:t>Figure 2: Register and Memory Parsing</w:t>
      </w:r>
    </w:p>
    <w:p w14:paraId="5E466734" w14:textId="2D97464D" w:rsidR="006A3C86" w:rsidRDefault="00F8084C" w:rsidP="006A3C86">
      <w:pPr>
        <w:ind w:firstLine="720"/>
        <w:rPr>
          <w:rFonts w:ascii="Times New Roman" w:hAnsi="Times New Roman" w:cs="Times New Roman"/>
        </w:rPr>
      </w:pPr>
      <w:r>
        <w:rPr>
          <w:rFonts w:ascii="Times New Roman" w:hAnsi="Times New Roman" w:cs="Times New Roman"/>
        </w:rPr>
        <w:t>Once the parsing function reaches the code keyword, it will start to translate the binary strings into their respective instructions. A structure is created to contain the information decoded, which consists of the instruction type, name, opcode, register values, shift amount, function, and address/immediate values.</w:t>
      </w:r>
      <w:r w:rsidR="00FD5F6B">
        <w:rPr>
          <w:rFonts w:ascii="Times New Roman" w:hAnsi="Times New Roman" w:cs="Times New Roman"/>
        </w:rPr>
        <w:t xml:space="preserve"> Based on the opcode, that is, the first six bits, the function enters the extraction for either the R-type or I-type decoding. Once the decoding is finished, the information is stored into the instruction vector. Figures </w:t>
      </w:r>
      <w:r w:rsidR="006A3C86">
        <w:rPr>
          <w:rFonts w:ascii="Times New Roman" w:hAnsi="Times New Roman" w:cs="Times New Roman"/>
        </w:rPr>
        <w:t>3</w:t>
      </w:r>
      <w:r w:rsidR="00FD5F6B">
        <w:rPr>
          <w:rFonts w:ascii="Times New Roman" w:hAnsi="Times New Roman" w:cs="Times New Roman"/>
        </w:rPr>
        <w:t xml:space="preserve"> and </w:t>
      </w:r>
      <w:r w:rsidR="006A3C86">
        <w:rPr>
          <w:rFonts w:ascii="Times New Roman" w:hAnsi="Times New Roman" w:cs="Times New Roman"/>
        </w:rPr>
        <w:t>4</w:t>
      </w:r>
      <w:r w:rsidR="00FD5F6B">
        <w:rPr>
          <w:rFonts w:ascii="Times New Roman" w:hAnsi="Times New Roman" w:cs="Times New Roman"/>
        </w:rPr>
        <w:t xml:space="preserve"> showcase</w:t>
      </w:r>
      <w:r w:rsidR="00795419">
        <w:rPr>
          <w:rFonts w:ascii="Times New Roman" w:hAnsi="Times New Roman" w:cs="Times New Roman"/>
        </w:rPr>
        <w:t xml:space="preserve"> the instruction structure and </w:t>
      </w:r>
      <w:r w:rsidR="004F2865">
        <w:rPr>
          <w:rFonts w:ascii="Times New Roman" w:hAnsi="Times New Roman" w:cs="Times New Roman"/>
        </w:rPr>
        <w:t>the c</w:t>
      </w:r>
      <w:r w:rsidR="002A4AE9">
        <w:rPr>
          <w:rFonts w:ascii="Times New Roman" w:hAnsi="Times New Roman" w:cs="Times New Roman"/>
        </w:rPr>
        <w:t xml:space="preserve">ode </w:t>
      </w:r>
      <w:r w:rsidR="004F2865">
        <w:rPr>
          <w:rFonts w:ascii="Times New Roman" w:hAnsi="Times New Roman" w:cs="Times New Roman"/>
        </w:rPr>
        <w:t xml:space="preserve">string </w:t>
      </w:r>
      <w:r w:rsidR="00FD5F6B">
        <w:rPr>
          <w:rFonts w:ascii="Times New Roman" w:hAnsi="Times New Roman" w:cs="Times New Roman"/>
        </w:rPr>
        <w:t>parsing logic</w:t>
      </w:r>
      <w:r w:rsidR="00795419">
        <w:rPr>
          <w:rFonts w:ascii="Times New Roman" w:hAnsi="Times New Roman" w:cs="Times New Roman"/>
        </w:rPr>
        <w:t>.</w:t>
      </w:r>
    </w:p>
    <w:p w14:paraId="7537980F" w14:textId="52120025" w:rsidR="00957325" w:rsidRDefault="00957325" w:rsidP="00957325">
      <w:pPr>
        <w:jc w:val="center"/>
        <w:rPr>
          <w:rFonts w:ascii="Times New Roman" w:hAnsi="Times New Roman" w:cs="Times New Roman"/>
        </w:rPr>
      </w:pPr>
      <w:r w:rsidRPr="006A3C86">
        <w:rPr>
          <w:rFonts w:ascii="Times New Roman" w:hAnsi="Times New Roman" w:cs="Times New Roman"/>
          <w:noProof/>
        </w:rPr>
        <w:drawing>
          <wp:inline distT="0" distB="0" distL="0" distR="0" wp14:anchorId="28C09609" wp14:editId="780DD4FE">
            <wp:extent cx="3579962" cy="2645657"/>
            <wp:effectExtent l="0" t="0" r="1905" b="2540"/>
            <wp:docPr id="13" name="Picture 12" descr="A computer screen shot of a program code&#10;&#10;AI-generated content may be incorrect.">
              <a:extLst xmlns:a="http://schemas.openxmlformats.org/drawingml/2006/main">
                <a:ext uri="{FF2B5EF4-FFF2-40B4-BE49-F238E27FC236}">
                  <a16:creationId xmlns:a16="http://schemas.microsoft.com/office/drawing/2014/main" id="{5EA83654-91C7-99CA-82CB-643F9BB644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omputer screen shot of a program code&#10;&#10;AI-generated content may be incorrect.">
                      <a:extLst>
                        <a:ext uri="{FF2B5EF4-FFF2-40B4-BE49-F238E27FC236}">
                          <a16:creationId xmlns:a16="http://schemas.microsoft.com/office/drawing/2014/main" id="{5EA83654-91C7-99CA-82CB-643F9BB64485}"/>
                        </a:ext>
                      </a:extLst>
                    </pic:cNvPr>
                    <pic:cNvPicPr>
                      <a:picLocks noChangeAspect="1"/>
                    </pic:cNvPicPr>
                  </pic:nvPicPr>
                  <pic:blipFill>
                    <a:blip r:embed="rId7"/>
                    <a:stretch>
                      <a:fillRect/>
                    </a:stretch>
                  </pic:blipFill>
                  <pic:spPr>
                    <a:xfrm>
                      <a:off x="0" y="0"/>
                      <a:ext cx="3603407" cy="2662983"/>
                    </a:xfrm>
                    <a:prstGeom prst="rect">
                      <a:avLst/>
                    </a:prstGeom>
                  </pic:spPr>
                </pic:pic>
              </a:graphicData>
            </a:graphic>
          </wp:inline>
        </w:drawing>
      </w:r>
    </w:p>
    <w:p w14:paraId="447CE881" w14:textId="3E723FD7" w:rsidR="00957325" w:rsidRPr="00644936" w:rsidRDefault="00957325" w:rsidP="00644936">
      <w:pPr>
        <w:jc w:val="center"/>
        <w:rPr>
          <w:rFonts w:ascii="Times New Roman" w:hAnsi="Times New Roman" w:cs="Times New Roman"/>
          <w:i/>
          <w:iCs/>
        </w:rPr>
      </w:pPr>
      <w:r w:rsidRPr="00EF515F">
        <w:rPr>
          <w:rFonts w:ascii="Times New Roman" w:hAnsi="Times New Roman" w:cs="Times New Roman"/>
          <w:i/>
          <w:iCs/>
        </w:rPr>
        <w:t xml:space="preserve">Figure </w:t>
      </w:r>
      <w:r w:rsidR="001A4138">
        <w:rPr>
          <w:rFonts w:ascii="Times New Roman" w:hAnsi="Times New Roman" w:cs="Times New Roman"/>
          <w:i/>
          <w:iCs/>
        </w:rPr>
        <w:t>3</w:t>
      </w:r>
      <w:r w:rsidRPr="00EF515F">
        <w:rPr>
          <w:rFonts w:ascii="Times New Roman" w:hAnsi="Times New Roman" w:cs="Times New Roman"/>
          <w:i/>
          <w:iCs/>
        </w:rPr>
        <w:t xml:space="preserve">: </w:t>
      </w:r>
      <w:r w:rsidR="00735F17">
        <w:rPr>
          <w:rFonts w:ascii="Times New Roman" w:hAnsi="Times New Roman" w:cs="Times New Roman"/>
          <w:i/>
          <w:iCs/>
        </w:rPr>
        <w:t>Instruction Structure</w:t>
      </w:r>
    </w:p>
    <w:p w14:paraId="2938B7C6" w14:textId="6BF3F4C2" w:rsidR="006A3C86" w:rsidRDefault="006A3C86" w:rsidP="0057402D">
      <w:pPr>
        <w:jc w:val="center"/>
        <w:rPr>
          <w:rFonts w:ascii="Times New Roman" w:hAnsi="Times New Roman" w:cs="Times New Roman"/>
        </w:rPr>
      </w:pPr>
      <w:r w:rsidRPr="006A3C86">
        <w:rPr>
          <w:rFonts w:ascii="Times New Roman" w:hAnsi="Times New Roman" w:cs="Times New Roman"/>
          <w:noProof/>
        </w:rPr>
        <w:lastRenderedPageBreak/>
        <w:drawing>
          <wp:inline distT="0" distB="0" distL="0" distR="0" wp14:anchorId="09019BB5" wp14:editId="2BC4C51C">
            <wp:extent cx="3856008" cy="3955838"/>
            <wp:effectExtent l="0" t="0" r="0" b="6985"/>
            <wp:docPr id="12" name="Picture 11" descr="A computer screen shot of a program code&#10;&#10;AI-generated content may be incorrect.">
              <a:extLst xmlns:a="http://schemas.openxmlformats.org/drawingml/2006/main">
                <a:ext uri="{FF2B5EF4-FFF2-40B4-BE49-F238E27FC236}">
                  <a16:creationId xmlns:a16="http://schemas.microsoft.com/office/drawing/2014/main" id="{27FA0B84-B543-9260-B4AC-B3EB8ADC6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computer screen shot of a program code&#10;&#10;AI-generated content may be incorrect.">
                      <a:extLst>
                        <a:ext uri="{FF2B5EF4-FFF2-40B4-BE49-F238E27FC236}">
                          <a16:creationId xmlns:a16="http://schemas.microsoft.com/office/drawing/2014/main" id="{27FA0B84-B543-9260-B4AC-B3EB8ADC66F8}"/>
                        </a:ext>
                      </a:extLst>
                    </pic:cNvPr>
                    <pic:cNvPicPr>
                      <a:picLocks noChangeAspect="1"/>
                    </pic:cNvPicPr>
                  </pic:nvPicPr>
                  <pic:blipFill>
                    <a:blip r:embed="rId8"/>
                    <a:stretch>
                      <a:fillRect/>
                    </a:stretch>
                  </pic:blipFill>
                  <pic:spPr>
                    <a:xfrm>
                      <a:off x="0" y="0"/>
                      <a:ext cx="3883801" cy="3984351"/>
                    </a:xfrm>
                    <a:prstGeom prst="rect">
                      <a:avLst/>
                    </a:prstGeom>
                  </pic:spPr>
                </pic:pic>
              </a:graphicData>
            </a:graphic>
          </wp:inline>
        </w:drawing>
      </w:r>
    </w:p>
    <w:p w14:paraId="20E6A957" w14:textId="7BC5B999" w:rsidR="00C6274C" w:rsidRPr="00644936" w:rsidRDefault="0057402D" w:rsidP="00644936">
      <w:pPr>
        <w:jc w:val="center"/>
        <w:rPr>
          <w:rFonts w:ascii="Times New Roman" w:hAnsi="Times New Roman" w:cs="Times New Roman"/>
          <w:i/>
          <w:iCs/>
        </w:rPr>
      </w:pPr>
      <w:r w:rsidRPr="006A3C86">
        <w:rPr>
          <w:rFonts w:ascii="Times New Roman" w:hAnsi="Times New Roman" w:cs="Times New Roman"/>
          <w:i/>
          <w:iCs/>
        </w:rPr>
        <w:t xml:space="preserve">Figure </w:t>
      </w:r>
      <w:r w:rsidR="00390F08">
        <w:rPr>
          <w:rFonts w:ascii="Times New Roman" w:hAnsi="Times New Roman" w:cs="Times New Roman"/>
          <w:i/>
          <w:iCs/>
        </w:rPr>
        <w:t>4</w:t>
      </w:r>
      <w:r w:rsidRPr="006A3C86">
        <w:rPr>
          <w:rFonts w:ascii="Times New Roman" w:hAnsi="Times New Roman" w:cs="Times New Roman"/>
          <w:i/>
          <w:iCs/>
        </w:rPr>
        <w:t xml:space="preserve">: </w:t>
      </w:r>
      <w:r>
        <w:rPr>
          <w:rFonts w:ascii="Times New Roman" w:hAnsi="Times New Roman" w:cs="Times New Roman"/>
          <w:i/>
          <w:iCs/>
        </w:rPr>
        <w:t>Code String Parsing</w:t>
      </w:r>
    </w:p>
    <w:p w14:paraId="025EC192" w14:textId="09B55F4F" w:rsidR="00972D28" w:rsidRDefault="008445ED" w:rsidP="003471CB">
      <w:pPr>
        <w:rPr>
          <w:rFonts w:ascii="Times New Roman" w:hAnsi="Times New Roman" w:cs="Times New Roman"/>
        </w:rPr>
      </w:pPr>
      <w:r>
        <w:rPr>
          <w:rFonts w:ascii="Times New Roman" w:hAnsi="Times New Roman" w:cs="Times New Roman"/>
        </w:rPr>
        <w:tab/>
        <w:t xml:space="preserve">One of the goals the project aims to tackle is to detect hazards within the pipeline. This is done by checking the previous instruction relating to the current instruction. Since there are two format types used in the simulation, it is important to know how the instruction can affect future instructions. </w:t>
      </w:r>
      <w:r w:rsidR="001256B0">
        <w:rPr>
          <w:rFonts w:ascii="Times New Roman" w:hAnsi="Times New Roman" w:cs="Times New Roman"/>
        </w:rPr>
        <w:t xml:space="preserve">Since control hazards only include branches for this test case, the </w:t>
      </w:r>
      <w:r w:rsidR="00B835DD">
        <w:rPr>
          <w:rFonts w:ascii="Times New Roman" w:hAnsi="Times New Roman" w:cs="Times New Roman"/>
        </w:rPr>
        <w:t>focus</w:t>
      </w:r>
      <w:r w:rsidR="001256B0">
        <w:rPr>
          <w:rFonts w:ascii="Times New Roman" w:hAnsi="Times New Roman" w:cs="Times New Roman"/>
        </w:rPr>
        <w:t xml:space="preserve"> will be on detecting data hazards. Near the end of each round, the execution for each instruction is finalized, and placed into its correct address if it applies.</w:t>
      </w:r>
    </w:p>
    <w:p w14:paraId="2F300464" w14:textId="7F0CE8A1" w:rsidR="00A84525" w:rsidRDefault="00EF7274" w:rsidP="003471CB">
      <w:pPr>
        <w:rPr>
          <w:rFonts w:ascii="Times New Roman" w:hAnsi="Times New Roman" w:cs="Times New Roman"/>
        </w:rPr>
      </w:pPr>
      <w:r>
        <w:rPr>
          <w:rFonts w:ascii="Times New Roman" w:hAnsi="Times New Roman" w:cs="Times New Roman"/>
        </w:rPr>
        <w:tab/>
        <w:t xml:space="preserve">For data hazard handling, each instruction is compared to the previous instruction, </w:t>
      </w:r>
      <w:r w:rsidR="00A84525">
        <w:rPr>
          <w:rFonts w:ascii="Times New Roman" w:hAnsi="Times New Roman" w:cs="Times New Roman"/>
        </w:rPr>
        <w:t xml:space="preserve">and based on the function, the program will know whether to stall the current instruction or continue with the next stage. As seen in figure 5, </w:t>
      </w:r>
      <w:r w:rsidR="00356248">
        <w:rPr>
          <w:rFonts w:ascii="Times New Roman" w:hAnsi="Times New Roman" w:cs="Times New Roman"/>
        </w:rPr>
        <w:t>ADD</w:t>
      </w:r>
      <w:r w:rsidR="00A84525">
        <w:rPr>
          <w:rFonts w:ascii="Times New Roman" w:hAnsi="Times New Roman" w:cs="Times New Roman"/>
        </w:rPr>
        <w:t xml:space="preserve">, </w:t>
      </w:r>
      <w:r w:rsidR="00356248">
        <w:rPr>
          <w:rFonts w:ascii="Times New Roman" w:hAnsi="Times New Roman" w:cs="Times New Roman"/>
        </w:rPr>
        <w:t>SUB</w:t>
      </w:r>
      <w:r w:rsidR="00A84525">
        <w:rPr>
          <w:rFonts w:ascii="Times New Roman" w:hAnsi="Times New Roman" w:cs="Times New Roman"/>
        </w:rPr>
        <w:t xml:space="preserve">, and </w:t>
      </w:r>
      <w:r w:rsidR="00B835DD">
        <w:rPr>
          <w:rFonts w:ascii="Times New Roman" w:hAnsi="Times New Roman" w:cs="Times New Roman"/>
        </w:rPr>
        <w:t>SLT</w:t>
      </w:r>
      <w:r w:rsidR="00A84525">
        <w:rPr>
          <w:rFonts w:ascii="Times New Roman" w:hAnsi="Times New Roman" w:cs="Times New Roman"/>
        </w:rPr>
        <w:t xml:space="preserve"> are checked for dependencies. If that is the case, it will stall the current instruction, until the previous instruction reaches the write-back stage. Similarly, </w:t>
      </w:r>
      <w:r w:rsidR="00356248">
        <w:rPr>
          <w:rFonts w:ascii="Times New Roman" w:hAnsi="Times New Roman" w:cs="Times New Roman"/>
        </w:rPr>
        <w:t>ADDI</w:t>
      </w:r>
      <w:r w:rsidR="00A84525">
        <w:rPr>
          <w:rFonts w:ascii="Times New Roman" w:hAnsi="Times New Roman" w:cs="Times New Roman"/>
        </w:rPr>
        <w:t xml:space="preserve">, and </w:t>
      </w:r>
      <w:r w:rsidR="00356248">
        <w:rPr>
          <w:rFonts w:ascii="Times New Roman" w:hAnsi="Times New Roman" w:cs="Times New Roman"/>
        </w:rPr>
        <w:t>LW</w:t>
      </w:r>
      <w:r w:rsidR="00A84525">
        <w:rPr>
          <w:rFonts w:ascii="Times New Roman" w:hAnsi="Times New Roman" w:cs="Times New Roman"/>
        </w:rPr>
        <w:t xml:space="preserve"> will have its destination register checked for dependencies, which will result in the stalling of the current instruction.</w:t>
      </w:r>
      <w:r w:rsidR="00EC661E">
        <w:rPr>
          <w:rFonts w:ascii="Times New Roman" w:hAnsi="Times New Roman" w:cs="Times New Roman"/>
        </w:rPr>
        <w:t xml:space="preserve"> Note since SW does not modify registers, it does not need to be explicitly checked.</w:t>
      </w:r>
    </w:p>
    <w:p w14:paraId="309AECF6" w14:textId="0FAE4547" w:rsidR="00A84525" w:rsidRDefault="00A84525" w:rsidP="004E53F3">
      <w:pPr>
        <w:jc w:val="center"/>
        <w:rPr>
          <w:rFonts w:ascii="Times New Roman" w:hAnsi="Times New Roman" w:cs="Times New Roman"/>
        </w:rPr>
      </w:pPr>
      <w:r w:rsidRPr="00A84525">
        <w:rPr>
          <w:rFonts w:ascii="Times New Roman" w:hAnsi="Times New Roman" w:cs="Times New Roman"/>
          <w:noProof/>
        </w:rPr>
        <w:lastRenderedPageBreak/>
        <w:drawing>
          <wp:inline distT="0" distB="0" distL="0" distR="0" wp14:anchorId="2BA47695" wp14:editId="02544412">
            <wp:extent cx="4325893" cy="3965944"/>
            <wp:effectExtent l="0" t="0" r="0" b="0"/>
            <wp:docPr id="7" name="Picture 6" descr="A screenshot of a computer program&#10;&#10;AI-generated content may be incorrect.">
              <a:extLst xmlns:a="http://schemas.openxmlformats.org/drawingml/2006/main">
                <a:ext uri="{FF2B5EF4-FFF2-40B4-BE49-F238E27FC236}">
                  <a16:creationId xmlns:a16="http://schemas.microsoft.com/office/drawing/2014/main" id="{FFEB4970-0B98-D581-2317-4333D3DD60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 program&#10;&#10;AI-generated content may be incorrect.">
                      <a:extLst>
                        <a:ext uri="{FF2B5EF4-FFF2-40B4-BE49-F238E27FC236}">
                          <a16:creationId xmlns:a16="http://schemas.microsoft.com/office/drawing/2014/main" id="{FFEB4970-0B98-D581-2317-4333D3DD60C5}"/>
                        </a:ext>
                      </a:extLst>
                    </pic:cNvPr>
                    <pic:cNvPicPr>
                      <a:picLocks noChangeAspect="1"/>
                    </pic:cNvPicPr>
                  </pic:nvPicPr>
                  <pic:blipFill>
                    <a:blip r:embed="rId9"/>
                    <a:stretch>
                      <a:fillRect/>
                    </a:stretch>
                  </pic:blipFill>
                  <pic:spPr>
                    <a:xfrm>
                      <a:off x="0" y="0"/>
                      <a:ext cx="4333334" cy="3972766"/>
                    </a:xfrm>
                    <a:prstGeom prst="rect">
                      <a:avLst/>
                    </a:prstGeom>
                  </pic:spPr>
                </pic:pic>
              </a:graphicData>
            </a:graphic>
          </wp:inline>
        </w:drawing>
      </w:r>
    </w:p>
    <w:p w14:paraId="0A1B4DF2" w14:textId="35396AA5" w:rsidR="00BE2DB4" w:rsidRDefault="00273EFE" w:rsidP="00627671">
      <w:pPr>
        <w:jc w:val="center"/>
        <w:rPr>
          <w:rFonts w:ascii="Times New Roman" w:hAnsi="Times New Roman" w:cs="Times New Roman"/>
          <w:i/>
          <w:iCs/>
        </w:rPr>
      </w:pPr>
      <w:r w:rsidRPr="006A3C86">
        <w:rPr>
          <w:rFonts w:ascii="Times New Roman" w:hAnsi="Times New Roman" w:cs="Times New Roman"/>
          <w:i/>
          <w:iCs/>
        </w:rPr>
        <w:t xml:space="preserve">Figure </w:t>
      </w:r>
      <w:r>
        <w:rPr>
          <w:rFonts w:ascii="Times New Roman" w:hAnsi="Times New Roman" w:cs="Times New Roman"/>
          <w:i/>
          <w:iCs/>
        </w:rPr>
        <w:t>5</w:t>
      </w:r>
      <w:r w:rsidRPr="006A3C86">
        <w:rPr>
          <w:rFonts w:ascii="Times New Roman" w:hAnsi="Times New Roman" w:cs="Times New Roman"/>
          <w:i/>
          <w:iCs/>
        </w:rPr>
        <w:t xml:space="preserve">: </w:t>
      </w:r>
      <w:r w:rsidR="009F614A">
        <w:rPr>
          <w:rFonts w:ascii="Times New Roman" w:hAnsi="Times New Roman" w:cs="Times New Roman"/>
          <w:i/>
          <w:iCs/>
        </w:rPr>
        <w:t>Data Hazard Handling</w:t>
      </w:r>
    </w:p>
    <w:p w14:paraId="2F852B2C" w14:textId="77824BA0" w:rsidR="000D3E59" w:rsidRDefault="00F5498C" w:rsidP="00356248">
      <w:pPr>
        <w:ind w:firstLine="720"/>
        <w:rPr>
          <w:rFonts w:ascii="Times New Roman" w:hAnsi="Times New Roman" w:cs="Times New Roman"/>
        </w:rPr>
      </w:pPr>
      <w:r>
        <w:rPr>
          <w:rFonts w:ascii="Times New Roman" w:hAnsi="Times New Roman" w:cs="Times New Roman"/>
        </w:rPr>
        <w:t>For control hazard</w:t>
      </w:r>
      <w:r w:rsidR="0088310F">
        <w:rPr>
          <w:rFonts w:ascii="Times New Roman" w:hAnsi="Times New Roman" w:cs="Times New Roman"/>
        </w:rPr>
        <w:t>s</w:t>
      </w:r>
      <w:r w:rsidR="00356248">
        <w:rPr>
          <w:rFonts w:ascii="Times New Roman" w:hAnsi="Times New Roman" w:cs="Times New Roman"/>
        </w:rPr>
        <w:t xml:space="preserve"> there are only two instructions to consider, BEQ and BNE.</w:t>
      </w:r>
      <w:r w:rsidR="00EC661E">
        <w:rPr>
          <w:rFonts w:ascii="Times New Roman" w:hAnsi="Times New Roman" w:cs="Times New Roman"/>
        </w:rPr>
        <w:t xml:space="preserve"> In essence, the simulator will </w:t>
      </w:r>
      <w:r w:rsidR="006A3A81">
        <w:rPr>
          <w:rFonts w:ascii="Times New Roman" w:hAnsi="Times New Roman" w:cs="Times New Roman"/>
        </w:rPr>
        <w:t xml:space="preserve">check to see if the previous instruction is a branch, thus a prediction is needed. The assumption is that the branch is not executed, so we assume the following instructions are correct. Once the branching is resolved in the execution stage and the assumption is correct, the program continues. However, if the branching is executed, then the instructions that followed the initial assumption are flushed from the pipeline. This means that there </w:t>
      </w:r>
      <w:r w:rsidR="00973FDB">
        <w:rPr>
          <w:rFonts w:ascii="Times New Roman" w:hAnsi="Times New Roman" w:cs="Times New Roman"/>
        </w:rPr>
        <w:t>are</w:t>
      </w:r>
      <w:r w:rsidR="006A3A81">
        <w:rPr>
          <w:rFonts w:ascii="Times New Roman" w:hAnsi="Times New Roman" w:cs="Times New Roman"/>
        </w:rPr>
        <w:t xml:space="preserve"> at least two instructions that get into the pipeline under the assumption, which can be flushed.</w:t>
      </w:r>
      <w:r w:rsidR="00973FDB">
        <w:rPr>
          <w:rFonts w:ascii="Times New Roman" w:hAnsi="Times New Roman" w:cs="Times New Roman"/>
        </w:rPr>
        <w:t xml:space="preserve"> Due to the structure of the branching instruction, the PC register will change its address, leading to a skip in some of the instructions, depending on the branching </w:t>
      </w:r>
      <w:r w:rsidR="00B835DD">
        <w:rPr>
          <w:rFonts w:ascii="Times New Roman" w:hAnsi="Times New Roman" w:cs="Times New Roman"/>
        </w:rPr>
        <w:t>immediate value</w:t>
      </w:r>
      <w:r w:rsidR="00973FDB">
        <w:rPr>
          <w:rFonts w:ascii="Times New Roman" w:hAnsi="Times New Roman" w:cs="Times New Roman"/>
        </w:rPr>
        <w:t>. Thus, it’s important to update the index that the pipeline is currently in, to preserve correct information. Within the simulation, an instruction that is skipped, is marked “s”, so that the output will not include it, and since the index of the pipeline skips it as well, the instruction never gets executed.</w:t>
      </w:r>
      <w:r w:rsidR="00FF03AB">
        <w:rPr>
          <w:rFonts w:ascii="Times New Roman" w:hAnsi="Times New Roman" w:cs="Times New Roman"/>
        </w:rPr>
        <w:t xml:space="preserve"> Figure 6</w:t>
      </w:r>
      <w:r w:rsidR="00596D2F">
        <w:rPr>
          <w:rFonts w:ascii="Times New Roman" w:hAnsi="Times New Roman" w:cs="Times New Roman"/>
        </w:rPr>
        <w:t xml:space="preserve"> </w:t>
      </w:r>
      <w:r w:rsidR="00FF03AB">
        <w:rPr>
          <w:rFonts w:ascii="Times New Roman" w:hAnsi="Times New Roman" w:cs="Times New Roman"/>
        </w:rPr>
        <w:t>highlight</w:t>
      </w:r>
      <w:r w:rsidR="00255C44">
        <w:rPr>
          <w:rFonts w:ascii="Times New Roman" w:hAnsi="Times New Roman" w:cs="Times New Roman"/>
        </w:rPr>
        <w:t>s</w:t>
      </w:r>
      <w:r w:rsidR="00FF03AB">
        <w:rPr>
          <w:rFonts w:ascii="Times New Roman" w:hAnsi="Times New Roman" w:cs="Times New Roman"/>
        </w:rPr>
        <w:t xml:space="preserve"> the logic implemented for control hazards</w:t>
      </w:r>
      <w:r w:rsidR="00255C44">
        <w:rPr>
          <w:rFonts w:ascii="Times New Roman" w:hAnsi="Times New Roman" w:cs="Times New Roman"/>
        </w:rPr>
        <w:t>.</w:t>
      </w:r>
    </w:p>
    <w:p w14:paraId="0F5F87F5" w14:textId="37B16D80" w:rsidR="000D3E59" w:rsidRDefault="000D3E59" w:rsidP="000D3E59">
      <w:pPr>
        <w:ind w:firstLine="720"/>
        <w:rPr>
          <w:rFonts w:ascii="Times New Roman" w:hAnsi="Times New Roman" w:cs="Times New Roman"/>
        </w:rPr>
      </w:pPr>
    </w:p>
    <w:p w14:paraId="44E27383" w14:textId="6A733585" w:rsidR="002E3E2D" w:rsidRDefault="001A6E44" w:rsidP="007C6652">
      <w:pPr>
        <w:jc w:val="center"/>
        <w:rPr>
          <w:rFonts w:ascii="Times New Roman" w:hAnsi="Times New Roman" w:cs="Times New Roman"/>
        </w:rPr>
      </w:pPr>
      <w:r w:rsidRPr="001A6E44">
        <w:rPr>
          <w:rFonts w:ascii="Times New Roman" w:hAnsi="Times New Roman" w:cs="Times New Roman"/>
          <w:noProof/>
        </w:rPr>
        <w:lastRenderedPageBreak/>
        <w:drawing>
          <wp:inline distT="0" distB="0" distL="0" distR="0" wp14:anchorId="60D920D5" wp14:editId="3775D136">
            <wp:extent cx="4610100" cy="3353732"/>
            <wp:effectExtent l="0" t="0" r="0" b="0"/>
            <wp:docPr id="9" name="Picture 8">
              <a:extLst xmlns:a="http://schemas.openxmlformats.org/drawingml/2006/main">
                <a:ext uri="{FF2B5EF4-FFF2-40B4-BE49-F238E27FC236}">
                  <a16:creationId xmlns:a16="http://schemas.microsoft.com/office/drawing/2014/main" id="{003A2D95-7936-2DEF-798D-CF6039D62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03A2D95-7936-2DEF-798D-CF6039D62423}"/>
                        </a:ext>
                      </a:extLst>
                    </pic:cNvPr>
                    <pic:cNvPicPr>
                      <a:picLocks noChangeAspect="1"/>
                    </pic:cNvPicPr>
                  </pic:nvPicPr>
                  <pic:blipFill>
                    <a:blip r:embed="rId10"/>
                    <a:stretch>
                      <a:fillRect/>
                    </a:stretch>
                  </pic:blipFill>
                  <pic:spPr>
                    <a:xfrm>
                      <a:off x="0" y="0"/>
                      <a:ext cx="4615011" cy="3357304"/>
                    </a:xfrm>
                    <a:prstGeom prst="rect">
                      <a:avLst/>
                    </a:prstGeom>
                  </pic:spPr>
                </pic:pic>
              </a:graphicData>
            </a:graphic>
          </wp:inline>
        </w:drawing>
      </w:r>
    </w:p>
    <w:p w14:paraId="76B48E00" w14:textId="5BA4B1AF" w:rsidR="00255C44" w:rsidRDefault="00124F72" w:rsidP="00255C44">
      <w:pPr>
        <w:jc w:val="center"/>
        <w:rPr>
          <w:rFonts w:ascii="Times New Roman" w:hAnsi="Times New Roman" w:cs="Times New Roman"/>
          <w:i/>
          <w:iCs/>
        </w:rPr>
      </w:pPr>
      <w:r w:rsidRPr="006A3C86">
        <w:rPr>
          <w:rFonts w:ascii="Times New Roman" w:hAnsi="Times New Roman" w:cs="Times New Roman"/>
          <w:i/>
          <w:iCs/>
        </w:rPr>
        <w:t xml:space="preserve">Figure </w:t>
      </w:r>
      <w:r w:rsidR="009F614A">
        <w:rPr>
          <w:rFonts w:ascii="Times New Roman" w:hAnsi="Times New Roman" w:cs="Times New Roman"/>
          <w:i/>
          <w:iCs/>
        </w:rPr>
        <w:t>6</w:t>
      </w:r>
      <w:r w:rsidRPr="006A3C86">
        <w:rPr>
          <w:rFonts w:ascii="Times New Roman" w:hAnsi="Times New Roman" w:cs="Times New Roman"/>
          <w:i/>
          <w:iCs/>
        </w:rPr>
        <w:t xml:space="preserve">: </w:t>
      </w:r>
      <w:r w:rsidR="009F614A">
        <w:rPr>
          <w:rFonts w:ascii="Times New Roman" w:hAnsi="Times New Roman" w:cs="Times New Roman"/>
          <w:i/>
          <w:iCs/>
        </w:rPr>
        <w:t>Control Hazard Handling</w:t>
      </w:r>
    </w:p>
    <w:p w14:paraId="623BB03A" w14:textId="36A87EC0" w:rsidR="00255C44" w:rsidRPr="00255C44" w:rsidRDefault="00255C44" w:rsidP="00255C44">
      <w:pPr>
        <w:rPr>
          <w:rFonts w:ascii="Times New Roman" w:hAnsi="Times New Roman" w:cs="Times New Roman"/>
        </w:rPr>
      </w:pPr>
      <w:r>
        <w:rPr>
          <w:rFonts w:ascii="Times New Roman" w:hAnsi="Times New Roman" w:cs="Times New Roman"/>
        </w:rPr>
        <w:tab/>
        <w:t>Figure 7 demonstrates how each instruction is executed at the end of each round the simulation reaches. At the end of each round, the user is asked if they would like to simulate another round. Though the simulation is meant to be finished, it can be useful for seeing how the pipeline progresses per round. Furthermore, if there are no instructions left to simulate, the program will automatically output a message, notifying the user that the pipeline can no longer be simulated. This allows the program to begin the final output process.</w:t>
      </w:r>
    </w:p>
    <w:p w14:paraId="1435A4DD" w14:textId="0AD9DD45" w:rsidR="007C6652" w:rsidRDefault="007C6652" w:rsidP="007C6652">
      <w:pPr>
        <w:jc w:val="center"/>
        <w:rPr>
          <w:rFonts w:ascii="Times New Roman" w:hAnsi="Times New Roman" w:cs="Times New Roman"/>
        </w:rPr>
      </w:pPr>
      <w:r w:rsidRPr="007C6652">
        <w:rPr>
          <w:rFonts w:ascii="Times New Roman" w:hAnsi="Times New Roman" w:cs="Times New Roman"/>
          <w:noProof/>
        </w:rPr>
        <w:drawing>
          <wp:inline distT="0" distB="0" distL="0" distR="0" wp14:anchorId="630A6406" wp14:editId="23A115A4">
            <wp:extent cx="4484217" cy="2621377"/>
            <wp:effectExtent l="0" t="0" r="0" b="7620"/>
            <wp:docPr id="4" name="Picture 3" descr="A screen shot of a computer screen&#10;&#10;AI-generated content may be incorrect.">
              <a:extLst xmlns:a="http://schemas.openxmlformats.org/drawingml/2006/main">
                <a:ext uri="{FF2B5EF4-FFF2-40B4-BE49-F238E27FC236}">
                  <a16:creationId xmlns:a16="http://schemas.microsoft.com/office/drawing/2014/main" id="{BC0AC4C1-E6A1-8F90-9EEA-A86235C663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computer screen&#10;&#10;AI-generated content may be incorrect.">
                      <a:extLst>
                        <a:ext uri="{FF2B5EF4-FFF2-40B4-BE49-F238E27FC236}">
                          <a16:creationId xmlns:a16="http://schemas.microsoft.com/office/drawing/2014/main" id="{BC0AC4C1-E6A1-8F90-9EEA-A86235C66362}"/>
                        </a:ext>
                      </a:extLst>
                    </pic:cNvPr>
                    <pic:cNvPicPr>
                      <a:picLocks noChangeAspect="1"/>
                    </pic:cNvPicPr>
                  </pic:nvPicPr>
                  <pic:blipFill>
                    <a:blip r:embed="rId11"/>
                    <a:stretch>
                      <a:fillRect/>
                    </a:stretch>
                  </pic:blipFill>
                  <pic:spPr>
                    <a:xfrm>
                      <a:off x="0" y="0"/>
                      <a:ext cx="4514538" cy="2639102"/>
                    </a:xfrm>
                    <a:prstGeom prst="rect">
                      <a:avLst/>
                    </a:prstGeom>
                  </pic:spPr>
                </pic:pic>
              </a:graphicData>
            </a:graphic>
          </wp:inline>
        </w:drawing>
      </w:r>
    </w:p>
    <w:p w14:paraId="55FC4087" w14:textId="5CBE9B12" w:rsidR="00FD243E" w:rsidRDefault="007C6652" w:rsidP="00FD243E">
      <w:pPr>
        <w:jc w:val="center"/>
        <w:rPr>
          <w:rFonts w:ascii="Times New Roman" w:hAnsi="Times New Roman" w:cs="Times New Roman"/>
          <w:i/>
          <w:iCs/>
        </w:rPr>
      </w:pPr>
      <w:r w:rsidRPr="006A3C86">
        <w:rPr>
          <w:rFonts w:ascii="Times New Roman" w:hAnsi="Times New Roman" w:cs="Times New Roman"/>
          <w:i/>
          <w:iCs/>
        </w:rPr>
        <w:t xml:space="preserve">Figure </w:t>
      </w:r>
      <w:r>
        <w:rPr>
          <w:rFonts w:ascii="Times New Roman" w:hAnsi="Times New Roman" w:cs="Times New Roman"/>
          <w:i/>
          <w:iCs/>
        </w:rPr>
        <w:t>7</w:t>
      </w:r>
      <w:r w:rsidRPr="006A3C86">
        <w:rPr>
          <w:rFonts w:ascii="Times New Roman" w:hAnsi="Times New Roman" w:cs="Times New Roman"/>
          <w:i/>
          <w:iCs/>
        </w:rPr>
        <w:t xml:space="preserve">: </w:t>
      </w:r>
      <w:r>
        <w:rPr>
          <w:rFonts w:ascii="Times New Roman" w:hAnsi="Times New Roman" w:cs="Times New Roman"/>
          <w:i/>
          <w:iCs/>
        </w:rPr>
        <w:t>Instruction Execution at Write-Back</w:t>
      </w:r>
      <w:r w:rsidR="00593185">
        <w:rPr>
          <w:rFonts w:ascii="Times New Roman" w:hAnsi="Times New Roman" w:cs="Times New Roman"/>
          <w:i/>
          <w:iCs/>
        </w:rPr>
        <w:t xml:space="preserve"> Stage</w:t>
      </w:r>
    </w:p>
    <w:p w14:paraId="0D11F424" w14:textId="4A1624FA" w:rsidR="00596D2F" w:rsidRDefault="000A31CE" w:rsidP="00590569">
      <w:pPr>
        <w:ind w:firstLine="720"/>
        <w:rPr>
          <w:rFonts w:ascii="Times New Roman" w:hAnsi="Times New Roman" w:cs="Times New Roman"/>
        </w:rPr>
      </w:pPr>
      <w:r>
        <w:rPr>
          <w:rFonts w:ascii="Times New Roman" w:hAnsi="Times New Roman" w:cs="Times New Roman"/>
        </w:rPr>
        <w:lastRenderedPageBreak/>
        <w:t>Once the simulation is completed, or once the user decides to stop, the program will immediately start the output process. Since the pipeline is initiated in a 2D vector</w:t>
      </w:r>
      <w:r w:rsidR="00590569">
        <w:rPr>
          <w:rFonts w:ascii="Times New Roman" w:hAnsi="Times New Roman" w:cs="Times New Roman"/>
        </w:rPr>
        <w:t>, the columns, or clock cycles are detected first.</w:t>
      </w:r>
      <w:r>
        <w:rPr>
          <w:rFonts w:ascii="Times New Roman" w:hAnsi="Times New Roman" w:cs="Times New Roman"/>
        </w:rPr>
        <w:t xml:space="preserve"> </w:t>
      </w:r>
      <w:r w:rsidR="00590569">
        <w:rPr>
          <w:rFonts w:ascii="Times New Roman" w:hAnsi="Times New Roman" w:cs="Times New Roman"/>
        </w:rPr>
        <w:t xml:space="preserve">Once that is done, </w:t>
      </w:r>
      <w:r>
        <w:rPr>
          <w:rFonts w:ascii="Times New Roman" w:hAnsi="Times New Roman" w:cs="Times New Roman"/>
        </w:rPr>
        <w:t>it must undergo skipping/flushing checks. If the program detects an instruction marked “s”, it’s output must be skipped.</w:t>
      </w:r>
      <w:r w:rsidR="00590569">
        <w:rPr>
          <w:rFonts w:ascii="Times New Roman" w:hAnsi="Times New Roman" w:cs="Times New Roman"/>
        </w:rPr>
        <w:t xml:space="preserve"> Thus, the final output only cares for the instructions that aren’t marked or were never executed in the pipeline itself. Once the pipeline output is done, the registers and memory that are not zero valued in the vectors will be part of the output. Thus, the program is complete, and a new file “output.txt” appears in the project folder.</w:t>
      </w:r>
      <w:r w:rsidR="00983791">
        <w:rPr>
          <w:rFonts w:ascii="Times New Roman" w:hAnsi="Times New Roman" w:cs="Times New Roman"/>
        </w:rPr>
        <w:t xml:space="preserve"> Refer to figure 8 for code implementation.</w:t>
      </w:r>
    </w:p>
    <w:p w14:paraId="7033F86E" w14:textId="70AA92D8" w:rsidR="000A31CE" w:rsidRDefault="000A31CE" w:rsidP="000A31CE">
      <w:pPr>
        <w:jc w:val="center"/>
        <w:rPr>
          <w:rFonts w:ascii="Times New Roman" w:hAnsi="Times New Roman" w:cs="Times New Roman"/>
        </w:rPr>
      </w:pPr>
      <w:r w:rsidRPr="000A31CE">
        <w:rPr>
          <w:rFonts w:ascii="Times New Roman" w:hAnsi="Times New Roman" w:cs="Times New Roman"/>
          <w:noProof/>
        </w:rPr>
        <w:drawing>
          <wp:inline distT="0" distB="0" distL="0" distR="0" wp14:anchorId="5AD05843" wp14:editId="6983C8D3">
            <wp:extent cx="3485072" cy="5376329"/>
            <wp:effectExtent l="0" t="0" r="1270" b="0"/>
            <wp:docPr id="11129790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7904" name="Picture 1" descr="A screen shot of a computer code&#10;&#10;AI-generated content may be incorrect."/>
                    <pic:cNvPicPr/>
                  </pic:nvPicPr>
                  <pic:blipFill>
                    <a:blip r:embed="rId12"/>
                    <a:stretch>
                      <a:fillRect/>
                    </a:stretch>
                  </pic:blipFill>
                  <pic:spPr>
                    <a:xfrm>
                      <a:off x="0" y="0"/>
                      <a:ext cx="3491518" cy="5386273"/>
                    </a:xfrm>
                    <a:prstGeom prst="rect">
                      <a:avLst/>
                    </a:prstGeom>
                  </pic:spPr>
                </pic:pic>
              </a:graphicData>
            </a:graphic>
          </wp:inline>
        </w:drawing>
      </w:r>
    </w:p>
    <w:p w14:paraId="02A31076" w14:textId="4CD91CE2" w:rsidR="00B654DA" w:rsidRDefault="00226895" w:rsidP="00590569">
      <w:pPr>
        <w:jc w:val="center"/>
        <w:rPr>
          <w:rFonts w:ascii="Times New Roman" w:hAnsi="Times New Roman" w:cs="Times New Roman"/>
        </w:rPr>
      </w:pPr>
      <w:r w:rsidRPr="006A3C86">
        <w:rPr>
          <w:rFonts w:ascii="Times New Roman" w:hAnsi="Times New Roman" w:cs="Times New Roman"/>
          <w:i/>
          <w:iCs/>
        </w:rPr>
        <w:t xml:space="preserve">Figure </w:t>
      </w:r>
      <w:r>
        <w:rPr>
          <w:rFonts w:ascii="Times New Roman" w:hAnsi="Times New Roman" w:cs="Times New Roman"/>
          <w:i/>
          <w:iCs/>
        </w:rPr>
        <w:t>8</w:t>
      </w:r>
      <w:r w:rsidRPr="006A3C86">
        <w:rPr>
          <w:rFonts w:ascii="Times New Roman" w:hAnsi="Times New Roman" w:cs="Times New Roman"/>
          <w:i/>
          <w:iCs/>
        </w:rPr>
        <w:t xml:space="preserve">: </w:t>
      </w:r>
      <w:r>
        <w:rPr>
          <w:rFonts w:ascii="Times New Roman" w:hAnsi="Times New Roman" w:cs="Times New Roman"/>
          <w:i/>
          <w:iCs/>
        </w:rPr>
        <w:t>Final Output</w:t>
      </w:r>
    </w:p>
    <w:p w14:paraId="6F8A59CE" w14:textId="77777777" w:rsidR="00590569" w:rsidRDefault="00590569" w:rsidP="00590569">
      <w:pPr>
        <w:jc w:val="center"/>
        <w:rPr>
          <w:rFonts w:ascii="Times New Roman" w:hAnsi="Times New Roman" w:cs="Times New Roman"/>
        </w:rPr>
      </w:pPr>
    </w:p>
    <w:p w14:paraId="19900ADA" w14:textId="77777777" w:rsidR="00590569" w:rsidRPr="008A4EF5" w:rsidRDefault="00590569" w:rsidP="00590569">
      <w:pPr>
        <w:jc w:val="center"/>
        <w:rPr>
          <w:rFonts w:ascii="Times New Roman" w:hAnsi="Times New Roman" w:cs="Times New Roman"/>
        </w:rPr>
      </w:pPr>
    </w:p>
    <w:p w14:paraId="44F75B0A" w14:textId="04CFC22D" w:rsidR="00D34B1A" w:rsidRPr="00EF515F" w:rsidRDefault="00DE6081" w:rsidP="001A57A3">
      <w:pPr>
        <w:jc w:val="center"/>
        <w:rPr>
          <w:rFonts w:ascii="Times New Roman" w:hAnsi="Times New Roman" w:cs="Times New Roman"/>
        </w:rPr>
      </w:pPr>
      <w:r w:rsidRPr="00EF515F">
        <w:rPr>
          <w:rFonts w:ascii="Times New Roman" w:hAnsi="Times New Roman" w:cs="Times New Roman"/>
        </w:rPr>
        <w:lastRenderedPageBreak/>
        <w:t>Results</w:t>
      </w:r>
    </w:p>
    <w:p w14:paraId="2A83F74B" w14:textId="543BFC62" w:rsidR="001A57A3" w:rsidRDefault="001A57A3" w:rsidP="001A57A3">
      <w:pPr>
        <w:rPr>
          <w:rFonts w:ascii="Times New Roman" w:hAnsi="Times New Roman" w:cs="Times New Roman"/>
        </w:rPr>
      </w:pPr>
      <w:r w:rsidRPr="00EF515F">
        <w:rPr>
          <w:rFonts w:ascii="Times New Roman" w:hAnsi="Times New Roman" w:cs="Times New Roman"/>
        </w:rPr>
        <w:tab/>
      </w:r>
      <w:r w:rsidR="00E67723">
        <w:rPr>
          <w:rFonts w:ascii="Times New Roman" w:hAnsi="Times New Roman" w:cs="Times New Roman"/>
        </w:rPr>
        <w:t xml:space="preserve">Figures </w:t>
      </w:r>
      <w:r w:rsidR="001C1DEC">
        <w:rPr>
          <w:rFonts w:ascii="Times New Roman" w:hAnsi="Times New Roman" w:cs="Times New Roman"/>
        </w:rPr>
        <w:t>9</w:t>
      </w:r>
      <w:r w:rsidR="00E67723">
        <w:rPr>
          <w:rFonts w:ascii="Times New Roman" w:hAnsi="Times New Roman" w:cs="Times New Roman"/>
        </w:rPr>
        <w:t xml:space="preserve"> and</w:t>
      </w:r>
      <w:r w:rsidR="001C1DEC">
        <w:rPr>
          <w:rFonts w:ascii="Times New Roman" w:hAnsi="Times New Roman" w:cs="Times New Roman"/>
        </w:rPr>
        <w:t xml:space="preserve"> 10</w:t>
      </w:r>
      <w:r w:rsidR="00E67723">
        <w:rPr>
          <w:rFonts w:ascii="Times New Roman" w:hAnsi="Times New Roman" w:cs="Times New Roman"/>
        </w:rPr>
        <w:t xml:space="preserve"> display the input file and the output file assuming the simulation goes through all rounds.</w:t>
      </w:r>
      <w:r w:rsidR="008F03DA">
        <w:rPr>
          <w:rFonts w:ascii="Times New Roman" w:hAnsi="Times New Roman" w:cs="Times New Roman"/>
        </w:rPr>
        <w:t xml:space="preserve"> The input file covers 6 instructions, consisting of instructions LW, ADD, SW, BNE, and ADDI</w:t>
      </w:r>
      <w:r w:rsidR="00116BDB">
        <w:rPr>
          <w:rFonts w:ascii="Times New Roman" w:hAnsi="Times New Roman" w:cs="Times New Roman"/>
        </w:rPr>
        <w:t>.</w:t>
      </w:r>
      <w:r w:rsidR="00577822">
        <w:rPr>
          <w:rFonts w:ascii="Times New Roman" w:hAnsi="Times New Roman" w:cs="Times New Roman"/>
        </w:rPr>
        <w:t xml:space="preserve"> </w:t>
      </w:r>
      <w:r w:rsidR="00C13F2F">
        <w:rPr>
          <w:rFonts w:ascii="Times New Roman" w:hAnsi="Times New Roman" w:cs="Times New Roman"/>
        </w:rPr>
        <w:t>By tracing the instructions by hand and comparing them with the output, it is shown to be a successful project. Not only are the registers and memory correct, but the pipeline itself is in the correct order and the clock cycles properly represent what is happening.</w:t>
      </w:r>
      <w:r w:rsidR="009D1490">
        <w:rPr>
          <w:rFonts w:ascii="Times New Roman" w:hAnsi="Times New Roman" w:cs="Times New Roman"/>
        </w:rPr>
        <w:t xml:space="preserve"> Since the branching was executed</w:t>
      </w:r>
      <w:r w:rsidR="00B835DD">
        <w:rPr>
          <w:rFonts w:ascii="Times New Roman" w:hAnsi="Times New Roman" w:cs="Times New Roman"/>
        </w:rPr>
        <w:t xml:space="preserve"> as</w:t>
      </w:r>
      <w:r w:rsidR="009D1490">
        <w:rPr>
          <w:rFonts w:ascii="Times New Roman" w:hAnsi="Times New Roman" w:cs="Times New Roman"/>
        </w:rPr>
        <w:t xml:space="preserve"> instruction five, ADDI, is skipped. Thus, the final output does not contain instruction five at all.</w:t>
      </w:r>
      <w:r w:rsidR="00D96B47">
        <w:rPr>
          <w:rFonts w:ascii="Times New Roman" w:hAnsi="Times New Roman" w:cs="Times New Roman"/>
        </w:rPr>
        <w:t xml:space="preserve"> Stalls are properly placed in instructions 2 and 3 as they have dependencies on register being modified in earlier instructions.</w:t>
      </w:r>
      <w:r w:rsidR="00466F04">
        <w:rPr>
          <w:rFonts w:ascii="Times New Roman" w:hAnsi="Times New Roman" w:cs="Times New Roman"/>
        </w:rPr>
        <w:t xml:space="preserve"> Figure 11 is harder to interpret since 2 rounds of simulation may not cover hazard checks properly. It can be said that instruction 3 may suffer from a data hazard since it does not stall, meaning that partial simulation does not tell the whole story.</w:t>
      </w:r>
    </w:p>
    <w:p w14:paraId="47B137C0" w14:textId="77777777" w:rsidR="001C1DEC" w:rsidRDefault="00825F73" w:rsidP="00825F73">
      <w:pPr>
        <w:jc w:val="center"/>
        <w:rPr>
          <w:rFonts w:ascii="Times New Roman" w:hAnsi="Times New Roman" w:cs="Times New Roman"/>
        </w:rPr>
      </w:pPr>
      <w:r w:rsidRPr="00825F73">
        <w:rPr>
          <w:rFonts w:ascii="Times New Roman" w:hAnsi="Times New Roman" w:cs="Times New Roman"/>
          <w:noProof/>
        </w:rPr>
        <w:drawing>
          <wp:inline distT="0" distB="0" distL="0" distR="0" wp14:anchorId="1D47566C" wp14:editId="27621049">
            <wp:extent cx="2771775" cy="2302639"/>
            <wp:effectExtent l="0" t="0" r="0" b="2540"/>
            <wp:docPr id="698491721" name="Picture 6" descr="A number of numbers and a list of ones&#10;&#10;AI-generated content may be incorrect.">
              <a:extLst xmlns:a="http://schemas.openxmlformats.org/drawingml/2006/main">
                <a:ext uri="{FF2B5EF4-FFF2-40B4-BE49-F238E27FC236}">
                  <a16:creationId xmlns:a16="http://schemas.microsoft.com/office/drawing/2014/main" id="{6765FCE9-D468-F568-0784-9E290FCDE5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91721" name="Picture 6" descr="A number of numbers and a list of ones&#10;&#10;AI-generated content may be incorrect.">
                      <a:extLst>
                        <a:ext uri="{FF2B5EF4-FFF2-40B4-BE49-F238E27FC236}">
                          <a16:creationId xmlns:a16="http://schemas.microsoft.com/office/drawing/2014/main" id="{6765FCE9-D468-F568-0784-9E290FCDE536}"/>
                        </a:ext>
                      </a:extLst>
                    </pic:cNvPr>
                    <pic:cNvPicPr>
                      <a:picLocks noChangeAspect="1"/>
                    </pic:cNvPicPr>
                  </pic:nvPicPr>
                  <pic:blipFill>
                    <a:blip r:embed="rId13"/>
                    <a:stretch>
                      <a:fillRect/>
                    </a:stretch>
                  </pic:blipFill>
                  <pic:spPr>
                    <a:xfrm>
                      <a:off x="0" y="0"/>
                      <a:ext cx="2802988" cy="2328569"/>
                    </a:xfrm>
                    <a:prstGeom prst="rect">
                      <a:avLst/>
                    </a:prstGeom>
                  </pic:spPr>
                </pic:pic>
              </a:graphicData>
            </a:graphic>
          </wp:inline>
        </w:drawing>
      </w:r>
    </w:p>
    <w:p w14:paraId="2CE5ABB5" w14:textId="6F9896A2" w:rsidR="00825F73" w:rsidRDefault="001C1DEC" w:rsidP="00466F04">
      <w:pPr>
        <w:jc w:val="center"/>
        <w:rPr>
          <w:rFonts w:ascii="Times New Roman" w:hAnsi="Times New Roman" w:cs="Times New Roman"/>
          <w:i/>
          <w:iCs/>
        </w:rPr>
      </w:pPr>
      <w:r w:rsidRPr="006A3C86">
        <w:rPr>
          <w:rFonts w:ascii="Times New Roman" w:hAnsi="Times New Roman" w:cs="Times New Roman"/>
          <w:i/>
          <w:iCs/>
        </w:rPr>
        <w:t xml:space="preserve">Figure </w:t>
      </w:r>
      <w:r>
        <w:rPr>
          <w:rFonts w:ascii="Times New Roman" w:hAnsi="Times New Roman" w:cs="Times New Roman"/>
          <w:i/>
          <w:iCs/>
        </w:rPr>
        <w:t>9</w:t>
      </w:r>
      <w:r w:rsidRPr="006A3C86">
        <w:rPr>
          <w:rFonts w:ascii="Times New Roman" w:hAnsi="Times New Roman" w:cs="Times New Roman"/>
          <w:i/>
          <w:iCs/>
        </w:rPr>
        <w:t xml:space="preserve">: </w:t>
      </w:r>
      <w:r w:rsidR="0010147A">
        <w:rPr>
          <w:rFonts w:ascii="Times New Roman" w:hAnsi="Times New Roman" w:cs="Times New Roman"/>
          <w:i/>
          <w:iCs/>
        </w:rPr>
        <w:t>Input File</w:t>
      </w:r>
      <w:r w:rsidR="00825F73">
        <w:rPr>
          <w:rFonts w:ascii="Times New Roman" w:hAnsi="Times New Roman" w:cs="Times New Roman"/>
        </w:rPr>
        <w:br/>
      </w:r>
      <w:r w:rsidR="009908E1" w:rsidRPr="009908E1">
        <w:rPr>
          <w:rFonts w:ascii="Times New Roman" w:hAnsi="Times New Roman" w:cs="Times New Roman"/>
          <w:noProof/>
        </w:rPr>
        <w:drawing>
          <wp:inline distT="0" distB="0" distL="0" distR="0" wp14:anchorId="7EDFA140" wp14:editId="4BD28F8B">
            <wp:extent cx="2600118" cy="2628900"/>
            <wp:effectExtent l="0" t="0" r="0" b="0"/>
            <wp:docPr id="731070308" name="Picture 4" descr="A screenshot of a computer program&#10;&#10;AI-generated content may be incorrect.">
              <a:extLst xmlns:a="http://schemas.openxmlformats.org/drawingml/2006/main">
                <a:ext uri="{FF2B5EF4-FFF2-40B4-BE49-F238E27FC236}">
                  <a16:creationId xmlns:a16="http://schemas.microsoft.com/office/drawing/2014/main" id="{149B6183-4ABE-A8A5-9EB5-189A05E60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70308" name="Picture 4" descr="A screenshot of a computer program&#10;&#10;AI-generated content may be incorrect.">
                      <a:extLst>
                        <a:ext uri="{FF2B5EF4-FFF2-40B4-BE49-F238E27FC236}">
                          <a16:creationId xmlns:a16="http://schemas.microsoft.com/office/drawing/2014/main" id="{149B6183-4ABE-A8A5-9EB5-189A05E603D8}"/>
                        </a:ext>
                      </a:extLst>
                    </pic:cNvPr>
                    <pic:cNvPicPr>
                      <a:picLocks noChangeAspect="1"/>
                    </pic:cNvPicPr>
                  </pic:nvPicPr>
                  <pic:blipFill>
                    <a:blip r:embed="rId14"/>
                    <a:stretch>
                      <a:fillRect/>
                    </a:stretch>
                  </pic:blipFill>
                  <pic:spPr>
                    <a:xfrm>
                      <a:off x="0" y="0"/>
                      <a:ext cx="2626559" cy="2655634"/>
                    </a:xfrm>
                    <a:prstGeom prst="rect">
                      <a:avLst/>
                    </a:prstGeom>
                  </pic:spPr>
                </pic:pic>
              </a:graphicData>
            </a:graphic>
          </wp:inline>
        </w:drawing>
      </w:r>
    </w:p>
    <w:p w14:paraId="4772DB98" w14:textId="78F0E98C" w:rsidR="001C1DEC" w:rsidRDefault="001C1DEC" w:rsidP="001C1DEC">
      <w:pPr>
        <w:jc w:val="center"/>
        <w:rPr>
          <w:rFonts w:ascii="Times New Roman" w:hAnsi="Times New Roman" w:cs="Times New Roman"/>
        </w:rPr>
      </w:pPr>
      <w:r w:rsidRPr="006A3C86">
        <w:rPr>
          <w:rFonts w:ascii="Times New Roman" w:hAnsi="Times New Roman" w:cs="Times New Roman"/>
          <w:i/>
          <w:iCs/>
        </w:rPr>
        <w:t xml:space="preserve">Figure </w:t>
      </w:r>
      <w:r w:rsidR="006206C0">
        <w:rPr>
          <w:rFonts w:ascii="Times New Roman" w:hAnsi="Times New Roman" w:cs="Times New Roman"/>
          <w:i/>
          <w:iCs/>
        </w:rPr>
        <w:t>10</w:t>
      </w:r>
      <w:r w:rsidRPr="006A3C86">
        <w:rPr>
          <w:rFonts w:ascii="Times New Roman" w:hAnsi="Times New Roman" w:cs="Times New Roman"/>
          <w:i/>
          <w:iCs/>
        </w:rPr>
        <w:t xml:space="preserve">: </w:t>
      </w:r>
      <w:r>
        <w:rPr>
          <w:rFonts w:ascii="Times New Roman" w:hAnsi="Times New Roman" w:cs="Times New Roman"/>
          <w:i/>
          <w:iCs/>
        </w:rPr>
        <w:t>Fi</w:t>
      </w:r>
      <w:r w:rsidR="006206C0">
        <w:rPr>
          <w:rFonts w:ascii="Times New Roman" w:hAnsi="Times New Roman" w:cs="Times New Roman"/>
          <w:i/>
          <w:iCs/>
        </w:rPr>
        <w:t>le Output (Final Simulation)</w:t>
      </w:r>
    </w:p>
    <w:p w14:paraId="175C8731" w14:textId="437915A5" w:rsidR="009908E1" w:rsidRDefault="009908E1" w:rsidP="00526B5B">
      <w:pPr>
        <w:jc w:val="center"/>
        <w:rPr>
          <w:rFonts w:ascii="Times New Roman" w:hAnsi="Times New Roman" w:cs="Times New Roman"/>
        </w:rPr>
      </w:pPr>
      <w:r w:rsidRPr="009908E1">
        <w:rPr>
          <w:rFonts w:ascii="Times New Roman" w:hAnsi="Times New Roman" w:cs="Times New Roman"/>
          <w:noProof/>
        </w:rPr>
        <w:lastRenderedPageBreak/>
        <w:drawing>
          <wp:inline distT="0" distB="0" distL="0" distR="0" wp14:anchorId="6DF9767A" wp14:editId="4B8B1306">
            <wp:extent cx="2990850" cy="3325664"/>
            <wp:effectExtent l="0" t="0" r="0" b="8255"/>
            <wp:docPr id="945402005" name="Picture 4" descr="A screenshot of a computer program&#10;&#10;AI-generated content may be incorrect.">
              <a:extLst xmlns:a="http://schemas.openxmlformats.org/drawingml/2006/main">
                <a:ext uri="{FF2B5EF4-FFF2-40B4-BE49-F238E27FC236}">
                  <a16:creationId xmlns:a16="http://schemas.microsoft.com/office/drawing/2014/main" id="{0CCC4E40-9777-EBCE-0FBB-C603665E8C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02005" name="Picture 4" descr="A screenshot of a computer program&#10;&#10;AI-generated content may be incorrect.">
                      <a:extLst>
                        <a:ext uri="{FF2B5EF4-FFF2-40B4-BE49-F238E27FC236}">
                          <a16:creationId xmlns:a16="http://schemas.microsoft.com/office/drawing/2014/main" id="{0CCC4E40-9777-EBCE-0FBB-C603665E8C1B}"/>
                        </a:ext>
                      </a:extLst>
                    </pic:cNvPr>
                    <pic:cNvPicPr>
                      <a:picLocks noChangeAspect="1"/>
                    </pic:cNvPicPr>
                  </pic:nvPicPr>
                  <pic:blipFill>
                    <a:blip r:embed="rId15"/>
                    <a:stretch>
                      <a:fillRect/>
                    </a:stretch>
                  </pic:blipFill>
                  <pic:spPr>
                    <a:xfrm>
                      <a:off x="0" y="0"/>
                      <a:ext cx="2992936" cy="3327983"/>
                    </a:xfrm>
                    <a:prstGeom prst="rect">
                      <a:avLst/>
                    </a:prstGeom>
                  </pic:spPr>
                </pic:pic>
              </a:graphicData>
            </a:graphic>
          </wp:inline>
        </w:drawing>
      </w:r>
    </w:p>
    <w:p w14:paraId="5579F447" w14:textId="16A2FD59" w:rsidR="006206C0" w:rsidRPr="00EF515F" w:rsidRDefault="006206C0" w:rsidP="00A575DE">
      <w:pPr>
        <w:jc w:val="center"/>
        <w:rPr>
          <w:rFonts w:ascii="Times New Roman" w:hAnsi="Times New Roman" w:cs="Times New Roman"/>
        </w:rPr>
      </w:pPr>
      <w:r w:rsidRPr="006A3C86">
        <w:rPr>
          <w:rFonts w:ascii="Times New Roman" w:hAnsi="Times New Roman" w:cs="Times New Roman"/>
          <w:i/>
          <w:iCs/>
        </w:rPr>
        <w:t xml:space="preserve">Figure </w:t>
      </w:r>
      <w:r>
        <w:rPr>
          <w:rFonts w:ascii="Times New Roman" w:hAnsi="Times New Roman" w:cs="Times New Roman"/>
          <w:i/>
          <w:iCs/>
        </w:rPr>
        <w:t>1</w:t>
      </w:r>
      <w:r w:rsidR="008A1A2C">
        <w:rPr>
          <w:rFonts w:ascii="Times New Roman" w:hAnsi="Times New Roman" w:cs="Times New Roman"/>
          <w:i/>
          <w:iCs/>
        </w:rPr>
        <w:t>1</w:t>
      </w:r>
      <w:r w:rsidRPr="006A3C86">
        <w:rPr>
          <w:rFonts w:ascii="Times New Roman" w:hAnsi="Times New Roman" w:cs="Times New Roman"/>
          <w:i/>
          <w:iCs/>
        </w:rPr>
        <w:t xml:space="preserve">: </w:t>
      </w:r>
      <w:r>
        <w:rPr>
          <w:rFonts w:ascii="Times New Roman" w:hAnsi="Times New Roman" w:cs="Times New Roman"/>
          <w:i/>
          <w:iCs/>
        </w:rPr>
        <w:t>File Output (</w:t>
      </w:r>
      <w:r w:rsidR="008A1A2C">
        <w:rPr>
          <w:rFonts w:ascii="Times New Roman" w:hAnsi="Times New Roman" w:cs="Times New Roman"/>
          <w:i/>
          <w:iCs/>
        </w:rPr>
        <w:t>Partial</w:t>
      </w:r>
      <w:r>
        <w:rPr>
          <w:rFonts w:ascii="Times New Roman" w:hAnsi="Times New Roman" w:cs="Times New Roman"/>
          <w:i/>
          <w:iCs/>
        </w:rPr>
        <w:t xml:space="preserve"> Simulation)</w:t>
      </w:r>
    </w:p>
    <w:p w14:paraId="4606B7BB" w14:textId="77777777" w:rsidR="00466F04" w:rsidRDefault="00466F04" w:rsidP="003D05DF">
      <w:pPr>
        <w:jc w:val="center"/>
        <w:rPr>
          <w:rFonts w:ascii="Times New Roman" w:hAnsi="Times New Roman" w:cs="Times New Roman"/>
        </w:rPr>
      </w:pPr>
    </w:p>
    <w:p w14:paraId="02DD36D9" w14:textId="77777777" w:rsidR="00466F04" w:rsidRDefault="00466F04" w:rsidP="003D05DF">
      <w:pPr>
        <w:jc w:val="center"/>
        <w:rPr>
          <w:rFonts w:ascii="Times New Roman" w:hAnsi="Times New Roman" w:cs="Times New Roman"/>
        </w:rPr>
      </w:pPr>
    </w:p>
    <w:p w14:paraId="0B69261E" w14:textId="77777777" w:rsidR="00466F04" w:rsidRDefault="00466F04" w:rsidP="003D05DF">
      <w:pPr>
        <w:jc w:val="center"/>
        <w:rPr>
          <w:rFonts w:ascii="Times New Roman" w:hAnsi="Times New Roman" w:cs="Times New Roman"/>
        </w:rPr>
      </w:pPr>
    </w:p>
    <w:p w14:paraId="69D151BB" w14:textId="77777777" w:rsidR="00905376" w:rsidRDefault="00905376" w:rsidP="003D05DF">
      <w:pPr>
        <w:jc w:val="center"/>
        <w:rPr>
          <w:rFonts w:ascii="Times New Roman" w:hAnsi="Times New Roman" w:cs="Times New Roman"/>
        </w:rPr>
      </w:pPr>
    </w:p>
    <w:p w14:paraId="1812104B" w14:textId="77777777" w:rsidR="00905376" w:rsidRDefault="00905376" w:rsidP="003D05DF">
      <w:pPr>
        <w:jc w:val="center"/>
        <w:rPr>
          <w:rFonts w:ascii="Times New Roman" w:hAnsi="Times New Roman" w:cs="Times New Roman"/>
        </w:rPr>
      </w:pPr>
    </w:p>
    <w:p w14:paraId="2DEEFA11" w14:textId="77777777" w:rsidR="00905376" w:rsidRDefault="00905376" w:rsidP="003D05DF">
      <w:pPr>
        <w:jc w:val="center"/>
        <w:rPr>
          <w:rFonts w:ascii="Times New Roman" w:hAnsi="Times New Roman" w:cs="Times New Roman"/>
        </w:rPr>
      </w:pPr>
    </w:p>
    <w:p w14:paraId="3E204193" w14:textId="77777777" w:rsidR="00905376" w:rsidRDefault="00905376" w:rsidP="003D05DF">
      <w:pPr>
        <w:jc w:val="center"/>
        <w:rPr>
          <w:rFonts w:ascii="Times New Roman" w:hAnsi="Times New Roman" w:cs="Times New Roman"/>
        </w:rPr>
      </w:pPr>
    </w:p>
    <w:p w14:paraId="38BD361D" w14:textId="77777777" w:rsidR="00905376" w:rsidRDefault="00905376" w:rsidP="003D05DF">
      <w:pPr>
        <w:jc w:val="center"/>
        <w:rPr>
          <w:rFonts w:ascii="Times New Roman" w:hAnsi="Times New Roman" w:cs="Times New Roman"/>
        </w:rPr>
      </w:pPr>
    </w:p>
    <w:p w14:paraId="0281E397" w14:textId="77777777" w:rsidR="00905376" w:rsidRDefault="00905376" w:rsidP="003D05DF">
      <w:pPr>
        <w:jc w:val="center"/>
        <w:rPr>
          <w:rFonts w:ascii="Times New Roman" w:hAnsi="Times New Roman" w:cs="Times New Roman"/>
        </w:rPr>
      </w:pPr>
    </w:p>
    <w:p w14:paraId="6DA61CD0" w14:textId="77777777" w:rsidR="00905376" w:rsidRDefault="00905376" w:rsidP="003D05DF">
      <w:pPr>
        <w:jc w:val="center"/>
        <w:rPr>
          <w:rFonts w:ascii="Times New Roman" w:hAnsi="Times New Roman" w:cs="Times New Roman"/>
        </w:rPr>
      </w:pPr>
    </w:p>
    <w:p w14:paraId="22741CC8" w14:textId="77777777" w:rsidR="00905376" w:rsidRDefault="00905376" w:rsidP="003D05DF">
      <w:pPr>
        <w:jc w:val="center"/>
        <w:rPr>
          <w:rFonts w:ascii="Times New Roman" w:hAnsi="Times New Roman" w:cs="Times New Roman"/>
        </w:rPr>
      </w:pPr>
    </w:p>
    <w:p w14:paraId="7DD2C9C3" w14:textId="77777777" w:rsidR="00905376" w:rsidRDefault="00905376" w:rsidP="003D05DF">
      <w:pPr>
        <w:jc w:val="center"/>
        <w:rPr>
          <w:rFonts w:ascii="Times New Roman" w:hAnsi="Times New Roman" w:cs="Times New Roman"/>
        </w:rPr>
      </w:pPr>
    </w:p>
    <w:p w14:paraId="1F3E4C78" w14:textId="77777777" w:rsidR="00905376" w:rsidRDefault="00905376" w:rsidP="003D05DF">
      <w:pPr>
        <w:jc w:val="center"/>
        <w:rPr>
          <w:rFonts w:ascii="Times New Roman" w:hAnsi="Times New Roman" w:cs="Times New Roman"/>
        </w:rPr>
      </w:pPr>
    </w:p>
    <w:p w14:paraId="413CB4C8" w14:textId="77777777" w:rsidR="00905376" w:rsidRDefault="00905376" w:rsidP="003D05DF">
      <w:pPr>
        <w:jc w:val="center"/>
        <w:rPr>
          <w:rFonts w:ascii="Times New Roman" w:hAnsi="Times New Roman" w:cs="Times New Roman"/>
        </w:rPr>
      </w:pPr>
    </w:p>
    <w:p w14:paraId="2CD73BBF" w14:textId="77777777" w:rsidR="00905376" w:rsidRDefault="00905376" w:rsidP="003D05DF">
      <w:pPr>
        <w:jc w:val="center"/>
        <w:rPr>
          <w:rFonts w:ascii="Times New Roman" w:hAnsi="Times New Roman" w:cs="Times New Roman"/>
        </w:rPr>
      </w:pPr>
    </w:p>
    <w:p w14:paraId="548AD211" w14:textId="5C6CC657" w:rsidR="009E1A1A" w:rsidRDefault="00E977E0" w:rsidP="009B3EDA">
      <w:pPr>
        <w:jc w:val="center"/>
        <w:rPr>
          <w:rFonts w:ascii="Times New Roman" w:hAnsi="Times New Roman" w:cs="Times New Roman"/>
        </w:rPr>
      </w:pPr>
      <w:r w:rsidRPr="00EF515F">
        <w:rPr>
          <w:rFonts w:ascii="Times New Roman" w:hAnsi="Times New Roman" w:cs="Times New Roman"/>
        </w:rPr>
        <w:lastRenderedPageBreak/>
        <w:t>Conclusion</w:t>
      </w:r>
    </w:p>
    <w:p w14:paraId="40C3DB04" w14:textId="394F30C5" w:rsidR="004E0755" w:rsidRPr="00EF515F" w:rsidRDefault="00B7719E" w:rsidP="001A57A3">
      <w:pPr>
        <w:rPr>
          <w:rFonts w:ascii="Times New Roman" w:hAnsi="Times New Roman" w:cs="Times New Roman"/>
        </w:rPr>
      </w:pPr>
      <w:r>
        <w:rPr>
          <w:rFonts w:ascii="Times New Roman" w:hAnsi="Times New Roman" w:cs="Times New Roman"/>
        </w:rPr>
        <w:tab/>
        <w:t>Based on the test case</w:t>
      </w:r>
      <w:r w:rsidR="000A64E9">
        <w:rPr>
          <w:rFonts w:ascii="Times New Roman" w:hAnsi="Times New Roman" w:cs="Times New Roman"/>
        </w:rPr>
        <w:t xml:space="preserve">, the full simulation takes care of control and data hazards that appear in the </w:t>
      </w:r>
      <w:r w:rsidR="0086657C">
        <w:rPr>
          <w:rFonts w:ascii="Times New Roman" w:hAnsi="Times New Roman" w:cs="Times New Roman"/>
        </w:rPr>
        <w:t>pipeline.</w:t>
      </w:r>
      <w:r w:rsidR="00F62835">
        <w:rPr>
          <w:rFonts w:ascii="Times New Roman" w:hAnsi="Times New Roman" w:cs="Times New Roman"/>
        </w:rPr>
        <w:t xml:space="preserve"> The input file is read correctly, and the vectors take care of updating register and memory values as needed. A user-friendly interface is created successfully and allows the user to understand what the information means. Some weak points in the project include the partial simulation not updating the pipeline correctly, as it does not have the opportunity to check for hazards, until the next instruction is introduced. There are also limitations on the </w:t>
      </w:r>
      <w:r w:rsidR="00701250">
        <w:rPr>
          <w:rFonts w:ascii="Times New Roman" w:hAnsi="Times New Roman" w:cs="Times New Roman"/>
        </w:rPr>
        <w:t>types</w:t>
      </w:r>
      <w:r w:rsidR="00F62835">
        <w:rPr>
          <w:rFonts w:ascii="Times New Roman" w:hAnsi="Times New Roman" w:cs="Times New Roman"/>
        </w:rPr>
        <w:t xml:space="preserve"> of instructions it currently </w:t>
      </w:r>
      <w:r w:rsidR="00C7564B">
        <w:rPr>
          <w:rFonts w:ascii="Times New Roman" w:hAnsi="Times New Roman" w:cs="Times New Roman"/>
        </w:rPr>
        <w:t xml:space="preserve">supports. </w:t>
      </w:r>
      <w:r w:rsidR="00F62835">
        <w:rPr>
          <w:rFonts w:ascii="Times New Roman" w:hAnsi="Times New Roman" w:cs="Times New Roman"/>
        </w:rPr>
        <w:t xml:space="preserve">Some things to consider in the </w:t>
      </w:r>
      <w:r w:rsidR="00C24BDA">
        <w:rPr>
          <w:rFonts w:ascii="Times New Roman" w:hAnsi="Times New Roman" w:cs="Times New Roman"/>
        </w:rPr>
        <w:t>future</w:t>
      </w:r>
      <w:r w:rsidR="00F62835">
        <w:rPr>
          <w:rFonts w:ascii="Times New Roman" w:hAnsi="Times New Roman" w:cs="Times New Roman"/>
        </w:rPr>
        <w:t xml:space="preserve"> would be to implement </w:t>
      </w:r>
      <w:r w:rsidR="00C24BDA">
        <w:rPr>
          <w:rFonts w:ascii="Times New Roman" w:hAnsi="Times New Roman" w:cs="Times New Roman"/>
        </w:rPr>
        <w:t>an</w:t>
      </w:r>
      <w:r w:rsidR="004F5E32">
        <w:rPr>
          <w:rFonts w:ascii="Times New Roman" w:hAnsi="Times New Roman" w:cs="Times New Roman"/>
        </w:rPr>
        <w:t xml:space="preserve"> ARM</w:t>
      </w:r>
      <w:r w:rsidR="00F62835">
        <w:rPr>
          <w:rFonts w:ascii="Times New Roman" w:hAnsi="Times New Roman" w:cs="Times New Roman"/>
        </w:rPr>
        <w:t xml:space="preserve"> pipeline using Verilog and</w:t>
      </w:r>
      <w:r w:rsidR="000336B6">
        <w:rPr>
          <w:rFonts w:ascii="Times New Roman" w:hAnsi="Times New Roman" w:cs="Times New Roman"/>
        </w:rPr>
        <w:t xml:space="preserve"> </w:t>
      </w:r>
      <w:r w:rsidR="00C7564B">
        <w:rPr>
          <w:rFonts w:ascii="Times New Roman" w:hAnsi="Times New Roman" w:cs="Times New Roman"/>
        </w:rPr>
        <w:t>verify</w:t>
      </w:r>
      <w:r w:rsidR="00F62835">
        <w:rPr>
          <w:rFonts w:ascii="Times New Roman" w:hAnsi="Times New Roman" w:cs="Times New Roman"/>
        </w:rPr>
        <w:t xml:space="preserve"> the simulation using System Verilog</w:t>
      </w:r>
      <w:r w:rsidR="00021945">
        <w:rPr>
          <w:rFonts w:ascii="Times New Roman" w:hAnsi="Times New Roman" w:cs="Times New Roman"/>
        </w:rPr>
        <w:t>, for a wider range of instructions.</w:t>
      </w:r>
    </w:p>
    <w:sectPr w:rsidR="004E0755" w:rsidRPr="00EF5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6F20FF"/>
    <w:rsid w:val="0001052C"/>
    <w:rsid w:val="00021945"/>
    <w:rsid w:val="00026299"/>
    <w:rsid w:val="00030DE5"/>
    <w:rsid w:val="00033120"/>
    <w:rsid w:val="000336B6"/>
    <w:rsid w:val="00035D11"/>
    <w:rsid w:val="00057972"/>
    <w:rsid w:val="00075621"/>
    <w:rsid w:val="000A31CE"/>
    <w:rsid w:val="000A64E9"/>
    <w:rsid w:val="000A6772"/>
    <w:rsid w:val="000C6034"/>
    <w:rsid w:val="000D136C"/>
    <w:rsid w:val="000D3423"/>
    <w:rsid w:val="000D3E59"/>
    <w:rsid w:val="000E337F"/>
    <w:rsid w:val="0010147A"/>
    <w:rsid w:val="001121EB"/>
    <w:rsid w:val="00116BDB"/>
    <w:rsid w:val="00120997"/>
    <w:rsid w:val="00124F72"/>
    <w:rsid w:val="001256B0"/>
    <w:rsid w:val="00125963"/>
    <w:rsid w:val="00130B91"/>
    <w:rsid w:val="00140FB9"/>
    <w:rsid w:val="00155A2E"/>
    <w:rsid w:val="00170CC4"/>
    <w:rsid w:val="00181E28"/>
    <w:rsid w:val="001825AB"/>
    <w:rsid w:val="00182625"/>
    <w:rsid w:val="00185020"/>
    <w:rsid w:val="001862ED"/>
    <w:rsid w:val="00193FBB"/>
    <w:rsid w:val="0019752E"/>
    <w:rsid w:val="001A3FCF"/>
    <w:rsid w:val="001A4138"/>
    <w:rsid w:val="001A57A3"/>
    <w:rsid w:val="001A608E"/>
    <w:rsid w:val="001A6E44"/>
    <w:rsid w:val="001B1057"/>
    <w:rsid w:val="001C1DEC"/>
    <w:rsid w:val="001D2A7C"/>
    <w:rsid w:val="001E2692"/>
    <w:rsid w:val="001F3625"/>
    <w:rsid w:val="001F6567"/>
    <w:rsid w:val="00216056"/>
    <w:rsid w:val="00216C22"/>
    <w:rsid w:val="00226895"/>
    <w:rsid w:val="00233451"/>
    <w:rsid w:val="002357E1"/>
    <w:rsid w:val="0025464A"/>
    <w:rsid w:val="00255C44"/>
    <w:rsid w:val="00262305"/>
    <w:rsid w:val="002660A1"/>
    <w:rsid w:val="002673D8"/>
    <w:rsid w:val="00273EFE"/>
    <w:rsid w:val="00281723"/>
    <w:rsid w:val="00285035"/>
    <w:rsid w:val="002933D7"/>
    <w:rsid w:val="002A4AE9"/>
    <w:rsid w:val="002A74ED"/>
    <w:rsid w:val="002D031F"/>
    <w:rsid w:val="002D26AD"/>
    <w:rsid w:val="002E3E2D"/>
    <w:rsid w:val="002F27E0"/>
    <w:rsid w:val="003202FA"/>
    <w:rsid w:val="003471CB"/>
    <w:rsid w:val="00356248"/>
    <w:rsid w:val="0036396E"/>
    <w:rsid w:val="00370B09"/>
    <w:rsid w:val="0037176E"/>
    <w:rsid w:val="0038665E"/>
    <w:rsid w:val="00390F08"/>
    <w:rsid w:val="0039733A"/>
    <w:rsid w:val="003B2131"/>
    <w:rsid w:val="003D05DF"/>
    <w:rsid w:val="003D0B42"/>
    <w:rsid w:val="00450967"/>
    <w:rsid w:val="00451113"/>
    <w:rsid w:val="00460E54"/>
    <w:rsid w:val="00466F04"/>
    <w:rsid w:val="004A280F"/>
    <w:rsid w:val="004A44A0"/>
    <w:rsid w:val="004A511C"/>
    <w:rsid w:val="004A5E9E"/>
    <w:rsid w:val="004B630E"/>
    <w:rsid w:val="004E0755"/>
    <w:rsid w:val="004E53F3"/>
    <w:rsid w:val="004F026B"/>
    <w:rsid w:val="004F2865"/>
    <w:rsid w:val="004F5A24"/>
    <w:rsid w:val="004F5ABB"/>
    <w:rsid w:val="004F5E32"/>
    <w:rsid w:val="0050714B"/>
    <w:rsid w:val="00526B5B"/>
    <w:rsid w:val="00531068"/>
    <w:rsid w:val="00531FCE"/>
    <w:rsid w:val="00536480"/>
    <w:rsid w:val="00542D68"/>
    <w:rsid w:val="00556594"/>
    <w:rsid w:val="0057402D"/>
    <w:rsid w:val="00577822"/>
    <w:rsid w:val="00582EB6"/>
    <w:rsid w:val="00590569"/>
    <w:rsid w:val="00593185"/>
    <w:rsid w:val="00596D2F"/>
    <w:rsid w:val="0059741C"/>
    <w:rsid w:val="005A2B9F"/>
    <w:rsid w:val="005C0E70"/>
    <w:rsid w:val="005C2B78"/>
    <w:rsid w:val="005D3AA9"/>
    <w:rsid w:val="005F3127"/>
    <w:rsid w:val="00605373"/>
    <w:rsid w:val="00617683"/>
    <w:rsid w:val="006206C0"/>
    <w:rsid w:val="0062619F"/>
    <w:rsid w:val="00627671"/>
    <w:rsid w:val="00643DF8"/>
    <w:rsid w:val="00644936"/>
    <w:rsid w:val="0065573D"/>
    <w:rsid w:val="006776EF"/>
    <w:rsid w:val="006876EB"/>
    <w:rsid w:val="00692DF8"/>
    <w:rsid w:val="006A252D"/>
    <w:rsid w:val="006A3A81"/>
    <w:rsid w:val="006A3C86"/>
    <w:rsid w:val="006A41E1"/>
    <w:rsid w:val="006A4D0F"/>
    <w:rsid w:val="006B6A0E"/>
    <w:rsid w:val="006B71D3"/>
    <w:rsid w:val="006B7E8F"/>
    <w:rsid w:val="006C0813"/>
    <w:rsid w:val="006C7C3D"/>
    <w:rsid w:val="006E2786"/>
    <w:rsid w:val="006E313C"/>
    <w:rsid w:val="006F6D22"/>
    <w:rsid w:val="00701250"/>
    <w:rsid w:val="00703E0E"/>
    <w:rsid w:val="0070567A"/>
    <w:rsid w:val="0071460A"/>
    <w:rsid w:val="00726A55"/>
    <w:rsid w:val="00732E86"/>
    <w:rsid w:val="00735F17"/>
    <w:rsid w:val="00787615"/>
    <w:rsid w:val="00794256"/>
    <w:rsid w:val="00795419"/>
    <w:rsid w:val="00795F8E"/>
    <w:rsid w:val="007965C6"/>
    <w:rsid w:val="007A5CE9"/>
    <w:rsid w:val="007B1A75"/>
    <w:rsid w:val="007C01A0"/>
    <w:rsid w:val="007C6652"/>
    <w:rsid w:val="007F5B9F"/>
    <w:rsid w:val="00825F73"/>
    <w:rsid w:val="00832367"/>
    <w:rsid w:val="008443CD"/>
    <w:rsid w:val="008445ED"/>
    <w:rsid w:val="00846DB5"/>
    <w:rsid w:val="00847558"/>
    <w:rsid w:val="0085514D"/>
    <w:rsid w:val="00857762"/>
    <w:rsid w:val="0086657C"/>
    <w:rsid w:val="0088310F"/>
    <w:rsid w:val="00894606"/>
    <w:rsid w:val="00895DC5"/>
    <w:rsid w:val="008967C3"/>
    <w:rsid w:val="008A1A2C"/>
    <w:rsid w:val="008A4EF5"/>
    <w:rsid w:val="008C0047"/>
    <w:rsid w:val="008C598F"/>
    <w:rsid w:val="008F03DA"/>
    <w:rsid w:val="008F4C1A"/>
    <w:rsid w:val="009012B7"/>
    <w:rsid w:val="0090417C"/>
    <w:rsid w:val="00905376"/>
    <w:rsid w:val="00907BFB"/>
    <w:rsid w:val="0091507B"/>
    <w:rsid w:val="009155F4"/>
    <w:rsid w:val="00922C69"/>
    <w:rsid w:val="00947FD4"/>
    <w:rsid w:val="009547D4"/>
    <w:rsid w:val="00957325"/>
    <w:rsid w:val="00972D28"/>
    <w:rsid w:val="00972EAF"/>
    <w:rsid w:val="00973A89"/>
    <w:rsid w:val="00973FDB"/>
    <w:rsid w:val="00980BAF"/>
    <w:rsid w:val="00983791"/>
    <w:rsid w:val="009908E1"/>
    <w:rsid w:val="00991939"/>
    <w:rsid w:val="009B23EE"/>
    <w:rsid w:val="009B3EDA"/>
    <w:rsid w:val="009C0870"/>
    <w:rsid w:val="009D1490"/>
    <w:rsid w:val="009E1A1A"/>
    <w:rsid w:val="009F614A"/>
    <w:rsid w:val="00A16349"/>
    <w:rsid w:val="00A16E53"/>
    <w:rsid w:val="00A21B86"/>
    <w:rsid w:val="00A25931"/>
    <w:rsid w:val="00A26DE2"/>
    <w:rsid w:val="00A545D8"/>
    <w:rsid w:val="00A575DE"/>
    <w:rsid w:val="00A6571A"/>
    <w:rsid w:val="00A810ED"/>
    <w:rsid w:val="00A84525"/>
    <w:rsid w:val="00AB5C0B"/>
    <w:rsid w:val="00AD3294"/>
    <w:rsid w:val="00B32147"/>
    <w:rsid w:val="00B37BF6"/>
    <w:rsid w:val="00B43F09"/>
    <w:rsid w:val="00B4479D"/>
    <w:rsid w:val="00B517EE"/>
    <w:rsid w:val="00B575F5"/>
    <w:rsid w:val="00B654DA"/>
    <w:rsid w:val="00B7719E"/>
    <w:rsid w:val="00B835DD"/>
    <w:rsid w:val="00B94913"/>
    <w:rsid w:val="00B952AE"/>
    <w:rsid w:val="00B96862"/>
    <w:rsid w:val="00BD1D80"/>
    <w:rsid w:val="00BE2DB4"/>
    <w:rsid w:val="00BF50E3"/>
    <w:rsid w:val="00C10C9D"/>
    <w:rsid w:val="00C12C02"/>
    <w:rsid w:val="00C13F2F"/>
    <w:rsid w:val="00C24BDA"/>
    <w:rsid w:val="00C345DB"/>
    <w:rsid w:val="00C6274C"/>
    <w:rsid w:val="00C6727E"/>
    <w:rsid w:val="00C72286"/>
    <w:rsid w:val="00C7564B"/>
    <w:rsid w:val="00C82742"/>
    <w:rsid w:val="00C84812"/>
    <w:rsid w:val="00C86887"/>
    <w:rsid w:val="00CA4D6D"/>
    <w:rsid w:val="00CD3FEA"/>
    <w:rsid w:val="00D06ADA"/>
    <w:rsid w:val="00D141AB"/>
    <w:rsid w:val="00D34B1A"/>
    <w:rsid w:val="00D376EA"/>
    <w:rsid w:val="00D54E66"/>
    <w:rsid w:val="00D771E7"/>
    <w:rsid w:val="00D800AB"/>
    <w:rsid w:val="00D96B47"/>
    <w:rsid w:val="00DA1C2A"/>
    <w:rsid w:val="00DB0A61"/>
    <w:rsid w:val="00DB63E8"/>
    <w:rsid w:val="00DD1CFD"/>
    <w:rsid w:val="00DE6081"/>
    <w:rsid w:val="00E02A7A"/>
    <w:rsid w:val="00E2168F"/>
    <w:rsid w:val="00E2191A"/>
    <w:rsid w:val="00E509E9"/>
    <w:rsid w:val="00E67723"/>
    <w:rsid w:val="00E74C43"/>
    <w:rsid w:val="00E977E0"/>
    <w:rsid w:val="00EA5385"/>
    <w:rsid w:val="00EB18EA"/>
    <w:rsid w:val="00EB256F"/>
    <w:rsid w:val="00EB6F16"/>
    <w:rsid w:val="00EC661E"/>
    <w:rsid w:val="00ED5398"/>
    <w:rsid w:val="00ED56D7"/>
    <w:rsid w:val="00EE1C35"/>
    <w:rsid w:val="00EF515F"/>
    <w:rsid w:val="00EF7274"/>
    <w:rsid w:val="00F50C17"/>
    <w:rsid w:val="00F5498C"/>
    <w:rsid w:val="00F609B0"/>
    <w:rsid w:val="00F62835"/>
    <w:rsid w:val="00F67087"/>
    <w:rsid w:val="00F8084C"/>
    <w:rsid w:val="00F92E4F"/>
    <w:rsid w:val="00FA4513"/>
    <w:rsid w:val="00FD1E3A"/>
    <w:rsid w:val="00FD243E"/>
    <w:rsid w:val="00FD5F6B"/>
    <w:rsid w:val="00FE09C8"/>
    <w:rsid w:val="00FF03AB"/>
    <w:rsid w:val="00FF4D4D"/>
    <w:rsid w:val="056F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73B7"/>
  <w15:chartTrackingRefBased/>
  <w15:docId w15:val="{BE1F00DB-0006-4FE2-B2BF-F7DFAFAD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385623">
      <w:bodyDiv w:val="1"/>
      <w:marLeft w:val="0"/>
      <w:marRight w:val="0"/>
      <w:marTop w:val="0"/>
      <w:marBottom w:val="0"/>
      <w:divBdr>
        <w:top w:val="none" w:sz="0" w:space="0" w:color="auto"/>
        <w:left w:val="none" w:sz="0" w:space="0" w:color="auto"/>
        <w:bottom w:val="none" w:sz="0" w:space="0" w:color="auto"/>
        <w:right w:val="none" w:sz="0" w:space="0" w:color="auto"/>
      </w:divBdr>
    </w:div>
    <w:div w:id="5626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21AEC-F7AB-4829-B5E3-AB2824DBC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Juan</dc:creator>
  <cp:keywords/>
  <dc:description/>
  <cp:lastModifiedBy>Aguilar, Juan</cp:lastModifiedBy>
  <cp:revision>15</cp:revision>
  <dcterms:created xsi:type="dcterms:W3CDTF">2025-04-20T17:21:00Z</dcterms:created>
  <dcterms:modified xsi:type="dcterms:W3CDTF">2025-04-20T17:39:00Z</dcterms:modified>
</cp:coreProperties>
</file>