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19/09/2021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19-09-2021 | 19:00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Zoom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040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700"/>
              <w:tblGridChange w:id="0">
                <w:tblGrid>
                  <w:gridCol w:w="2340"/>
                  <w:gridCol w:w="2700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Akmal Zaki Asmara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left="72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N/A</w:t>
      </w:r>
    </w:p>
    <w:p w:rsidR="00000000" w:rsidDel="00000000" w:rsidP="00000000" w:rsidRDefault="00000000" w:rsidRPr="00000000" w14:paraId="0000001C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Menentukan method yang akan digunakan untuk </w:t>
      </w:r>
      <w:r w:rsidDel="00000000" w:rsidR="00000000" w:rsidRPr="00000000">
        <w:rPr>
          <w:rFonts w:ascii="Times New Roman" w:cs="Times New Roman" w:eastAsia="Times New Roman" w:hAnsi="Times New Roman"/>
          <w:i w:val="1"/>
          <w:strike w:val="1"/>
          <w:color w:val="0d0d0d"/>
          <w:sz w:val="26"/>
          <w:szCs w:val="26"/>
          <w:rtl w:val="0"/>
        </w:rPr>
        <w:t xml:space="preserve">project management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Merencanakan WBS (</w:t>
      </w:r>
      <w:r w:rsidDel="00000000" w:rsidR="00000000" w:rsidRPr="00000000">
        <w:rPr>
          <w:rFonts w:ascii="Times New Roman" w:cs="Times New Roman" w:eastAsia="Times New Roman" w:hAnsi="Times New Roman"/>
          <w:i w:val="1"/>
          <w:strike w:val="1"/>
          <w:color w:val="0d0d0d"/>
          <w:sz w:val="26"/>
          <w:szCs w:val="26"/>
          <w:rtl w:val="0"/>
        </w:rPr>
        <w:t xml:space="preserve">Work Breakdown Structure)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 untuk digunakan selama pengerjaan project.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Melakukan fiksasi </w:t>
      </w:r>
      <w:r w:rsidDel="00000000" w:rsidR="00000000" w:rsidRPr="00000000">
        <w:rPr>
          <w:rFonts w:ascii="Times New Roman" w:cs="Times New Roman" w:eastAsia="Times New Roman" w:hAnsi="Times New Roman"/>
          <w:i w:val="1"/>
          <w:strike w:val="1"/>
          <w:color w:val="0d0d0d"/>
          <w:sz w:val="26"/>
          <w:szCs w:val="26"/>
          <w:rtl w:val="0"/>
        </w:rPr>
        <w:t xml:space="preserve">use case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 untuk pengerjaan dokumen Analisis Kebutuhan.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To Do </w:t>
      </w:r>
    </w:p>
    <w:p w:rsidR="00000000" w:rsidDel="00000000" w:rsidP="00000000" w:rsidRDefault="00000000" w:rsidRPr="00000000" w14:paraId="00000022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Sudah membuat use 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DPPL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41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hrrcmpqwko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Method Project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 2 method yang dapat digunakan: Agile atau Waterfall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Kalau agile digunakan buat proyek jangka panjang, sedangkan untuk waterfall bisa dipake kalau ada timeline yang jelas sm deliverable yang sudah jelas juga.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Kondisi proyek: 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Timeline sudah jelas untuk jangka waktu (4 bulan)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Belum ada rencana untuk jangka panjang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Dokumen-dokumen yang dibuat cocok untuk methode waterfall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Kesimpulan Penutup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Sepakat untuk menggunakan waterfall (Zaki, Zea, Azhar, Dyandra)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WBS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Tools yang mau dipake?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Paradigm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 saja fase-fase projek kita?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Persiapan (Project Charter, Staff) </w:t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Sudah selesai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Perencanaan dan Analisis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Perancangan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Implementasi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Kesimpulan Penutup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Fase proyek disetujui oleh tim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Tools yang digunakan visual paradigm</w:t>
      </w:r>
    </w:p>
    <w:p w:rsidR="00000000" w:rsidDel="00000000" w:rsidP="00000000" w:rsidRDefault="00000000" w:rsidRPr="00000000" w14:paraId="0000005C">
      <w:pPr>
        <w:ind w:left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Fiksasi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Pemaparan use case yang sudah ada oleh Azhar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Pernyataan yang muncul: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 perlu menggunakan login/registrasi? 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spacing w:before="0" w:beforeAutospacing="0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sudah otomatis/default (Azhar)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 login/registrasi terintegrasi sm SSO?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Kalau bisa terintegrasi sm SSO, kalau nggak registrasi buat jadi member RBTC saja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before="0" w:beforeAutospacing="0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Isi form registrasi cuma untuk verifikasi kalau anak TC/bukan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Kesimpulan Penutup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disetujui oleh semua member tim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ghw02e8u7jfw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6B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5"/>
      <w:bookmarkEnd w:id="5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Menyelesaikan Dokumen Ruang Lingkup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23/09/2021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Menyelesaikan Dokumen Analisis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Zea, 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23/09/2021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Memulai Pembuatan 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Menghubungi Pak Ary untuk meminta kontak pengurus RBTC untuk Project Sponsor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22/09/2021</w:t>
            </w:r>
          </w:p>
        </w:tc>
      </w:tr>
    </w:tbl>
    <w:p w:rsidR="00000000" w:rsidDel="00000000" w:rsidP="00000000" w:rsidRDefault="00000000" w:rsidRPr="00000000" w14:paraId="0000007B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7s356hjuuud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7D">
      <w:pPr>
        <w:spacing w:after="200" w:before="100" w:line="276" w:lineRule="auto"/>
        <w:ind w:left="0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4050" cy="2952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5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ind w:firstLine="72"/>
        <w:rPr/>
      </w:pPr>
      <w:bookmarkStart w:colFirst="0" w:colLast="0" w:name="_5dp76c47ndj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19 September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 (PM)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