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Tugas 3</w: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Rule="auto"/>
        <w:ind w:left="720" w:hanging="360"/>
        <w:jc w:val="center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njd10ga3yper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Gantt Chart, WBS, dan 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0" w:lineRule="auto"/>
        <w:ind w:left="720" w:hanging="360"/>
        <w:jc w:val="center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6y15ygmanb01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Kebutuhan Sumber Daya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</w:rPr>
        <w:drawing>
          <wp:inline distB="114300" distT="114300" distL="114300" distR="114300">
            <wp:extent cx="3457570" cy="345757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0" cy="345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Kelompok A-07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Muhammad Iqbal Humam</w:t>
        <w:tab/>
        <w:t xml:space="preserve">05111840000103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Fandi Wahyu Rusydi</w:t>
        <w:tab/>
        <w:tab/>
        <w:t xml:space="preserve">05111840000108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Restu Agung Parama </w:t>
        <w:tab/>
        <w:tab/>
        <w:t xml:space="preserve">05111840000123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Gantt Chart</w:t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38525" cy="137736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8481" l="3525" r="65064" t="391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7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08759" cy="183324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084" l="3685" r="56250" t="38737"/>
                    <a:stretch>
                      <a:fillRect/>
                    </a:stretch>
                  </pic:blipFill>
                  <pic:spPr>
                    <a:xfrm>
                      <a:off x="0" y="0"/>
                      <a:ext cx="3608759" cy="183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2577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Kebutuhan Sumber Daya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Membuat Struktur Organisasi</w:t>
      </w:r>
    </w:p>
    <w:p w:rsidR="00000000" w:rsidDel="00000000" w:rsidP="00000000" w:rsidRDefault="00000000" w:rsidRPr="00000000" w14:paraId="0000002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P, M. Iqbal Humam, Fandi Wahyu R</w:t>
      </w:r>
    </w:p>
    <w:p w:rsidR="00000000" w:rsidDel="00000000" w:rsidP="00000000" w:rsidRDefault="00000000" w:rsidRPr="00000000" w14:paraId="00000021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 </w:t>
        <w:tab/>
        <w:t xml:space="preserve">: Google Docs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Mereview Web RDK</w:t>
      </w:r>
    </w:p>
    <w:p w:rsidR="00000000" w:rsidDel="00000000" w:rsidP="00000000" w:rsidRDefault="00000000" w:rsidRPr="00000000" w14:paraId="0000002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P, M. Iqbal Humam, Fandi Wahyu R</w:t>
      </w:r>
    </w:p>
    <w:p w:rsidR="00000000" w:rsidDel="00000000" w:rsidP="00000000" w:rsidRDefault="00000000" w:rsidRPr="00000000" w14:paraId="0000002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DIscord &amp; Google Chrome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Membuat Use Case</w:t>
      </w:r>
    </w:p>
    <w:p w:rsidR="00000000" w:rsidDel="00000000" w:rsidP="00000000" w:rsidRDefault="00000000" w:rsidRPr="00000000" w14:paraId="0000002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</w:t>
      </w:r>
    </w:p>
    <w:p w:rsidR="00000000" w:rsidDel="00000000" w:rsidP="00000000" w:rsidRDefault="00000000" w:rsidRPr="00000000" w14:paraId="0000002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Power Designer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Membuat CDM &amp; PDM</w:t>
      </w:r>
    </w:p>
    <w:p w:rsidR="00000000" w:rsidDel="00000000" w:rsidP="00000000" w:rsidRDefault="00000000" w:rsidRPr="00000000" w14:paraId="0000002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</w:t>
      </w:r>
    </w:p>
    <w:p w:rsidR="00000000" w:rsidDel="00000000" w:rsidP="00000000" w:rsidRDefault="00000000" w:rsidRPr="00000000" w14:paraId="0000002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Power Designer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Merancang UI &amp; UX</w:t>
      </w:r>
    </w:p>
    <w:p w:rsidR="00000000" w:rsidDel="00000000" w:rsidP="00000000" w:rsidRDefault="00000000" w:rsidRPr="00000000" w14:paraId="0000002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M. Iqbal Humam, Restu Agung P</w:t>
      </w:r>
    </w:p>
    <w:p w:rsidR="00000000" w:rsidDel="00000000" w:rsidP="00000000" w:rsidRDefault="00000000" w:rsidRPr="00000000" w14:paraId="0000002D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Adobe XD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Coding Query</w:t>
      </w:r>
    </w:p>
    <w:p w:rsidR="00000000" w:rsidDel="00000000" w:rsidP="00000000" w:rsidRDefault="00000000" w:rsidRPr="00000000" w14:paraId="0000002F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Fandi Wahyu R</w:t>
      </w:r>
    </w:p>
    <w:p w:rsidR="00000000" w:rsidDel="00000000" w:rsidP="00000000" w:rsidRDefault="00000000" w:rsidRPr="00000000" w14:paraId="00000030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Power Designer, MySQL, VS Code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Coding Back End &amp; Front End</w:t>
      </w:r>
    </w:p>
    <w:p w:rsidR="00000000" w:rsidDel="00000000" w:rsidP="00000000" w:rsidRDefault="00000000" w:rsidRPr="00000000" w14:paraId="0000003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: M. Iqbal Humam, Fandi Wahyu R, Restu Agung P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Membuat Web Service / Hosting</w:t>
      </w:r>
    </w:p>
    <w:p w:rsidR="00000000" w:rsidDel="00000000" w:rsidP="00000000" w:rsidRDefault="00000000" w:rsidRPr="00000000" w14:paraId="0000003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P, M. Iqbal Humam, Fandi Wahyu R</w:t>
      </w:r>
    </w:p>
    <w:p w:rsidR="00000000" w:rsidDel="00000000" w:rsidP="00000000" w:rsidRDefault="00000000" w:rsidRPr="00000000" w14:paraId="0000003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Google Chrome, VS Code, 000webhost.com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3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P, M. Iqbal Humam, Fandi Wahyu R</w:t>
      </w:r>
    </w:p>
    <w:p w:rsidR="00000000" w:rsidDel="00000000" w:rsidP="00000000" w:rsidRDefault="00000000" w:rsidRPr="00000000" w14:paraId="0000003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Google Chrome, VS Code, 000webhost.com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Membuat User Manual</w:t>
      </w:r>
    </w:p>
    <w:p w:rsidR="00000000" w:rsidDel="00000000" w:rsidP="00000000" w:rsidRDefault="00000000" w:rsidRPr="00000000" w14:paraId="0000003A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SDM </w:t>
        <w:tab/>
        <w:t xml:space="preserve">: Restu Agung P</w:t>
      </w:r>
    </w:p>
    <w:p w:rsidR="00000000" w:rsidDel="00000000" w:rsidP="00000000" w:rsidRDefault="00000000" w:rsidRPr="00000000" w14:paraId="0000003B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Tools</w:t>
        <w:tab/>
        <w:t xml:space="preserve">: Google Docs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3. WBS</w:t>
      </w:r>
    </w:p>
    <w:p w:rsidR="00000000" w:rsidDel="00000000" w:rsidP="00000000" w:rsidRDefault="00000000" w:rsidRPr="00000000" w14:paraId="0000003E">
      <w:pPr>
        <w:pageBreakBefore w:val="0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WBS Lama</w:t>
      </w:r>
    </w:p>
    <w:p w:rsidR="00000000" w:rsidDel="00000000" w:rsidP="00000000" w:rsidRDefault="00000000" w:rsidRPr="00000000" w14:paraId="0000003F">
      <w:pPr>
        <w:pageBreakBefore w:val="0"/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115030</wp:posOffset>
            </wp:positionV>
            <wp:extent cx="5943600" cy="4181475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‘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WBS Baru</w:t>
      </w:r>
    </w:p>
    <w:p w:rsidR="00000000" w:rsidDel="00000000" w:rsidP="00000000" w:rsidRDefault="00000000" w:rsidRPr="00000000" w14:paraId="0000004D">
      <w:pPr>
        <w:pageBreakBefore w:val="0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360" w:firstLine="36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360"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Kamus WBS</w:t>
      </w:r>
    </w:p>
    <w:tbl>
      <w:tblPr>
        <w:tblStyle w:val="Table1"/>
        <w:tblW w:w="86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1020"/>
        <w:gridCol w:w="2610"/>
        <w:gridCol w:w="4200"/>
        <w:tblGridChange w:id="0">
          <w:tblGrid>
            <w:gridCol w:w="810"/>
            <w:gridCol w:w="1020"/>
            <w:gridCol w:w="2610"/>
            <w:gridCol w:w="42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WBS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Deskripsi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Perencanan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Merencanakan seluruh aspek manajemen pada proyek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Analisis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Menganalisis kebutuhan dan keinginan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rancangan desain dari sistem informasi yang akan dibuat mulai dari diagram sampai dengan user interface dan user experience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web berdasar diagram-diagram yang sudah dirancang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uji coba terhadap web RDK sebelum diserahkan ke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Operasi Sistem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pencerdasan kepada calon pengguna, khususnya panitia RDK, agar dapat menjalankan web dengan baik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rancangan manajemen waktu untuk mengerjakan proyek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Menghitung Biaya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Menghitung biaya yang diperlukan selama proyek berlangsung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Struktur Organisasi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Menentukan siapa saja stakeholder yang terlibat pada proyek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Mereview web RDK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Mereview web lama RDK bersama dengan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Benchmark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banding dengan sistem informasi serupa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Menganalisis Kebutuhan Klien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Memilah kebutuhan juga keinginan-keinginan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Use-Case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use-case sesuai kebutuhan-kebutuhan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CDM &amp; PDM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Merancang tabel-tabel database dan atribut tiap tabel dengan CDM - PDM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Merancang UI/UX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Merancang tampilan dan antar muka web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Merancang 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Merancang query yang akan digunakan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Coding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coding untuk membuat web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Web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servis web untuk menyimpan web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Menjalankan Sistem secara lokal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Menjalankan web yang sudah dibuat secara terbatas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Menjalankan Sistem Secara 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Testing secara online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Membetulkan error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Membetulkan error yang telah ditemukan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Pelatihan Pengguna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pencerdasan terhadap pengguna dalam menggunakan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Benchmark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banding dengan sistem informasi serupa guna mengambil atau bertukar ide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Menganalisis Hasil Benchmark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Memilah hasil benchmark yang bisa diterapkan pada sistem informasi web RDK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Analisis Kebutuhan Fungsional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Menganalisis kebutuhan fungsional dari client yang selanjutnya dijadikan use-case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Analisis Kebutuhan Non-Fungsional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Menganalisis kebutuhan non fungsional dari client yang selanjutnya dijadikan constraint dalam mengerjakan web RDK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Coding Front-end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coding front-end untuk web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Coding Back-end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coding back-end untuk web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Unit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Tes pada masing-masing unit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Integration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interaksi antar unit secara keseluruhan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Active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Testing secara online dengan record atau dataset dengan jumlah real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Environment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Testing dengan berbagai sistem operasi, browser, dan devices.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User 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User Manual, semacam buku panduan untuk 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Melakukan Pelatihan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Memberi pelatihan untuk Client agar paham dengan pengoperasian Web</w:t>
            </w:r>
          </w:p>
        </w:tc>
      </w:tr>
    </w:tbl>
    <w:p w:rsidR="00000000" w:rsidDel="00000000" w:rsidP="00000000" w:rsidRDefault="00000000" w:rsidRPr="00000000" w14:paraId="000000E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