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85D1" w14:textId="77777777" w:rsidR="007C2EEB" w:rsidRDefault="00BE2B7E" w:rsidP="000A3E78">
      <w:pPr>
        <w:rPr>
          <w:b/>
          <w:bCs/>
        </w:rPr>
      </w:pPr>
      <w:r>
        <w:rPr>
          <w:b/>
          <w:bCs/>
        </w:rPr>
        <w:t>Pre – Interview QE Assignment</w:t>
      </w:r>
      <w:r w:rsidR="00914C8F">
        <w:rPr>
          <w:b/>
          <w:bCs/>
        </w:rPr>
        <w:br/>
      </w:r>
      <w:r w:rsidR="00914C8F" w:rsidRPr="00914C8F">
        <w:rPr>
          <w:b/>
          <w:bCs/>
        </w:rPr>
        <w:t>https://blingrus.azurewebsites.net</w:t>
      </w:r>
      <w:r>
        <w:rPr>
          <w:b/>
          <w:bCs/>
        </w:rPr>
        <w:br/>
      </w:r>
    </w:p>
    <w:p w14:paraId="13FDDCDF" w14:textId="64B9545F" w:rsidR="002B41C7" w:rsidRDefault="00C752E8" w:rsidP="000A3E78">
      <w:pPr>
        <w:rPr>
          <w:b/>
          <w:bCs/>
        </w:rPr>
      </w:pPr>
      <w:r w:rsidRPr="0051653A">
        <w:rPr>
          <w:b/>
          <w:bCs/>
        </w:rPr>
        <w:t xml:space="preserve">Scenario </w:t>
      </w:r>
      <w:r w:rsidR="005A3C96">
        <w:rPr>
          <w:b/>
          <w:bCs/>
        </w:rPr>
        <w:t>1</w:t>
      </w:r>
      <w:r>
        <w:t xml:space="preserve">  </w:t>
      </w:r>
      <w:r w:rsidR="00340358">
        <w:br/>
      </w:r>
      <w:r w:rsidR="00340358" w:rsidRPr="007C1D72">
        <w:t xml:space="preserve">Enter Bling R Us URL into web browser </w:t>
      </w:r>
      <w:r w:rsidR="00340358" w:rsidRPr="007C1D72">
        <w:br/>
        <w:t>Click on the ‘Store’ button</w:t>
      </w:r>
      <w:r w:rsidR="00340358" w:rsidRPr="007C1D72">
        <w:br/>
        <w:t>User is navigated to Store Index page</w:t>
      </w:r>
      <w:r w:rsidR="00340358" w:rsidRPr="007C1D72">
        <w:br/>
        <w:t xml:space="preserve">Select </w:t>
      </w:r>
      <w:r w:rsidR="00C12871" w:rsidRPr="007C1D72">
        <w:t>the</w:t>
      </w:r>
      <w:r w:rsidR="00340358" w:rsidRPr="007C1D72">
        <w:t xml:space="preserve"> Bling Ring</w:t>
      </w:r>
      <w:r w:rsidR="00D15842">
        <w:br/>
      </w:r>
      <w:r w:rsidR="00D15842" w:rsidRPr="007C1D72">
        <w:t xml:space="preserve">Enter </w:t>
      </w:r>
      <w:r w:rsidR="00D15842">
        <w:t>31</w:t>
      </w:r>
      <w:r w:rsidR="00D15842" w:rsidRPr="007C1D72">
        <w:t xml:space="preserve"> chars Text in the ‘Add your Personal Message’ text (Ex</w:t>
      </w:r>
      <w:r w:rsidR="00D15842">
        <w:t>:</w:t>
      </w:r>
      <w:r w:rsidR="00D15842" w:rsidRPr="00B765BD">
        <w:t xml:space="preserve"> I Love You Ron. You are Best!!.</w:t>
      </w:r>
      <w:r w:rsidR="00D15842">
        <w:t>)</w:t>
      </w:r>
      <w:r w:rsidR="00D15842" w:rsidRPr="007C1D72">
        <w:br/>
      </w:r>
      <w:r w:rsidR="00C12871" w:rsidRPr="007C1D72">
        <w:t xml:space="preserve">Select the size of the ring ‘Medium’ </w:t>
      </w:r>
      <w:r w:rsidR="00C12871" w:rsidRPr="007C1D72">
        <w:br/>
        <w:t>Hoover on the text box of The Bling Ring item ( which is located before the ‘Add to cart’ button)</w:t>
      </w:r>
      <w:r w:rsidR="00C12871" w:rsidRPr="007C1D72">
        <w:br/>
        <w:t>Verify the Down ward and upward icons display</w:t>
      </w:r>
      <w:r w:rsidR="00C12871" w:rsidRPr="007C1D72">
        <w:br/>
        <w:t>Select the upward arrow icon on the text box of The Twin Ring item or Enter ‘1’ manually in the text box.</w:t>
      </w:r>
      <w:r w:rsidR="00C12871">
        <w:rPr>
          <w:b/>
          <w:bCs/>
        </w:rPr>
        <w:br/>
      </w:r>
      <w:r w:rsidR="00C12871" w:rsidRPr="00C12871">
        <w:t xml:space="preserve">Click on ‘Add to Cart’ </w:t>
      </w:r>
      <w:r w:rsidR="00C12871" w:rsidRPr="00C12871">
        <w:br/>
        <w:t>Verify the Message ‘1 item were added to cart’ is displayed</w:t>
      </w:r>
      <w:r w:rsidR="00C12871" w:rsidRPr="00C12871">
        <w:br/>
        <w:t>Click on ‘X’ on the message or Esc on the key board</w:t>
      </w:r>
      <w:r w:rsidR="00C12871" w:rsidRPr="00C12871">
        <w:br/>
        <w:t>The message is disappeared</w:t>
      </w:r>
      <w:r w:rsidR="00C12871" w:rsidRPr="00C12871">
        <w:br/>
        <w:t>Click on ‘Check out’</w:t>
      </w:r>
      <w:r w:rsidR="00C12871" w:rsidRPr="00C12871">
        <w:br/>
        <w:t>User navigated to Store checkout page</w:t>
      </w:r>
      <w:r w:rsidR="00CA640A">
        <w:br/>
      </w:r>
      <w:r w:rsidR="00505A72">
        <w:rPr>
          <w:b/>
          <w:bCs/>
        </w:rPr>
        <w:t>Expected Result:</w:t>
      </w:r>
      <w:r w:rsidR="00505A72" w:rsidRPr="0097641F">
        <w:t xml:space="preserve"> </w:t>
      </w:r>
      <w:r w:rsidR="00505A72" w:rsidRPr="00860F06">
        <w:t>Premium engraving charge</w:t>
      </w:r>
      <w:r w:rsidR="00505A72">
        <w:t xml:space="preserve"> should be charged 50 SEK (</w:t>
      </w:r>
      <w:r w:rsidR="00505A72" w:rsidRPr="00616590">
        <w:t>3</w:t>
      </w:r>
      <w:r w:rsidR="00505A72">
        <w:t xml:space="preserve">1 </w:t>
      </w:r>
      <w:r w:rsidR="00505A72" w:rsidRPr="00616590">
        <w:t>Chars)</w:t>
      </w:r>
      <w:r w:rsidR="00137CB3">
        <w:br/>
      </w:r>
      <w:r w:rsidR="00137CB3" w:rsidRPr="00AD3DE5">
        <w:rPr>
          <w:b/>
          <w:bCs/>
        </w:rPr>
        <w:t>Actual Result:</w:t>
      </w:r>
      <w:r w:rsidR="00137CB3">
        <w:br/>
        <w:t>Total characters entered = 31</w:t>
      </w:r>
      <w:r w:rsidR="00137CB3">
        <w:br/>
      </w:r>
      <w:r w:rsidR="00C24A2B" w:rsidRPr="00C77446">
        <w:t xml:space="preserve">11-30 characters </w:t>
      </w:r>
      <w:r w:rsidR="00137CB3">
        <w:t>= 50 SEK</w:t>
      </w:r>
      <w:r w:rsidR="00137CB3">
        <w:br/>
      </w:r>
      <w:r w:rsidR="002607D0" w:rsidRPr="00C77446">
        <w:t xml:space="preserve">More than 30 characters </w:t>
      </w:r>
      <w:r w:rsidR="002607D0">
        <w:t>=</w:t>
      </w:r>
      <w:r w:rsidR="002607D0" w:rsidRPr="00C77446">
        <w:t xml:space="preserve"> 50 SEK per 10 characters</w:t>
      </w:r>
      <w:r w:rsidR="004D2066">
        <w:br/>
      </w:r>
      <w:r w:rsidR="00137CB3" w:rsidRPr="00860F06">
        <w:t>Premium engraving charge =</w:t>
      </w:r>
      <w:r w:rsidR="00137CB3">
        <w:t xml:space="preserve"> 50 SEK (</w:t>
      </w:r>
      <w:r w:rsidR="00137CB3" w:rsidRPr="00616590">
        <w:t>30 Chars)</w:t>
      </w:r>
      <w:r w:rsidR="00137CB3">
        <w:br/>
        <w:t>for every 10 chars after 30 it should charge 50 SEK</w:t>
      </w:r>
      <w:r w:rsidR="00137CB3">
        <w:br/>
        <w:t xml:space="preserve">It has only 1 char after 30, </w:t>
      </w:r>
      <w:r w:rsidR="00137CB3" w:rsidRPr="004D2066">
        <w:rPr>
          <w:color w:val="FF0000"/>
        </w:rPr>
        <w:t>so it should NOT charge 50 SEK</w:t>
      </w:r>
      <w:r w:rsidR="004D2066">
        <w:rPr>
          <w:color w:val="FF0000"/>
        </w:rPr>
        <w:t xml:space="preserve"> for 1 </w:t>
      </w:r>
      <w:r w:rsidR="00D923E8">
        <w:rPr>
          <w:color w:val="FF0000"/>
        </w:rPr>
        <w:t>char</w:t>
      </w:r>
      <w:r w:rsidR="006E6D86">
        <w:rPr>
          <w:color w:val="FF0000"/>
        </w:rPr>
        <w:br/>
      </w:r>
      <w:r w:rsidR="00FC632E" w:rsidRPr="00E64991">
        <w:t>WCAG success criterion 1.1.1: non-text content</w:t>
      </w:r>
      <w:r w:rsidR="002C00BF">
        <w:br/>
      </w:r>
      <w:r w:rsidR="0076426A">
        <w:t>Text label is not displayed for Quantity</w:t>
      </w:r>
      <w:r w:rsidR="00FC632E">
        <w:br/>
      </w:r>
      <w:r w:rsidR="003A62BC">
        <w:t>When Item is added to cart, it did not display the image of the item in the cart.</w:t>
      </w:r>
      <w:r w:rsidR="000A3E78">
        <w:br/>
      </w:r>
    </w:p>
    <w:p w14:paraId="3D384E1A" w14:textId="608C7A72" w:rsidR="004954AA" w:rsidRDefault="00D473F6" w:rsidP="00296F45">
      <w:pPr>
        <w:rPr>
          <w:b/>
          <w:bCs/>
        </w:rPr>
      </w:pPr>
      <w:r w:rsidRPr="00297FCA">
        <w:rPr>
          <w:b/>
          <w:bCs/>
        </w:rPr>
        <w:t xml:space="preserve">Scenario </w:t>
      </w:r>
      <w:r w:rsidR="00905F36">
        <w:rPr>
          <w:b/>
          <w:bCs/>
        </w:rPr>
        <w:t>2</w:t>
      </w:r>
      <w:r w:rsidR="003C5A2D">
        <w:rPr>
          <w:b/>
          <w:bCs/>
        </w:rPr>
        <w:br/>
      </w:r>
      <w:r w:rsidR="003C5A2D">
        <w:t xml:space="preserve">Select Medium size </w:t>
      </w:r>
      <w:r w:rsidR="00621BB7">
        <w:t>‘</w:t>
      </w:r>
      <w:r w:rsidR="003C5A2D">
        <w:t xml:space="preserve"> The Bling Ring</w:t>
      </w:r>
      <w:r w:rsidR="00621BB7">
        <w:t>’</w:t>
      </w:r>
      <w:r w:rsidR="003C5A2D">
        <w:br/>
        <w:t>D</w:t>
      </w:r>
      <w:r w:rsidR="003C2571">
        <w:t>O</w:t>
      </w:r>
      <w:r w:rsidR="003C5A2D">
        <w:t xml:space="preserve"> NOT enter text in the ‘Add your Personal Message’ </w:t>
      </w:r>
      <w:r w:rsidR="00621BB7">
        <w:t>,</w:t>
      </w:r>
      <w:r w:rsidR="003C5A2D">
        <w:t>check out</w:t>
      </w:r>
      <w:r w:rsidR="000A3E78">
        <w:br/>
      </w:r>
      <w:r w:rsidR="000A3E78">
        <w:rPr>
          <w:b/>
          <w:bCs/>
        </w:rPr>
        <w:t>Expected Result:</w:t>
      </w:r>
      <w:r w:rsidR="000A3E78" w:rsidRPr="00FD3ED3">
        <w:t xml:space="preserve"> Premium engraving charge should not be added</w:t>
      </w:r>
      <w:r w:rsidR="000A3E78">
        <w:t>, as no message is entered.</w:t>
      </w:r>
      <w:r w:rsidR="000A3E78">
        <w:br/>
      </w:r>
      <w:r w:rsidR="000A3E78" w:rsidRPr="00A85AA1">
        <w:rPr>
          <w:b/>
          <w:bCs/>
          <w:color w:val="323E4F" w:themeColor="text2" w:themeShade="BF"/>
        </w:rPr>
        <w:t xml:space="preserve">Total </w:t>
      </w:r>
      <w:r w:rsidR="000A3E78">
        <w:rPr>
          <w:b/>
          <w:bCs/>
          <w:color w:val="323E4F" w:themeColor="text2" w:themeShade="BF"/>
        </w:rPr>
        <w:t>E</w:t>
      </w:r>
      <w:r w:rsidR="000A3E78" w:rsidRPr="00A85AA1">
        <w:rPr>
          <w:b/>
          <w:bCs/>
          <w:color w:val="323E4F" w:themeColor="text2" w:themeShade="BF"/>
        </w:rPr>
        <w:t>xpected</w:t>
      </w:r>
      <w:r w:rsidR="000A3E78">
        <w:rPr>
          <w:b/>
          <w:bCs/>
          <w:color w:val="323E4F" w:themeColor="text2" w:themeShade="BF"/>
        </w:rPr>
        <w:t>( 100+25+36)</w:t>
      </w:r>
      <w:r w:rsidR="000A3E78" w:rsidRPr="00A85AA1">
        <w:rPr>
          <w:color w:val="323E4F" w:themeColor="text2" w:themeShade="BF"/>
        </w:rPr>
        <w:t xml:space="preserve"> </w:t>
      </w:r>
      <w:r w:rsidR="000A3E78">
        <w:t>= 161 SEK</w:t>
      </w:r>
      <w:r w:rsidR="000A3E78">
        <w:br/>
      </w:r>
      <w:r w:rsidR="000A3E78" w:rsidRPr="005842D8">
        <w:rPr>
          <w:b/>
          <w:bCs/>
        </w:rPr>
        <w:t>Actual result:</w:t>
      </w:r>
      <w:r w:rsidR="000A3E78">
        <w:t xml:space="preserve"> -25 SEK is added to the cart and the total charged amount is NOT calculated appropriately.</w:t>
      </w:r>
      <w:r w:rsidR="000A3E78">
        <w:br/>
        <w:t>Item charge = 100</w:t>
      </w:r>
      <w:r w:rsidR="000A3E78">
        <w:br/>
        <w:t>Tax = 25</w:t>
      </w:r>
      <w:r w:rsidR="000A3E78">
        <w:br/>
      </w:r>
      <w:r w:rsidR="000A3E78" w:rsidRPr="00FD3ED3">
        <w:t>Premium engraving charge</w:t>
      </w:r>
      <w:r w:rsidR="000A3E78">
        <w:t xml:space="preserve"> = -25</w:t>
      </w:r>
      <w:r w:rsidR="000A3E78">
        <w:br/>
        <w:t>Shipping = 36</w:t>
      </w:r>
      <w:r w:rsidR="000A3E78">
        <w:br/>
      </w:r>
      <w:r w:rsidR="000A3E78" w:rsidRPr="00E97AE6">
        <w:rPr>
          <w:b/>
          <w:bCs/>
          <w:color w:val="FF0000"/>
        </w:rPr>
        <w:t>Total Charged</w:t>
      </w:r>
      <w:r w:rsidR="000A3E78" w:rsidRPr="00E97AE6">
        <w:rPr>
          <w:color w:val="FF0000"/>
        </w:rPr>
        <w:t xml:space="preserve"> </w:t>
      </w:r>
      <w:r w:rsidR="000A3E78">
        <w:t>= 136 SEK (issue)</w:t>
      </w:r>
      <w:r w:rsidR="00296F45">
        <w:br/>
      </w:r>
      <w:r w:rsidR="000A3E78">
        <w:rPr>
          <w:b/>
          <w:bCs/>
        </w:rPr>
        <w:t>Suggestions</w:t>
      </w:r>
      <w:r w:rsidR="000A3E78">
        <w:br/>
      </w:r>
      <w:r w:rsidR="000A3E78">
        <w:lastRenderedPageBreak/>
        <w:t>Warning message should display for user, when message is not entered in the in the ‘Add your Personal message’ text.</w:t>
      </w:r>
      <w:r w:rsidR="00CC2602">
        <w:br/>
        <w:t>No option to Edit/remove an item from the cart, better to have an option to edit/remove items from the cart.</w:t>
      </w:r>
      <w:r w:rsidR="00285732">
        <w:br/>
      </w:r>
    </w:p>
    <w:p w14:paraId="3E90C478" w14:textId="4BB3CC5B" w:rsidR="0040554A" w:rsidRPr="00457D88" w:rsidRDefault="002033F8" w:rsidP="00C45B12">
      <w:pPr>
        <w:rPr>
          <w:b/>
          <w:bCs/>
        </w:rPr>
      </w:pPr>
      <w:r w:rsidRPr="002033F8">
        <w:rPr>
          <w:b/>
          <w:bCs/>
        </w:rPr>
        <w:t xml:space="preserve">Scenario </w:t>
      </w:r>
      <w:r w:rsidR="00905F36">
        <w:rPr>
          <w:b/>
          <w:bCs/>
        </w:rPr>
        <w:t>3</w:t>
      </w:r>
      <w:r>
        <w:rPr>
          <w:b/>
          <w:bCs/>
        </w:rPr>
        <w:br/>
      </w:r>
      <w:r w:rsidR="00F27457">
        <w:t>Select the Small size Bling Ring</w:t>
      </w:r>
      <w:r w:rsidR="00F27457">
        <w:br/>
        <w:t xml:space="preserve">Enter 30 </w:t>
      </w:r>
      <w:r w:rsidR="004A4F41">
        <w:t>chars’</w:t>
      </w:r>
      <w:r w:rsidR="00E5334C">
        <w:t xml:space="preserve"> </w:t>
      </w:r>
      <w:r w:rsidR="00F27457">
        <w:t xml:space="preserve">text without line break in the ‘Add your Personal Message’ text (Ex: </w:t>
      </w:r>
      <w:r w:rsidR="00F27457" w:rsidRPr="00E96C4E">
        <w:t>Love u Ron. You are the Best!!</w:t>
      </w:r>
      <w:r w:rsidR="00F27457">
        <w:t>)</w:t>
      </w:r>
      <w:r w:rsidR="005314EB">
        <w:br/>
        <w:t>Select out Check out</w:t>
      </w:r>
      <w:r w:rsidR="005314EB">
        <w:br/>
      </w:r>
      <w:r w:rsidR="005314EB">
        <w:rPr>
          <w:b/>
          <w:bCs/>
        </w:rPr>
        <w:t>Expected Result:</w:t>
      </w:r>
      <w:r w:rsidR="005314EB" w:rsidRPr="00FD3ED3">
        <w:t xml:space="preserve"> Premium engraving charge should be added</w:t>
      </w:r>
      <w:r w:rsidR="005314EB">
        <w:t xml:space="preserve"> as 50 </w:t>
      </w:r>
      <w:r w:rsidR="00A0677F">
        <w:t>SEK. (</w:t>
      </w:r>
      <w:r w:rsidR="005314EB">
        <w:t xml:space="preserve">as per AC </w:t>
      </w:r>
      <w:r w:rsidR="005314EB" w:rsidRPr="00C77446">
        <w:t>11-30 characters - 50 SEK</w:t>
      </w:r>
      <w:r w:rsidR="005314EB">
        <w:t>)</w:t>
      </w:r>
      <w:r w:rsidR="005314EB">
        <w:br/>
      </w:r>
      <w:r w:rsidR="005314EB" w:rsidRPr="00A85AA1">
        <w:rPr>
          <w:b/>
          <w:bCs/>
          <w:color w:val="323E4F" w:themeColor="text2" w:themeShade="BF"/>
        </w:rPr>
        <w:t xml:space="preserve">Total </w:t>
      </w:r>
      <w:r w:rsidR="005314EB">
        <w:rPr>
          <w:b/>
          <w:bCs/>
          <w:color w:val="323E4F" w:themeColor="text2" w:themeShade="BF"/>
        </w:rPr>
        <w:t>E</w:t>
      </w:r>
      <w:r w:rsidR="005314EB" w:rsidRPr="00A85AA1">
        <w:rPr>
          <w:b/>
          <w:bCs/>
          <w:color w:val="323E4F" w:themeColor="text2" w:themeShade="BF"/>
        </w:rPr>
        <w:t>xpected</w:t>
      </w:r>
      <w:r w:rsidR="005314EB" w:rsidRPr="00A85AA1">
        <w:rPr>
          <w:color w:val="323E4F" w:themeColor="text2" w:themeShade="BF"/>
        </w:rPr>
        <w:t xml:space="preserve"> </w:t>
      </w:r>
      <w:r w:rsidR="005314EB">
        <w:t>(100+25+50+36) = 211 SE</w:t>
      </w:r>
      <w:r w:rsidR="006D2303">
        <w:t>K</w:t>
      </w:r>
      <w:r w:rsidR="006D2303">
        <w:br/>
      </w:r>
      <w:r w:rsidR="005314EB" w:rsidRPr="005842D8">
        <w:rPr>
          <w:b/>
          <w:bCs/>
        </w:rPr>
        <w:t>Actual result:</w:t>
      </w:r>
      <w:r w:rsidR="005314EB">
        <w:t xml:space="preserve"> 25 SEK is added to the cart and the total charged amount is NOT calculated appropriately.</w:t>
      </w:r>
      <w:r w:rsidR="005314EB">
        <w:br/>
        <w:t>Item charge = 100</w:t>
      </w:r>
      <w:r w:rsidR="005314EB">
        <w:br/>
        <w:t>Tax = 25(25%)</w:t>
      </w:r>
      <w:r w:rsidR="005314EB">
        <w:br/>
      </w:r>
      <w:r w:rsidR="005314EB" w:rsidRPr="00FD3ED3">
        <w:t>Premium engraving charge</w:t>
      </w:r>
      <w:r w:rsidR="005314EB">
        <w:t xml:space="preserve"> = </w:t>
      </w:r>
      <w:r w:rsidR="00BA3D16">
        <w:t>25</w:t>
      </w:r>
      <w:r w:rsidR="005314EB">
        <w:t xml:space="preserve"> </w:t>
      </w:r>
      <w:r w:rsidR="00BA3D16">
        <w:br/>
      </w:r>
      <w:r w:rsidR="005314EB">
        <w:t>Shipping = 36</w:t>
      </w:r>
      <w:r w:rsidR="005314EB">
        <w:br/>
      </w:r>
      <w:r w:rsidR="005314EB" w:rsidRPr="00E97AE6">
        <w:rPr>
          <w:b/>
          <w:bCs/>
          <w:color w:val="FF0000"/>
        </w:rPr>
        <w:t>Total Charged</w:t>
      </w:r>
      <w:r w:rsidR="005314EB" w:rsidRPr="00E97AE6">
        <w:rPr>
          <w:color w:val="FF0000"/>
        </w:rPr>
        <w:t xml:space="preserve"> </w:t>
      </w:r>
      <w:r w:rsidR="005314EB">
        <w:t>= 186 SEK (issue)</w:t>
      </w:r>
      <w:r w:rsidR="005314EB">
        <w:br/>
      </w:r>
      <w:r w:rsidR="005314EB" w:rsidRPr="00871308">
        <w:rPr>
          <w:b/>
          <w:bCs/>
        </w:rPr>
        <w:t>Suggestion:</w:t>
      </w:r>
      <w:r w:rsidR="005314EB">
        <w:t xml:space="preserve"> A Warning message should display for line separator not added in the message.</w:t>
      </w:r>
      <w:r w:rsidR="00457D88">
        <w:rPr>
          <w:b/>
          <w:bCs/>
        </w:rPr>
        <w:br/>
      </w:r>
      <w:r w:rsidR="009C7183">
        <w:rPr>
          <w:b/>
          <w:bCs/>
        </w:rPr>
        <w:br/>
      </w:r>
      <w:r w:rsidR="00530C25" w:rsidRPr="00F26B91">
        <w:rPr>
          <w:b/>
          <w:bCs/>
        </w:rPr>
        <w:t xml:space="preserve">Scenario </w:t>
      </w:r>
      <w:r w:rsidR="00905F36">
        <w:rPr>
          <w:b/>
          <w:bCs/>
        </w:rPr>
        <w:t>4</w:t>
      </w:r>
      <w:r w:rsidR="00E319C0">
        <w:rPr>
          <w:b/>
          <w:bCs/>
        </w:rPr>
        <w:br/>
      </w:r>
      <w:r w:rsidR="00C32D2C" w:rsidRPr="00C32D2C">
        <w:t>Check out 2 Large size Bling Rings</w:t>
      </w:r>
      <w:r w:rsidR="003930F7">
        <w:br/>
      </w:r>
      <w:r w:rsidR="00AE5809">
        <w:t>Click on ‘Check out’</w:t>
      </w:r>
      <w:r w:rsidR="00D73D15">
        <w:br/>
        <w:t>Click on the ‘Empty cart’</w:t>
      </w:r>
      <w:r w:rsidR="00D73D15">
        <w:br/>
        <w:t>Check out cart icon display ‘0’</w:t>
      </w:r>
      <w:r w:rsidR="00D73D15">
        <w:br/>
      </w:r>
      <w:r w:rsidR="00D73D15" w:rsidRPr="00F26B91">
        <w:rPr>
          <w:b/>
          <w:bCs/>
        </w:rPr>
        <w:t>Expected Result:</w:t>
      </w:r>
      <w:r w:rsidR="00D73D15">
        <w:t xml:space="preserve"> The items in the basket should be cleared out as per regular standard shopping sites.</w:t>
      </w:r>
      <w:r w:rsidR="00D73D15">
        <w:br/>
      </w:r>
      <w:r w:rsidR="00D73D15" w:rsidRPr="00F26B91">
        <w:rPr>
          <w:b/>
          <w:bCs/>
        </w:rPr>
        <w:t>Actual result:</w:t>
      </w:r>
      <w:r w:rsidR="00D73D15">
        <w:t xml:space="preserve"> The items in the basket are still displaying.</w:t>
      </w:r>
      <w:r w:rsidR="004E2A20">
        <w:br/>
        <w:t>Note: After manual refresh/CTRL+R the items are cleared out.</w:t>
      </w:r>
      <w:r w:rsidR="008A33E0">
        <w:br/>
      </w:r>
      <w:r w:rsidR="00457D88">
        <w:rPr>
          <w:b/>
          <w:bCs/>
        </w:rPr>
        <w:br/>
      </w:r>
      <w:r w:rsidR="00457D88" w:rsidRPr="00F26B91">
        <w:rPr>
          <w:b/>
          <w:bCs/>
        </w:rPr>
        <w:t xml:space="preserve">Scenario </w:t>
      </w:r>
      <w:r w:rsidR="00905F36">
        <w:rPr>
          <w:b/>
          <w:bCs/>
        </w:rPr>
        <w:t>5</w:t>
      </w:r>
      <w:r w:rsidR="002561AF">
        <w:br/>
        <w:t>Select Medium size</w:t>
      </w:r>
      <w:r w:rsidR="00457D88">
        <w:t xml:space="preserve"> Twin Ring</w:t>
      </w:r>
      <w:r w:rsidR="00CD12A9">
        <w:t xml:space="preserve">, </w:t>
      </w:r>
      <w:r w:rsidR="002561AF">
        <w:t>Enter/Select quantity as ‘0’</w:t>
      </w:r>
      <w:r w:rsidR="00CD12A9">
        <w:br/>
        <w:t>Check out without adding a message</w:t>
      </w:r>
      <w:r w:rsidR="008A33E0">
        <w:br/>
      </w:r>
      <w:r w:rsidR="008A33E0" w:rsidRPr="00FF0BFE">
        <w:rPr>
          <w:b/>
          <w:bCs/>
        </w:rPr>
        <w:t>Expected:</w:t>
      </w:r>
      <w:r w:rsidR="008A33E0">
        <w:t xml:space="preserve"> When the quantity is selected as ‘0’ the total sum amount should be equal to 0.</w:t>
      </w:r>
      <w:r w:rsidR="008A33E0">
        <w:br/>
      </w:r>
      <w:r w:rsidR="008A33E0" w:rsidRPr="00FF0BFE">
        <w:rPr>
          <w:b/>
          <w:bCs/>
        </w:rPr>
        <w:t>Actual result:</w:t>
      </w:r>
      <w:r w:rsidR="008A33E0">
        <w:t xml:space="preserve"> The Total amount equals to  -25 SEK (Premium engraving charge)</w:t>
      </w:r>
      <w:r w:rsidR="008A33E0">
        <w:br/>
      </w:r>
      <w:r w:rsidR="008A33E0" w:rsidRPr="00FF0BFE">
        <w:rPr>
          <w:b/>
          <w:bCs/>
        </w:rPr>
        <w:t>Suggestions</w:t>
      </w:r>
      <w:r w:rsidR="008A33E0">
        <w:br/>
        <w:t>To avoid adding the 0 quantity items we can restrict user to select only numbers greater than 0</w:t>
      </w:r>
      <w:r w:rsidR="008A33E0">
        <w:br/>
        <w:t>Or provide Warning message to user to select quantity greater than ‘0’</w:t>
      </w:r>
      <w:r w:rsidR="008A33E0">
        <w:br/>
      </w:r>
      <w:r w:rsidR="00C45B12">
        <w:rPr>
          <w:b/>
          <w:bCs/>
        </w:rPr>
        <w:br/>
      </w:r>
      <w:r w:rsidR="00C45B12" w:rsidRPr="00F26B91">
        <w:rPr>
          <w:b/>
          <w:bCs/>
        </w:rPr>
        <w:t xml:space="preserve">Scenario </w:t>
      </w:r>
      <w:r w:rsidR="00905F36">
        <w:rPr>
          <w:b/>
          <w:bCs/>
        </w:rPr>
        <w:t>6</w:t>
      </w:r>
      <w:r w:rsidR="00F3693D">
        <w:rPr>
          <w:b/>
          <w:bCs/>
        </w:rPr>
        <w:br/>
      </w:r>
      <w:r w:rsidR="00F3693D">
        <w:t>Select Medium size Twin Ring, Enter/Select quantity as ‘0’</w:t>
      </w:r>
      <w:r w:rsidR="00F3693D">
        <w:br/>
        <w:t>Check out without adding a message</w:t>
      </w:r>
      <w:r w:rsidR="00F3693D">
        <w:br/>
        <w:t>The Total amount equals to  -25 SEK (Premium engraving charge)</w:t>
      </w:r>
      <w:r w:rsidR="00B15697">
        <w:br/>
        <w:t>Enter Contact and Payment details</w:t>
      </w:r>
      <w:r w:rsidR="002046AD">
        <w:t xml:space="preserve"> ( click on info icon of Credit card number navigate to sample </w:t>
      </w:r>
      <w:r w:rsidR="000327E0">
        <w:t xml:space="preserve">credit </w:t>
      </w:r>
      <w:r w:rsidR="000327E0">
        <w:lastRenderedPageBreak/>
        <w:t>card numbers)</w:t>
      </w:r>
      <w:r w:rsidR="00F3693D">
        <w:br/>
      </w:r>
      <w:r w:rsidR="00C45B12">
        <w:t>Select one of the credit card numbers and enter in the credit card Text box</w:t>
      </w:r>
      <w:r w:rsidR="00C45B12">
        <w:br/>
        <w:t>Click on Confirm Purchase</w:t>
      </w:r>
      <w:r w:rsidR="006D2303">
        <w:br/>
      </w:r>
      <w:r w:rsidR="00C45B12" w:rsidRPr="00AF0835">
        <w:rPr>
          <w:b/>
          <w:bCs/>
        </w:rPr>
        <w:t>Expected Result:</w:t>
      </w:r>
      <w:r w:rsidR="00C45B12">
        <w:t xml:space="preserve"> Warning should display as the payment amount is not correctly charged.</w:t>
      </w:r>
      <w:r w:rsidR="00C45B12">
        <w:br/>
      </w:r>
      <w:r w:rsidR="00C45B12" w:rsidRPr="00AF0835">
        <w:rPr>
          <w:b/>
          <w:bCs/>
        </w:rPr>
        <w:t>Actual Result:</w:t>
      </w:r>
      <w:r w:rsidR="00C45B12">
        <w:t xml:space="preserve"> Transaction is made, and success message is displayed</w:t>
      </w:r>
      <w:r w:rsidR="008A33E0">
        <w:br/>
      </w:r>
      <w:r w:rsidR="00556DB2" w:rsidRPr="00E64991">
        <w:t>WCAG success criterion 1.1.1: non-text content</w:t>
      </w:r>
      <w:r w:rsidR="00556DB2">
        <w:br/>
        <w:t>Credit card icon is not displayed</w:t>
      </w:r>
      <w:r w:rsidR="009C7183">
        <w:rPr>
          <w:b/>
          <w:bCs/>
        </w:rPr>
        <w:br/>
      </w:r>
      <w:r w:rsidR="00885DB6">
        <w:rPr>
          <w:b/>
          <w:bCs/>
        </w:rPr>
        <w:br/>
      </w:r>
      <w:r w:rsidR="00AF0835">
        <w:rPr>
          <w:b/>
          <w:bCs/>
        </w:rPr>
        <w:t xml:space="preserve">Scenario </w:t>
      </w:r>
      <w:r w:rsidR="00905F36">
        <w:rPr>
          <w:b/>
          <w:bCs/>
        </w:rPr>
        <w:t>7</w:t>
      </w:r>
      <w:r w:rsidR="00AF0835">
        <w:rPr>
          <w:b/>
          <w:bCs/>
        </w:rPr>
        <w:br/>
      </w:r>
      <w:r w:rsidR="002C4679" w:rsidRPr="00EA66CF">
        <w:t>Check out</w:t>
      </w:r>
      <w:r w:rsidR="00EA66CF" w:rsidRPr="00EA66CF">
        <w:t xml:space="preserve"> small size</w:t>
      </w:r>
      <w:r w:rsidR="002C4679" w:rsidRPr="00EA66CF">
        <w:t xml:space="preserve"> </w:t>
      </w:r>
      <w:r w:rsidR="00EA66CF" w:rsidRPr="00EA66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873E38" w:rsidRPr="00EA66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Bling Bangle</w:t>
      </w:r>
      <w:r w:rsidR="0018260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quantity ‘20’, Enter message with 30 chars.</w:t>
      </w:r>
      <w:r w:rsidR="0018260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 xml:space="preserve">The cart </w:t>
      </w:r>
      <w:r w:rsidR="004A7A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shows</w:t>
      </w:r>
      <w:r w:rsidR="0018260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20 </w:t>
      </w:r>
      <w:r w:rsidR="009F34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quantities</w:t>
      </w:r>
      <w:r w:rsidR="004A7A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4A7A95" w:rsidRPr="009F344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Expected Result:</w:t>
      </w:r>
      <w:r w:rsidR="004A7A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F34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9F344B" w:rsidRPr="009F344B">
        <w:rPr>
          <w:rFonts w:ascii="Helvetica" w:eastAsia="Times New Roman" w:hAnsi="Helvetica" w:cs="Helvetica"/>
          <w:color w:val="333333"/>
          <w:sz w:val="21"/>
          <w:szCs w:val="21"/>
        </w:rPr>
        <w:t>Orders with more than 4 items get a 10% discount</w:t>
      </w:r>
      <w:r w:rsidR="009F34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9F344B" w:rsidRPr="009F344B">
        <w:rPr>
          <w:rFonts w:ascii="Helvetica" w:eastAsia="Times New Roman" w:hAnsi="Helvetica" w:cs="Helvetica"/>
          <w:color w:val="333333"/>
          <w:sz w:val="21"/>
          <w:szCs w:val="21"/>
        </w:rPr>
        <w:t>Every 5th item is free of charge</w:t>
      </w:r>
      <w:r w:rsidR="001F1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9F344B">
        <w:rPr>
          <w:b/>
          <w:bCs/>
        </w:rPr>
        <w:t>Actual Result:</w:t>
      </w:r>
      <w:r w:rsidR="006066EA" w:rsidRPr="00581D49">
        <w:t xml:space="preserve"> When 20</w:t>
      </w:r>
      <w:r w:rsidR="00581D49" w:rsidRPr="00581D49">
        <w:t xml:space="preserve"> </w:t>
      </w:r>
      <w:r w:rsidR="006066EA" w:rsidRPr="00581D49">
        <w:t>items</w:t>
      </w:r>
      <w:r w:rsidR="00581D49" w:rsidRPr="00581D49">
        <w:t xml:space="preserve"> of same kind</w:t>
      </w:r>
      <w:r w:rsidR="006066EA" w:rsidRPr="00581D49">
        <w:t xml:space="preserve"> </w:t>
      </w:r>
      <w:r w:rsidR="00581D49" w:rsidRPr="00581D49">
        <w:t xml:space="preserve">are added </w:t>
      </w:r>
      <w:r w:rsidR="006066EA" w:rsidRPr="00581D49">
        <w:t xml:space="preserve">in cart </w:t>
      </w:r>
      <w:r w:rsidR="004A0350" w:rsidRPr="00581D49">
        <w:t>only one item is given as free</w:t>
      </w:r>
      <w:r w:rsidR="00581D49" w:rsidRPr="00581D49">
        <w:t>.</w:t>
      </w:r>
      <w:r w:rsidR="00D55708">
        <w:br/>
      </w:r>
      <w:r w:rsidR="004F13CE">
        <w:t>every 5</w:t>
      </w:r>
      <w:r w:rsidR="004F13CE" w:rsidRPr="004F13CE">
        <w:rPr>
          <w:vertAlign w:val="superscript"/>
        </w:rPr>
        <w:t>th</w:t>
      </w:r>
      <w:r w:rsidR="004F13CE">
        <w:t xml:space="preserve"> item should be free so total of 4 items should not be charged.</w:t>
      </w:r>
      <w:r w:rsidR="00382410">
        <w:br/>
        <w:t xml:space="preserve">Note: when we add items </w:t>
      </w:r>
      <w:r w:rsidR="0049142F">
        <w:t>individually,</w:t>
      </w:r>
      <w:r w:rsidR="00382410">
        <w:t xml:space="preserve"> we are getting 5 items as free when added bulk only one items is </w:t>
      </w:r>
      <w:r w:rsidR="0049142F">
        <w:t>charged as free.</w:t>
      </w:r>
      <w:r w:rsidR="005A6E05">
        <w:br/>
      </w:r>
      <w:r w:rsidR="009C7183">
        <w:rPr>
          <w:b/>
          <w:bCs/>
        </w:rPr>
        <w:br/>
      </w:r>
      <w:r w:rsidR="005A6E05">
        <w:rPr>
          <w:b/>
          <w:bCs/>
        </w:rPr>
        <w:t xml:space="preserve">Scenario </w:t>
      </w:r>
      <w:r w:rsidR="00905F36">
        <w:rPr>
          <w:b/>
          <w:bCs/>
        </w:rPr>
        <w:t>8</w:t>
      </w:r>
      <w:r w:rsidR="00FB0131">
        <w:rPr>
          <w:b/>
          <w:bCs/>
        </w:rPr>
        <w:br/>
      </w:r>
      <w:r w:rsidR="00FB0131" w:rsidRPr="00EA66CF">
        <w:t xml:space="preserve">Check out small size </w:t>
      </w:r>
      <w:r w:rsidR="00FB0131" w:rsidRPr="00EA66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0D7491" w:rsidRPr="00EA66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Bling Bangle</w:t>
      </w:r>
      <w:r w:rsidR="00FB01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quantity ‘4’, Enter message with 30 chars.</w:t>
      </w:r>
      <w:r w:rsidR="005A6E05">
        <w:br/>
      </w:r>
      <w:r w:rsidR="005A6E05" w:rsidRPr="001F1AF9">
        <w:rPr>
          <w:b/>
          <w:bCs/>
        </w:rPr>
        <w:t>Expected Result:</w:t>
      </w:r>
      <w:r w:rsidR="005A6E0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A6E0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5A6E05" w:rsidRPr="009F344B">
        <w:rPr>
          <w:rFonts w:ascii="Helvetica" w:eastAsia="Times New Roman" w:hAnsi="Helvetica" w:cs="Helvetica"/>
          <w:color w:val="333333"/>
          <w:sz w:val="21"/>
          <w:szCs w:val="21"/>
        </w:rPr>
        <w:t>Orders with more than 4 items get a 10% discount</w:t>
      </w:r>
      <w:r w:rsidR="00F26DE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F26DED" w:rsidRPr="00461EF9">
        <w:t>All prices are shown excluding VAT (25%) and shipping.</w:t>
      </w:r>
      <w:r w:rsidR="007E65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D446A7">
        <w:rPr>
          <w:b/>
          <w:bCs/>
        </w:rPr>
        <w:t>Actual Result:</w:t>
      </w:r>
      <w:r w:rsidR="00B27BAF">
        <w:rPr>
          <w:b/>
          <w:bCs/>
        </w:rPr>
        <w:br/>
        <w:t>Issues</w:t>
      </w:r>
      <w:r w:rsidR="00D446A7">
        <w:rPr>
          <w:b/>
          <w:bCs/>
        </w:rPr>
        <w:t xml:space="preserve"> </w:t>
      </w:r>
      <w:r w:rsidR="00D446A7">
        <w:rPr>
          <w:b/>
          <w:bCs/>
        </w:rPr>
        <w:br/>
      </w:r>
      <w:r w:rsidR="00AD692A" w:rsidRPr="00AD692A">
        <w:t xml:space="preserve">In the checkout basket, </w:t>
      </w:r>
      <w:r w:rsidR="00D446A7" w:rsidRPr="00AD692A">
        <w:t>The size of the</w:t>
      </w:r>
      <w:r w:rsidR="00F02E06" w:rsidRPr="00AD692A">
        <w:t xml:space="preserve"> Bling Bangle display as </w:t>
      </w:r>
      <w:r w:rsidR="00F02E06" w:rsidRPr="00541FB1">
        <w:rPr>
          <w:color w:val="FF0000"/>
        </w:rPr>
        <w:t>Extra small</w:t>
      </w:r>
      <w:r w:rsidR="00691C06">
        <w:br/>
        <w:t>10 % discount is added to cart</w:t>
      </w:r>
      <w:r w:rsidR="008F65B3">
        <w:t xml:space="preserve"> for 4 items</w:t>
      </w:r>
      <w:r w:rsidR="00B27BAF">
        <w:t xml:space="preserve">. </w:t>
      </w:r>
      <w:r w:rsidR="00541FB1">
        <w:t>(</w:t>
      </w:r>
      <w:r w:rsidR="002B41C7">
        <w:t>As</w:t>
      </w:r>
      <w:r w:rsidR="00B27BAF">
        <w:t xml:space="preserve"> per </w:t>
      </w:r>
      <w:r w:rsidR="002B41C7">
        <w:t>AC Orders</w:t>
      </w:r>
      <w:r w:rsidR="00B27BAF" w:rsidRPr="009F344B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more than 4 items get a 10% discount</w:t>
      </w:r>
      <w:r w:rsidR="00B27BAF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="00F26DE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F26DED">
        <w:t>Price on the Checkout icon doesn’t match with the Price charged for the item.</w:t>
      </w:r>
      <w:r w:rsidR="00F26DED">
        <w:br/>
      </w:r>
      <w:r w:rsidR="00F26DED" w:rsidRPr="00776DE6">
        <w:t xml:space="preserve">Click on the Checkout button, Verify the amount is reduced to 1 SEK. (If the quantity is </w:t>
      </w:r>
      <w:r w:rsidR="00F26DED">
        <w:t>4</w:t>
      </w:r>
      <w:r w:rsidR="00F26DED" w:rsidRPr="00776DE6">
        <w:t xml:space="preserve"> it reduces to </w:t>
      </w:r>
      <w:r w:rsidR="00F26DED">
        <w:t>4</w:t>
      </w:r>
      <w:r w:rsidR="00F26DED" w:rsidRPr="00776DE6">
        <w:t>SEK)</w:t>
      </w:r>
      <w:r w:rsidR="00666E61">
        <w:br/>
      </w:r>
      <w:r w:rsidR="008F3569" w:rsidRPr="008F3569">
        <w:rPr>
          <w:b/>
          <w:bCs/>
          <w:noProof/>
        </w:rPr>
        <w:drawing>
          <wp:inline distT="0" distB="0" distL="0" distR="0" wp14:anchorId="1FE2392B" wp14:editId="4552D7C9">
            <wp:extent cx="3445358" cy="1085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410" cy="10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A8">
        <w:br/>
      </w:r>
      <w:r w:rsidR="00C60BA8" w:rsidRPr="00C60BA8">
        <w:rPr>
          <w:b/>
          <w:bCs/>
          <w:noProof/>
        </w:rPr>
        <w:drawing>
          <wp:inline distT="0" distB="0" distL="0" distR="0" wp14:anchorId="45D37070" wp14:editId="43BAE0D7">
            <wp:extent cx="2964078" cy="1219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14" cy="12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4A" w:rsidRPr="004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2C8"/>
    <w:multiLevelType w:val="multilevel"/>
    <w:tmpl w:val="B37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0948"/>
    <w:multiLevelType w:val="multilevel"/>
    <w:tmpl w:val="8926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5575">
    <w:abstractNumId w:val="1"/>
  </w:num>
  <w:num w:numId="2" w16cid:durableId="12731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77"/>
    <w:rsid w:val="000327E0"/>
    <w:rsid w:val="00052C93"/>
    <w:rsid w:val="000A3E78"/>
    <w:rsid w:val="000D7491"/>
    <w:rsid w:val="00137CB3"/>
    <w:rsid w:val="00182600"/>
    <w:rsid w:val="001F1AF9"/>
    <w:rsid w:val="002033F8"/>
    <w:rsid w:val="002046AD"/>
    <w:rsid w:val="00212B77"/>
    <w:rsid w:val="002561AF"/>
    <w:rsid w:val="002607D0"/>
    <w:rsid w:val="0026323C"/>
    <w:rsid w:val="00274E6E"/>
    <w:rsid w:val="00285732"/>
    <w:rsid w:val="00296F45"/>
    <w:rsid w:val="002B41C7"/>
    <w:rsid w:val="002C00BF"/>
    <w:rsid w:val="002C4679"/>
    <w:rsid w:val="00340358"/>
    <w:rsid w:val="00382410"/>
    <w:rsid w:val="00390165"/>
    <w:rsid w:val="003930F7"/>
    <w:rsid w:val="003A62BC"/>
    <w:rsid w:val="003B74CC"/>
    <w:rsid w:val="003C2571"/>
    <w:rsid w:val="003C5A2D"/>
    <w:rsid w:val="0040554A"/>
    <w:rsid w:val="00430FD2"/>
    <w:rsid w:val="0045568C"/>
    <w:rsid w:val="00457D88"/>
    <w:rsid w:val="0049142F"/>
    <w:rsid w:val="004954AA"/>
    <w:rsid w:val="004A0350"/>
    <w:rsid w:val="004A4F41"/>
    <w:rsid w:val="004A7A95"/>
    <w:rsid w:val="004D2066"/>
    <w:rsid w:val="004D6277"/>
    <w:rsid w:val="004D6C17"/>
    <w:rsid w:val="004E18A1"/>
    <w:rsid w:val="004E2A20"/>
    <w:rsid w:val="004F13CE"/>
    <w:rsid w:val="00505A72"/>
    <w:rsid w:val="0051653A"/>
    <w:rsid w:val="00520BAD"/>
    <w:rsid w:val="00530C25"/>
    <w:rsid w:val="005314EB"/>
    <w:rsid w:val="00541FB1"/>
    <w:rsid w:val="00556DB2"/>
    <w:rsid w:val="00581D49"/>
    <w:rsid w:val="00582BC0"/>
    <w:rsid w:val="005A3C96"/>
    <w:rsid w:val="005A6E05"/>
    <w:rsid w:val="006066EA"/>
    <w:rsid w:val="006173DB"/>
    <w:rsid w:val="00621BB7"/>
    <w:rsid w:val="006328C7"/>
    <w:rsid w:val="006349E9"/>
    <w:rsid w:val="00666E61"/>
    <w:rsid w:val="0067580B"/>
    <w:rsid w:val="00677F53"/>
    <w:rsid w:val="00691C06"/>
    <w:rsid w:val="006D2303"/>
    <w:rsid w:val="006E6D86"/>
    <w:rsid w:val="0072140A"/>
    <w:rsid w:val="0076426A"/>
    <w:rsid w:val="007C2EEB"/>
    <w:rsid w:val="007E2E1B"/>
    <w:rsid w:val="007E65CC"/>
    <w:rsid w:val="00873E38"/>
    <w:rsid w:val="00885DB6"/>
    <w:rsid w:val="008A33E0"/>
    <w:rsid w:val="008F3569"/>
    <w:rsid w:val="008F65B3"/>
    <w:rsid w:val="009025B4"/>
    <w:rsid w:val="00905F36"/>
    <w:rsid w:val="00914C8F"/>
    <w:rsid w:val="009C7183"/>
    <w:rsid w:val="009F344B"/>
    <w:rsid w:val="009F57C5"/>
    <w:rsid w:val="00A0677F"/>
    <w:rsid w:val="00AD692A"/>
    <w:rsid w:val="00AE5809"/>
    <w:rsid w:val="00AF0835"/>
    <w:rsid w:val="00B037ED"/>
    <w:rsid w:val="00B15697"/>
    <w:rsid w:val="00B27BAF"/>
    <w:rsid w:val="00B329DD"/>
    <w:rsid w:val="00B867E2"/>
    <w:rsid w:val="00BA3D16"/>
    <w:rsid w:val="00BE2B7E"/>
    <w:rsid w:val="00C12871"/>
    <w:rsid w:val="00C24A2B"/>
    <w:rsid w:val="00C32D2C"/>
    <w:rsid w:val="00C45B12"/>
    <w:rsid w:val="00C60BA8"/>
    <w:rsid w:val="00C752E8"/>
    <w:rsid w:val="00CA640A"/>
    <w:rsid w:val="00CC2602"/>
    <w:rsid w:val="00CC6F83"/>
    <w:rsid w:val="00CD12A9"/>
    <w:rsid w:val="00CD4577"/>
    <w:rsid w:val="00D15842"/>
    <w:rsid w:val="00D446A7"/>
    <w:rsid w:val="00D473F6"/>
    <w:rsid w:val="00D55708"/>
    <w:rsid w:val="00D73D15"/>
    <w:rsid w:val="00D923E8"/>
    <w:rsid w:val="00DF25BD"/>
    <w:rsid w:val="00E214D9"/>
    <w:rsid w:val="00E319C0"/>
    <w:rsid w:val="00E5334C"/>
    <w:rsid w:val="00E670C4"/>
    <w:rsid w:val="00EA66CF"/>
    <w:rsid w:val="00F02E06"/>
    <w:rsid w:val="00F26DED"/>
    <w:rsid w:val="00F27457"/>
    <w:rsid w:val="00F3693D"/>
    <w:rsid w:val="00FB0131"/>
    <w:rsid w:val="00FC632E"/>
    <w:rsid w:val="00F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6667"/>
  <w15:chartTrackingRefBased/>
  <w15:docId w15:val="{70144D8E-496E-4AED-A8EF-7A0CE0D0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781</Words>
  <Characters>4452</Characters>
  <Application>Microsoft Office Word</Application>
  <DocSecurity>0</DocSecurity>
  <Lines>37</Lines>
  <Paragraphs>10</Paragraphs>
  <ScaleCrop>false</ScaleCrop>
  <Company>FedEx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Yerasi</dc:creator>
  <cp:keywords/>
  <dc:description/>
  <cp:lastModifiedBy>Venkat Yerasi</cp:lastModifiedBy>
  <cp:revision>118</cp:revision>
  <dcterms:created xsi:type="dcterms:W3CDTF">2023-02-24T14:06:00Z</dcterms:created>
  <dcterms:modified xsi:type="dcterms:W3CDTF">2023-02-24T15:49:00Z</dcterms:modified>
</cp:coreProperties>
</file>