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Product Requirements Document (PRD): UNNSSAA Alumni Platform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Executive Summary</w:t>
      </w:r>
    </w:p>
    <w:p w:rsidR="00000000" w:rsidDel="00000000" w:rsidP="00000000" w:rsidRDefault="00000000" w:rsidRPr="00000000" w14:paraId="00000004">
      <w:pPr>
        <w:rPr/>
      </w:pPr>
      <w:r w:rsidDel="00000000" w:rsidR="00000000" w:rsidRPr="00000000">
        <w:rPr>
          <w:rtl w:val="0"/>
        </w:rPr>
        <w:t xml:space="preserve">The UNNSSAA Alumni Platform is a comprehensive digital ecosystem designed to connect graduates of the University of Nigeria Nsukka Secondary School. The platform aims to foster lifelong connections, facilitate mentorship, support career growth, and drive institutional development through structured giving and engagement.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Project Goals</w:t>
      </w:r>
    </w:p>
    <w:p w:rsidR="00000000" w:rsidDel="00000000" w:rsidP="00000000" w:rsidRDefault="00000000" w:rsidRPr="00000000" w14:paraId="00000007">
      <w:pPr>
        <w:rPr/>
      </w:pPr>
      <w:r w:rsidDel="00000000" w:rsidR="00000000" w:rsidRPr="00000000">
        <w:rPr>
          <w:rtl w:val="0"/>
        </w:rPr>
        <w:t xml:space="preserve">Community Building: Create a searchable, verified directory of alumni globally.</w:t>
      </w:r>
    </w:p>
    <w:p w:rsidR="00000000" w:rsidDel="00000000" w:rsidP="00000000" w:rsidRDefault="00000000" w:rsidRPr="00000000" w14:paraId="00000008">
      <w:pPr>
        <w:rPr/>
      </w:pPr>
      <w:r w:rsidDel="00000000" w:rsidR="00000000" w:rsidRPr="00000000">
        <w:rPr>
          <w:rtl w:val="0"/>
        </w:rPr>
        <w:t xml:space="preserve">Engagement: Provide tools for event registration, news sharing, and social networking.</w:t>
      </w:r>
    </w:p>
    <w:p w:rsidR="00000000" w:rsidDel="00000000" w:rsidP="00000000" w:rsidRDefault="00000000" w:rsidRPr="00000000" w14:paraId="00000009">
      <w:pPr>
        <w:rPr/>
      </w:pPr>
      <w:r w:rsidDel="00000000" w:rsidR="00000000" w:rsidRPr="00000000">
        <w:rPr>
          <w:rtl w:val="0"/>
        </w:rPr>
        <w:t xml:space="preserve">Support: Establish a robust career and mentorship hub.</w:t>
      </w:r>
    </w:p>
    <w:p w:rsidR="00000000" w:rsidDel="00000000" w:rsidP="00000000" w:rsidRDefault="00000000" w:rsidRPr="00000000" w14:paraId="0000000A">
      <w:pPr>
        <w:rPr/>
      </w:pPr>
      <w:r w:rsidDel="00000000" w:rsidR="00000000" w:rsidRPr="00000000">
        <w:rPr>
          <w:rtl w:val="0"/>
        </w:rPr>
        <w:t xml:space="preserve">Sustainability: Simplify the process of donating to school infrastructure and scholarships.</w:t>
      </w:r>
    </w:p>
    <w:p w:rsidR="00000000" w:rsidDel="00000000" w:rsidP="00000000" w:rsidRDefault="00000000" w:rsidRPr="00000000" w14:paraId="0000000B">
      <w:pPr>
        <w:rPr/>
      </w:pPr>
      <w:r w:rsidDel="00000000" w:rsidR="00000000" w:rsidRPr="00000000">
        <w:rPr>
          <w:rtl w:val="0"/>
        </w:rPr>
        <w:t xml:space="preserve">Governance &amp; Transparency: Provide secure channels for feedback, grievances, and ethical reporting.</w:t>
      </w:r>
    </w:p>
    <w:p w:rsidR="00000000" w:rsidDel="00000000" w:rsidP="00000000" w:rsidRDefault="00000000" w:rsidRPr="00000000" w14:paraId="0000000C">
      <w:pPr>
        <w:rPr/>
      </w:pPr>
      <w:r w:rsidDel="00000000" w:rsidR="00000000" w:rsidRPr="00000000">
        <w:rPr>
          <w:rtl w:val="0"/>
        </w:rPr>
        <w:t xml:space="preserve">Modern Identity: Reflect a prestigious "Lions Heritage" brand through a sleek, high-end UI.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User Personas</w:t>
      </w:r>
    </w:p>
    <w:p w:rsidR="00000000" w:rsidDel="00000000" w:rsidP="00000000" w:rsidRDefault="00000000" w:rsidRPr="00000000" w14:paraId="0000000F">
      <w:pPr>
        <w:rPr/>
      </w:pPr>
      <w:r w:rsidDel="00000000" w:rsidR="00000000" w:rsidRPr="00000000">
        <w:rPr>
          <w:rtl w:val="0"/>
        </w:rPr>
        <w:t xml:space="preserve">The Recent Graduate:  Looking for mentorship and entry-level career opportunities.</w:t>
      </w:r>
    </w:p>
    <w:p w:rsidR="00000000" w:rsidDel="00000000" w:rsidP="00000000" w:rsidRDefault="00000000" w:rsidRPr="00000000" w14:paraId="00000010">
      <w:pPr>
        <w:rPr/>
      </w:pPr>
      <w:r w:rsidDel="00000000" w:rsidR="00000000" w:rsidRPr="00000000">
        <w:rPr>
          <w:rtl w:val="0"/>
        </w:rPr>
        <w:t xml:space="preserve">The Established Professional: Looking to give back, mentor others, and network with peers.</w:t>
      </w:r>
    </w:p>
    <w:p w:rsidR="00000000" w:rsidDel="00000000" w:rsidP="00000000" w:rsidRDefault="00000000" w:rsidRPr="00000000" w14:paraId="00000011">
      <w:pPr>
        <w:rPr/>
      </w:pPr>
      <w:r w:rsidDel="00000000" w:rsidR="00000000" w:rsidRPr="00000000">
        <w:rPr>
          <w:rtl w:val="0"/>
        </w:rPr>
        <w:t xml:space="preserve">The Association Admin: Managing member verification, event planning, and fundraising tracking.</w:t>
      </w:r>
    </w:p>
    <w:p w:rsidR="00000000" w:rsidDel="00000000" w:rsidP="00000000" w:rsidRDefault="00000000" w:rsidRPr="00000000" w14:paraId="00000012">
      <w:pPr>
        <w:rPr/>
      </w:pPr>
      <w:r w:rsidDel="00000000" w:rsidR="00000000" w:rsidRPr="00000000">
        <w:rPr>
          <w:rtl w:val="0"/>
        </w:rPr>
        <w:t xml:space="preserve">The Compliance Officer:  Overseeing grievances and whistleblowing reports.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Functional Requirements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4.1 Authentication &amp; Profile Management</w:t>
      </w:r>
    </w:p>
    <w:p w:rsidR="00000000" w:rsidDel="00000000" w:rsidP="00000000" w:rsidRDefault="00000000" w:rsidRPr="00000000" w14:paraId="00000017">
      <w:pPr>
        <w:rPr/>
      </w:pPr>
      <w:r w:rsidDel="00000000" w:rsidR="00000000" w:rsidRPr="00000000">
        <w:rPr>
          <w:rtl w:val="0"/>
        </w:rPr>
        <w:t xml:space="preserve">Verified Signup: Email verification and school-database matching (graduation year/house).</w:t>
      </w:r>
    </w:p>
    <w:p w:rsidR="00000000" w:rsidDel="00000000" w:rsidP="00000000" w:rsidRDefault="00000000" w:rsidRPr="00000000" w14:paraId="00000018">
      <w:pPr>
        <w:rPr/>
      </w:pPr>
      <w:r w:rsidDel="00000000" w:rsidR="00000000" w:rsidRPr="00000000">
        <w:rPr>
          <w:rtl w:val="0"/>
        </w:rPr>
        <w:t xml:space="preserve">Professional Integration: Single Sign-On (SSO) via LinkedIn and Google.</w:t>
      </w:r>
    </w:p>
    <w:p w:rsidR="00000000" w:rsidDel="00000000" w:rsidP="00000000" w:rsidRDefault="00000000" w:rsidRPr="00000000" w14:paraId="00000019">
      <w:pPr>
        <w:rPr/>
      </w:pPr>
      <w:r w:rsidDel="00000000" w:rsidR="00000000" w:rsidRPr="00000000">
        <w:rPr>
          <w:rtl w:val="0"/>
        </w:rPr>
        <w:t xml:space="preserve">Dynamic Profiles: Editable fields for current role, location, industry, and "Areas of Mentorship."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4.2 Alumni Directory &amp; Networking</w:t>
      </w:r>
    </w:p>
    <w:p w:rsidR="00000000" w:rsidDel="00000000" w:rsidP="00000000" w:rsidRDefault="00000000" w:rsidRPr="00000000" w14:paraId="0000001C">
      <w:pPr>
        <w:rPr/>
      </w:pPr>
      <w:r w:rsidDel="00000000" w:rsidR="00000000" w:rsidRPr="00000000">
        <w:rPr>
          <w:rtl w:val="0"/>
        </w:rPr>
        <w:t xml:space="preserve">Advanced Search: Filter by name, graduation year, location, and profession.</w:t>
      </w:r>
    </w:p>
    <w:p w:rsidR="00000000" w:rsidDel="00000000" w:rsidP="00000000" w:rsidRDefault="00000000" w:rsidRPr="00000000" w14:paraId="0000001D">
      <w:pPr>
        <w:rPr/>
      </w:pPr>
      <w:r w:rsidDel="00000000" w:rsidR="00000000" w:rsidRPr="00000000">
        <w:rPr>
          <w:rtl w:val="0"/>
        </w:rPr>
        <w:t xml:space="preserve">Interactive Map: "Where are they now?" visualization of global member distribution.</w:t>
      </w:r>
    </w:p>
    <w:p w:rsidR="00000000" w:rsidDel="00000000" w:rsidP="00000000" w:rsidRDefault="00000000" w:rsidRPr="00000000" w14:paraId="0000001E">
      <w:pPr>
        <w:rPr/>
      </w:pPr>
      <w:r w:rsidDel="00000000" w:rsidR="00000000" w:rsidRPr="00000000">
        <w:rPr>
          <w:rtl w:val="0"/>
        </w:rPr>
        <w:t xml:space="preserve">Private Messaging: Secure in-platform messaging between verified members.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r w:rsidDel="00000000" w:rsidR="00000000" w:rsidRPr="00000000">
        <w:rPr>
          <w:rtl w:val="0"/>
        </w:rPr>
        <w:t xml:space="preserve">4.3 Events &amp; Programs</w:t>
      </w:r>
    </w:p>
    <w:p w:rsidR="00000000" w:rsidDel="00000000" w:rsidP="00000000" w:rsidRDefault="00000000" w:rsidRPr="00000000" w14:paraId="00000021">
      <w:pPr>
        <w:rPr/>
      </w:pPr>
      <w:r w:rsidDel="00000000" w:rsidR="00000000" w:rsidRPr="00000000">
        <w:rPr>
          <w:rtl w:val="0"/>
        </w:rPr>
        <w:t xml:space="preserve">Management System: Admin capability to create reunions, webinars, and mixers.</w:t>
      </w:r>
    </w:p>
    <w:p w:rsidR="00000000" w:rsidDel="00000000" w:rsidP="00000000" w:rsidRDefault="00000000" w:rsidRPr="00000000" w14:paraId="00000022">
      <w:pPr>
        <w:rPr/>
      </w:pPr>
      <w:r w:rsidDel="00000000" w:rsidR="00000000" w:rsidRPr="00000000">
        <w:rPr>
          <w:rtl w:val="0"/>
        </w:rPr>
        <w:t xml:space="preserve">Registration: RSVP tracking and calendar integration (iCal/Google).</w:t>
      </w:r>
    </w:p>
    <w:p w:rsidR="00000000" w:rsidDel="00000000" w:rsidP="00000000" w:rsidRDefault="00000000" w:rsidRPr="00000000" w14:paraId="00000023">
      <w:pPr>
        <w:rPr/>
      </w:pPr>
      <w:r w:rsidDel="00000000" w:rsidR="00000000" w:rsidRPr="00000000">
        <w:rPr>
          <w:rtl w:val="0"/>
        </w:rPr>
        <w:t xml:space="preserve">Payment Integration: Ticketing for paid events (e.g., annual dinners).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4.4 Career Hub</w:t>
      </w:r>
    </w:p>
    <w:p w:rsidR="00000000" w:rsidDel="00000000" w:rsidP="00000000" w:rsidRDefault="00000000" w:rsidRPr="00000000" w14:paraId="00000026">
      <w:pPr>
        <w:rPr/>
      </w:pPr>
      <w:r w:rsidDel="00000000" w:rsidR="00000000" w:rsidRPr="00000000">
        <w:rPr>
          <w:rtl w:val="0"/>
        </w:rPr>
        <w:t xml:space="preserve">Job Board: Alumni-posted job openings and internship opportunities.</w:t>
      </w:r>
    </w:p>
    <w:p w:rsidR="00000000" w:rsidDel="00000000" w:rsidP="00000000" w:rsidRDefault="00000000" w:rsidRPr="00000000" w14:paraId="00000027">
      <w:pPr>
        <w:rPr/>
      </w:pPr>
      <w:r w:rsidDel="00000000" w:rsidR="00000000" w:rsidRPr="00000000">
        <w:rPr>
          <w:rtl w:val="0"/>
        </w:rPr>
        <w:t xml:space="preserve">Mentorship Matching: Automated suggestions based on industry and experience level.</w:t>
      </w:r>
    </w:p>
    <w:p w:rsidR="00000000" w:rsidDel="00000000" w:rsidP="00000000" w:rsidRDefault="00000000" w:rsidRPr="00000000" w14:paraId="00000028">
      <w:pPr>
        <w:rPr/>
      </w:pPr>
      <w:r w:rsidDel="00000000" w:rsidR="00000000" w:rsidRPr="00000000">
        <w:rPr>
          <w:rtl w:val="0"/>
        </w:rPr>
        <w:t xml:space="preserve">Resource Library: Career coaching materials and CV review tools.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rtl w:val="0"/>
        </w:rPr>
        <w:t xml:space="preserve">4.5 Giving &amp; Impact</w:t>
      </w:r>
    </w:p>
    <w:p w:rsidR="00000000" w:rsidDel="00000000" w:rsidP="00000000" w:rsidRDefault="00000000" w:rsidRPr="00000000" w14:paraId="0000002B">
      <w:pPr>
        <w:rPr/>
      </w:pPr>
      <w:r w:rsidDel="00000000" w:rsidR="00000000" w:rsidRPr="00000000">
        <w:rPr>
          <w:rtl w:val="0"/>
        </w:rPr>
        <w:t xml:space="preserve">Donation Portal: Tiered donation options (₦10k, ₦50k, etc.) and custom amounts.</w:t>
      </w:r>
    </w:p>
    <w:p w:rsidR="00000000" w:rsidDel="00000000" w:rsidP="00000000" w:rsidRDefault="00000000" w:rsidRPr="00000000" w14:paraId="0000002C">
      <w:pPr>
        <w:rPr/>
      </w:pPr>
      <w:r w:rsidDel="00000000" w:rsidR="00000000" w:rsidRPr="00000000">
        <w:rPr>
          <w:rtl w:val="0"/>
        </w:rPr>
        <w:t xml:space="preserve">Transparency Tracker: Visual progress bars for specific school projects (e.g., "Library Renovation").</w:t>
      </w:r>
    </w:p>
    <w:p w:rsidR="00000000" w:rsidDel="00000000" w:rsidP="00000000" w:rsidRDefault="00000000" w:rsidRPr="00000000" w14:paraId="0000002D">
      <w:pPr>
        <w:rPr/>
      </w:pPr>
      <w:r w:rsidDel="00000000" w:rsidR="00000000" w:rsidRPr="00000000">
        <w:rPr>
          <w:rtl w:val="0"/>
        </w:rPr>
        <w:t xml:space="preserve">Payment Gateways: Integration with Paystack/Flutterwave for local and international payments.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tl w:val="0"/>
        </w:rPr>
        <w:t xml:space="preserve">4.6 Governance &amp; Compliance Portals</w:t>
      </w:r>
    </w:p>
    <w:p w:rsidR="00000000" w:rsidDel="00000000" w:rsidP="00000000" w:rsidRDefault="00000000" w:rsidRPr="00000000" w14:paraId="00000030">
      <w:pPr>
        <w:rPr/>
      </w:pPr>
      <w:r w:rsidDel="00000000" w:rsidR="00000000" w:rsidRPr="00000000">
        <w:rPr>
          <w:rtl w:val="0"/>
        </w:rPr>
        <w:t xml:space="preserve">Grievance Portal: A structured form for members to submit complaints or feedback regarding association activities. Includes status tracking (Received, Under Review, Resolved).</w:t>
      </w:r>
    </w:p>
    <w:p w:rsidR="00000000" w:rsidDel="00000000" w:rsidP="00000000" w:rsidRDefault="00000000" w:rsidRPr="00000000" w14:paraId="00000031">
      <w:pPr>
        <w:rPr/>
      </w:pPr>
      <w:r w:rsidDel="00000000" w:rsidR="00000000" w:rsidRPr="00000000">
        <w:rPr>
          <w:rtl w:val="0"/>
        </w:rPr>
        <w:t xml:space="preserve">Whistleblowing Form: A highly secure, anonymous reporting channel for ethical concerns, financial misconduct, or policy violations. Features end-to-end encryption and unique tracking IDs for anonymous follow-up.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5. Technical Specifications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rtl w:val="0"/>
        </w:rPr>
        <w:t xml:space="preserve">5.1 Tech Stack (Proposed)</w:t>
      </w:r>
    </w:p>
    <w:p w:rsidR="00000000" w:rsidDel="00000000" w:rsidP="00000000" w:rsidRDefault="00000000" w:rsidRPr="00000000" w14:paraId="00000036">
      <w:pPr>
        <w:rPr/>
      </w:pPr>
      <w:r w:rsidDel="00000000" w:rsidR="00000000" w:rsidRPr="00000000">
        <w:rPr>
          <w:rtl w:val="0"/>
        </w:rPr>
        <w:t xml:space="preserve">Frontend: Next.js (React), Tailwind CSS, Framer Motion (for animations).</w:t>
      </w:r>
    </w:p>
    <w:p w:rsidR="00000000" w:rsidDel="00000000" w:rsidP="00000000" w:rsidRDefault="00000000" w:rsidRPr="00000000" w14:paraId="00000037">
      <w:pPr>
        <w:rPr/>
      </w:pPr>
      <w:r w:rsidDel="00000000" w:rsidR="00000000" w:rsidRPr="00000000">
        <w:rPr>
          <w:rtl w:val="0"/>
        </w:rPr>
        <w:t xml:space="preserve">Backend: Node.js or Python (Django/FastAPI).</w:t>
      </w:r>
    </w:p>
    <w:p w:rsidR="00000000" w:rsidDel="00000000" w:rsidP="00000000" w:rsidRDefault="00000000" w:rsidRPr="00000000" w14:paraId="00000038">
      <w:pPr>
        <w:rPr/>
      </w:pPr>
      <w:r w:rsidDel="00000000" w:rsidR="00000000" w:rsidRPr="00000000">
        <w:rPr>
          <w:rtl w:val="0"/>
        </w:rPr>
        <w:t xml:space="preserve">Database: PostgreSQL (Core data), Redis (Caching).</w:t>
      </w:r>
    </w:p>
    <w:p w:rsidR="00000000" w:rsidDel="00000000" w:rsidP="00000000" w:rsidRDefault="00000000" w:rsidRPr="00000000" w14:paraId="00000039">
      <w:pPr>
        <w:rPr/>
      </w:pPr>
      <w:r w:rsidDel="00000000" w:rsidR="00000000" w:rsidRPr="00000000">
        <w:rPr>
          <w:rtl w:val="0"/>
        </w:rPr>
        <w:t xml:space="preserve">Storage: AWS S3 or Cloudinary (for profile images and gallery).</w:t>
      </w:r>
    </w:p>
    <w:p w:rsidR="00000000" w:rsidDel="00000000" w:rsidP="00000000" w:rsidRDefault="00000000" w:rsidRPr="00000000" w14:paraId="0000003A">
      <w:pPr>
        <w:rPr/>
      </w:pPr>
      <w:r w:rsidDel="00000000" w:rsidR="00000000" w:rsidRPr="00000000">
        <w:rPr>
          <w:rtl w:val="0"/>
        </w:rPr>
        <w:t xml:space="preserve">Maps: Mapbox or Google Maps API.</w:t>
      </w:r>
    </w:p>
    <w:p w:rsidR="00000000" w:rsidDel="00000000" w:rsidP="00000000" w:rsidRDefault="00000000" w:rsidRPr="00000000" w14:paraId="0000003B">
      <w:pPr>
        <w:rPr/>
      </w:pPr>
      <w:r w:rsidDel="00000000" w:rsidR="00000000" w:rsidRPr="00000000">
        <w:rPr>
          <w:rtl w:val="0"/>
        </w:rPr>
        <w:t xml:space="preserve">Payments: Paystack/Flutterwave API integration.</w:t>
      </w:r>
    </w:p>
    <w:p w:rsidR="00000000" w:rsidDel="00000000" w:rsidP="00000000" w:rsidRDefault="00000000" w:rsidRPr="00000000" w14:paraId="0000003C">
      <w:pPr>
        <w:rPr/>
      </w:pPr>
      <w:r w:rsidDel="00000000" w:rsidR="00000000" w:rsidRPr="00000000">
        <w:rPr>
          <w:rtl w:val="0"/>
        </w:rPr>
        <w:t xml:space="preserve">Security: AES-256 encryption for sensitive grievance/whistleblowing data.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5.2 Architecture &amp; Infrastructure</w:t>
      </w:r>
    </w:p>
    <w:p w:rsidR="00000000" w:rsidDel="00000000" w:rsidP="00000000" w:rsidRDefault="00000000" w:rsidRPr="00000000" w14:paraId="0000003F">
      <w:pPr>
        <w:rPr/>
      </w:pPr>
      <w:r w:rsidDel="00000000" w:rsidR="00000000" w:rsidRPr="00000000">
        <w:rPr>
          <w:rtl w:val="0"/>
        </w:rPr>
        <w:t xml:space="preserve">Cloud Provider: AWS or Google Cloud Platform (GCP).</w:t>
      </w:r>
    </w:p>
    <w:p w:rsidR="00000000" w:rsidDel="00000000" w:rsidP="00000000" w:rsidRDefault="00000000" w:rsidRPr="00000000" w14:paraId="00000040">
      <w:pPr>
        <w:rPr/>
      </w:pPr>
      <w:r w:rsidDel="00000000" w:rsidR="00000000" w:rsidRPr="00000000">
        <w:rPr>
          <w:rtl w:val="0"/>
        </w:rPr>
        <w:t xml:space="preserve">CI/CD: GitHub Actions or GitLab CI for automated testing and deployment.</w:t>
      </w:r>
    </w:p>
    <w:p w:rsidR="00000000" w:rsidDel="00000000" w:rsidP="00000000" w:rsidRDefault="00000000" w:rsidRPr="00000000" w14:paraId="00000041">
      <w:pPr>
        <w:rPr/>
      </w:pPr>
      <w:r w:rsidDel="00000000" w:rsidR="00000000" w:rsidRPr="00000000">
        <w:rPr>
          <w:rtl w:val="0"/>
        </w:rPr>
        <w:t xml:space="preserve">Monitoring: Sentry for error tracking and LogRocket for user session analysis.</w:t>
      </w:r>
    </w:p>
    <w:p w:rsidR="00000000" w:rsidDel="00000000" w:rsidP="00000000" w:rsidRDefault="00000000" w:rsidRPr="00000000" w14:paraId="00000042">
      <w:pPr>
        <w:rPr/>
      </w:pPr>
      <w:r w:rsidDel="00000000" w:rsidR="00000000" w:rsidRPr="00000000">
        <w:rPr>
          <w:rtl w:val="0"/>
        </w:rPr>
        <w:t xml:space="preserve">API Documentation: Swagger/OpenAPI for robust developer handoff.</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r w:rsidDel="00000000" w:rsidR="00000000" w:rsidRPr="00000000">
        <w:rPr>
          <w:rtl w:val="0"/>
        </w:rPr>
        <w:t xml:space="preserve">5.3 Design Tokens (Lions Heritage)</w:t>
      </w:r>
    </w:p>
    <w:p w:rsidR="00000000" w:rsidDel="00000000" w:rsidP="00000000" w:rsidRDefault="00000000" w:rsidRPr="00000000" w14:paraId="00000045">
      <w:pPr>
        <w:rPr/>
      </w:pPr>
      <w:r w:rsidDel="00000000" w:rsidR="00000000" w:rsidRPr="00000000">
        <w:rPr>
          <w:rtl w:val="0"/>
        </w:rPr>
        <w:t xml:space="preserve">Primary Green: #004d40 (Heritage Green)</w:t>
      </w:r>
    </w:p>
    <w:p w:rsidR="00000000" w:rsidDel="00000000" w:rsidP="00000000" w:rsidRDefault="00000000" w:rsidRPr="00000000" w14:paraId="00000046">
      <w:pPr>
        <w:rPr/>
      </w:pPr>
      <w:r w:rsidDel="00000000" w:rsidR="00000000" w:rsidRPr="00000000">
        <w:rPr>
          <w:rtl w:val="0"/>
        </w:rPr>
        <w:t xml:space="preserve">Accent Gold: #D4AF37 (Lion's Gold)</w:t>
      </w:r>
    </w:p>
    <w:p w:rsidR="00000000" w:rsidDel="00000000" w:rsidP="00000000" w:rsidRDefault="00000000" w:rsidRPr="00000000" w14:paraId="00000047">
      <w:pPr>
        <w:rPr/>
      </w:pPr>
      <w:r w:rsidDel="00000000" w:rsidR="00000000" w:rsidRPr="00000000">
        <w:rPr>
          <w:rtl w:val="0"/>
        </w:rPr>
        <w:t xml:space="preserve">Typography: Inter / SF Pro (Clean, high-legibility sans-serif)</w:t>
      </w:r>
    </w:p>
    <w:p w:rsidR="00000000" w:rsidDel="00000000" w:rsidP="00000000" w:rsidRDefault="00000000" w:rsidRPr="00000000" w14:paraId="00000048">
      <w:pPr>
        <w:rPr/>
      </w:pPr>
      <w:r w:rsidDel="00000000" w:rsidR="00000000" w:rsidRPr="00000000">
        <w:rPr>
          <w:rtl w:val="0"/>
        </w:rPr>
        <w:t xml:space="preserve">UI Patterns: Glassmorphism, 12-20px border radii, soft elevation shadows.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6. Security &amp; Compliance</w:t>
      </w:r>
    </w:p>
    <w:p w:rsidR="00000000" w:rsidDel="00000000" w:rsidP="00000000" w:rsidRDefault="00000000" w:rsidRPr="00000000" w14:paraId="0000004B">
      <w:pPr>
        <w:rPr/>
      </w:pPr>
      <w:r w:rsidDel="00000000" w:rsidR="00000000" w:rsidRPr="00000000">
        <w:rPr>
          <w:rtl w:val="0"/>
        </w:rPr>
        <w:t xml:space="preserve">Data Privacy: GDPR/NDPR compliance for member data.</w:t>
      </w:r>
    </w:p>
    <w:p w:rsidR="00000000" w:rsidDel="00000000" w:rsidP="00000000" w:rsidRDefault="00000000" w:rsidRPr="00000000" w14:paraId="0000004C">
      <w:pPr>
        <w:rPr/>
      </w:pPr>
      <w:r w:rsidDel="00000000" w:rsidR="00000000" w:rsidRPr="00000000">
        <w:rPr>
          <w:rtl w:val="0"/>
        </w:rPr>
        <w:t xml:space="preserve">Verification: Multi-step verification for "Member Only" areas.</w:t>
      </w:r>
    </w:p>
    <w:p w:rsidR="00000000" w:rsidDel="00000000" w:rsidP="00000000" w:rsidRDefault="00000000" w:rsidRPr="00000000" w14:paraId="0000004D">
      <w:pPr>
        <w:rPr/>
      </w:pPr>
      <w:r w:rsidDel="00000000" w:rsidR="00000000" w:rsidRPr="00000000">
        <w:rPr>
          <w:rtl w:val="0"/>
        </w:rPr>
        <w:t xml:space="preserve">Encryption: SSL/TLS for all data in transit; PGP/GPG options for anonymous whistleblowing.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7. Admin Dashboard</w:t>
      </w:r>
    </w:p>
    <w:p w:rsidR="00000000" w:rsidDel="00000000" w:rsidP="00000000" w:rsidRDefault="00000000" w:rsidRPr="00000000" w14:paraId="00000050">
      <w:pPr>
        <w:rPr/>
      </w:pPr>
      <w:r w:rsidDel="00000000" w:rsidR="00000000" w:rsidRPr="00000000">
        <w:rPr>
          <w:rtl w:val="0"/>
        </w:rPr>
        <w:t xml:space="preserve">The admin should be able to post events, register new members, update the donation list with the names, class, year, and amount donated by the individual.</w:t>
      </w:r>
    </w:p>
    <w:p w:rsidR="00000000" w:rsidDel="00000000" w:rsidP="00000000" w:rsidRDefault="00000000" w:rsidRPr="00000000" w14:paraId="00000051">
      <w:pPr>
        <w:pStyle w:val="Heading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