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A62E1" w14:textId="6FF265A4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Специфікація вимог до програмного забезпечення для додатку «</w:t>
      </w:r>
      <w:r w:rsidR="00F320DE">
        <w:rPr>
          <w:rFonts w:ascii="Times New Roman" w:hAnsi="Times New Roman" w:cs="Times New Roman"/>
          <w:lang w:val="uk-UA"/>
        </w:rPr>
        <w:t>Оцінки ефективності програмних засобів для закладів харчування</w:t>
      </w:r>
      <w:r w:rsidRPr="001A74C0">
        <w:rPr>
          <w:rFonts w:ascii="Times New Roman" w:hAnsi="Times New Roman" w:cs="Times New Roman"/>
          <w:lang w:val="uk-UA"/>
        </w:rPr>
        <w:t>»</w:t>
      </w:r>
    </w:p>
    <w:p w14:paraId="2DA0060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Затверджено версією 1.0</w:t>
      </w:r>
    </w:p>
    <w:p w14:paraId="6F147F3A" w14:textId="410243FD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Підготовлено </w:t>
      </w:r>
      <w:r w:rsidR="00F320DE">
        <w:rPr>
          <w:rFonts w:ascii="Times New Roman" w:hAnsi="Times New Roman" w:cs="Times New Roman"/>
          <w:lang w:val="uk-UA"/>
        </w:rPr>
        <w:t>Чан Мінь Дик</w:t>
      </w:r>
    </w:p>
    <w:p w14:paraId="0061CCDC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Харківський національний університет радіоелектроніки</w:t>
      </w:r>
    </w:p>
    <w:p w14:paraId="42FCBFE8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10.06.2025</w:t>
      </w:r>
    </w:p>
    <w:p w14:paraId="755AF2A8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D1C1B48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 Вступ</w:t>
      </w:r>
    </w:p>
    <w:p w14:paraId="7A4F638F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2AB4CF3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1.1. Мета</w:t>
      </w:r>
    </w:p>
    <w:p w14:paraId="10B3E49E" w14:textId="6D1E2BE3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Цей документ визначає функціональні та нефункціональні вимоги до додатку «</w:t>
      </w:r>
      <w:r w:rsidR="00F320DE">
        <w:rPr>
          <w:rFonts w:ascii="Times New Roman" w:hAnsi="Times New Roman" w:cs="Times New Roman"/>
          <w:lang w:val="uk-UA"/>
        </w:rPr>
        <w:t>Оцінки ефективності програмних засобів для закладів харчування</w:t>
      </w:r>
      <w:r w:rsidRPr="001A74C0">
        <w:rPr>
          <w:rFonts w:ascii="Times New Roman" w:hAnsi="Times New Roman" w:cs="Times New Roman"/>
          <w:lang w:val="uk-UA"/>
        </w:rPr>
        <w:t>».</w:t>
      </w:r>
    </w:p>
    <w:p w14:paraId="605628CF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4687BDE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1.2. Умовні позначення</w:t>
      </w:r>
    </w:p>
    <w:p w14:paraId="1764D85B" w14:textId="77777777" w:rsidR="00387D46" w:rsidRPr="000079D3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Ключові компоненти виділяються жирним, приклади та змінні – курсивом, назви структур, функцій і змінних – у стилі CamelCase.</w:t>
      </w:r>
    </w:p>
    <w:p w14:paraId="12CCD355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6D4272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1.3. Цільова аудиторія</w:t>
      </w:r>
    </w:p>
    <w:p w14:paraId="5E42E93B" w14:textId="77777777" w:rsidR="00F320DE" w:rsidRDefault="00F320DE" w:rsidP="00387D46">
      <w:pPr>
        <w:pStyle w:val="a7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F320DE">
        <w:rPr>
          <w:rFonts w:ascii="Times New Roman" w:hAnsi="Times New Roman" w:cs="Times New Roman"/>
        </w:rPr>
        <w:t xml:space="preserve">ласники </w:t>
      </w:r>
      <w:r>
        <w:rPr>
          <w:rFonts w:ascii="Times New Roman" w:hAnsi="Times New Roman" w:cs="Times New Roman"/>
          <w:lang w:val="uk-UA"/>
        </w:rPr>
        <w:t>рестораного</w:t>
      </w:r>
      <w:r w:rsidRPr="00F320DE">
        <w:rPr>
          <w:rFonts w:ascii="Times New Roman" w:hAnsi="Times New Roman" w:cs="Times New Roman"/>
        </w:rPr>
        <w:t xml:space="preserve"> бізнесу;</w:t>
      </w:r>
    </w:p>
    <w:p w14:paraId="23EF5472" w14:textId="2F28BD82" w:rsidR="00387D46" w:rsidRPr="001A74C0" w:rsidRDefault="00F320DE" w:rsidP="00387D46">
      <w:pPr>
        <w:pStyle w:val="a7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</w:t>
      </w:r>
      <w:r w:rsidRPr="00F320DE">
        <w:rPr>
          <w:rFonts w:ascii="Times New Roman" w:hAnsi="Times New Roman" w:cs="Times New Roman"/>
        </w:rPr>
        <w:t>озробники програмних рішень для ресторанного бізнесу</w:t>
      </w:r>
      <w:r w:rsidR="00387D46" w:rsidRPr="00F320DE">
        <w:rPr>
          <w:rFonts w:ascii="Times New Roman" w:hAnsi="Times New Roman" w:cs="Times New Roman"/>
        </w:rPr>
        <w:t>.</w:t>
      </w:r>
    </w:p>
    <w:p w14:paraId="2F875941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677E328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1.4. Область проєкту</w:t>
      </w:r>
    </w:p>
    <w:p w14:paraId="27FF8DA9" w14:textId="676C5FFA" w:rsidR="00387D46" w:rsidRDefault="00F320DE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320DE">
        <w:rPr>
          <w:rFonts w:ascii="Times New Roman" w:hAnsi="Times New Roman" w:cs="Times New Roman"/>
          <w:lang w:val="uk-UA"/>
        </w:rPr>
        <w:t>Додаток призначено для автоматизованого підбору та порівняння програмних продуктів для автоматизації закладів HoReCa (ресторани, кафе, бари, кав’ярні, takeout-точки) згідно специфічних функціональних вимог користувача.</w:t>
      </w:r>
    </w:p>
    <w:p w14:paraId="0DBA32B9" w14:textId="77777777" w:rsidR="00F320DE" w:rsidRPr="001A74C0" w:rsidRDefault="00F320DE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1EA608B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1.5. Посилання</w:t>
      </w:r>
    </w:p>
    <w:p w14:paraId="6786674C" w14:textId="77777777" w:rsidR="00387D46" w:rsidRPr="001A74C0" w:rsidRDefault="00387D46" w:rsidP="00387D46">
      <w:pPr>
        <w:pStyle w:val="a7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IEEE Std 830-1998;</w:t>
      </w:r>
    </w:p>
    <w:p w14:paraId="2A35AE4B" w14:textId="77777777" w:rsidR="00387D46" w:rsidRPr="001A74C0" w:rsidRDefault="00387D46" w:rsidP="00387D46">
      <w:pPr>
        <w:pStyle w:val="a7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ISO/IEC 25010:2011.</w:t>
      </w:r>
    </w:p>
    <w:p w14:paraId="686C4B5C" w14:textId="77777777" w:rsidR="00387D46" w:rsidRPr="00351923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D93F9A4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 Загальний опис</w:t>
      </w:r>
    </w:p>
    <w:p w14:paraId="50DCCDA9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1CAB85E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2.1. Перспектива продукту</w:t>
      </w:r>
    </w:p>
    <w:p w14:paraId="0BFF7787" w14:textId="4BBA9C12" w:rsidR="00387D46" w:rsidRDefault="00351923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51923">
        <w:rPr>
          <w:rFonts w:ascii="Times New Roman" w:hAnsi="Times New Roman" w:cs="Times New Roman"/>
          <w:lang w:val="uk-UA"/>
        </w:rPr>
        <w:t>Додаток є настільною програмою з графічним інтерфейсом (GUI) для вибору та оцінювання систем автоматизації на основі функціональних критеріїв та сценаріїв використання.</w:t>
      </w:r>
    </w:p>
    <w:p w14:paraId="0C1F1B35" w14:textId="77777777" w:rsidR="00351923" w:rsidRPr="001A74C0" w:rsidRDefault="00351923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2992BD7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2.2. Основні функції</w:t>
      </w:r>
    </w:p>
    <w:p w14:paraId="2FAF2FF3" w14:textId="37468A4B" w:rsidR="00387D46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ибір типу закладу (кафе, ресторан, бар, кав’ярня, takeout);</w:t>
      </w:r>
    </w:p>
    <w:p w14:paraId="72ECBBC9" w14:textId="004A0D27" w:rsid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ибір функціональних вимог (POS-система, облік запасів, програма лояльності,</w:t>
      </w:r>
      <w:r>
        <w:rPr>
          <w:rFonts w:ascii="Times New Roman" w:hAnsi="Times New Roman" w:cs="Times New Roman"/>
          <w:lang w:val="uk-UA"/>
        </w:rPr>
        <w:t xml:space="preserve"> </w:t>
      </w:r>
      <w:r w:rsidRPr="00351923">
        <w:rPr>
          <w:rFonts w:ascii="Times New Roman" w:hAnsi="Times New Roman" w:cs="Times New Roman"/>
          <w:lang w:val="uk-UA"/>
        </w:rPr>
        <w:t>інтеграція з платіжними системами, аналітика, мобільний додаток, оффлайн режим);</w:t>
      </w:r>
    </w:p>
    <w:p w14:paraId="4852D5DC" w14:textId="7DEAE09F" w:rsid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</w:t>
      </w:r>
      <w:r w:rsidRPr="00351923">
        <w:rPr>
          <w:rFonts w:ascii="Times New Roman" w:hAnsi="Times New Roman" w:cs="Times New Roman"/>
          <w:lang w:val="uk-UA"/>
        </w:rPr>
        <w:t>ідбір програмних систем, що відповідають обраним вимогам;</w:t>
      </w:r>
    </w:p>
    <w:p w14:paraId="119838A4" w14:textId="19242B6F" w:rsid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ивід докладної інформації про кожну систему (опис, додаткові функції);</w:t>
      </w:r>
    </w:p>
    <w:p w14:paraId="6B1F86EC" w14:textId="55C70BF2" w:rsid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ізуалізація ефективності систем у вигляді діаграм, теплових карт та результатів стрес-тесту;</w:t>
      </w:r>
    </w:p>
    <w:p w14:paraId="2D2548E7" w14:textId="48A47F0D" w:rsid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</w:t>
      </w:r>
      <w:r w:rsidRPr="00351923">
        <w:rPr>
          <w:rFonts w:ascii="Times New Roman" w:hAnsi="Times New Roman" w:cs="Times New Roman"/>
          <w:lang w:val="uk-UA"/>
        </w:rPr>
        <w:t>ожливість очищення та повторного вибору параметрів;</w:t>
      </w:r>
    </w:p>
    <w:p w14:paraId="05B61F56" w14:textId="5E1F9433" w:rsid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</w:t>
      </w:r>
      <w:r w:rsidRPr="00351923">
        <w:rPr>
          <w:rFonts w:ascii="Times New Roman" w:hAnsi="Times New Roman" w:cs="Times New Roman"/>
          <w:lang w:val="uk-UA"/>
        </w:rPr>
        <w:t>алаштування ваг функцій для різних сценаріїв (кафе, ресторан тощо);</w:t>
      </w:r>
    </w:p>
    <w:p w14:paraId="02D7C06C" w14:textId="1F6400EB" w:rsidR="00351923" w:rsidRPr="00351923" w:rsidRDefault="00351923" w:rsidP="00351923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ідображення результатів у нових вікнах із можливістю закриття.</w:t>
      </w:r>
    </w:p>
    <w:p w14:paraId="133408BB" w14:textId="77777777" w:rsidR="00351923" w:rsidRDefault="00351923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ECF3E50" w14:textId="5A83F3FD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2.3. Користувачі</w:t>
      </w:r>
    </w:p>
    <w:p w14:paraId="1F967661" w14:textId="79739293" w:rsidR="00387D46" w:rsidRPr="001A74C0" w:rsidRDefault="00351923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="00387D46" w:rsidRPr="001A74C0">
        <w:rPr>
          <w:rFonts w:ascii="Times New Roman" w:hAnsi="Times New Roman" w:cs="Times New Roman"/>
          <w:lang w:val="uk-UA"/>
        </w:rPr>
        <w:t>сі користувачі мають однаковий функціонал.</w:t>
      </w:r>
    </w:p>
    <w:p w14:paraId="6A482FB1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E5A8BF0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2.4. Оточення</w:t>
      </w:r>
    </w:p>
    <w:p w14:paraId="22B772F2" w14:textId="6C51AEB3" w:rsidR="00387D46" w:rsidRPr="001A74C0" w:rsidRDefault="00351923" w:rsidP="00387D46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351923">
        <w:rPr>
          <w:rFonts w:ascii="Times New Roman" w:hAnsi="Times New Roman" w:cs="Times New Roman"/>
          <w:lang w:val="uk-UA"/>
        </w:rPr>
        <w:t>Python &gt;=3.8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72C17205" w14:textId="301AE4BD" w:rsidR="00387D46" w:rsidRPr="001A74C0" w:rsidRDefault="00351923" w:rsidP="00387D46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351923">
        <w:rPr>
          <w:rFonts w:ascii="Times New Roman" w:hAnsi="Times New Roman" w:cs="Times New Roman"/>
          <w:lang w:val="uk-UA"/>
        </w:rPr>
        <w:t>Бібліотеки: pandas, seaborn, matplotlib, tkinter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02402E4B" w14:textId="77777777" w:rsidR="00387D46" w:rsidRPr="001A74C0" w:rsidRDefault="00387D46" w:rsidP="00387D46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ОС: Linux, Windows, macOS.</w:t>
      </w:r>
    </w:p>
    <w:p w14:paraId="733CAC1D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9A3CF91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2.5. Обмеження</w:t>
      </w:r>
    </w:p>
    <w:p w14:paraId="1C5EE856" w14:textId="094B8B6F" w:rsidR="00387D46" w:rsidRPr="001A74C0" w:rsidRDefault="00351923" w:rsidP="00387D46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ідсутність збереження результатів у файли (все у межах GUI)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0003EC0F" w14:textId="405059D3" w:rsidR="00387D46" w:rsidRPr="001A74C0" w:rsidRDefault="00351923" w:rsidP="00387D46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</w:t>
      </w:r>
      <w:r w:rsidRPr="00351923">
        <w:rPr>
          <w:rFonts w:ascii="Times New Roman" w:hAnsi="Times New Roman" w:cs="Times New Roman"/>
          <w:lang w:val="uk-UA"/>
        </w:rPr>
        <w:t>ідтримка лише попередньо визначених систем у базі знань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3183B37F" w14:textId="613CB756" w:rsidR="00387D46" w:rsidRPr="001A74C0" w:rsidRDefault="00351923" w:rsidP="00387D46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ідсутність веб-інтерфейсу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2489E3E2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8F8271C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2.6. Документація</w:t>
      </w:r>
    </w:p>
    <w:p w14:paraId="430142BD" w14:textId="77777777" w:rsidR="00387D46" w:rsidRPr="001A74C0" w:rsidRDefault="00387D46" w:rsidP="00387D46">
      <w:pPr>
        <w:pStyle w:val="a7"/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README у репозиторії;</w:t>
      </w:r>
    </w:p>
    <w:p w14:paraId="5BAD412E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0AA7973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2.7. Припущення</w:t>
      </w:r>
    </w:p>
    <w:p w14:paraId="4701EE4B" w14:textId="1245B6D8" w:rsidR="00387D46" w:rsidRPr="001A74C0" w:rsidRDefault="00351923" w:rsidP="00387D46">
      <w:pPr>
        <w:pStyle w:val="a7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</w:t>
      </w:r>
      <w:r w:rsidRPr="00351923">
        <w:rPr>
          <w:rFonts w:ascii="Times New Roman" w:hAnsi="Times New Roman" w:cs="Times New Roman"/>
          <w:lang w:val="uk-UA"/>
        </w:rPr>
        <w:t>ористувач має базові комп’ютерні навички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301F91F5" w14:textId="04BC0F95" w:rsidR="00387D46" w:rsidRPr="001A74C0" w:rsidRDefault="00351923" w:rsidP="00387D46">
      <w:pPr>
        <w:pStyle w:val="a7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становлено Python та зазначені бібліотеки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462F2E42" w14:textId="77777777" w:rsidR="00387D46" w:rsidRPr="00351923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B0E740B" w14:textId="77777777" w:rsidR="00387D46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4868A36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87106A6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lastRenderedPageBreak/>
        <w:t>3. Зовнішні інтерфейси</w:t>
      </w:r>
    </w:p>
    <w:p w14:paraId="7318B74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63C7970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3.1. Інтерфейс користувача</w:t>
      </w:r>
    </w:p>
    <w:p w14:paraId="372F27DC" w14:textId="0CC33EE9" w:rsidR="00387D46" w:rsidRPr="001A74C0" w:rsidRDefault="00351923" w:rsidP="00387D46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г</w:t>
      </w:r>
      <w:r w:rsidRPr="00351923">
        <w:rPr>
          <w:rFonts w:ascii="Times New Roman" w:hAnsi="Times New Roman" w:cs="Times New Roman"/>
          <w:lang w:val="uk-UA"/>
        </w:rPr>
        <w:t>рафічний інтерфейс (Tkinter): радіокнопки, чекбокси, кнопки, інформаційні та попереджувальні вікна, текстові поля, візуалізації (графіки, діаграми)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2719071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63244AB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3.2. Апаратні інтерфейси</w:t>
      </w:r>
    </w:p>
    <w:p w14:paraId="51810DE4" w14:textId="29A723F6" w:rsidR="00387D46" w:rsidRPr="001A74C0" w:rsidRDefault="00351923" w:rsidP="00387D46">
      <w:pPr>
        <w:pStyle w:val="a7"/>
        <w:numPr>
          <w:ilvl w:val="0"/>
          <w:numId w:val="2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персональний </w:t>
      </w:r>
      <w:r w:rsidR="00387D46" w:rsidRPr="001A74C0">
        <w:rPr>
          <w:rFonts w:ascii="Times New Roman" w:hAnsi="Times New Roman" w:cs="Times New Roman"/>
          <w:lang w:val="uk-UA"/>
        </w:rPr>
        <w:t>комп’ютер</w:t>
      </w:r>
      <w:r>
        <w:rPr>
          <w:rFonts w:ascii="Times New Roman" w:hAnsi="Times New Roman" w:cs="Times New Roman"/>
          <w:lang w:val="en-US"/>
        </w:rPr>
        <w:t xml:space="preserve"> / </w:t>
      </w:r>
      <w:r>
        <w:rPr>
          <w:rFonts w:ascii="Times New Roman" w:hAnsi="Times New Roman" w:cs="Times New Roman"/>
          <w:lang w:val="uk-UA"/>
        </w:rPr>
        <w:t>ноутбук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5EFEBF64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E0137D1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3.3. Програмні інтерфейси</w:t>
      </w:r>
    </w:p>
    <w:p w14:paraId="3FC73A9F" w14:textId="12202754" w:rsidR="00387D46" w:rsidRPr="001A74C0" w:rsidRDefault="00351923" w:rsidP="00387D46">
      <w:pPr>
        <w:pStyle w:val="a7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заємодія із бібліотеками pandas, matplotlib, seaborn, tkinter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5920BC9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7F04DC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3.4. Комунікаційні інтерфейси</w:t>
      </w:r>
    </w:p>
    <w:p w14:paraId="38E5232A" w14:textId="42A98C27" w:rsidR="00387D46" w:rsidRPr="001A74C0" w:rsidRDefault="00351923" w:rsidP="00387D46">
      <w:pPr>
        <w:pStyle w:val="a7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ідсутні (додаток працює локально без мережевих з’єднань)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4982C17F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8460AAA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 Особливості системи</w:t>
      </w:r>
    </w:p>
    <w:p w14:paraId="7213FA51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376D81C" w14:textId="1AC1408E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4.1. </w:t>
      </w:r>
      <w:r w:rsidR="00351923">
        <w:rPr>
          <w:rFonts w:ascii="Times New Roman" w:hAnsi="Times New Roman" w:cs="Times New Roman"/>
          <w:lang w:val="uk-UA"/>
        </w:rPr>
        <w:t>База знань про ПЗ</w:t>
      </w:r>
    </w:p>
    <w:p w14:paraId="0FEE5787" w14:textId="77777777" w:rsidR="00351923" w:rsidRDefault="00351923" w:rsidP="00387D46">
      <w:pPr>
        <w:pStyle w:val="a7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351923">
        <w:rPr>
          <w:rFonts w:ascii="Times New Roman" w:hAnsi="Times New Roman" w:cs="Times New Roman"/>
          <w:lang w:val="uk-UA"/>
        </w:rPr>
        <w:t>Зберігання інформації про продукти: Poster, Cashalot, Syrve, ULTRA Company, R-Keeper;</w:t>
      </w:r>
    </w:p>
    <w:p w14:paraId="31EBC9BF" w14:textId="62CA8FB5" w:rsidR="00387D46" w:rsidRPr="001A74C0" w:rsidRDefault="00351923" w:rsidP="00387D46">
      <w:pPr>
        <w:pStyle w:val="a7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351923">
        <w:rPr>
          <w:rFonts w:ascii="Times New Roman" w:hAnsi="Times New Roman" w:cs="Times New Roman"/>
          <w:lang w:val="uk-UA"/>
        </w:rPr>
        <w:t>Перелік функціоналу та опис кожної системи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3DA78276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E44B16F" w14:textId="4CED169B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4.2. </w:t>
      </w:r>
      <w:r w:rsidR="00351923" w:rsidRPr="00351923">
        <w:rPr>
          <w:rFonts w:ascii="Times New Roman" w:hAnsi="Times New Roman" w:cs="Times New Roman"/>
          <w:lang w:val="uk-UA"/>
        </w:rPr>
        <w:t>Підбір систем</w:t>
      </w:r>
    </w:p>
    <w:p w14:paraId="0C57D947" w14:textId="728DE414" w:rsidR="00387D46" w:rsidRPr="001A74C0" w:rsidRDefault="00351923" w:rsidP="00387D46">
      <w:pPr>
        <w:pStyle w:val="a7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ідбір систем, що повністю покривають обрані користувачем функції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21372620" w14:textId="1B070A7B" w:rsidR="00387D46" w:rsidRPr="001A74C0" w:rsidRDefault="00351923" w:rsidP="00387D46">
      <w:pPr>
        <w:pStyle w:val="a7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ивід описів, додаткових можливостей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5BBE6F57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3C25504" w14:textId="7941493A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4.3. </w:t>
      </w:r>
      <w:r w:rsidR="00351923">
        <w:rPr>
          <w:rFonts w:ascii="Times New Roman" w:hAnsi="Times New Roman" w:cs="Times New Roman"/>
          <w:lang w:val="uk-UA"/>
        </w:rPr>
        <w:t>Візуалізація ефективності</w:t>
      </w:r>
    </w:p>
    <w:p w14:paraId="156F1D15" w14:textId="1325CEBE" w:rsidR="00351923" w:rsidRDefault="00351923" w:rsidP="00387D46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</w:t>
      </w:r>
      <w:r w:rsidRPr="00351923">
        <w:rPr>
          <w:rFonts w:ascii="Times New Roman" w:hAnsi="Times New Roman" w:cs="Times New Roman"/>
          <w:lang w:val="uk-UA"/>
        </w:rPr>
        <w:t>обудова діаграм ефективності для різних вагових сценарії</w:t>
      </w:r>
      <w:r>
        <w:rPr>
          <w:rFonts w:ascii="Times New Roman" w:hAnsi="Times New Roman" w:cs="Times New Roman"/>
          <w:lang w:val="uk-UA"/>
        </w:rPr>
        <w:t>;</w:t>
      </w:r>
    </w:p>
    <w:p w14:paraId="1BB10AC1" w14:textId="10DA288A" w:rsidR="00351923" w:rsidRDefault="00351923" w:rsidP="00387D46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351923">
        <w:rPr>
          <w:rFonts w:ascii="Times New Roman" w:hAnsi="Times New Roman" w:cs="Times New Roman"/>
          <w:lang w:val="uk-UA"/>
        </w:rPr>
        <w:t>ідображення теплової карти наявності функцій у системах</w:t>
      </w:r>
      <w:r>
        <w:rPr>
          <w:rFonts w:ascii="Times New Roman" w:hAnsi="Times New Roman" w:cs="Times New Roman"/>
          <w:lang w:val="uk-UA"/>
        </w:rPr>
        <w:t>;</w:t>
      </w:r>
    </w:p>
    <w:p w14:paraId="50533865" w14:textId="5E022BF6" w:rsidR="00387D46" w:rsidRPr="00351923" w:rsidRDefault="00351923" w:rsidP="00351923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</w:t>
      </w:r>
      <w:r w:rsidRPr="00351923">
        <w:rPr>
          <w:rFonts w:ascii="Times New Roman" w:hAnsi="Times New Roman" w:cs="Times New Roman"/>
          <w:lang w:val="uk-UA"/>
        </w:rPr>
        <w:t>роведення стрес-тесту для випадкових систем та побудова гістограми розподілу ефективності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23A76B63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8CF6FA2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A74C0">
        <w:rPr>
          <w:rFonts w:ascii="Times New Roman" w:hAnsi="Times New Roman" w:cs="Times New Roman"/>
          <w:lang w:val="uk-UA"/>
        </w:rPr>
        <w:t>5. Нефункціональні вимоги</w:t>
      </w:r>
    </w:p>
    <w:p w14:paraId="78FA7C4E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C7FB01A" w14:textId="3FAA6606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5.1.</w:t>
      </w:r>
      <w:r w:rsidR="00DF3611">
        <w:rPr>
          <w:rFonts w:ascii="Times New Roman" w:hAnsi="Times New Roman" w:cs="Times New Roman"/>
          <w:lang w:val="uk-UA"/>
        </w:rPr>
        <w:t xml:space="preserve"> Надійність</w:t>
      </w:r>
    </w:p>
    <w:p w14:paraId="0993A15A" w14:textId="4A89CAC6" w:rsidR="00387D46" w:rsidRPr="001A74C0" w:rsidRDefault="00DF3611" w:rsidP="00387D46">
      <w:pPr>
        <w:pStyle w:val="a7"/>
        <w:numPr>
          <w:ilvl w:val="0"/>
          <w:numId w:val="2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п</w:t>
      </w:r>
      <w:r w:rsidRPr="00DF3611">
        <w:rPr>
          <w:rFonts w:ascii="Times New Roman" w:hAnsi="Times New Roman" w:cs="Times New Roman"/>
          <w:lang w:val="uk-UA"/>
        </w:rPr>
        <w:t>рограма повинна попереджати про помилки у даних (відсутні поля, некоректні значення</w:t>
      </w:r>
      <w:r>
        <w:rPr>
          <w:rFonts w:ascii="Times New Roman" w:hAnsi="Times New Roman" w:cs="Times New Roman"/>
          <w:lang w:val="uk-UA"/>
        </w:rPr>
        <w:t>)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306984C0" w14:textId="77777777" w:rsidR="00387D46" w:rsidRPr="001A74C0" w:rsidRDefault="00387D46" w:rsidP="00DF3611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5B1693E3" w14:textId="412A910A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</w:t>
      </w:r>
      <w:r w:rsidR="00DF3611">
        <w:rPr>
          <w:rFonts w:ascii="Times New Roman" w:hAnsi="Times New Roman" w:cs="Times New Roman"/>
          <w:lang w:val="uk-UA"/>
        </w:rPr>
        <w:t>2</w:t>
      </w:r>
      <w:r w:rsidRPr="001A74C0">
        <w:rPr>
          <w:rFonts w:ascii="Times New Roman" w:hAnsi="Times New Roman" w:cs="Times New Roman"/>
          <w:lang w:val="uk-UA"/>
        </w:rPr>
        <w:t xml:space="preserve">. </w:t>
      </w:r>
      <w:r w:rsidR="00DF3611">
        <w:rPr>
          <w:rFonts w:ascii="Times New Roman" w:hAnsi="Times New Roman" w:cs="Times New Roman"/>
          <w:lang w:val="uk-UA"/>
        </w:rPr>
        <w:t>Зручність</w:t>
      </w:r>
    </w:p>
    <w:p w14:paraId="4F4790FF" w14:textId="63F6E1FE" w:rsidR="00387D46" w:rsidRPr="001A74C0" w:rsidRDefault="00DF3611" w:rsidP="00387D46">
      <w:pPr>
        <w:pStyle w:val="a7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</w:t>
      </w:r>
      <w:r w:rsidRPr="00DF3611">
        <w:rPr>
          <w:rFonts w:ascii="Times New Roman" w:hAnsi="Times New Roman" w:cs="Times New Roman"/>
          <w:lang w:val="uk-UA"/>
        </w:rPr>
        <w:t>нтерфейс повинен бути доступним для користувача без технічного досвіду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7114957B" w14:textId="77777777" w:rsidR="00387D46" w:rsidRDefault="00387D46" w:rsidP="00DF3611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15C05739" w14:textId="4B6E5CCC" w:rsidR="00DF3611" w:rsidRPr="001A74C0" w:rsidRDefault="00DF3611" w:rsidP="00DF3611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</w:t>
      </w:r>
      <w:r>
        <w:rPr>
          <w:rFonts w:ascii="Times New Roman" w:hAnsi="Times New Roman" w:cs="Times New Roman"/>
          <w:lang w:val="uk-UA"/>
        </w:rPr>
        <w:t>3. Безпека</w:t>
      </w:r>
    </w:p>
    <w:p w14:paraId="0EDEED44" w14:textId="05531FC8" w:rsidR="00DF3611" w:rsidRPr="001A74C0" w:rsidRDefault="00DF3611" w:rsidP="00DF3611">
      <w:pPr>
        <w:pStyle w:val="a7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DF3611">
        <w:rPr>
          <w:rFonts w:ascii="Times New Roman" w:hAnsi="Times New Roman" w:cs="Times New Roman"/>
          <w:lang w:val="uk-UA"/>
        </w:rPr>
        <w:t>ідсутність обробки або збереження персональних даних користувача</w:t>
      </w:r>
    </w:p>
    <w:p w14:paraId="4F088AC4" w14:textId="77777777" w:rsidR="00DF3611" w:rsidRPr="001A74C0" w:rsidRDefault="00DF3611" w:rsidP="00DF3611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3DB79595" w14:textId="7E77038B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</w:t>
      </w:r>
      <w:r w:rsidR="00DF3611">
        <w:rPr>
          <w:rFonts w:ascii="Times New Roman" w:hAnsi="Times New Roman" w:cs="Times New Roman"/>
          <w:lang w:val="uk-UA"/>
        </w:rPr>
        <w:t>4</w:t>
      </w:r>
      <w:r w:rsidRPr="001A74C0">
        <w:rPr>
          <w:rFonts w:ascii="Times New Roman" w:hAnsi="Times New Roman" w:cs="Times New Roman"/>
          <w:lang w:val="uk-UA"/>
        </w:rPr>
        <w:t>. Гнучкість</w:t>
      </w:r>
    </w:p>
    <w:p w14:paraId="46F23F62" w14:textId="554F09C9" w:rsidR="00387D46" w:rsidRPr="001A74C0" w:rsidRDefault="00DF3611" w:rsidP="00387D46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л</w:t>
      </w:r>
      <w:r w:rsidRPr="00DF3611">
        <w:rPr>
          <w:rFonts w:ascii="Times New Roman" w:hAnsi="Times New Roman" w:cs="Times New Roman"/>
          <w:lang w:val="uk-UA"/>
        </w:rPr>
        <w:t>егке додавання нових систем та функцій через розширення словників у коді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56766CAA" w14:textId="42CB87A9" w:rsidR="00387D46" w:rsidRPr="001A74C0" w:rsidRDefault="00DF3611" w:rsidP="00387D46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</w:t>
      </w:r>
      <w:r w:rsidRPr="00DF3611">
        <w:rPr>
          <w:rFonts w:ascii="Times New Roman" w:hAnsi="Times New Roman" w:cs="Times New Roman"/>
          <w:lang w:val="uk-UA"/>
        </w:rPr>
        <w:t>ожливість зміни ваг функцій і сценаріїв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18339C56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F015C46" w14:textId="77777777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Appendix A: Глосарій</w:t>
      </w:r>
    </w:p>
    <w:p w14:paraId="423D926A" w14:textId="077C2D76" w:rsidR="00387D46" w:rsidRPr="001A74C0" w:rsidRDefault="00DF3611" w:rsidP="00387D46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DF3611">
        <w:rPr>
          <w:rFonts w:ascii="Times New Roman" w:hAnsi="Times New Roman" w:cs="Times New Roman"/>
          <w:lang w:val="uk-UA"/>
        </w:rPr>
        <w:t>POS-система — програмне забезпечення для обліку продажів у закладі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4F26D40F" w14:textId="4EFE58C4" w:rsidR="00387D46" w:rsidRPr="001A74C0" w:rsidRDefault="00DF3611" w:rsidP="00387D46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</w:t>
      </w:r>
      <w:r w:rsidRPr="00DF3611">
        <w:rPr>
          <w:rFonts w:ascii="Times New Roman" w:hAnsi="Times New Roman" w:cs="Times New Roman"/>
          <w:lang w:val="uk-UA"/>
        </w:rPr>
        <w:t>флайн режим — можливість роботи без інтернету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1FA21E57" w14:textId="5D50F91C" w:rsidR="00387D46" w:rsidRPr="001A74C0" w:rsidRDefault="00DF3611" w:rsidP="00387D46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</w:t>
      </w:r>
      <w:r w:rsidRPr="00DF3611">
        <w:rPr>
          <w:rFonts w:ascii="Times New Roman" w:hAnsi="Times New Roman" w:cs="Times New Roman"/>
          <w:lang w:val="uk-UA"/>
        </w:rPr>
        <w:t>еплова карта — графічне представлення наявності функцій у різних системах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5BD71334" w14:textId="77777777" w:rsidR="00387D46" w:rsidRPr="001A74C0" w:rsidRDefault="00387D46" w:rsidP="00DF3611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650886A2" w14:textId="27633713" w:rsidR="00387D46" w:rsidRPr="001A74C0" w:rsidRDefault="00387D46" w:rsidP="00387D4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Appendix </w:t>
      </w:r>
      <w:r w:rsidR="00DF3611">
        <w:rPr>
          <w:rFonts w:ascii="Times New Roman" w:hAnsi="Times New Roman" w:cs="Times New Roman"/>
          <w:lang w:val="en-US"/>
        </w:rPr>
        <w:t>B</w:t>
      </w:r>
      <w:r w:rsidRPr="001A74C0">
        <w:rPr>
          <w:rFonts w:ascii="Times New Roman" w:hAnsi="Times New Roman" w:cs="Times New Roman"/>
          <w:lang w:val="uk-UA"/>
        </w:rPr>
        <w:t>: TBD</w:t>
      </w:r>
    </w:p>
    <w:p w14:paraId="1321DF67" w14:textId="63D32295" w:rsidR="00387D46" w:rsidRPr="001A74C0" w:rsidRDefault="00DF3611" w:rsidP="00387D46">
      <w:pPr>
        <w:pStyle w:val="a7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</w:t>
      </w:r>
      <w:r w:rsidRPr="00DF3611">
        <w:rPr>
          <w:rFonts w:ascii="Times New Roman" w:hAnsi="Times New Roman" w:cs="Times New Roman"/>
          <w:lang w:val="uk-UA"/>
        </w:rPr>
        <w:t>ідтримка нових типів закладів та функціоналу</w:t>
      </w:r>
      <w:r w:rsidR="00387D46" w:rsidRPr="001A74C0">
        <w:rPr>
          <w:rFonts w:ascii="Times New Roman" w:hAnsi="Times New Roman" w:cs="Times New Roman"/>
          <w:lang w:val="uk-UA"/>
        </w:rPr>
        <w:t>;</w:t>
      </w:r>
    </w:p>
    <w:p w14:paraId="15843123" w14:textId="73019018" w:rsidR="00387D46" w:rsidRPr="001A74C0" w:rsidRDefault="00107ABC" w:rsidP="00387D46">
      <w:pPr>
        <w:pStyle w:val="a7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</w:t>
      </w:r>
      <w:r w:rsidRPr="00107ABC">
        <w:rPr>
          <w:rFonts w:ascii="Times New Roman" w:hAnsi="Times New Roman" w:cs="Times New Roman"/>
          <w:lang w:val="uk-UA"/>
        </w:rPr>
        <w:t>нтеграція з онлай</w:t>
      </w:r>
      <w:r w:rsidR="00FB20EE">
        <w:rPr>
          <w:rFonts w:ascii="Times New Roman" w:hAnsi="Times New Roman" w:cs="Times New Roman"/>
          <w:lang w:val="uk-UA"/>
        </w:rPr>
        <w:t>н</w:t>
      </w:r>
      <w:r w:rsidRPr="00107ABC">
        <w:rPr>
          <w:rFonts w:ascii="Times New Roman" w:hAnsi="Times New Roman" w:cs="Times New Roman"/>
          <w:lang w:val="uk-UA"/>
        </w:rPr>
        <w:t xml:space="preserve"> базами ПЗ</w:t>
      </w:r>
      <w:r w:rsidR="00387D46" w:rsidRPr="001A74C0">
        <w:rPr>
          <w:rFonts w:ascii="Times New Roman" w:hAnsi="Times New Roman" w:cs="Times New Roman"/>
          <w:lang w:val="uk-UA"/>
        </w:rPr>
        <w:t>.</w:t>
      </w:r>
    </w:p>
    <w:p w14:paraId="0A532305" w14:textId="77777777" w:rsidR="0025449D" w:rsidRPr="00387D46" w:rsidRDefault="0025449D" w:rsidP="00387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449D" w:rsidRPr="00387D46" w:rsidSect="00387D46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DF0"/>
    <w:multiLevelType w:val="hybridMultilevel"/>
    <w:tmpl w:val="F78EBF42"/>
    <w:lvl w:ilvl="0" w:tplc="E0AE358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53BA9"/>
    <w:multiLevelType w:val="hybridMultilevel"/>
    <w:tmpl w:val="905A3D70"/>
    <w:lvl w:ilvl="0" w:tplc="56C40B5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4739F"/>
    <w:multiLevelType w:val="hybridMultilevel"/>
    <w:tmpl w:val="C7967018"/>
    <w:lvl w:ilvl="0" w:tplc="21BC7C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9156C"/>
    <w:multiLevelType w:val="hybridMultilevel"/>
    <w:tmpl w:val="1ED63D40"/>
    <w:lvl w:ilvl="0" w:tplc="6D38756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C2B7E"/>
    <w:multiLevelType w:val="hybridMultilevel"/>
    <w:tmpl w:val="5C5EECAA"/>
    <w:lvl w:ilvl="0" w:tplc="29422F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911E6A"/>
    <w:multiLevelType w:val="hybridMultilevel"/>
    <w:tmpl w:val="51940902"/>
    <w:lvl w:ilvl="0" w:tplc="9B76894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5402E"/>
    <w:multiLevelType w:val="hybridMultilevel"/>
    <w:tmpl w:val="234EC38A"/>
    <w:lvl w:ilvl="0" w:tplc="74EE721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C82992"/>
    <w:multiLevelType w:val="hybridMultilevel"/>
    <w:tmpl w:val="9282274E"/>
    <w:lvl w:ilvl="0" w:tplc="4B56A3C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70400A"/>
    <w:multiLevelType w:val="hybridMultilevel"/>
    <w:tmpl w:val="F74CDA58"/>
    <w:lvl w:ilvl="0" w:tplc="9B4E87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E40C9"/>
    <w:multiLevelType w:val="hybridMultilevel"/>
    <w:tmpl w:val="F7A4181E"/>
    <w:lvl w:ilvl="0" w:tplc="AF9C8F0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A2AE1"/>
    <w:multiLevelType w:val="hybridMultilevel"/>
    <w:tmpl w:val="879E5476"/>
    <w:lvl w:ilvl="0" w:tplc="0A60550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D646D0"/>
    <w:multiLevelType w:val="hybridMultilevel"/>
    <w:tmpl w:val="F34C40FC"/>
    <w:lvl w:ilvl="0" w:tplc="84761EB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0A7AA0"/>
    <w:multiLevelType w:val="hybridMultilevel"/>
    <w:tmpl w:val="C04EFE68"/>
    <w:lvl w:ilvl="0" w:tplc="8486A99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437ACF"/>
    <w:multiLevelType w:val="hybridMultilevel"/>
    <w:tmpl w:val="96502A00"/>
    <w:lvl w:ilvl="0" w:tplc="D500053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2B58A2"/>
    <w:multiLevelType w:val="hybridMultilevel"/>
    <w:tmpl w:val="9C562D06"/>
    <w:lvl w:ilvl="0" w:tplc="D168FA6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A736C0"/>
    <w:multiLevelType w:val="hybridMultilevel"/>
    <w:tmpl w:val="46766B40"/>
    <w:lvl w:ilvl="0" w:tplc="67BE5D7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F415FE"/>
    <w:multiLevelType w:val="hybridMultilevel"/>
    <w:tmpl w:val="7812C5AE"/>
    <w:lvl w:ilvl="0" w:tplc="06040F96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2A6139"/>
    <w:multiLevelType w:val="hybridMultilevel"/>
    <w:tmpl w:val="5D82C564"/>
    <w:lvl w:ilvl="0" w:tplc="7B48DD6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A96DD0"/>
    <w:multiLevelType w:val="hybridMultilevel"/>
    <w:tmpl w:val="45A09D14"/>
    <w:lvl w:ilvl="0" w:tplc="D65299B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C72A88"/>
    <w:multiLevelType w:val="hybridMultilevel"/>
    <w:tmpl w:val="8514CA98"/>
    <w:lvl w:ilvl="0" w:tplc="AD4CE4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B7CB0"/>
    <w:multiLevelType w:val="hybridMultilevel"/>
    <w:tmpl w:val="374A7ABA"/>
    <w:lvl w:ilvl="0" w:tplc="313AEB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802570"/>
    <w:multiLevelType w:val="hybridMultilevel"/>
    <w:tmpl w:val="5A2A7F9E"/>
    <w:lvl w:ilvl="0" w:tplc="2C96F8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9A68F3"/>
    <w:multiLevelType w:val="hybridMultilevel"/>
    <w:tmpl w:val="27741204"/>
    <w:lvl w:ilvl="0" w:tplc="5F104EC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9357909">
    <w:abstractNumId w:val="19"/>
  </w:num>
  <w:num w:numId="2" w16cid:durableId="1321736435">
    <w:abstractNumId w:val="21"/>
  </w:num>
  <w:num w:numId="3" w16cid:durableId="597756736">
    <w:abstractNumId w:val="14"/>
  </w:num>
  <w:num w:numId="4" w16cid:durableId="266933006">
    <w:abstractNumId w:val="9"/>
  </w:num>
  <w:num w:numId="5" w16cid:durableId="705913836">
    <w:abstractNumId w:val="10"/>
  </w:num>
  <w:num w:numId="6" w16cid:durableId="1699088185">
    <w:abstractNumId w:val="15"/>
  </w:num>
  <w:num w:numId="7" w16cid:durableId="1014501540">
    <w:abstractNumId w:val="1"/>
  </w:num>
  <w:num w:numId="8" w16cid:durableId="1294018939">
    <w:abstractNumId w:val="3"/>
  </w:num>
  <w:num w:numId="9" w16cid:durableId="887298423">
    <w:abstractNumId w:val="2"/>
  </w:num>
  <w:num w:numId="10" w16cid:durableId="1432164571">
    <w:abstractNumId w:val="16"/>
  </w:num>
  <w:num w:numId="11" w16cid:durableId="1914580248">
    <w:abstractNumId w:val="7"/>
  </w:num>
  <w:num w:numId="12" w16cid:durableId="98648300">
    <w:abstractNumId w:val="20"/>
  </w:num>
  <w:num w:numId="13" w16cid:durableId="260840994">
    <w:abstractNumId w:val="4"/>
  </w:num>
  <w:num w:numId="14" w16cid:durableId="264313584">
    <w:abstractNumId w:val="6"/>
  </w:num>
  <w:num w:numId="15" w16cid:durableId="1130979662">
    <w:abstractNumId w:val="13"/>
  </w:num>
  <w:num w:numId="16" w16cid:durableId="1917279125">
    <w:abstractNumId w:val="11"/>
  </w:num>
  <w:num w:numId="17" w16cid:durableId="1818062996">
    <w:abstractNumId w:val="12"/>
  </w:num>
  <w:num w:numId="18" w16cid:durableId="481892944">
    <w:abstractNumId w:val="5"/>
  </w:num>
  <w:num w:numId="19" w16cid:durableId="371228438">
    <w:abstractNumId w:val="18"/>
  </w:num>
  <w:num w:numId="20" w16cid:durableId="1305236111">
    <w:abstractNumId w:val="0"/>
  </w:num>
  <w:num w:numId="21" w16cid:durableId="1895461684">
    <w:abstractNumId w:val="22"/>
  </w:num>
  <w:num w:numId="22" w16cid:durableId="2029406007">
    <w:abstractNumId w:val="17"/>
  </w:num>
  <w:num w:numId="23" w16cid:durableId="726224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D4"/>
    <w:rsid w:val="00107ABC"/>
    <w:rsid w:val="0025449D"/>
    <w:rsid w:val="00351923"/>
    <w:rsid w:val="00387D46"/>
    <w:rsid w:val="003B6BAE"/>
    <w:rsid w:val="007204D4"/>
    <w:rsid w:val="00822A48"/>
    <w:rsid w:val="00DD7E5E"/>
    <w:rsid w:val="00DF3611"/>
    <w:rsid w:val="00E83E26"/>
    <w:rsid w:val="00F320DE"/>
    <w:rsid w:val="00F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3441"/>
  <w15:chartTrackingRefBased/>
  <w15:docId w15:val="{284FFA2C-03C2-47F3-92F7-AE0191F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611"/>
  </w:style>
  <w:style w:type="paragraph" w:styleId="1">
    <w:name w:val="heading 1"/>
    <w:basedOn w:val="a"/>
    <w:next w:val="a"/>
    <w:link w:val="10"/>
    <w:uiPriority w:val="9"/>
    <w:qFormat/>
    <w:rsid w:val="00720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4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4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4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4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Дык Чан</dc:creator>
  <cp:keywords/>
  <dc:description/>
  <cp:lastModifiedBy>Дык Чан</cp:lastModifiedBy>
  <cp:revision>7</cp:revision>
  <dcterms:created xsi:type="dcterms:W3CDTF">2025-06-14T11:02:00Z</dcterms:created>
  <dcterms:modified xsi:type="dcterms:W3CDTF">2025-06-14T11:28:00Z</dcterms:modified>
</cp:coreProperties>
</file>