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mallCaps w:val="0"/>
          <w:vertAlign w:val="baseline"/>
        </w:rPr>
      </w:pPr>
      <w:r w:rsidDel="00000000" w:rsidR="00000000" w:rsidRPr="00000000">
        <w:rPr>
          <w:smallCaps w:val="1"/>
          <w:rtl w:val="0"/>
        </w:rPr>
        <w:t xml:space="preserve">Pneumonia Detection Using Deep Learning Models</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i w:val="0"/>
          <w:vertAlign w:val="baseline"/>
        </w:rPr>
      </w:pPr>
      <w:r w:rsidDel="00000000" w:rsidR="00000000" w:rsidRPr="00000000">
        <w:rPr>
          <w:i w:val="1"/>
          <w:rtl w:val="0"/>
        </w:rPr>
        <w:t xml:space="preserve">Iraklis Konsoulas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0">
        <w:r w:rsidDel="00000000" w:rsidR="00000000" w:rsidRPr="00000000">
          <w:rPr>
            <w:color w:val="1155cc"/>
            <w:u w:val="single"/>
            <w:rtl w:val="0"/>
          </w:rPr>
          <w:t xml:space="preserve">it185200@iee.ihu.gr</w:t>
        </w:r>
      </w:hyperlink>
      <w:r w:rsidDel="00000000" w:rsidR="00000000" w:rsidRPr="00000000">
        <w:rPr>
          <w:rtl w:val="0"/>
        </w:rPr>
        <w:t xml:space="preserve"> - </w:t>
      </w:r>
      <w:hyperlink r:id="rId11">
        <w:r w:rsidDel="00000000" w:rsidR="00000000" w:rsidRPr="00000000">
          <w:rPr>
            <w:color w:val="1155cc"/>
            <w:u w:val="single"/>
            <w:rtl w:val="0"/>
          </w:rPr>
          <w:t xml:space="preserve">dyka3773@gmail.com</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Informatics and Electronics Engineer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International Hellenic University, Alexander Campus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1"/>
          <w:szCs w:val="21"/>
          <w:highlight w:val="white"/>
        </w:rPr>
      </w:pPr>
      <w:r w:rsidDel="00000000" w:rsidR="00000000" w:rsidRPr="00000000">
        <w:rPr>
          <w:rFonts w:ascii="Arial" w:cs="Arial" w:eastAsia="Arial" w:hAnsi="Arial"/>
          <w:color w:val="404040"/>
          <w:sz w:val="21"/>
          <w:szCs w:val="21"/>
          <w:highlight w:val="white"/>
          <w:rtl w:val="0"/>
        </w:rPr>
        <w:t xml:space="preserve">57400 Sindos, Thessaloniki, Greece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1"/>
          <w:szCs w:val="21"/>
          <w:highlight w:val="whit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3"/>
          <w:szCs w:val="23"/>
          <w:highlight w:val="white"/>
        </w:rPr>
      </w:pPr>
      <w:r w:rsidDel="00000000" w:rsidR="00000000" w:rsidRPr="00000000">
        <w:rPr>
          <w:rFonts w:ascii="Arial" w:cs="Arial" w:eastAsia="Arial" w:hAnsi="Arial"/>
          <w:color w:val="404040"/>
          <w:sz w:val="23"/>
          <w:szCs w:val="23"/>
          <w:highlight w:val="white"/>
          <w:rtl w:val="0"/>
        </w:rPr>
        <w:t xml:space="preserve">January 2021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3"/>
          <w:szCs w:val="23"/>
          <w:highlight w:val="white"/>
        </w:rPr>
      </w:pPr>
      <w:r w:rsidDel="00000000" w:rsidR="00000000" w:rsidRPr="00000000">
        <w:rPr>
          <w:rtl w:val="0"/>
        </w:rPr>
      </w:r>
    </w:p>
    <w:p w:rsidR="00000000" w:rsidDel="00000000" w:rsidP="00000000" w:rsidRDefault="00000000" w:rsidRPr="00000000" w14:paraId="0000000C">
      <w:pPr>
        <w:jc w:val="center"/>
        <w:rPr>
          <w:sz w:val="20"/>
          <w:szCs w:val="20"/>
          <w:vertAlign w:val="baseline"/>
        </w:rPr>
        <w:sectPr>
          <w:headerReference r:id="rId12" w:type="default"/>
          <w:footerReference r:id="rId13" w:type="default"/>
          <w:pgSz w:h="15840" w:w="12240" w:orient="portrait"/>
          <w:pgMar w:bottom="1411" w:top="1985" w:left="1080" w:right="1080" w:header="720" w:footer="720"/>
          <w:pgNumType w:start="1"/>
        </w:sectPr>
      </w:pPr>
      <w:r w:rsidDel="00000000" w:rsidR="00000000" w:rsidRPr="00000000">
        <w:rPr>
          <w:rtl w:val="0"/>
        </w:rPr>
      </w:r>
    </w:p>
    <w:p w:rsidR="00000000" w:rsidDel="00000000" w:rsidP="00000000" w:rsidRDefault="00000000" w:rsidRPr="00000000" w14:paraId="0000000D">
      <w:pPr>
        <w:pStyle w:val="Heading4"/>
        <w:rPr>
          <w:vertAlign w:val="baseline"/>
        </w:rPr>
      </w:pPr>
      <w:r w:rsidDel="00000000" w:rsidR="00000000" w:rsidRPr="00000000">
        <w:rPr>
          <w:b w:val="1"/>
          <w:smallCaps w:val="1"/>
          <w:vertAlign w:val="baseline"/>
          <w:rtl w:val="0"/>
        </w:rPr>
        <w:t xml:space="preserve">ABSTRACT</w:t>
      </w:r>
      <w:r w:rsidDel="00000000" w:rsidR="00000000" w:rsidRPr="00000000">
        <w:rPr>
          <w:rtl w:val="0"/>
        </w:rPr>
      </w:r>
    </w:p>
    <w:p w:rsidR="00000000" w:rsidDel="00000000" w:rsidP="00000000" w:rsidRDefault="00000000" w:rsidRPr="00000000" w14:paraId="0000000E">
      <w:pPr>
        <w:jc w:val="both"/>
        <w:rPr>
          <w:i w:val="0"/>
          <w:sz w:val="22"/>
          <w:szCs w:val="22"/>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Index Terms—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two, three, four, five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jc w:val="center"/>
        <w:rPr>
          <w:b w:val="0"/>
          <w:smallCaps w:val="0"/>
          <w:vertAlign w:val="baseline"/>
        </w:rPr>
      </w:pPr>
      <w:r w:rsidDel="00000000" w:rsidR="00000000" w:rsidRPr="00000000">
        <w:rPr>
          <w:b w:val="1"/>
          <w:vertAlign w:val="baseline"/>
          <w:rtl w:val="0"/>
        </w:rPr>
        <w:t xml:space="preserve">1. </w:t>
      </w: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14">
      <w:pPr>
        <w:rPr>
          <w:sz w:val="20"/>
          <w:szCs w:val="20"/>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guidelines include complete descriptions of the fonts, spacing, and related information for producing your proceedings manuscripts. Please follow them and if you have any questions, direct them to Conference Management Services: Phone +1-979-846-6800 or email: papers@icassp2013.org.</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center"/>
        <w:rPr>
          <w:b w:val="0"/>
          <w:smallCaps w:val="0"/>
          <w:vertAlign w:val="baseline"/>
        </w:rPr>
      </w:pPr>
      <w:r w:rsidDel="00000000" w:rsidR="00000000" w:rsidRPr="00000000">
        <w:rPr>
          <w:b w:val="1"/>
          <w:smallCaps w:val="1"/>
          <w:vertAlign w:val="baseline"/>
          <w:rtl w:val="0"/>
        </w:rPr>
        <w:t xml:space="preserve">2. </w:t>
      </w:r>
      <w:r w:rsidDel="00000000" w:rsidR="00000000" w:rsidRPr="00000000">
        <w:rPr>
          <w:b w:val="1"/>
          <w:smallCaps w:val="1"/>
          <w:rtl w:val="0"/>
        </w:rPr>
        <w:t xml:space="preserve">THE DATASET</w:t>
      </w:r>
      <w:r w:rsidDel="00000000" w:rsidR="00000000" w:rsidRPr="00000000">
        <w:rPr>
          <w:rtl w:val="0"/>
        </w:rPr>
      </w:r>
    </w:p>
    <w:p w:rsidR="00000000" w:rsidDel="00000000" w:rsidP="00000000" w:rsidRDefault="00000000" w:rsidRPr="00000000" w14:paraId="00000019">
      <w:pPr>
        <w:jc w:val="both"/>
        <w:rPr>
          <w:sz w:val="20"/>
          <w:szCs w:val="20"/>
          <w:vertAlign w:val="baseline"/>
        </w:rPr>
      </w:pPr>
      <w:r w:rsidDel="00000000" w:rsidR="00000000" w:rsidRPr="00000000">
        <w:rPr>
          <w:rtl w:val="0"/>
        </w:rPr>
      </w:r>
    </w:p>
    <w:p w:rsidR="00000000" w:rsidDel="00000000" w:rsidP="00000000" w:rsidRDefault="00000000" w:rsidRPr="00000000" w14:paraId="0000001A">
      <w:pPr>
        <w:jc w:val="both"/>
        <w:rPr>
          <w:sz w:val="22"/>
          <w:szCs w:val="22"/>
        </w:rPr>
      </w:pPr>
      <w:r w:rsidDel="00000000" w:rsidR="00000000" w:rsidRPr="00000000">
        <w:rPr>
          <w:sz w:val="22"/>
          <w:szCs w:val="22"/>
          <w:rtl w:val="0"/>
        </w:rPr>
        <w:t xml:space="preserve">Our dataset consists of 4672 X-ray images classified according to patient’s condition :</w:t>
      </w:r>
    </w:p>
    <w:p w:rsidR="00000000" w:rsidDel="00000000" w:rsidP="00000000" w:rsidRDefault="00000000" w:rsidRPr="00000000" w14:paraId="0000001B">
      <w:pPr>
        <w:numPr>
          <w:ilvl w:val="0"/>
          <w:numId w:val="3"/>
        </w:numPr>
        <w:ind w:left="720" w:hanging="360"/>
        <w:jc w:val="both"/>
        <w:rPr>
          <w:sz w:val="22"/>
          <w:szCs w:val="22"/>
          <w:u w:val="none"/>
        </w:rPr>
      </w:pPr>
      <w:r w:rsidDel="00000000" w:rsidR="00000000" w:rsidRPr="00000000">
        <w:rPr>
          <w:sz w:val="22"/>
          <w:szCs w:val="22"/>
          <w:rtl w:val="0"/>
        </w:rPr>
        <w:t xml:space="preserve">Class 0 : Healthy patient</w:t>
      </w:r>
    </w:p>
    <w:p w:rsidR="00000000" w:rsidDel="00000000" w:rsidP="00000000" w:rsidRDefault="00000000" w:rsidRPr="00000000" w14:paraId="0000001C">
      <w:pPr>
        <w:numPr>
          <w:ilvl w:val="0"/>
          <w:numId w:val="3"/>
        </w:numPr>
        <w:ind w:left="720" w:hanging="360"/>
        <w:jc w:val="both"/>
        <w:rPr>
          <w:sz w:val="22"/>
          <w:szCs w:val="22"/>
          <w:u w:val="none"/>
        </w:rPr>
      </w:pPr>
      <w:r w:rsidDel="00000000" w:rsidR="00000000" w:rsidRPr="00000000">
        <w:rPr>
          <w:sz w:val="22"/>
          <w:szCs w:val="22"/>
          <w:rtl w:val="0"/>
        </w:rPr>
        <w:t xml:space="preserve">Class 1 : Bacterial infection causing the pneumonia</w:t>
      </w:r>
    </w:p>
    <w:p w:rsidR="00000000" w:rsidDel="00000000" w:rsidP="00000000" w:rsidRDefault="00000000" w:rsidRPr="00000000" w14:paraId="0000001D">
      <w:pPr>
        <w:numPr>
          <w:ilvl w:val="0"/>
          <w:numId w:val="3"/>
        </w:numPr>
        <w:ind w:left="720" w:hanging="360"/>
        <w:jc w:val="both"/>
        <w:rPr>
          <w:sz w:val="22"/>
          <w:szCs w:val="22"/>
          <w:u w:val="none"/>
        </w:rPr>
      </w:pPr>
      <w:r w:rsidDel="00000000" w:rsidR="00000000" w:rsidRPr="00000000">
        <w:rPr>
          <w:sz w:val="22"/>
          <w:szCs w:val="22"/>
          <w:rtl w:val="0"/>
        </w:rPr>
        <w:t xml:space="preserve">Class 2 : Viral infection causing the pneumonia</w:t>
      </w:r>
    </w:p>
    <w:p w:rsidR="00000000" w:rsidDel="00000000" w:rsidP="00000000" w:rsidRDefault="00000000" w:rsidRPr="00000000" w14:paraId="0000001E">
      <w:pPr>
        <w:ind w:left="0" w:firstLine="0"/>
        <w:jc w:val="center"/>
        <w:rPr>
          <w:sz w:val="20"/>
          <w:szCs w:val="20"/>
        </w:rPr>
      </w:pPr>
      <w:r w:rsidDel="00000000" w:rsidR="00000000" w:rsidRPr="00000000">
        <w:rPr>
          <w:sz w:val="22"/>
          <w:szCs w:val="22"/>
        </w:rPr>
        <w:drawing>
          <wp:inline distB="114300" distT="114300" distL="114300" distR="114300">
            <wp:extent cx="3086100" cy="1854200"/>
            <wp:effectExtent b="0" l="0" r="0" t="0"/>
            <wp:docPr id="6"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086100" cy="1854200"/>
                    </a:xfrm>
                    <a:prstGeom prst="rect"/>
                    <a:ln/>
                  </pic:spPr>
                </pic:pic>
              </a:graphicData>
            </a:graphic>
          </wp:inline>
        </w:drawing>
      </w:r>
      <w:r w:rsidDel="00000000" w:rsidR="00000000" w:rsidRPr="00000000">
        <w:rPr>
          <w:b w:val="1"/>
          <w:sz w:val="22"/>
          <w:szCs w:val="22"/>
          <w:rtl w:val="0"/>
        </w:rPr>
        <w:t xml:space="preserve">[2.1]</w:t>
      </w:r>
      <w:r w:rsidDel="00000000" w:rsidR="00000000" w:rsidRPr="00000000">
        <w:rPr>
          <w:sz w:val="22"/>
          <w:szCs w:val="22"/>
          <w:rtl w:val="0"/>
        </w:rPr>
        <w:t xml:space="preserve"> </w:t>
      </w:r>
      <w:r w:rsidDel="00000000" w:rsidR="00000000" w:rsidRPr="00000000">
        <w:rPr>
          <w:sz w:val="20"/>
          <w:szCs w:val="20"/>
          <w:rtl w:val="0"/>
        </w:rPr>
        <w:t xml:space="preserve">Example of a Class 2 patient with Viral infection</w:t>
      </w:r>
    </w:p>
    <w:p w:rsidR="00000000" w:rsidDel="00000000" w:rsidP="00000000" w:rsidRDefault="00000000" w:rsidRPr="00000000" w14:paraId="0000001F">
      <w:pPr>
        <w:ind w:left="0" w:firstLine="0"/>
        <w:jc w:val="both"/>
        <w:rPr>
          <w:sz w:val="22"/>
          <w:szCs w:val="22"/>
        </w:rPr>
      </w:pPr>
      <w:r w:rsidDel="00000000" w:rsidR="00000000" w:rsidRPr="00000000">
        <w:rPr>
          <w:rtl w:val="0"/>
        </w:rPr>
      </w:r>
    </w:p>
    <w:p w:rsidR="00000000" w:rsidDel="00000000" w:rsidP="00000000" w:rsidRDefault="00000000" w:rsidRPr="00000000" w14:paraId="00000020">
      <w:pPr>
        <w:ind w:left="0" w:firstLine="566.9291338582677"/>
        <w:jc w:val="both"/>
        <w:rPr>
          <w:sz w:val="22"/>
          <w:szCs w:val="22"/>
        </w:rPr>
      </w:pPr>
      <w:r w:rsidDel="00000000" w:rsidR="00000000" w:rsidRPr="00000000">
        <w:rPr>
          <w:sz w:val="22"/>
          <w:szCs w:val="22"/>
          <w:rtl w:val="0"/>
        </w:rPr>
        <w:t xml:space="preserve">The image [2.1] above has a 1576 x 944 resolution, and almost every image in the given dataset has a different aspect ratio and resolution. To fix that problem, I had to pre-process the images (More on paragraph [4.1] ).</w:t>
      </w:r>
    </w:p>
    <w:p w:rsidR="00000000" w:rsidDel="00000000" w:rsidP="00000000" w:rsidRDefault="00000000" w:rsidRPr="00000000" w14:paraId="00000021">
      <w:pPr>
        <w:ind w:left="0" w:firstLine="566.9291338582677"/>
        <w:jc w:val="both"/>
        <w:rPr>
          <w:sz w:val="22"/>
          <w:szCs w:val="22"/>
        </w:rPr>
      </w:pPr>
      <w:r w:rsidDel="00000000" w:rsidR="00000000" w:rsidRPr="00000000">
        <w:rPr>
          <w:sz w:val="22"/>
          <w:szCs w:val="22"/>
          <w:rtl w:val="0"/>
        </w:rPr>
        <w:t xml:space="preserve">As you can see in the image [2.2] below the distribution of the images is really imbalanced. So I had to use a data augmentation (See paragraph [4.4]) so my model will properly fit and avoid overfitting in one particular class.</w:t>
      </w:r>
    </w:p>
    <w:p w:rsidR="00000000" w:rsidDel="00000000" w:rsidP="00000000" w:rsidRDefault="00000000" w:rsidRPr="00000000" w14:paraId="00000022">
      <w:pPr>
        <w:ind w:left="0" w:firstLine="0"/>
        <w:jc w:val="both"/>
        <w:rPr>
          <w:sz w:val="22"/>
          <w:szCs w:val="22"/>
        </w:rPr>
      </w:pPr>
      <w:r w:rsidDel="00000000" w:rsidR="00000000" w:rsidRPr="00000000">
        <w:rPr>
          <w:rtl w:val="0"/>
        </w:rPr>
      </w:r>
    </w:p>
    <w:p w:rsidR="00000000" w:rsidDel="00000000" w:rsidP="00000000" w:rsidRDefault="00000000" w:rsidRPr="00000000" w14:paraId="00000023">
      <w:pPr>
        <w:ind w:left="0" w:firstLine="0"/>
        <w:jc w:val="both"/>
        <w:rPr>
          <w:sz w:val="22"/>
          <w:szCs w:val="22"/>
        </w:rPr>
      </w:pPr>
      <w:r w:rsidDel="00000000" w:rsidR="00000000" w:rsidRPr="00000000">
        <w:rPr>
          <w:sz w:val="22"/>
          <w:szCs w:val="22"/>
        </w:rPr>
        <w:drawing>
          <wp:inline distB="114300" distT="114300" distL="114300" distR="114300">
            <wp:extent cx="3086100" cy="20193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861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center"/>
        <w:rPr>
          <w:sz w:val="20"/>
          <w:szCs w:val="20"/>
        </w:rPr>
      </w:pPr>
      <w:r w:rsidDel="00000000" w:rsidR="00000000" w:rsidRPr="00000000">
        <w:rPr>
          <w:b w:val="1"/>
          <w:sz w:val="20"/>
          <w:szCs w:val="20"/>
          <w:rtl w:val="0"/>
        </w:rPr>
        <w:t xml:space="preserve">[2.2]</w:t>
      </w:r>
      <w:r w:rsidDel="00000000" w:rsidR="00000000" w:rsidRPr="00000000">
        <w:rPr>
          <w:sz w:val="20"/>
          <w:szCs w:val="20"/>
          <w:rtl w:val="0"/>
        </w:rPr>
        <w:t xml:space="preserve"> Image distribution on different classes</w:t>
      </w:r>
    </w:p>
    <w:p w:rsidR="00000000" w:rsidDel="00000000" w:rsidP="00000000" w:rsidRDefault="00000000" w:rsidRPr="00000000" w14:paraId="00000025">
      <w:pPr>
        <w:ind w:left="0" w:firstLine="0"/>
        <w:jc w:val="center"/>
        <w:rPr>
          <w:sz w:val="20"/>
          <w:szCs w:val="20"/>
        </w:rPr>
      </w:pPr>
      <w:r w:rsidDel="00000000" w:rsidR="00000000" w:rsidRPr="00000000">
        <w:rPr>
          <w:rtl w:val="0"/>
        </w:rPr>
      </w:r>
    </w:p>
    <w:p w:rsidR="00000000" w:rsidDel="00000000" w:rsidP="00000000" w:rsidRDefault="00000000" w:rsidRPr="00000000" w14:paraId="00000026">
      <w:pPr>
        <w:ind w:left="0" w:firstLine="0"/>
        <w:jc w:val="both"/>
        <w:rPr>
          <w:sz w:val="22"/>
          <w:szCs w:val="22"/>
        </w:rPr>
      </w:pPr>
      <w:r w:rsidDel="00000000" w:rsidR="00000000" w:rsidRPr="00000000">
        <w:rPr>
          <w:rtl w:val="0"/>
        </w:rPr>
      </w:r>
    </w:p>
    <w:p w:rsidR="00000000" w:rsidDel="00000000" w:rsidP="00000000" w:rsidRDefault="00000000" w:rsidRPr="00000000" w14:paraId="00000027">
      <w:pPr>
        <w:ind w:firstLine="245"/>
        <w:jc w:val="both"/>
        <w:rPr>
          <w:sz w:val="20"/>
          <w:szCs w:val="20"/>
          <w:vertAlign w:val="baseline"/>
        </w:rPr>
      </w:pPr>
      <w:r w:rsidDel="00000000" w:rsidR="00000000" w:rsidRPr="00000000">
        <w:rPr>
          <w:rtl w:val="0"/>
        </w:rPr>
      </w:r>
    </w:p>
    <w:p w:rsidR="00000000" w:rsidDel="00000000" w:rsidP="00000000" w:rsidRDefault="00000000" w:rsidRPr="00000000" w14:paraId="00000028">
      <w:pPr>
        <w:jc w:val="center"/>
        <w:rPr>
          <w:b w:val="0"/>
          <w:smallCaps w:val="0"/>
          <w:vertAlign w:val="baseline"/>
        </w:rPr>
      </w:pPr>
      <w:r w:rsidDel="00000000" w:rsidR="00000000" w:rsidRPr="00000000">
        <w:rPr>
          <w:b w:val="1"/>
          <w:smallCaps w:val="1"/>
          <w:vertAlign w:val="baseline"/>
          <w:rtl w:val="0"/>
        </w:rPr>
        <w:t xml:space="preserve">3. </w:t>
      </w:r>
      <w:r w:rsidDel="00000000" w:rsidR="00000000" w:rsidRPr="00000000">
        <w:rPr>
          <w:b w:val="1"/>
          <w:smallCaps w:val="1"/>
          <w:rtl w:val="0"/>
        </w:rPr>
        <w:t xml:space="preserve">RESOURCES USED</w:t>
      </w:r>
      <w:r w:rsidDel="00000000" w:rsidR="00000000" w:rsidRPr="00000000">
        <w:rPr>
          <w:rtl w:val="0"/>
        </w:rPr>
      </w:r>
    </w:p>
    <w:p w:rsidR="00000000" w:rsidDel="00000000" w:rsidP="00000000" w:rsidRDefault="00000000" w:rsidRPr="00000000" w14:paraId="00000029">
      <w:pPr>
        <w:jc w:val="both"/>
        <w:rPr>
          <w:b w:val="0"/>
          <w:sz w:val="20"/>
          <w:szCs w:val="20"/>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To achieve an easier implementation of the Machine Learning algorithms, I used Google Colab to write some Python notebooks one for each model I trained. I, also, used Keras, TensorFlow and SciKit-Learn libraries to help me write less but more efficient code. The complete list of the Python libraries that I used is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sz w:val="20"/>
          <w:szCs w:val="20"/>
          <w:rtl w:val="0"/>
        </w:rPr>
        <w:t xml:space="preserve">matplotlib</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pyplot</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image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numpy</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linalg.inv</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linalg.norm</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os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time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IPython</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display</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pandas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keras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tensorflow</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keras.utils.plot_model</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keras.layers.Dense</w:t>
      </w:r>
    </w:p>
    <w:p w:rsidR="00000000" w:rsidDel="00000000" w:rsidP="00000000" w:rsidRDefault="00000000" w:rsidRPr="00000000" w14:paraId="0000003A">
      <w:pPr>
        <w:numPr>
          <w:ilvl w:val="1"/>
          <w:numId w:val="1"/>
        </w:numPr>
        <w:ind w:left="1440" w:hanging="360"/>
        <w:jc w:val="both"/>
        <w:rPr>
          <w:sz w:val="20"/>
          <w:szCs w:val="20"/>
        </w:rPr>
      </w:pPr>
      <w:r w:rsidDel="00000000" w:rsidR="00000000" w:rsidRPr="00000000">
        <w:rPr>
          <w:sz w:val="20"/>
          <w:szCs w:val="20"/>
          <w:rtl w:val="0"/>
        </w:rPr>
        <w:t xml:space="preserve">keras.layers.Conv2D</w:t>
      </w:r>
    </w:p>
    <w:p w:rsidR="00000000" w:rsidDel="00000000" w:rsidP="00000000" w:rsidRDefault="00000000" w:rsidRPr="00000000" w14:paraId="0000003B">
      <w:pPr>
        <w:numPr>
          <w:ilvl w:val="1"/>
          <w:numId w:val="1"/>
        </w:numPr>
        <w:ind w:left="1440" w:hanging="360"/>
        <w:jc w:val="both"/>
        <w:rPr>
          <w:sz w:val="20"/>
          <w:szCs w:val="20"/>
        </w:rPr>
      </w:pPr>
      <w:r w:rsidDel="00000000" w:rsidR="00000000" w:rsidRPr="00000000">
        <w:rPr>
          <w:sz w:val="20"/>
          <w:szCs w:val="20"/>
          <w:rtl w:val="0"/>
        </w:rPr>
        <w:t xml:space="preserve">keras.layers.BatchNormalization</w:t>
      </w:r>
    </w:p>
    <w:p w:rsidR="00000000" w:rsidDel="00000000" w:rsidP="00000000" w:rsidRDefault="00000000" w:rsidRPr="00000000" w14:paraId="0000003C">
      <w:pPr>
        <w:numPr>
          <w:ilvl w:val="1"/>
          <w:numId w:val="1"/>
        </w:numPr>
        <w:ind w:left="1440" w:hanging="360"/>
        <w:jc w:val="both"/>
        <w:rPr>
          <w:sz w:val="20"/>
          <w:szCs w:val="20"/>
        </w:rPr>
      </w:pPr>
      <w:r w:rsidDel="00000000" w:rsidR="00000000" w:rsidRPr="00000000">
        <w:rPr>
          <w:sz w:val="20"/>
          <w:szCs w:val="20"/>
          <w:rtl w:val="0"/>
        </w:rPr>
        <w:t xml:space="preserve">keras.layers.Activation</w:t>
      </w:r>
    </w:p>
    <w:p w:rsidR="00000000" w:rsidDel="00000000" w:rsidP="00000000" w:rsidRDefault="00000000" w:rsidRPr="00000000" w14:paraId="0000003D">
      <w:pPr>
        <w:numPr>
          <w:ilvl w:val="1"/>
          <w:numId w:val="1"/>
        </w:numPr>
        <w:ind w:left="1440" w:hanging="360"/>
        <w:jc w:val="both"/>
        <w:rPr>
          <w:sz w:val="20"/>
          <w:szCs w:val="20"/>
        </w:rPr>
      </w:pPr>
      <w:r w:rsidDel="00000000" w:rsidR="00000000" w:rsidRPr="00000000">
        <w:rPr>
          <w:sz w:val="20"/>
          <w:szCs w:val="20"/>
          <w:rtl w:val="0"/>
        </w:rPr>
        <w:t xml:space="preserve">keras.layers.Concatenate</w:t>
      </w:r>
    </w:p>
    <w:p w:rsidR="00000000" w:rsidDel="00000000" w:rsidP="00000000" w:rsidRDefault="00000000" w:rsidRPr="00000000" w14:paraId="0000003E">
      <w:pPr>
        <w:numPr>
          <w:ilvl w:val="1"/>
          <w:numId w:val="1"/>
        </w:numPr>
        <w:ind w:left="1440" w:hanging="360"/>
        <w:jc w:val="both"/>
        <w:rPr>
          <w:sz w:val="20"/>
          <w:szCs w:val="20"/>
        </w:rPr>
      </w:pPr>
      <w:r w:rsidDel="00000000" w:rsidR="00000000" w:rsidRPr="00000000">
        <w:rPr>
          <w:sz w:val="20"/>
          <w:szCs w:val="20"/>
          <w:rtl w:val="0"/>
        </w:rPr>
        <w:t xml:space="preserve">keras.layers.AveragePooling2D</w:t>
      </w:r>
    </w:p>
    <w:p w:rsidR="00000000" w:rsidDel="00000000" w:rsidP="00000000" w:rsidRDefault="00000000" w:rsidRPr="00000000" w14:paraId="0000003F">
      <w:pPr>
        <w:numPr>
          <w:ilvl w:val="1"/>
          <w:numId w:val="1"/>
        </w:numPr>
        <w:ind w:left="1440" w:hanging="360"/>
        <w:jc w:val="both"/>
        <w:rPr>
          <w:sz w:val="20"/>
          <w:szCs w:val="20"/>
        </w:rPr>
      </w:pPr>
      <w:r w:rsidDel="00000000" w:rsidR="00000000" w:rsidRPr="00000000">
        <w:rPr>
          <w:sz w:val="20"/>
          <w:szCs w:val="20"/>
          <w:rtl w:val="0"/>
        </w:rPr>
        <w:t xml:space="preserve">keras.layers.Input</w:t>
      </w:r>
    </w:p>
    <w:p w:rsidR="00000000" w:rsidDel="00000000" w:rsidP="00000000" w:rsidRDefault="00000000" w:rsidRPr="00000000" w14:paraId="00000040">
      <w:pPr>
        <w:numPr>
          <w:ilvl w:val="1"/>
          <w:numId w:val="1"/>
        </w:numPr>
        <w:ind w:left="1440" w:hanging="360"/>
        <w:jc w:val="both"/>
        <w:rPr>
          <w:sz w:val="20"/>
          <w:szCs w:val="20"/>
        </w:rPr>
      </w:pPr>
      <w:r w:rsidDel="00000000" w:rsidR="00000000" w:rsidRPr="00000000">
        <w:rPr>
          <w:sz w:val="20"/>
          <w:szCs w:val="20"/>
          <w:rtl w:val="0"/>
        </w:rPr>
        <w:t xml:space="preserve">keras.layers.Flatten</w:t>
      </w:r>
    </w:p>
    <w:p w:rsidR="00000000" w:rsidDel="00000000" w:rsidP="00000000" w:rsidRDefault="00000000" w:rsidRPr="00000000" w14:paraId="00000041">
      <w:pPr>
        <w:numPr>
          <w:ilvl w:val="1"/>
          <w:numId w:val="1"/>
        </w:numPr>
        <w:ind w:left="1440" w:hanging="360"/>
        <w:jc w:val="both"/>
        <w:rPr>
          <w:sz w:val="20"/>
          <w:szCs w:val="20"/>
        </w:rPr>
      </w:pPr>
      <w:r w:rsidDel="00000000" w:rsidR="00000000" w:rsidRPr="00000000">
        <w:rPr>
          <w:sz w:val="20"/>
          <w:szCs w:val="20"/>
          <w:rtl w:val="0"/>
        </w:rPr>
        <w:t xml:space="preserve">keras.layers.MaxPooling2D</w:t>
      </w:r>
    </w:p>
    <w:p w:rsidR="00000000" w:rsidDel="00000000" w:rsidP="00000000" w:rsidRDefault="00000000" w:rsidRPr="00000000" w14:paraId="00000042">
      <w:pPr>
        <w:numPr>
          <w:ilvl w:val="1"/>
          <w:numId w:val="1"/>
        </w:numPr>
        <w:ind w:left="1440" w:hanging="360"/>
        <w:jc w:val="both"/>
        <w:rPr>
          <w:sz w:val="20"/>
          <w:szCs w:val="20"/>
        </w:rPr>
      </w:pPr>
      <w:r w:rsidDel="00000000" w:rsidR="00000000" w:rsidRPr="00000000">
        <w:rPr>
          <w:sz w:val="20"/>
          <w:szCs w:val="20"/>
          <w:rtl w:val="0"/>
        </w:rPr>
        <w:t xml:space="preserve">keras.layers.GlobalAveragePooling2D</w:t>
      </w:r>
    </w:p>
    <w:p w:rsidR="00000000" w:rsidDel="00000000" w:rsidP="00000000" w:rsidRDefault="00000000" w:rsidRPr="00000000" w14:paraId="00000043">
      <w:pPr>
        <w:numPr>
          <w:ilvl w:val="1"/>
          <w:numId w:val="1"/>
        </w:numPr>
        <w:ind w:left="1440" w:hanging="360"/>
        <w:jc w:val="both"/>
        <w:rPr>
          <w:sz w:val="20"/>
          <w:szCs w:val="20"/>
          <w:u w:val="none"/>
        </w:rPr>
      </w:pPr>
      <w:r w:rsidDel="00000000" w:rsidR="00000000" w:rsidRPr="00000000">
        <w:rPr>
          <w:sz w:val="20"/>
          <w:szCs w:val="20"/>
          <w:rtl w:val="0"/>
        </w:rPr>
        <w:t xml:space="preserve">keras.optimizers.Adam</w:t>
      </w:r>
    </w:p>
    <w:p w:rsidR="00000000" w:rsidDel="00000000" w:rsidP="00000000" w:rsidRDefault="00000000" w:rsidRPr="00000000" w14:paraId="00000044">
      <w:pPr>
        <w:numPr>
          <w:ilvl w:val="1"/>
          <w:numId w:val="1"/>
        </w:numPr>
        <w:ind w:left="1440" w:hanging="360"/>
        <w:jc w:val="both"/>
        <w:rPr>
          <w:sz w:val="20"/>
          <w:szCs w:val="20"/>
        </w:rPr>
      </w:pPr>
      <w:r w:rsidDel="00000000" w:rsidR="00000000" w:rsidRPr="00000000">
        <w:rPr>
          <w:sz w:val="20"/>
          <w:szCs w:val="20"/>
          <w:rtl w:val="0"/>
        </w:rPr>
        <w:t xml:space="preserve">keras.callbacks.ModelCheckpoint</w:t>
      </w:r>
    </w:p>
    <w:p w:rsidR="00000000" w:rsidDel="00000000" w:rsidP="00000000" w:rsidRDefault="00000000" w:rsidRPr="00000000" w14:paraId="00000045">
      <w:pPr>
        <w:numPr>
          <w:ilvl w:val="1"/>
          <w:numId w:val="1"/>
        </w:numPr>
        <w:ind w:left="1440" w:hanging="360"/>
        <w:jc w:val="both"/>
        <w:rPr>
          <w:sz w:val="20"/>
          <w:szCs w:val="20"/>
        </w:rPr>
      </w:pPr>
      <w:r w:rsidDel="00000000" w:rsidR="00000000" w:rsidRPr="00000000">
        <w:rPr>
          <w:sz w:val="20"/>
          <w:szCs w:val="20"/>
          <w:rtl w:val="0"/>
        </w:rPr>
        <w:t xml:space="preserve">keras.callbacks.LearningRateScheduler</w:t>
      </w:r>
    </w:p>
    <w:p w:rsidR="00000000" w:rsidDel="00000000" w:rsidP="00000000" w:rsidRDefault="00000000" w:rsidRPr="00000000" w14:paraId="00000046">
      <w:pPr>
        <w:numPr>
          <w:ilvl w:val="1"/>
          <w:numId w:val="1"/>
        </w:numPr>
        <w:ind w:left="1440" w:hanging="360"/>
        <w:jc w:val="both"/>
        <w:rPr>
          <w:sz w:val="20"/>
          <w:szCs w:val="20"/>
        </w:rPr>
      </w:pPr>
      <w:r w:rsidDel="00000000" w:rsidR="00000000" w:rsidRPr="00000000">
        <w:rPr>
          <w:sz w:val="20"/>
          <w:szCs w:val="20"/>
          <w:rtl w:val="0"/>
        </w:rPr>
        <w:t xml:space="preserve">keras.callbacks.ReduceOnPlateau</w:t>
      </w:r>
    </w:p>
    <w:p w:rsidR="00000000" w:rsidDel="00000000" w:rsidP="00000000" w:rsidRDefault="00000000" w:rsidRPr="00000000" w14:paraId="00000047">
      <w:pPr>
        <w:numPr>
          <w:ilvl w:val="1"/>
          <w:numId w:val="1"/>
        </w:numPr>
        <w:ind w:left="1440" w:hanging="360"/>
        <w:jc w:val="both"/>
        <w:rPr>
          <w:sz w:val="20"/>
          <w:szCs w:val="20"/>
          <w:u w:val="none"/>
        </w:rPr>
      </w:pPr>
      <w:r w:rsidDel="00000000" w:rsidR="00000000" w:rsidRPr="00000000">
        <w:rPr>
          <w:sz w:val="20"/>
          <w:szCs w:val="20"/>
          <w:rtl w:val="0"/>
        </w:rPr>
        <w:t xml:space="preserve">keras.regularizers.l2</w:t>
      </w:r>
    </w:p>
    <w:p w:rsidR="00000000" w:rsidDel="00000000" w:rsidP="00000000" w:rsidRDefault="00000000" w:rsidRPr="00000000" w14:paraId="00000048">
      <w:pPr>
        <w:numPr>
          <w:ilvl w:val="1"/>
          <w:numId w:val="1"/>
        </w:numPr>
        <w:ind w:left="1440" w:hanging="360"/>
        <w:jc w:val="both"/>
        <w:rPr>
          <w:sz w:val="20"/>
          <w:szCs w:val="20"/>
          <w:u w:val="none"/>
        </w:rPr>
      </w:pPr>
      <w:r w:rsidDel="00000000" w:rsidR="00000000" w:rsidRPr="00000000">
        <w:rPr>
          <w:sz w:val="20"/>
          <w:szCs w:val="20"/>
          <w:rtl w:val="0"/>
        </w:rPr>
        <w:t xml:space="preserve">keras.backend</w:t>
      </w:r>
    </w:p>
    <w:p w:rsidR="00000000" w:rsidDel="00000000" w:rsidP="00000000" w:rsidRDefault="00000000" w:rsidRPr="00000000" w14:paraId="00000049">
      <w:pPr>
        <w:numPr>
          <w:ilvl w:val="1"/>
          <w:numId w:val="1"/>
        </w:numPr>
        <w:ind w:left="1440" w:hanging="360"/>
        <w:jc w:val="both"/>
        <w:rPr>
          <w:sz w:val="20"/>
          <w:szCs w:val="20"/>
          <w:u w:val="none"/>
        </w:rPr>
      </w:pPr>
      <w:r w:rsidDel="00000000" w:rsidR="00000000" w:rsidRPr="00000000">
        <w:rPr>
          <w:sz w:val="20"/>
          <w:szCs w:val="20"/>
          <w:rtl w:val="0"/>
        </w:rPr>
        <w:t xml:space="preserve">keras.models.Model</w:t>
      </w:r>
    </w:p>
    <w:p w:rsidR="00000000" w:rsidDel="00000000" w:rsidP="00000000" w:rsidRDefault="00000000" w:rsidRPr="00000000" w14:paraId="0000004A">
      <w:pPr>
        <w:numPr>
          <w:ilvl w:val="1"/>
          <w:numId w:val="1"/>
        </w:numPr>
        <w:ind w:left="1440" w:hanging="360"/>
        <w:jc w:val="both"/>
        <w:rPr>
          <w:sz w:val="20"/>
          <w:szCs w:val="20"/>
          <w:u w:val="none"/>
        </w:rPr>
      </w:pPr>
      <w:r w:rsidDel="00000000" w:rsidR="00000000" w:rsidRPr="00000000">
        <w:rPr>
          <w:sz w:val="20"/>
          <w:szCs w:val="20"/>
          <w:rtl w:val="0"/>
        </w:rPr>
        <w:t xml:space="preserve">keras.preprocessing.image.ImageDataGenerator</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PIL</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Image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sklearn</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model_selection.train_test_split</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csv</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Both of the models trained, used an implementation of ResNet and DenseNet code in Keras and TF.</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2">
      <w:pPr>
        <w:jc w:val="both"/>
        <w:rPr>
          <w:sz w:val="20"/>
          <w:szCs w:val="20"/>
          <w:vertAlign w:val="baseline"/>
        </w:rPr>
      </w:pPr>
      <w:r w:rsidDel="00000000" w:rsidR="00000000" w:rsidRPr="00000000">
        <w:rPr>
          <w:rtl w:val="0"/>
        </w:rPr>
      </w:r>
    </w:p>
    <w:p w:rsidR="00000000" w:rsidDel="00000000" w:rsidP="00000000" w:rsidRDefault="00000000" w:rsidRPr="00000000" w14:paraId="00000053">
      <w:pPr>
        <w:keepNext w:val="1"/>
        <w:jc w:val="center"/>
        <w:rPr>
          <w:b w:val="1"/>
          <w:smallCaps w:val="1"/>
        </w:rPr>
      </w:pPr>
      <w:r w:rsidDel="00000000" w:rsidR="00000000" w:rsidRPr="00000000">
        <w:rPr>
          <w:b w:val="1"/>
          <w:smallCaps w:val="1"/>
          <w:vertAlign w:val="baseline"/>
          <w:rtl w:val="0"/>
        </w:rPr>
        <w:t xml:space="preserve">4. </w:t>
      </w:r>
      <w:r w:rsidDel="00000000" w:rsidR="00000000" w:rsidRPr="00000000">
        <w:rPr>
          <w:b w:val="1"/>
          <w:smallCaps w:val="1"/>
          <w:rtl w:val="0"/>
        </w:rPr>
        <w:t xml:space="preserve">PROGRAM WORKFLOW </w:t>
      </w:r>
    </w:p>
    <w:p w:rsidR="00000000" w:rsidDel="00000000" w:rsidP="00000000" w:rsidRDefault="00000000" w:rsidRPr="00000000" w14:paraId="00000054">
      <w:pPr>
        <w:keepNext w:val="1"/>
        <w:jc w:val="both"/>
        <w:rPr>
          <w:sz w:val="20"/>
          <w:szCs w:val="20"/>
        </w:rPr>
      </w:pPr>
      <w:r w:rsidDel="00000000" w:rsidR="00000000" w:rsidRPr="00000000">
        <w:rPr>
          <w:rtl w:val="0"/>
        </w:rPr>
      </w:r>
    </w:p>
    <w:p w:rsidR="00000000" w:rsidDel="00000000" w:rsidP="00000000" w:rsidRDefault="00000000" w:rsidRPr="00000000" w14:paraId="00000055">
      <w:pPr>
        <w:jc w:val="both"/>
        <w:rPr>
          <w:sz w:val="22"/>
          <w:szCs w:val="22"/>
        </w:rPr>
      </w:pPr>
      <w:r w:rsidDel="00000000" w:rsidR="00000000" w:rsidRPr="00000000">
        <w:rPr>
          <w:b w:val="1"/>
          <w:sz w:val="22"/>
          <w:szCs w:val="22"/>
          <w:rtl w:val="0"/>
        </w:rPr>
        <w:t xml:space="preserve">4.1. Image Preprocessing</w:t>
      </w:r>
      <w:r w:rsidDel="00000000" w:rsidR="00000000" w:rsidRPr="00000000">
        <w:rPr>
          <w:rtl w:val="0"/>
        </w:rPr>
      </w:r>
    </w:p>
    <w:p w:rsidR="00000000" w:rsidDel="00000000" w:rsidP="00000000" w:rsidRDefault="00000000" w:rsidRPr="00000000" w14:paraId="00000056">
      <w:pPr>
        <w:keepNext w:val="1"/>
        <w:jc w:val="both"/>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After importing the images and their labels, all the images have to be resized and preprocessed to fit in the model (The processed images are in PIL format). After many experiments, I found out that the optimal image size was 170 x 170, which is a great downscale from the [2.1] image, but it fits the restrictions of Google Colab’s RAM and it doesn’t deform the images.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both"/>
        <w:rPr>
          <w:sz w:val="22"/>
          <w:szCs w:val="22"/>
        </w:rPr>
      </w:pPr>
      <w:r w:rsidDel="00000000" w:rsidR="00000000" w:rsidRPr="00000000">
        <w:rPr>
          <w:sz w:val="22"/>
          <w:szCs w:val="22"/>
          <w:rtl w:val="0"/>
        </w:rPr>
        <w:t xml:space="preserve">The aspect ratio has changed to 1:1, because, due to the randomness of the ratios in the images, I decided to take the safe route and average them all up to squares. That caused me to fill every image with an offset border rectangle, which is black to match with the X-ray’s background. You can see the result below implemented on the example [2.1] image.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both"/>
        <w:rPr>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2"/>
          <w:szCs w:val="22"/>
        </w:rPr>
      </w:pPr>
      <w:r w:rsidDel="00000000" w:rsidR="00000000" w:rsidRPr="00000000">
        <w:rPr>
          <w:sz w:val="22"/>
          <w:szCs w:val="22"/>
        </w:rPr>
        <w:drawing>
          <wp:inline distB="114300" distT="114300" distL="114300" distR="114300">
            <wp:extent cx="1619250" cy="161925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619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0"/>
          <w:szCs w:val="20"/>
        </w:rPr>
      </w:pPr>
      <w:r w:rsidDel="00000000" w:rsidR="00000000" w:rsidRPr="00000000">
        <w:rPr>
          <w:b w:val="1"/>
          <w:sz w:val="20"/>
          <w:szCs w:val="20"/>
          <w:rtl w:val="0"/>
        </w:rPr>
        <w:t xml:space="preserve">[4.1.1</w:t>
      </w:r>
      <w:r w:rsidDel="00000000" w:rsidR="00000000" w:rsidRPr="00000000">
        <w:rPr>
          <w:sz w:val="20"/>
          <w:szCs w:val="20"/>
          <w:rtl w:val="0"/>
        </w:rPr>
        <w:t xml:space="preserve">] The [2.1] image after its preprocessing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0"/>
          <w:szCs w:val="20"/>
        </w:rPr>
      </w:pPr>
      <w:r w:rsidDel="00000000" w:rsidR="00000000" w:rsidRPr="00000000">
        <w:rPr>
          <w:rtl w:val="0"/>
        </w:rPr>
      </w:r>
    </w:p>
    <w:p w:rsidR="00000000" w:rsidDel="00000000" w:rsidP="00000000" w:rsidRDefault="00000000" w:rsidRPr="00000000" w14:paraId="0000005D">
      <w:pPr>
        <w:jc w:val="both"/>
        <w:rPr>
          <w:b w:val="1"/>
          <w:sz w:val="22"/>
          <w:szCs w:val="22"/>
        </w:rPr>
      </w:pPr>
      <w:r w:rsidDel="00000000" w:rsidR="00000000" w:rsidRPr="00000000">
        <w:rPr>
          <w:b w:val="1"/>
          <w:sz w:val="22"/>
          <w:szCs w:val="22"/>
          <w:rtl w:val="0"/>
        </w:rPr>
        <w:t xml:space="preserve">4.2. Data Normalization</w:t>
      </w:r>
    </w:p>
    <w:p w:rsidR="00000000" w:rsidDel="00000000" w:rsidP="00000000" w:rsidRDefault="00000000" w:rsidRPr="00000000" w14:paraId="0000005E">
      <w:pPr>
        <w:jc w:val="both"/>
        <w:rPr>
          <w:b w:val="1"/>
          <w:sz w:val="22"/>
          <w:szCs w:val="22"/>
        </w:rPr>
      </w:pPr>
      <w:r w:rsidDel="00000000" w:rsidR="00000000" w:rsidRPr="00000000">
        <w:rPr>
          <w:rtl w:val="0"/>
        </w:rPr>
      </w:r>
    </w:p>
    <w:p w:rsidR="00000000" w:rsidDel="00000000" w:rsidP="00000000" w:rsidRDefault="00000000" w:rsidRPr="00000000" w14:paraId="0000005F">
      <w:pPr>
        <w:jc w:val="both"/>
        <w:rPr>
          <w:sz w:val="22"/>
          <w:szCs w:val="22"/>
        </w:rPr>
      </w:pPr>
      <w:r w:rsidDel="00000000" w:rsidR="00000000" w:rsidRPr="00000000">
        <w:rPr>
          <w:sz w:val="22"/>
          <w:szCs w:val="22"/>
          <w:rtl w:val="0"/>
        </w:rPr>
        <w:t xml:space="preserve">First of all, the PIL images are turned into numpy arrays  and every pixel is divided by 255, so that every value is between 0 and 1. The data are splitted in Train and Validation data using the `train_test_split`function to divide to a 70-30 ratio. </w:t>
      </w:r>
    </w:p>
    <w:p w:rsidR="00000000" w:rsidDel="00000000" w:rsidP="00000000" w:rsidRDefault="00000000" w:rsidRPr="00000000" w14:paraId="00000060">
      <w:pPr>
        <w:ind w:left="0" w:firstLine="566.9291338582677"/>
        <w:jc w:val="both"/>
        <w:rPr>
          <w:sz w:val="22"/>
          <w:szCs w:val="22"/>
        </w:rPr>
      </w:pPr>
      <w:r w:rsidDel="00000000" w:rsidR="00000000" w:rsidRPr="00000000">
        <w:rPr>
          <w:sz w:val="22"/>
          <w:szCs w:val="22"/>
          <w:rtl w:val="0"/>
        </w:rPr>
        <w:t xml:space="preserve">The arithmetic mean of the Train array is saved and subtracted from both the arrays. That way, every difference or feature an image has is way more visible in our program. </w:t>
      </w:r>
    </w:p>
    <w:p w:rsidR="00000000" w:rsidDel="00000000" w:rsidP="00000000" w:rsidRDefault="00000000" w:rsidRPr="00000000" w14:paraId="00000061">
      <w:pPr>
        <w:ind w:left="0" w:firstLine="566.9291338582677"/>
        <w:jc w:val="both"/>
        <w:rPr>
          <w:sz w:val="22"/>
          <w:szCs w:val="22"/>
        </w:rPr>
      </w:pPr>
      <w:r w:rsidDel="00000000" w:rsidR="00000000" w:rsidRPr="00000000">
        <w:rPr>
          <w:sz w:val="22"/>
          <w:szCs w:val="22"/>
          <w:rtl w:val="0"/>
        </w:rPr>
        <w:t xml:space="preserve">Every label array, is transformed into a binary vector using `keras.utils.to_categorical` function, which helps our model in its last activation function Softmax (More in that on paragraphs 5.1 and 5.3 )</w:t>
      </w:r>
    </w:p>
    <w:p w:rsidR="00000000" w:rsidDel="00000000" w:rsidP="00000000" w:rsidRDefault="00000000" w:rsidRPr="00000000" w14:paraId="00000062">
      <w:pPr>
        <w:ind w:left="0" w:firstLine="566.9291338582677"/>
        <w:jc w:val="both"/>
        <w:rPr>
          <w:sz w:val="22"/>
          <w:szCs w:val="22"/>
        </w:rPr>
      </w:pPr>
      <w:r w:rsidDel="00000000" w:rsidR="00000000" w:rsidRPr="00000000">
        <w:rPr>
          <w:rtl w:val="0"/>
        </w:rPr>
      </w:r>
    </w:p>
    <w:p w:rsidR="00000000" w:rsidDel="00000000" w:rsidP="00000000" w:rsidRDefault="00000000" w:rsidRPr="00000000" w14:paraId="00000063">
      <w:pPr>
        <w:jc w:val="both"/>
        <w:rPr>
          <w:b w:val="1"/>
          <w:sz w:val="22"/>
          <w:szCs w:val="22"/>
        </w:rPr>
      </w:pPr>
      <w:r w:rsidDel="00000000" w:rsidR="00000000" w:rsidRPr="00000000">
        <w:rPr>
          <w:b w:val="1"/>
          <w:sz w:val="22"/>
          <w:szCs w:val="22"/>
          <w:rtl w:val="0"/>
        </w:rPr>
        <w:t xml:space="preserve">4.3. Functions and Instantiations</w:t>
      </w:r>
    </w:p>
    <w:p w:rsidR="00000000" w:rsidDel="00000000" w:rsidP="00000000" w:rsidRDefault="00000000" w:rsidRPr="00000000" w14:paraId="00000064">
      <w:pPr>
        <w:jc w:val="both"/>
        <w:rPr>
          <w:sz w:val="22"/>
          <w:szCs w:val="22"/>
        </w:rPr>
      </w:pPr>
      <w:r w:rsidDel="00000000" w:rsidR="00000000" w:rsidRPr="00000000">
        <w:rPr>
          <w:rtl w:val="0"/>
        </w:rPr>
      </w:r>
    </w:p>
    <w:p w:rsidR="00000000" w:rsidDel="00000000" w:rsidP="00000000" w:rsidRDefault="00000000" w:rsidRPr="00000000" w14:paraId="00000065">
      <w:pPr>
        <w:jc w:val="both"/>
        <w:rPr>
          <w:sz w:val="22"/>
          <w:szCs w:val="22"/>
        </w:rPr>
      </w:pPr>
      <w:r w:rsidDel="00000000" w:rsidR="00000000" w:rsidRPr="00000000">
        <w:rPr>
          <w:sz w:val="22"/>
          <w:szCs w:val="22"/>
          <w:rtl w:val="0"/>
        </w:rPr>
        <w:t xml:space="preserve">Two major functions are defined and used during the training :</w:t>
      </w:r>
    </w:p>
    <w:p w:rsidR="00000000" w:rsidDel="00000000" w:rsidP="00000000" w:rsidRDefault="00000000" w:rsidRPr="00000000" w14:paraId="00000066">
      <w:pPr>
        <w:numPr>
          <w:ilvl w:val="0"/>
          <w:numId w:val="5"/>
        </w:numPr>
        <w:ind w:left="720" w:hanging="360"/>
        <w:jc w:val="both"/>
        <w:rPr>
          <w:sz w:val="22"/>
          <w:szCs w:val="22"/>
          <w:u w:val="none"/>
        </w:rPr>
      </w:pPr>
      <w:r w:rsidDel="00000000" w:rsidR="00000000" w:rsidRPr="00000000">
        <w:rPr>
          <w:sz w:val="22"/>
          <w:szCs w:val="22"/>
          <w:rtl w:val="0"/>
        </w:rPr>
        <w:t xml:space="preserve">`lr_schedule`, which is a learning rate scheduler that changes the model’s learning rate according to the epoch.</w:t>
      </w:r>
    </w:p>
    <w:p w:rsidR="00000000" w:rsidDel="00000000" w:rsidP="00000000" w:rsidRDefault="00000000" w:rsidRPr="00000000" w14:paraId="00000067">
      <w:pPr>
        <w:numPr>
          <w:ilvl w:val="0"/>
          <w:numId w:val="5"/>
        </w:numPr>
        <w:ind w:left="720" w:hanging="360"/>
        <w:jc w:val="both"/>
        <w:rPr>
          <w:sz w:val="22"/>
          <w:szCs w:val="22"/>
          <w:u w:val="none"/>
        </w:rPr>
      </w:pPr>
      <w:r w:rsidDel="00000000" w:rsidR="00000000" w:rsidRPr="00000000">
        <w:rPr>
          <w:sz w:val="22"/>
          <w:szCs w:val="22"/>
          <w:rtl w:val="0"/>
        </w:rPr>
        <w:t xml:space="preserve">`MyCallback`, which is a callback function that prints different model attributes on the screen.</w:t>
      </w:r>
    </w:p>
    <w:p w:rsidR="00000000" w:rsidDel="00000000" w:rsidP="00000000" w:rsidRDefault="00000000" w:rsidRPr="00000000" w14:paraId="00000068">
      <w:pPr>
        <w:ind w:left="0" w:firstLine="0"/>
        <w:jc w:val="both"/>
        <w:rPr>
          <w:sz w:val="22"/>
          <w:szCs w:val="22"/>
        </w:rPr>
      </w:pPr>
      <w:r w:rsidDel="00000000" w:rsidR="00000000" w:rsidRPr="00000000">
        <w:rPr>
          <w:rtl w:val="0"/>
        </w:rPr>
      </w:r>
    </w:p>
    <w:p w:rsidR="00000000" w:rsidDel="00000000" w:rsidP="00000000" w:rsidRDefault="00000000" w:rsidRPr="00000000" w14:paraId="00000069">
      <w:pPr>
        <w:jc w:val="both"/>
        <w:rPr>
          <w:b w:val="1"/>
          <w:sz w:val="22"/>
          <w:szCs w:val="22"/>
        </w:rPr>
      </w:pPr>
      <w:r w:rsidDel="00000000" w:rsidR="00000000" w:rsidRPr="00000000">
        <w:rPr>
          <w:b w:val="1"/>
          <w:sz w:val="22"/>
          <w:szCs w:val="22"/>
          <w:rtl w:val="0"/>
        </w:rPr>
        <w:t xml:space="preserve">4.4. Data Augmentation</w:t>
      </w:r>
    </w:p>
    <w:p w:rsidR="00000000" w:rsidDel="00000000" w:rsidP="00000000" w:rsidRDefault="00000000" w:rsidRPr="00000000" w14:paraId="0000006A">
      <w:pPr>
        <w:jc w:val="both"/>
        <w:rPr>
          <w:sz w:val="22"/>
          <w:szCs w:val="22"/>
        </w:rPr>
      </w:pPr>
      <w:r w:rsidDel="00000000" w:rsidR="00000000" w:rsidRPr="00000000">
        <w:rPr>
          <w:rtl w:val="0"/>
        </w:rPr>
      </w:r>
    </w:p>
    <w:p w:rsidR="00000000" w:rsidDel="00000000" w:rsidP="00000000" w:rsidRDefault="00000000" w:rsidRPr="00000000" w14:paraId="0000006B">
      <w:pPr>
        <w:jc w:val="both"/>
        <w:rPr>
          <w:sz w:val="22"/>
          <w:szCs w:val="22"/>
        </w:rPr>
      </w:pPr>
      <w:r w:rsidDel="00000000" w:rsidR="00000000" w:rsidRPr="00000000">
        <w:rPr>
          <w:sz w:val="22"/>
          <w:szCs w:val="22"/>
          <w:rtl w:val="0"/>
        </w:rPr>
        <w:t xml:space="preserve">As mentioned before ([2.2]), it is obvious that an `ImageDataGenerator` was needed. After researching other models built for X-ray imaging I decided that these changes on the images didn’t affect the class of the image :</w:t>
      </w:r>
    </w:p>
    <w:p w:rsidR="00000000" w:rsidDel="00000000" w:rsidP="00000000" w:rsidRDefault="00000000" w:rsidRPr="00000000" w14:paraId="0000006C">
      <w:pPr>
        <w:numPr>
          <w:ilvl w:val="0"/>
          <w:numId w:val="2"/>
        </w:numPr>
        <w:ind w:left="720" w:hanging="360"/>
        <w:jc w:val="both"/>
        <w:rPr>
          <w:sz w:val="22"/>
          <w:szCs w:val="22"/>
          <w:u w:val="none"/>
        </w:rPr>
      </w:pPr>
      <w:r w:rsidDel="00000000" w:rsidR="00000000" w:rsidRPr="00000000">
        <w:rPr>
          <w:sz w:val="22"/>
          <w:szCs w:val="22"/>
          <w:rtl w:val="0"/>
        </w:rPr>
        <w:t xml:space="preserve">Rotating up to 30°</w:t>
      </w:r>
    </w:p>
    <w:p w:rsidR="00000000" w:rsidDel="00000000" w:rsidP="00000000" w:rsidRDefault="00000000" w:rsidRPr="00000000" w14:paraId="0000006D">
      <w:pPr>
        <w:numPr>
          <w:ilvl w:val="0"/>
          <w:numId w:val="2"/>
        </w:numPr>
        <w:ind w:left="720" w:hanging="360"/>
        <w:jc w:val="both"/>
        <w:rPr>
          <w:sz w:val="22"/>
          <w:szCs w:val="22"/>
          <w:u w:val="none"/>
        </w:rPr>
      </w:pPr>
      <w:r w:rsidDel="00000000" w:rsidR="00000000" w:rsidRPr="00000000">
        <w:rPr>
          <w:sz w:val="22"/>
          <w:szCs w:val="22"/>
          <w:rtl w:val="0"/>
        </w:rPr>
        <w:t xml:space="preserve">Zoom by 20%</w:t>
      </w:r>
    </w:p>
    <w:p w:rsidR="00000000" w:rsidDel="00000000" w:rsidP="00000000" w:rsidRDefault="00000000" w:rsidRPr="00000000" w14:paraId="0000006E">
      <w:pPr>
        <w:numPr>
          <w:ilvl w:val="0"/>
          <w:numId w:val="2"/>
        </w:numPr>
        <w:ind w:left="720" w:hanging="360"/>
        <w:jc w:val="both"/>
        <w:rPr>
          <w:sz w:val="22"/>
          <w:szCs w:val="22"/>
          <w:u w:val="none"/>
        </w:rPr>
      </w:pPr>
      <w:r w:rsidDel="00000000" w:rsidR="00000000" w:rsidRPr="00000000">
        <w:rPr>
          <w:sz w:val="22"/>
          <w:szCs w:val="22"/>
          <w:rtl w:val="0"/>
        </w:rPr>
        <w:t xml:space="preserve">Shift images horizontally and vertically by 10% of their width or height respectively</w:t>
      </w:r>
    </w:p>
    <w:p w:rsidR="00000000" w:rsidDel="00000000" w:rsidP="00000000" w:rsidRDefault="00000000" w:rsidRPr="00000000" w14:paraId="0000006F">
      <w:pPr>
        <w:numPr>
          <w:ilvl w:val="0"/>
          <w:numId w:val="2"/>
        </w:numPr>
        <w:ind w:left="720" w:hanging="360"/>
        <w:jc w:val="both"/>
        <w:rPr>
          <w:sz w:val="22"/>
          <w:szCs w:val="22"/>
          <w:u w:val="none"/>
        </w:rPr>
      </w:pPr>
      <w:r w:rsidDel="00000000" w:rsidR="00000000" w:rsidRPr="00000000">
        <w:rPr>
          <w:sz w:val="22"/>
          <w:szCs w:val="22"/>
          <w:rtl w:val="0"/>
        </w:rPr>
        <w:t xml:space="preserve">Flipping horizontally</w:t>
      </w:r>
    </w:p>
    <w:p w:rsidR="00000000" w:rsidDel="00000000" w:rsidP="00000000" w:rsidRDefault="00000000" w:rsidRPr="00000000" w14:paraId="00000070">
      <w:pPr>
        <w:ind w:left="0" w:firstLine="0"/>
        <w:jc w:val="both"/>
        <w:rPr>
          <w:sz w:val="22"/>
          <w:szCs w:val="22"/>
        </w:rPr>
      </w:pPr>
      <w:r w:rsidDel="00000000" w:rsidR="00000000" w:rsidRPr="00000000">
        <w:rPr>
          <w:sz w:val="22"/>
          <w:szCs w:val="22"/>
          <w:rtl w:val="0"/>
        </w:rPr>
        <w:t xml:space="preserve">So the data generator was fitted using these parameters</w:t>
      </w:r>
    </w:p>
    <w:p w:rsidR="00000000" w:rsidDel="00000000" w:rsidP="00000000" w:rsidRDefault="00000000" w:rsidRPr="00000000" w14:paraId="00000071">
      <w:pPr>
        <w:ind w:left="0" w:firstLine="0"/>
        <w:jc w:val="both"/>
        <w:rPr>
          <w:sz w:val="22"/>
          <w:szCs w:val="22"/>
        </w:rPr>
      </w:pPr>
      <w:r w:rsidDel="00000000" w:rsidR="00000000" w:rsidRPr="00000000">
        <w:rPr>
          <w:rtl w:val="0"/>
        </w:rPr>
      </w:r>
    </w:p>
    <w:p w:rsidR="00000000" w:rsidDel="00000000" w:rsidP="00000000" w:rsidRDefault="00000000" w:rsidRPr="00000000" w14:paraId="00000072">
      <w:pPr>
        <w:jc w:val="both"/>
        <w:rPr>
          <w:b w:val="1"/>
          <w:sz w:val="22"/>
          <w:szCs w:val="22"/>
        </w:rPr>
      </w:pPr>
      <w:r w:rsidDel="00000000" w:rsidR="00000000" w:rsidRPr="00000000">
        <w:rPr>
          <w:b w:val="1"/>
          <w:sz w:val="22"/>
          <w:szCs w:val="22"/>
          <w:rtl w:val="0"/>
        </w:rPr>
        <w:t xml:space="preserve">4.5. Model Fitting and Results</w:t>
      </w:r>
    </w:p>
    <w:p w:rsidR="00000000" w:rsidDel="00000000" w:rsidP="00000000" w:rsidRDefault="00000000" w:rsidRPr="00000000" w14:paraId="00000073">
      <w:pPr>
        <w:jc w:val="both"/>
        <w:rPr>
          <w:sz w:val="22"/>
          <w:szCs w:val="22"/>
        </w:rPr>
      </w:pPr>
      <w:r w:rsidDel="00000000" w:rsidR="00000000" w:rsidRPr="00000000">
        <w:rPr>
          <w:rtl w:val="0"/>
        </w:rPr>
      </w:r>
    </w:p>
    <w:p w:rsidR="00000000" w:rsidDel="00000000" w:rsidP="00000000" w:rsidRDefault="00000000" w:rsidRPr="00000000" w14:paraId="00000074">
      <w:pPr>
        <w:jc w:val="both"/>
        <w:rPr>
          <w:sz w:val="22"/>
          <w:szCs w:val="22"/>
        </w:rPr>
      </w:pPr>
      <w:r w:rsidDel="00000000" w:rsidR="00000000" w:rsidRPr="00000000">
        <w:rPr>
          <w:sz w:val="22"/>
          <w:szCs w:val="22"/>
          <w:rtl w:val="0"/>
        </w:rPr>
        <w:t xml:space="preserve">Both models are trained using the same parameters. The batch size is 32 </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the epochs are 200 and the callback functions are :</w:t>
      </w:r>
    </w:p>
    <w:p w:rsidR="00000000" w:rsidDel="00000000" w:rsidP="00000000" w:rsidRDefault="00000000" w:rsidRPr="00000000" w14:paraId="00000075">
      <w:pPr>
        <w:numPr>
          <w:ilvl w:val="0"/>
          <w:numId w:val="4"/>
        </w:numPr>
        <w:ind w:left="720" w:hanging="360"/>
        <w:jc w:val="both"/>
        <w:rPr>
          <w:sz w:val="22"/>
          <w:szCs w:val="22"/>
        </w:rPr>
      </w:pPr>
      <w:r w:rsidDel="00000000" w:rsidR="00000000" w:rsidRPr="00000000">
        <w:rPr>
          <w:sz w:val="22"/>
          <w:szCs w:val="22"/>
          <w:rtl w:val="0"/>
        </w:rPr>
        <w:t xml:space="preserve">`lr_schedule`</w:t>
      </w:r>
    </w:p>
    <w:p w:rsidR="00000000" w:rsidDel="00000000" w:rsidP="00000000" w:rsidRDefault="00000000" w:rsidRPr="00000000" w14:paraId="00000076">
      <w:pPr>
        <w:numPr>
          <w:ilvl w:val="0"/>
          <w:numId w:val="4"/>
        </w:numPr>
        <w:ind w:left="720" w:hanging="360"/>
        <w:jc w:val="both"/>
        <w:rPr>
          <w:sz w:val="22"/>
          <w:szCs w:val="22"/>
        </w:rPr>
      </w:pPr>
      <w:r w:rsidDel="00000000" w:rsidR="00000000" w:rsidRPr="00000000">
        <w:rPr>
          <w:sz w:val="22"/>
          <w:szCs w:val="22"/>
          <w:rtl w:val="0"/>
        </w:rPr>
        <w:t xml:space="preserve">`MyCallback`</w:t>
      </w:r>
    </w:p>
    <w:p w:rsidR="00000000" w:rsidDel="00000000" w:rsidP="00000000" w:rsidRDefault="00000000" w:rsidRPr="00000000" w14:paraId="00000077">
      <w:pPr>
        <w:numPr>
          <w:ilvl w:val="0"/>
          <w:numId w:val="4"/>
        </w:numPr>
        <w:ind w:left="720" w:hanging="360"/>
        <w:jc w:val="both"/>
        <w:rPr>
          <w:sz w:val="22"/>
          <w:szCs w:val="22"/>
          <w:u w:val="none"/>
        </w:rPr>
      </w:pPr>
      <w:r w:rsidDel="00000000" w:rsidR="00000000" w:rsidRPr="00000000">
        <w:rPr>
          <w:sz w:val="22"/>
          <w:szCs w:val="22"/>
          <w:rtl w:val="0"/>
        </w:rPr>
        <w:t xml:space="preserve">`ReduceOnPlateau`</w:t>
      </w:r>
    </w:p>
    <w:p w:rsidR="00000000" w:rsidDel="00000000" w:rsidP="00000000" w:rsidRDefault="00000000" w:rsidRPr="00000000" w14:paraId="00000078">
      <w:pPr>
        <w:numPr>
          <w:ilvl w:val="0"/>
          <w:numId w:val="4"/>
        </w:numPr>
        <w:ind w:left="720" w:hanging="360"/>
        <w:jc w:val="both"/>
        <w:rPr>
          <w:sz w:val="22"/>
          <w:szCs w:val="22"/>
          <w:u w:val="none"/>
        </w:rPr>
      </w:pPr>
      <w:r w:rsidDel="00000000" w:rsidR="00000000" w:rsidRPr="00000000">
        <w:rPr>
          <w:sz w:val="22"/>
          <w:szCs w:val="22"/>
          <w:rtl w:val="0"/>
        </w:rPr>
        <w:t xml:space="preserve">`ModelCheckpoint`</w:t>
      </w:r>
    </w:p>
    <w:p w:rsidR="00000000" w:rsidDel="00000000" w:rsidP="00000000" w:rsidRDefault="00000000" w:rsidRPr="00000000" w14:paraId="00000079">
      <w:pPr>
        <w:ind w:left="0" w:firstLine="0"/>
        <w:jc w:val="both"/>
        <w:rPr>
          <w:sz w:val="22"/>
          <w:szCs w:val="22"/>
        </w:rPr>
      </w:pPr>
      <w:r w:rsidDel="00000000" w:rsidR="00000000" w:rsidRPr="00000000">
        <w:rPr>
          <w:sz w:val="22"/>
          <w:szCs w:val="22"/>
          <w:rtl w:val="0"/>
        </w:rPr>
        <w:t xml:space="preserve">Models are evaluated and plots displaying their ‘accuracy’ and ‘validation accuracy’ are shown.</w:t>
      </w:r>
    </w:p>
    <w:p w:rsidR="00000000" w:rsidDel="00000000" w:rsidP="00000000" w:rsidRDefault="00000000" w:rsidRPr="00000000" w14:paraId="0000007A">
      <w:pPr>
        <w:ind w:left="0" w:firstLine="566.9291338582677"/>
        <w:jc w:val="both"/>
        <w:rPr>
          <w:sz w:val="22"/>
          <w:szCs w:val="22"/>
        </w:rPr>
      </w:pPr>
      <w:r w:rsidDel="00000000" w:rsidR="00000000" w:rsidRPr="00000000">
        <w:rPr>
          <w:sz w:val="22"/>
          <w:szCs w:val="22"/>
          <w:rtl w:val="0"/>
        </w:rPr>
        <w:t xml:space="preserve">To use the model in actual unknown data the user has to Normalize and Preprocess their data the same way I did and preferably use the same arithmetic mean value to have the best results.</w:t>
      </w:r>
    </w:p>
    <w:p w:rsidR="00000000" w:rsidDel="00000000" w:rsidP="00000000" w:rsidRDefault="00000000" w:rsidRPr="00000000" w14:paraId="0000007B">
      <w:pPr>
        <w:jc w:val="both"/>
        <w:rPr>
          <w:sz w:val="20"/>
          <w:szCs w:val="20"/>
          <w:vertAlign w:val="baseline"/>
        </w:rPr>
      </w:pPr>
      <w:r w:rsidDel="00000000" w:rsidR="00000000" w:rsidRPr="00000000">
        <w:rPr>
          <w:rtl w:val="0"/>
        </w:rPr>
      </w:r>
    </w:p>
    <w:p w:rsidR="00000000" w:rsidDel="00000000" w:rsidP="00000000" w:rsidRDefault="00000000" w:rsidRPr="00000000" w14:paraId="0000007C">
      <w:pPr>
        <w:keepNext w:val="1"/>
        <w:jc w:val="center"/>
        <w:rPr>
          <w:b w:val="0"/>
          <w:smallCaps w:val="0"/>
          <w:vertAlign w:val="baseline"/>
        </w:rPr>
      </w:pPr>
      <w:r w:rsidDel="00000000" w:rsidR="00000000" w:rsidRPr="00000000">
        <w:rPr>
          <w:b w:val="1"/>
          <w:smallCaps w:val="1"/>
          <w:vertAlign w:val="baseline"/>
          <w:rtl w:val="0"/>
        </w:rPr>
        <w:t xml:space="preserve">5. </w:t>
      </w:r>
      <w:r w:rsidDel="00000000" w:rsidR="00000000" w:rsidRPr="00000000">
        <w:rPr>
          <w:b w:val="1"/>
          <w:smallCaps w:val="1"/>
          <w:rtl w:val="0"/>
        </w:rPr>
        <w:t xml:space="preserve">MODEL DESCRIPTIONS</w:t>
      </w:r>
      <w:r w:rsidDel="00000000" w:rsidR="00000000" w:rsidRPr="00000000">
        <w:rPr>
          <w:rtl w:val="0"/>
        </w:rPr>
      </w:r>
    </w:p>
    <w:p w:rsidR="00000000" w:rsidDel="00000000" w:rsidP="00000000" w:rsidRDefault="00000000" w:rsidRPr="00000000" w14:paraId="0000007D">
      <w:pPr>
        <w:keepNext w:val="1"/>
        <w:jc w:val="both"/>
        <w:rPr>
          <w:sz w:val="20"/>
          <w:szCs w:val="20"/>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Two models were trained to classify the given dataset :</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u w:val="none"/>
        </w:rPr>
      </w:pPr>
      <w:r w:rsidDel="00000000" w:rsidR="00000000" w:rsidRPr="00000000">
        <w:rPr>
          <w:sz w:val="22"/>
          <w:szCs w:val="22"/>
          <w:rtl w:val="0"/>
        </w:rPr>
        <w:t xml:space="preserve">ResNet20</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u w:val="none"/>
        </w:rPr>
      </w:pPr>
      <w:r w:rsidDel="00000000" w:rsidR="00000000" w:rsidRPr="00000000">
        <w:rPr>
          <w:sz w:val="22"/>
          <w:szCs w:val="22"/>
          <w:rtl w:val="0"/>
        </w:rPr>
        <w:t xml:space="preserve">DenseNet40</w:t>
      </w:r>
      <w:r w:rsidDel="00000000" w:rsidR="00000000" w:rsidRPr="00000000">
        <w:rPr>
          <w:rtl w:val="0"/>
        </w:rPr>
      </w:r>
    </w:p>
    <w:p w:rsidR="00000000" w:rsidDel="00000000" w:rsidP="00000000" w:rsidRDefault="00000000" w:rsidRPr="00000000" w14:paraId="00000081">
      <w:pPr>
        <w:jc w:val="both"/>
        <w:rPr>
          <w:sz w:val="22"/>
          <w:szCs w:val="22"/>
        </w:rPr>
      </w:pPr>
      <w:r w:rsidDel="00000000" w:rsidR="00000000" w:rsidRPr="00000000">
        <w:rPr>
          <w:rtl w:val="0"/>
        </w:rPr>
      </w:r>
    </w:p>
    <w:p w:rsidR="00000000" w:rsidDel="00000000" w:rsidP="00000000" w:rsidRDefault="00000000" w:rsidRPr="00000000" w14:paraId="00000082">
      <w:pPr>
        <w:jc w:val="both"/>
        <w:rPr>
          <w:sz w:val="22"/>
          <w:szCs w:val="22"/>
        </w:rPr>
      </w:pPr>
      <w:sdt>
        <w:sdtPr>
          <w:tag w:val="goog_rdk_0"/>
        </w:sdtPr>
        <w:sdtContent>
          <w:commentRangeStart w:id="0"/>
        </w:sdtContent>
      </w:sdt>
      <w:r w:rsidDel="00000000" w:rsidR="00000000" w:rsidRPr="00000000">
        <w:rPr>
          <w:sz w:val="22"/>
          <w:szCs w:val="22"/>
          <w:rtl w:val="0"/>
        </w:rPr>
        <w:t xml:space="preserve">The most successful one being ResNet20 as expected.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3">
      <w:pPr>
        <w:jc w:val="both"/>
        <w:rPr>
          <w:sz w:val="22"/>
          <w:szCs w:val="22"/>
        </w:rPr>
      </w:pPr>
      <w:r w:rsidDel="00000000" w:rsidR="00000000" w:rsidRPr="00000000">
        <w:rPr>
          <w:rtl w:val="0"/>
        </w:rPr>
      </w:r>
    </w:p>
    <w:p w:rsidR="00000000" w:rsidDel="00000000" w:rsidP="00000000" w:rsidRDefault="00000000" w:rsidRPr="00000000" w14:paraId="00000084">
      <w:pPr>
        <w:jc w:val="both"/>
        <w:rPr>
          <w:sz w:val="22"/>
          <w:szCs w:val="22"/>
        </w:rPr>
      </w:pPr>
      <w:r w:rsidDel="00000000" w:rsidR="00000000" w:rsidRPr="00000000">
        <w:rPr>
          <w:sz w:val="22"/>
          <w:szCs w:val="22"/>
          <w:rtl w:val="0"/>
        </w:rPr>
        <w:t xml:space="preserve">I chose these two, because they are some of the best and most well-known Convolutional Neural Nets for image classification.</w:t>
      </w:r>
    </w:p>
    <w:p w:rsidR="00000000" w:rsidDel="00000000" w:rsidP="00000000" w:rsidRDefault="00000000" w:rsidRPr="00000000" w14:paraId="00000085">
      <w:pPr>
        <w:jc w:val="both"/>
        <w:rPr>
          <w:sz w:val="22"/>
          <w:szCs w:val="22"/>
        </w:rPr>
      </w:pPr>
      <w:r w:rsidDel="00000000" w:rsidR="00000000" w:rsidRPr="00000000">
        <w:rPr>
          <w:rtl w:val="0"/>
        </w:rPr>
      </w:r>
    </w:p>
    <w:p w:rsidR="00000000" w:rsidDel="00000000" w:rsidP="00000000" w:rsidRDefault="00000000" w:rsidRPr="00000000" w14:paraId="00000086">
      <w:pPr>
        <w:jc w:val="both"/>
        <w:rPr>
          <w:b w:val="1"/>
          <w:sz w:val="22"/>
          <w:szCs w:val="22"/>
        </w:rPr>
      </w:pPr>
      <w:r w:rsidDel="00000000" w:rsidR="00000000" w:rsidRPr="00000000">
        <w:rPr>
          <w:b w:val="1"/>
          <w:sz w:val="22"/>
          <w:szCs w:val="22"/>
          <w:rtl w:val="0"/>
        </w:rPr>
        <w:t xml:space="preserve">5.1. ResNet20</w:t>
      </w:r>
    </w:p>
    <w:p w:rsidR="00000000" w:rsidDel="00000000" w:rsidP="00000000" w:rsidRDefault="00000000" w:rsidRPr="00000000" w14:paraId="00000087">
      <w:pPr>
        <w:jc w:val="both"/>
        <w:rPr>
          <w:sz w:val="22"/>
          <w:szCs w:val="22"/>
        </w:rPr>
      </w:pPr>
      <w:r w:rsidDel="00000000" w:rsidR="00000000" w:rsidRPr="00000000">
        <w:rPr>
          <w:rtl w:val="0"/>
        </w:rPr>
      </w:r>
    </w:p>
    <w:p w:rsidR="00000000" w:rsidDel="00000000" w:rsidP="00000000" w:rsidRDefault="00000000" w:rsidRPr="00000000" w14:paraId="00000088">
      <w:pPr>
        <w:ind w:left="0" w:firstLine="0"/>
        <w:jc w:val="both"/>
        <w:rPr>
          <w:sz w:val="22"/>
          <w:szCs w:val="22"/>
        </w:rPr>
      </w:pPr>
      <w:r w:rsidDel="00000000" w:rsidR="00000000" w:rsidRPr="00000000">
        <w:rPr>
          <w:sz w:val="22"/>
          <w:szCs w:val="22"/>
          <w:rtl w:val="0"/>
        </w:rPr>
        <w:t xml:space="preserve">ResNet20 is a CNN with 20 ResNet layers consisting of one Convolution (`Conv2D`) layer, one `BatchNormalization` function and one Activation function, usually ‘ReLU’.</w:t>
      </w:r>
    </w:p>
    <w:p w:rsidR="00000000" w:rsidDel="00000000" w:rsidP="00000000" w:rsidRDefault="00000000" w:rsidRPr="00000000" w14:paraId="00000089">
      <w:pPr>
        <w:ind w:left="0" w:firstLine="566.9291338582677"/>
        <w:jc w:val="both"/>
        <w:rPr>
          <w:sz w:val="22"/>
          <w:szCs w:val="22"/>
        </w:rPr>
      </w:pPr>
      <w:r w:rsidDel="00000000" w:rsidR="00000000" w:rsidRPr="00000000">
        <w:rPr>
          <w:sz w:val="22"/>
          <w:szCs w:val="22"/>
          <w:rtl w:val="0"/>
        </w:rPr>
        <w:t xml:space="preserve">ResNet uses Residual blocks of layers which helps minimize the problem of vanishing gradients. That means that some streams of data skip some layers in order to remain intact. An example of a residual block would look something like :</w:t>
      </w:r>
      <w:r w:rsidDel="00000000" w:rsidR="00000000" w:rsidRPr="00000000">
        <w:rPr>
          <w:rtl w:val="0"/>
        </w:rPr>
      </w:r>
    </w:p>
    <w:p w:rsidR="00000000" w:rsidDel="00000000" w:rsidP="00000000" w:rsidRDefault="00000000" w:rsidRPr="00000000" w14:paraId="0000008A">
      <w:pPr>
        <w:jc w:val="center"/>
        <w:rPr>
          <w:sz w:val="18"/>
          <w:szCs w:val="18"/>
        </w:rPr>
      </w:pPr>
      <w:r w:rsidDel="00000000" w:rsidR="00000000" w:rsidRPr="00000000">
        <w:rPr>
          <w:sz w:val="20"/>
          <w:szCs w:val="20"/>
        </w:rPr>
        <w:drawing>
          <wp:inline distB="114300" distT="114300" distL="114300" distR="114300">
            <wp:extent cx="3086100" cy="17780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86100" cy="1778000"/>
                    </a:xfrm>
                    <a:prstGeom prst="rect"/>
                    <a:ln/>
                  </pic:spPr>
                </pic:pic>
              </a:graphicData>
            </a:graphic>
          </wp:inline>
        </w:drawing>
      </w:r>
      <w:r w:rsidDel="00000000" w:rsidR="00000000" w:rsidRPr="00000000">
        <w:rPr>
          <w:b w:val="1"/>
          <w:sz w:val="20"/>
          <w:szCs w:val="20"/>
          <w:rtl w:val="0"/>
        </w:rPr>
        <w:t xml:space="preserve">[5.1.1] </w:t>
      </w:r>
      <w:r w:rsidDel="00000000" w:rsidR="00000000" w:rsidRPr="00000000">
        <w:rPr>
          <w:sz w:val="20"/>
          <w:szCs w:val="20"/>
          <w:rtl w:val="0"/>
        </w:rPr>
        <w:t xml:space="preserve">Residual block as illustrated in the original ResNet paper[1]</w:t>
      </w:r>
      <w:r w:rsidDel="00000000" w:rsidR="00000000" w:rsidRPr="00000000">
        <w:rPr>
          <w:rtl w:val="0"/>
        </w:rPr>
      </w:r>
    </w:p>
    <w:p w:rsidR="00000000" w:rsidDel="00000000" w:rsidP="00000000" w:rsidRDefault="00000000" w:rsidRPr="00000000" w14:paraId="0000008B">
      <w:pPr>
        <w:jc w:val="center"/>
        <w:rPr>
          <w:sz w:val="20"/>
          <w:szCs w:val="20"/>
        </w:rPr>
      </w:pPr>
      <w:r w:rsidDel="00000000" w:rsidR="00000000" w:rsidRPr="00000000">
        <w:rPr>
          <w:rtl w:val="0"/>
        </w:rPr>
      </w:r>
    </w:p>
    <w:p w:rsidR="00000000" w:rsidDel="00000000" w:rsidP="00000000" w:rsidRDefault="00000000" w:rsidRPr="00000000" w14:paraId="0000008C">
      <w:pPr>
        <w:ind w:left="0" w:firstLine="566.9291338582677"/>
        <w:jc w:val="both"/>
        <w:rPr>
          <w:sz w:val="22"/>
          <w:szCs w:val="22"/>
        </w:rPr>
      </w:pPr>
      <w:r w:rsidDel="00000000" w:rsidR="00000000" w:rsidRPr="00000000">
        <w:rPr>
          <w:sz w:val="22"/>
          <w:szCs w:val="22"/>
          <w:rtl w:val="0"/>
        </w:rPr>
        <w:t xml:space="preserve">After every Residual block is made,everything passes through an Activation function again, whose inputs are the two parallel, now, block layers. </w:t>
      </w:r>
    </w:p>
    <w:p w:rsidR="00000000" w:rsidDel="00000000" w:rsidP="00000000" w:rsidRDefault="00000000" w:rsidRPr="00000000" w14:paraId="0000008D">
      <w:pPr>
        <w:ind w:left="0" w:firstLine="566.9291338582677"/>
        <w:jc w:val="both"/>
        <w:rPr>
          <w:sz w:val="22"/>
          <w:szCs w:val="22"/>
        </w:rPr>
      </w:pPr>
      <w:r w:rsidDel="00000000" w:rsidR="00000000" w:rsidRPr="00000000">
        <w:rPr>
          <w:sz w:val="22"/>
          <w:szCs w:val="22"/>
          <w:rtl w:val="0"/>
        </w:rPr>
        <w:t xml:space="preserve">This happens three times, where each one downsamples the inputs and multiplies the number of filters applied on the convolutional ResNet layer.</w:t>
      </w:r>
    </w:p>
    <w:p w:rsidR="00000000" w:rsidDel="00000000" w:rsidP="00000000" w:rsidRDefault="00000000" w:rsidRPr="00000000" w14:paraId="0000008E">
      <w:pPr>
        <w:ind w:left="0" w:firstLine="566.9291338582677"/>
        <w:jc w:val="both"/>
        <w:rPr>
          <w:sz w:val="22"/>
          <w:szCs w:val="22"/>
        </w:rPr>
      </w:pPr>
      <w:r w:rsidDel="00000000" w:rsidR="00000000" w:rsidRPr="00000000">
        <w:rPr>
          <w:sz w:val="22"/>
          <w:szCs w:val="22"/>
          <w:rtl w:val="0"/>
        </w:rPr>
        <w:t xml:space="preserve">In the end, everything passes through a `MaxPooling2D` layer </w:t>
      </w:r>
      <w:r w:rsidDel="00000000" w:rsidR="00000000" w:rsidRPr="00000000">
        <w:rPr>
          <w:sz w:val="22"/>
          <w:szCs w:val="22"/>
          <w:vertAlign w:val="superscript"/>
        </w:rPr>
        <w:footnoteReference w:customMarkFollows="0" w:id="1"/>
      </w:r>
      <w:r w:rsidDel="00000000" w:rsidR="00000000" w:rsidRPr="00000000">
        <w:rPr>
          <w:sz w:val="22"/>
          <w:szCs w:val="22"/>
          <w:rtl w:val="0"/>
        </w:rPr>
        <w:t xml:space="preserve">, a `Flatten` layer to turn every image array into one long stream of data and finally through a `Dense` layer that is activated using Softmax function to distinguish which class the image is more likely to belong in.</w:t>
      </w:r>
    </w:p>
    <w:p w:rsidR="00000000" w:rsidDel="00000000" w:rsidP="00000000" w:rsidRDefault="00000000" w:rsidRPr="00000000" w14:paraId="0000008F">
      <w:pPr>
        <w:ind w:left="0" w:firstLine="0"/>
        <w:jc w:val="both"/>
        <w:rPr>
          <w:sz w:val="22"/>
          <w:szCs w:val="22"/>
        </w:rPr>
      </w:pPr>
      <w:r w:rsidDel="00000000" w:rsidR="00000000" w:rsidRPr="00000000">
        <w:rPr>
          <w:rtl w:val="0"/>
        </w:rPr>
      </w:r>
    </w:p>
    <w:p w:rsidR="00000000" w:rsidDel="00000000" w:rsidP="00000000" w:rsidRDefault="00000000" w:rsidRPr="00000000" w14:paraId="00000090">
      <w:pPr>
        <w:jc w:val="both"/>
        <w:rPr>
          <w:b w:val="1"/>
          <w:sz w:val="22"/>
          <w:szCs w:val="22"/>
        </w:rPr>
      </w:pPr>
      <w:r w:rsidDel="00000000" w:rsidR="00000000" w:rsidRPr="00000000">
        <w:rPr>
          <w:rtl w:val="0"/>
        </w:rPr>
      </w:r>
    </w:p>
    <w:p w:rsidR="00000000" w:rsidDel="00000000" w:rsidP="00000000" w:rsidRDefault="00000000" w:rsidRPr="00000000" w14:paraId="00000091">
      <w:pPr>
        <w:jc w:val="both"/>
        <w:rPr>
          <w:b w:val="1"/>
          <w:sz w:val="22"/>
          <w:szCs w:val="22"/>
        </w:rPr>
      </w:pPr>
      <w:r w:rsidDel="00000000" w:rsidR="00000000" w:rsidRPr="00000000">
        <w:rPr>
          <w:b w:val="1"/>
          <w:sz w:val="22"/>
          <w:szCs w:val="22"/>
          <w:rtl w:val="0"/>
        </w:rPr>
        <w:t xml:space="preserve">5.2. ResNet20 Illustration</w:t>
      </w:r>
    </w:p>
    <w:p w:rsidR="00000000" w:rsidDel="00000000" w:rsidP="00000000" w:rsidRDefault="00000000" w:rsidRPr="00000000" w14:paraId="00000092">
      <w:pPr>
        <w:jc w:val="both"/>
        <w:rPr>
          <w:b w:val="1"/>
          <w:sz w:val="22"/>
          <w:szCs w:val="22"/>
        </w:rPr>
      </w:pPr>
      <w:r w:rsidDel="00000000" w:rsidR="00000000" w:rsidRPr="00000000">
        <w:rPr>
          <w:rtl w:val="0"/>
        </w:rPr>
      </w:r>
    </w:p>
    <w:p w:rsidR="00000000" w:rsidDel="00000000" w:rsidP="00000000" w:rsidRDefault="00000000" w:rsidRPr="00000000" w14:paraId="00000093">
      <w:pPr>
        <w:jc w:val="center"/>
        <w:rPr>
          <w:b w:val="1"/>
          <w:sz w:val="22"/>
          <w:szCs w:val="22"/>
        </w:rPr>
      </w:pPr>
      <w:r w:rsidDel="00000000" w:rsidR="00000000" w:rsidRPr="00000000">
        <w:rPr>
          <w:b w:val="1"/>
          <w:sz w:val="22"/>
          <w:szCs w:val="22"/>
        </w:rPr>
        <w:drawing>
          <wp:inline distB="114300" distT="114300" distL="114300" distR="114300">
            <wp:extent cx="3086100" cy="7390765"/>
            <wp:effectExtent b="0" l="0" r="0" t="0"/>
            <wp:docPr id="4" name="image8.png"/>
            <a:graphic>
              <a:graphicData uri="http://schemas.openxmlformats.org/drawingml/2006/picture">
                <pic:pic>
                  <pic:nvPicPr>
                    <pic:cNvPr id="0" name="image8.png"/>
                    <pic:cNvPicPr preferRelativeResize="0"/>
                  </pic:nvPicPr>
                  <pic:blipFill>
                    <a:blip r:embed="rId18"/>
                    <a:srcRect b="7516" l="0" r="0" t="0"/>
                    <a:stretch>
                      <a:fillRect/>
                    </a:stretch>
                  </pic:blipFill>
                  <pic:spPr>
                    <a:xfrm>
                      <a:off x="0" y="0"/>
                      <a:ext cx="3086100" cy="739076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color w:val="ff0000"/>
          <w:sz w:val="18"/>
          <w:szCs w:val="18"/>
        </w:rPr>
      </w:pPr>
      <w:r w:rsidDel="00000000" w:rsidR="00000000" w:rsidRPr="00000000">
        <w:rPr>
          <w:color w:val="ff0000"/>
          <w:sz w:val="18"/>
          <w:szCs w:val="18"/>
          <w:rtl w:val="0"/>
        </w:rPr>
        <w:t xml:space="preserve">Diagram guide : </w:t>
      </w:r>
    </w:p>
    <w:p w:rsidR="00000000" w:rsidDel="00000000" w:rsidP="00000000" w:rsidRDefault="00000000" w:rsidRPr="00000000" w14:paraId="00000095">
      <w:pPr>
        <w:jc w:val="center"/>
        <w:rPr>
          <w:sz w:val="18"/>
          <w:szCs w:val="18"/>
        </w:rPr>
      </w:pPr>
      <w:r w:rsidDel="00000000" w:rsidR="00000000" w:rsidRPr="00000000">
        <w:rPr>
          <w:sz w:val="18"/>
          <w:szCs w:val="18"/>
          <w:rtl w:val="0"/>
        </w:rPr>
        <w:t xml:space="preserve">Top-Left to Bottom-Left then Top-Right to Bottom-Right</w:t>
      </w:r>
    </w:p>
    <w:p w:rsidR="00000000" w:rsidDel="00000000" w:rsidP="00000000" w:rsidRDefault="00000000" w:rsidRPr="00000000" w14:paraId="00000096">
      <w:pPr>
        <w:jc w:val="center"/>
        <w:rPr>
          <w:sz w:val="18"/>
          <w:szCs w:val="18"/>
        </w:rPr>
      </w:pPr>
      <w:r w:rsidDel="00000000" w:rsidR="00000000" w:rsidRPr="00000000">
        <w:rPr>
          <w:sz w:val="18"/>
          <w:szCs w:val="18"/>
          <w:rtl w:val="0"/>
        </w:rPr>
        <w:t xml:space="preserve">(Some blocks are omitted due to repetition and readability issues)</w:t>
      </w:r>
    </w:p>
    <w:p w:rsidR="00000000" w:rsidDel="00000000" w:rsidP="00000000" w:rsidRDefault="00000000" w:rsidRPr="00000000" w14:paraId="00000097">
      <w:pPr>
        <w:jc w:val="center"/>
        <w:rPr>
          <w:b w:val="1"/>
          <w:sz w:val="22"/>
          <w:szCs w:val="22"/>
        </w:rPr>
      </w:pPr>
      <w:r w:rsidDel="00000000" w:rsidR="00000000" w:rsidRPr="00000000">
        <w:rPr>
          <w:b w:val="1"/>
          <w:sz w:val="22"/>
          <w:szCs w:val="22"/>
        </w:rPr>
        <w:drawing>
          <wp:inline distB="114300" distT="114300" distL="114300" distR="114300">
            <wp:extent cx="3086100" cy="79883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086100" cy="7988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b w:val="1"/>
          <w:sz w:val="22"/>
          <w:szCs w:val="22"/>
        </w:rPr>
      </w:pPr>
      <w:r w:rsidDel="00000000" w:rsidR="00000000" w:rsidRPr="00000000">
        <w:rPr>
          <w:rtl w:val="0"/>
        </w:rPr>
      </w:r>
    </w:p>
    <w:p w:rsidR="00000000" w:rsidDel="00000000" w:rsidP="00000000" w:rsidRDefault="00000000" w:rsidRPr="00000000" w14:paraId="00000099">
      <w:pPr>
        <w:jc w:val="both"/>
        <w:rPr>
          <w:b w:val="1"/>
          <w:sz w:val="22"/>
          <w:szCs w:val="22"/>
        </w:rPr>
      </w:pPr>
      <w:r w:rsidDel="00000000" w:rsidR="00000000" w:rsidRPr="00000000">
        <w:rPr>
          <w:b w:val="1"/>
          <w:sz w:val="22"/>
          <w:szCs w:val="22"/>
          <w:rtl w:val="0"/>
        </w:rPr>
        <w:t xml:space="preserve">5.3. DenseNet40</w:t>
      </w:r>
    </w:p>
    <w:p w:rsidR="00000000" w:rsidDel="00000000" w:rsidP="00000000" w:rsidRDefault="00000000" w:rsidRPr="00000000" w14:paraId="0000009A">
      <w:pPr>
        <w:jc w:val="both"/>
        <w:rPr>
          <w:sz w:val="22"/>
          <w:szCs w:val="22"/>
        </w:rPr>
      </w:pPr>
      <w:r w:rsidDel="00000000" w:rsidR="00000000" w:rsidRPr="00000000">
        <w:rPr>
          <w:rtl w:val="0"/>
        </w:rPr>
      </w:r>
    </w:p>
    <w:p w:rsidR="00000000" w:rsidDel="00000000" w:rsidP="00000000" w:rsidRDefault="00000000" w:rsidRPr="00000000" w14:paraId="0000009B">
      <w:pPr>
        <w:jc w:val="both"/>
        <w:rPr>
          <w:sz w:val="22"/>
          <w:szCs w:val="22"/>
        </w:rPr>
      </w:pPr>
      <w:r w:rsidDel="00000000" w:rsidR="00000000" w:rsidRPr="00000000">
        <w:rPr>
          <w:sz w:val="22"/>
          <w:szCs w:val="22"/>
          <w:rtl w:val="0"/>
        </w:rPr>
        <w:t xml:space="preserve">DenseNet40 is a CNN with 3 Dense blocks, consisting of 5 Dense layers each. Every Dense block is followed by a Transition layer. An initial Convolution layer is created.</w:t>
      </w:r>
    </w:p>
    <w:p w:rsidR="00000000" w:rsidDel="00000000" w:rsidP="00000000" w:rsidRDefault="00000000" w:rsidRPr="00000000" w14:paraId="0000009C">
      <w:pPr>
        <w:ind w:left="0" w:firstLine="566.9291338582677"/>
        <w:jc w:val="both"/>
        <w:rPr>
          <w:sz w:val="22"/>
          <w:szCs w:val="22"/>
        </w:rPr>
      </w:pPr>
      <w:r w:rsidDel="00000000" w:rsidR="00000000" w:rsidRPr="00000000">
        <w:rPr>
          <w:sz w:val="22"/>
          <w:szCs w:val="22"/>
          <w:rtl w:val="0"/>
        </w:rPr>
        <w:t xml:space="preserve">Each Transition layer consists of a `BatchNormalization` layer, an Activation function (`ReLU`),  a Convolutional (`Conv2D`) layer, a Dropout layer and an `AveragePooling2D` layer. This also does some downsampling to the images too.</w:t>
      </w:r>
    </w:p>
    <w:p w:rsidR="00000000" w:rsidDel="00000000" w:rsidP="00000000" w:rsidRDefault="00000000" w:rsidRPr="00000000" w14:paraId="0000009D">
      <w:pPr>
        <w:ind w:left="0" w:firstLine="566.9291338582677"/>
        <w:jc w:val="both"/>
        <w:rPr>
          <w:sz w:val="22"/>
          <w:szCs w:val="22"/>
        </w:rPr>
      </w:pPr>
      <w:r w:rsidDel="00000000" w:rsidR="00000000" w:rsidRPr="00000000">
        <w:rPr>
          <w:sz w:val="22"/>
          <w:szCs w:val="22"/>
          <w:rtl w:val="0"/>
        </w:rPr>
        <w:t xml:space="preserve">The same way ResNet uses Residual Blocks to minimize vanishing gradient, DenseNet concatenates each Convolution block with every other Convolutional block in the next Dense block .</w:t>
      </w:r>
    </w:p>
    <w:p w:rsidR="00000000" w:rsidDel="00000000" w:rsidP="00000000" w:rsidRDefault="00000000" w:rsidRPr="00000000" w14:paraId="0000009E">
      <w:pPr>
        <w:ind w:left="0" w:firstLine="0"/>
        <w:jc w:val="both"/>
        <w:rPr>
          <w:b w:val="1"/>
          <w:sz w:val="22"/>
          <w:szCs w:val="22"/>
        </w:rPr>
      </w:pPr>
      <w:r w:rsidDel="00000000" w:rsidR="00000000" w:rsidRPr="00000000">
        <w:rPr>
          <w:b w:val="1"/>
          <w:sz w:val="22"/>
          <w:szCs w:val="22"/>
        </w:rPr>
        <w:drawing>
          <wp:inline distB="114300" distT="114300" distL="114300" distR="114300">
            <wp:extent cx="3086100" cy="2349500"/>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0861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jc w:val="center"/>
        <w:rPr>
          <w:sz w:val="20"/>
          <w:szCs w:val="20"/>
        </w:rPr>
      </w:pPr>
      <w:r w:rsidDel="00000000" w:rsidR="00000000" w:rsidRPr="00000000">
        <w:rPr>
          <w:b w:val="1"/>
          <w:sz w:val="20"/>
          <w:szCs w:val="20"/>
          <w:rtl w:val="0"/>
        </w:rPr>
        <w:t xml:space="preserve">[5.3.1] </w:t>
      </w:r>
      <w:r w:rsidDel="00000000" w:rsidR="00000000" w:rsidRPr="00000000">
        <w:rPr>
          <w:sz w:val="20"/>
          <w:szCs w:val="20"/>
          <w:rtl w:val="0"/>
        </w:rPr>
        <w:t xml:space="preserve">The DenseNet connectivity illustration as displayed in the original DenseNet paper [2]</w:t>
      </w:r>
    </w:p>
    <w:p w:rsidR="00000000" w:rsidDel="00000000" w:rsidP="00000000" w:rsidRDefault="00000000" w:rsidRPr="00000000" w14:paraId="000000A0">
      <w:pPr>
        <w:ind w:left="0" w:firstLine="0"/>
        <w:jc w:val="center"/>
        <w:rPr>
          <w:sz w:val="20"/>
          <w:szCs w:val="20"/>
        </w:rPr>
      </w:pPr>
      <w:r w:rsidDel="00000000" w:rsidR="00000000" w:rsidRPr="00000000">
        <w:rPr>
          <w:rtl w:val="0"/>
        </w:rPr>
      </w:r>
    </w:p>
    <w:p w:rsidR="00000000" w:rsidDel="00000000" w:rsidP="00000000" w:rsidRDefault="00000000" w:rsidRPr="00000000" w14:paraId="000000A1">
      <w:pPr>
        <w:ind w:left="0" w:firstLine="0"/>
        <w:jc w:val="both"/>
        <w:rPr>
          <w:sz w:val="22"/>
          <w:szCs w:val="22"/>
        </w:rPr>
      </w:pPr>
      <w:r w:rsidDel="00000000" w:rsidR="00000000" w:rsidRPr="00000000">
        <w:rPr>
          <w:sz w:val="22"/>
          <w:szCs w:val="22"/>
          <w:rtl w:val="0"/>
        </w:rPr>
        <w:t xml:space="preserve">An initial Convolution layer is created, and then the 3 Dense blocks and the Transition layers are made out of it. In each iteration the number of channels is multiplied with the compression rate to reduce the number of the feature maps in the next layer.</w:t>
      </w:r>
    </w:p>
    <w:p w:rsidR="00000000" w:rsidDel="00000000" w:rsidP="00000000" w:rsidRDefault="00000000" w:rsidRPr="00000000" w14:paraId="000000A2">
      <w:pPr>
        <w:ind w:left="0" w:firstLine="566.9291338582677"/>
        <w:jc w:val="both"/>
        <w:rPr>
          <w:sz w:val="22"/>
          <w:szCs w:val="22"/>
        </w:rPr>
      </w:pPr>
      <w:r w:rsidDel="00000000" w:rsidR="00000000" w:rsidRPr="00000000">
        <w:rPr>
          <w:sz w:val="22"/>
          <w:szCs w:val="22"/>
          <w:rtl w:val="0"/>
        </w:rPr>
        <w:t xml:space="preserve">Everything gets Normalized using `BatchNormalization`, then goes through an Activation function (`ReLU`) and gets average pooled, using `GlobalAveragePooling2D`. Finally the data goes through the last Dense layer with the Softmax function to distinguish which class the image is more likely to belong in.</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jc w:val="both"/>
        <w:rPr>
          <w:b w:val="1"/>
          <w:sz w:val="22"/>
          <w:szCs w:val="22"/>
        </w:rPr>
      </w:pPr>
      <w:r w:rsidDel="00000000" w:rsidR="00000000" w:rsidRPr="00000000">
        <w:rPr>
          <w:b w:val="1"/>
          <w:sz w:val="22"/>
          <w:szCs w:val="22"/>
          <w:rtl w:val="0"/>
        </w:rPr>
        <w:t xml:space="preserve">5.4. DenseNet40 Illustration</w:t>
      </w:r>
    </w:p>
    <w:p w:rsidR="00000000" w:rsidDel="00000000" w:rsidP="00000000" w:rsidRDefault="00000000" w:rsidRPr="00000000" w14:paraId="000000A6">
      <w:pPr>
        <w:jc w:val="both"/>
        <w:rPr>
          <w:b w:val="1"/>
          <w:sz w:val="22"/>
          <w:szCs w:val="22"/>
        </w:rPr>
      </w:pPr>
      <w:r w:rsidDel="00000000" w:rsidR="00000000" w:rsidRPr="00000000">
        <w:rPr>
          <w:rtl w:val="0"/>
        </w:rPr>
      </w:r>
    </w:p>
    <w:p w:rsidR="00000000" w:rsidDel="00000000" w:rsidP="00000000" w:rsidRDefault="00000000" w:rsidRPr="00000000" w14:paraId="000000A7">
      <w:pPr>
        <w:jc w:val="both"/>
        <w:rPr>
          <w:b w:val="1"/>
          <w:sz w:val="22"/>
          <w:szCs w:val="22"/>
        </w:rPr>
      </w:pPr>
      <w:r w:rsidDel="00000000" w:rsidR="00000000" w:rsidRPr="00000000">
        <w:rPr>
          <w:rtl w:val="0"/>
        </w:rPr>
      </w:r>
    </w:p>
    <w:p w:rsidR="00000000" w:rsidDel="00000000" w:rsidP="00000000" w:rsidRDefault="00000000" w:rsidRPr="00000000" w14:paraId="000000A8">
      <w:pPr>
        <w:jc w:val="both"/>
        <w:rPr>
          <w:sz w:val="20"/>
          <w:szCs w:val="20"/>
          <w:vertAlign w:val="baseline"/>
        </w:rPr>
      </w:pPr>
      <w:r w:rsidDel="00000000" w:rsidR="00000000" w:rsidRPr="00000000">
        <w:rPr>
          <w:rtl w:val="0"/>
        </w:rPr>
      </w:r>
    </w:p>
    <w:p w:rsidR="00000000" w:rsidDel="00000000" w:rsidP="00000000" w:rsidRDefault="00000000" w:rsidRPr="00000000" w14:paraId="000000A9">
      <w:pPr>
        <w:keepNext w:val="1"/>
        <w:jc w:val="center"/>
        <w:rPr>
          <w:b w:val="1"/>
          <w:smallCaps w:val="1"/>
          <w:sz w:val="20"/>
          <w:szCs w:val="20"/>
        </w:rPr>
      </w:pPr>
      <w:r w:rsidDel="00000000" w:rsidR="00000000" w:rsidRPr="00000000">
        <w:rPr>
          <w:b w:val="1"/>
          <w:smallCaps w:val="1"/>
          <w:sz w:val="20"/>
          <w:szCs w:val="20"/>
          <w:rtl w:val="0"/>
        </w:rPr>
        <w:t xml:space="preserve">6</w:t>
      </w:r>
      <w:r w:rsidDel="00000000" w:rsidR="00000000" w:rsidRPr="00000000">
        <w:rPr>
          <w:b w:val="1"/>
          <w:smallCaps w:val="1"/>
          <w:sz w:val="20"/>
          <w:szCs w:val="20"/>
          <w:vertAlign w:val="baseline"/>
          <w:rtl w:val="0"/>
        </w:rPr>
        <w:t xml:space="preserve">. </w:t>
      </w:r>
      <w:r w:rsidDel="00000000" w:rsidR="00000000" w:rsidRPr="00000000">
        <w:rPr>
          <w:b w:val="1"/>
          <w:smallCaps w:val="1"/>
          <w:sz w:val="20"/>
          <w:szCs w:val="20"/>
          <w:rtl w:val="0"/>
        </w:rPr>
        <w:t xml:space="preserve">RESULTS</w:t>
      </w:r>
    </w:p>
    <w:p w:rsidR="00000000" w:rsidDel="00000000" w:rsidP="00000000" w:rsidRDefault="00000000" w:rsidRPr="00000000" w14:paraId="000000AA">
      <w:pPr>
        <w:keepNext w:val="1"/>
        <w:jc w:val="center"/>
        <w:rPr>
          <w:b w:val="1"/>
          <w:smallCaps w:val="1"/>
          <w:sz w:val="20"/>
          <w:szCs w:val="20"/>
        </w:rPr>
      </w:pPr>
      <w:r w:rsidDel="00000000" w:rsidR="00000000" w:rsidRPr="00000000">
        <w:rPr>
          <w:rtl w:val="0"/>
        </w:rPr>
      </w:r>
    </w:p>
    <w:p w:rsidR="00000000" w:rsidDel="00000000" w:rsidP="00000000" w:rsidRDefault="00000000" w:rsidRPr="00000000" w14:paraId="000000AB">
      <w:pPr>
        <w:jc w:val="both"/>
        <w:rPr>
          <w:sz w:val="22"/>
          <w:szCs w:val="22"/>
        </w:rPr>
      </w:pPr>
      <w:r w:rsidDel="00000000" w:rsidR="00000000" w:rsidRPr="00000000">
        <w:rPr>
          <w:sz w:val="22"/>
          <w:szCs w:val="22"/>
          <w:rtl w:val="0"/>
        </w:rPr>
        <w:t xml:space="preserve">The results of the two models were really interesting. Both of the models managed to predict the classes of the images fairly well with an average 80% amount of predictions being correct.</w:t>
      </w:r>
    </w:p>
    <w:p w:rsidR="00000000" w:rsidDel="00000000" w:rsidP="00000000" w:rsidRDefault="00000000" w:rsidRPr="00000000" w14:paraId="000000AC">
      <w:pPr>
        <w:jc w:val="both"/>
        <w:rPr>
          <w:b w:val="1"/>
          <w:sz w:val="22"/>
          <w:szCs w:val="22"/>
        </w:rPr>
      </w:pPr>
      <w:r w:rsidDel="00000000" w:rsidR="00000000" w:rsidRPr="00000000">
        <w:rPr>
          <w:rtl w:val="0"/>
        </w:rPr>
      </w:r>
    </w:p>
    <w:p w:rsidR="00000000" w:rsidDel="00000000" w:rsidP="00000000" w:rsidRDefault="00000000" w:rsidRPr="00000000" w14:paraId="000000AD">
      <w:pPr>
        <w:jc w:val="both"/>
        <w:rPr>
          <w:b w:val="1"/>
          <w:sz w:val="22"/>
          <w:szCs w:val="22"/>
        </w:rPr>
      </w:pPr>
      <w:r w:rsidDel="00000000" w:rsidR="00000000" w:rsidRPr="00000000">
        <w:rPr>
          <w:b w:val="1"/>
          <w:sz w:val="22"/>
          <w:szCs w:val="22"/>
          <w:rtl w:val="0"/>
        </w:rPr>
        <w:t xml:space="preserve">6.1. ResNet20’s Results</w:t>
      </w:r>
    </w:p>
    <w:p w:rsidR="00000000" w:rsidDel="00000000" w:rsidP="00000000" w:rsidRDefault="00000000" w:rsidRPr="00000000" w14:paraId="000000AE">
      <w:pPr>
        <w:jc w:val="both"/>
        <w:rPr>
          <w:sz w:val="22"/>
          <w:szCs w:val="22"/>
        </w:rPr>
      </w:pPr>
      <w:r w:rsidDel="00000000" w:rsidR="00000000" w:rsidRPr="00000000">
        <w:rPr>
          <w:rtl w:val="0"/>
        </w:rPr>
      </w:r>
    </w:p>
    <w:p w:rsidR="00000000" w:rsidDel="00000000" w:rsidP="00000000" w:rsidRDefault="00000000" w:rsidRPr="00000000" w14:paraId="000000AF">
      <w:pPr>
        <w:jc w:val="both"/>
        <w:rPr>
          <w:sz w:val="22"/>
          <w:szCs w:val="22"/>
        </w:rPr>
      </w:pPr>
      <w:r w:rsidDel="00000000" w:rsidR="00000000" w:rsidRPr="00000000">
        <w:rPr>
          <w:sz w:val="22"/>
          <w:szCs w:val="22"/>
          <w:rtl w:val="0"/>
        </w:rPr>
        <w:t xml:space="preserve">From what we can see on the image [6.1.1] below, the model did not overfit, almost at all, and managed to get an accuracy of 82.7% in the training set and a 81.8% accuracy in the validation set.</w:t>
      </w:r>
    </w:p>
    <w:p w:rsidR="00000000" w:rsidDel="00000000" w:rsidP="00000000" w:rsidRDefault="00000000" w:rsidRPr="00000000" w14:paraId="000000B0">
      <w:pPr>
        <w:keepNext w:val="1"/>
        <w:jc w:val="both"/>
        <w:rPr>
          <w:sz w:val="20"/>
          <w:szCs w:val="20"/>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3086100" cy="24638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086100" cy="2463800"/>
                    </a:xfrm>
                    <a:prstGeom prst="rect"/>
                    <a:ln/>
                  </pic:spPr>
                </pic:pic>
              </a:graphicData>
            </a:graphic>
          </wp:inline>
        </w:drawing>
      </w:r>
      <w:r w:rsidDel="00000000" w:rsidR="00000000" w:rsidRPr="00000000">
        <w:rPr>
          <w:b w:val="1"/>
          <w:sz w:val="20"/>
          <w:szCs w:val="20"/>
          <w:rtl w:val="0"/>
        </w:rPr>
        <w:t xml:space="preserve">[6.1.1]</w:t>
      </w:r>
      <w:r w:rsidDel="00000000" w:rsidR="00000000" w:rsidRPr="00000000">
        <w:rPr>
          <w:sz w:val="20"/>
          <w:szCs w:val="20"/>
          <w:rtl w:val="0"/>
        </w:rPr>
        <w:t xml:space="preserve"> ResNet’s Accuracy and Validation Accuracy results</w:t>
      </w:r>
      <w:r w:rsidDel="00000000" w:rsidR="00000000" w:rsidRPr="00000000">
        <w:rPr>
          <w:rtl w:val="0"/>
        </w:rPr>
      </w:r>
    </w:p>
    <w:p w:rsidR="00000000" w:rsidDel="00000000" w:rsidP="00000000" w:rsidRDefault="00000000" w:rsidRPr="00000000" w14:paraId="000000B2">
      <w:pPr>
        <w:jc w:val="both"/>
        <w:rPr>
          <w:sz w:val="20"/>
          <w:szCs w:val="20"/>
          <w:vertAlign w:val="baseline"/>
        </w:rPr>
      </w:pPr>
      <w:r w:rsidDel="00000000" w:rsidR="00000000" w:rsidRPr="00000000">
        <w:rPr>
          <w:rtl w:val="0"/>
        </w:rPr>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center"/>
        <w:rPr>
          <w:b w:val="0"/>
          <w:smallCaps w:val="0"/>
          <w:sz w:val="20"/>
          <w:szCs w:val="20"/>
          <w:vertAlign w:val="baseline"/>
        </w:rPr>
      </w:pPr>
      <w:r w:rsidDel="00000000" w:rsidR="00000000" w:rsidRPr="00000000">
        <w:rPr>
          <w:b w:val="1"/>
          <w:smallCaps w:val="1"/>
          <w:sz w:val="20"/>
          <w:szCs w:val="20"/>
          <w:rtl w:val="0"/>
        </w:rPr>
        <w:t xml:space="preserve">7</w:t>
      </w:r>
      <w:r w:rsidDel="00000000" w:rsidR="00000000" w:rsidRPr="00000000">
        <w:rPr>
          <w:b w:val="1"/>
          <w:smallCaps w:val="1"/>
          <w:sz w:val="20"/>
          <w:szCs w:val="20"/>
          <w:vertAlign w:val="baseline"/>
          <w:rtl w:val="0"/>
        </w:rPr>
        <w:t xml:space="preserve">. REFERENCES</w:t>
      </w:r>
      <w:r w:rsidDel="00000000" w:rsidR="00000000" w:rsidRPr="00000000">
        <w:rPr>
          <w:rtl w:val="0"/>
        </w:rPr>
      </w:r>
    </w:p>
    <w:p w:rsidR="00000000" w:rsidDel="00000000" w:rsidP="00000000" w:rsidRDefault="00000000" w:rsidRPr="00000000" w14:paraId="000000B5">
      <w:pPr>
        <w:jc w:val="both"/>
        <w:rPr>
          <w:sz w:val="22"/>
          <w:szCs w:val="22"/>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References that have been taken from academic papers or websites related to Machine Learning and Deep Learning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b w:val="1"/>
          <w:sz w:val="22"/>
          <w:szCs w:val="22"/>
          <w:rtl w:val="0"/>
        </w:rPr>
        <w:t xml:space="preserve">7.1. In-text Related References</w:t>
      </w: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rtl w:val="0"/>
        </w:rPr>
      </w:r>
    </w:p>
    <w:p w:rsidR="00000000" w:rsidDel="00000000" w:rsidP="00000000" w:rsidRDefault="00000000" w:rsidRPr="00000000" w14:paraId="000000BA">
      <w:pPr>
        <w:jc w:val="both"/>
        <w:rPr>
          <w:sz w:val="22"/>
          <w:szCs w:val="22"/>
          <w:vertAlign w:val="baseline"/>
        </w:rPr>
      </w:pPr>
      <w:r w:rsidDel="00000000" w:rsidR="00000000" w:rsidRPr="00000000">
        <w:rPr>
          <w:sz w:val="22"/>
          <w:szCs w:val="22"/>
          <w:vertAlign w:val="baseline"/>
          <w:rtl w:val="0"/>
        </w:rPr>
        <w:t xml:space="preserve">[1] </w:t>
      </w:r>
      <w:r w:rsidDel="00000000" w:rsidR="00000000" w:rsidRPr="00000000">
        <w:rPr>
          <w:sz w:val="22"/>
          <w:szCs w:val="22"/>
          <w:rtl w:val="0"/>
        </w:rPr>
        <w:t xml:space="preserve">Kaiming He</w:t>
      </w:r>
      <w:r w:rsidDel="00000000" w:rsidR="00000000" w:rsidRPr="00000000">
        <w:rPr>
          <w:sz w:val="22"/>
          <w:szCs w:val="22"/>
          <w:vertAlign w:val="baseline"/>
          <w:rtl w:val="0"/>
        </w:rPr>
        <w:t xml:space="preserve">, </w:t>
      </w:r>
      <w:r w:rsidDel="00000000" w:rsidR="00000000" w:rsidRPr="00000000">
        <w:rPr>
          <w:sz w:val="22"/>
          <w:szCs w:val="22"/>
          <w:rtl w:val="0"/>
        </w:rPr>
        <w:t xml:space="preserve">Xiangyu Zhang,</w:t>
      </w:r>
      <w:r w:rsidDel="00000000" w:rsidR="00000000" w:rsidRPr="00000000">
        <w:rPr>
          <w:sz w:val="22"/>
          <w:szCs w:val="22"/>
          <w:vertAlign w:val="baseline"/>
          <w:rtl w:val="0"/>
        </w:rPr>
        <w:t xml:space="preserve"> </w:t>
      </w:r>
      <w:r w:rsidDel="00000000" w:rsidR="00000000" w:rsidRPr="00000000">
        <w:rPr>
          <w:sz w:val="22"/>
          <w:szCs w:val="22"/>
          <w:rtl w:val="0"/>
        </w:rPr>
        <w:t xml:space="preserve">Shaoqing Ren and Jian Sun</w:t>
      </w:r>
      <w:r w:rsidDel="00000000" w:rsidR="00000000" w:rsidRPr="00000000">
        <w:rPr>
          <w:sz w:val="22"/>
          <w:szCs w:val="22"/>
          <w:vertAlign w:val="baseline"/>
          <w:rtl w:val="0"/>
        </w:rPr>
        <w:t xml:space="preserve">, “</w:t>
      </w:r>
      <w:hyperlink r:id="rId22">
        <w:r w:rsidDel="00000000" w:rsidR="00000000" w:rsidRPr="00000000">
          <w:rPr>
            <w:color w:val="1155cc"/>
            <w:sz w:val="22"/>
            <w:szCs w:val="22"/>
            <w:u w:val="single"/>
            <w:rtl w:val="0"/>
          </w:rPr>
          <w:t xml:space="preserve">Deep Residual Learning for Image Recognition</w:t>
        </w:r>
      </w:hyperlink>
      <w:r w:rsidDel="00000000" w:rsidR="00000000" w:rsidRPr="00000000">
        <w:rPr>
          <w:sz w:val="22"/>
          <w:szCs w:val="22"/>
          <w:vertAlign w:val="baseline"/>
          <w:rtl w:val="0"/>
        </w:rPr>
        <w:t xml:space="preserve">,” </w:t>
      </w:r>
      <w:r w:rsidDel="00000000" w:rsidR="00000000" w:rsidRPr="00000000">
        <w:rPr>
          <w:i w:val="1"/>
          <w:sz w:val="22"/>
          <w:szCs w:val="22"/>
          <w:rtl w:val="0"/>
        </w:rPr>
        <w:t xml:space="preserve">arXiv.org</w:t>
      </w:r>
      <w:r w:rsidDel="00000000" w:rsidR="00000000" w:rsidRPr="00000000">
        <w:rPr>
          <w:sz w:val="22"/>
          <w:szCs w:val="22"/>
          <w:vertAlign w:val="baseline"/>
          <w:rtl w:val="0"/>
        </w:rPr>
        <w:t xml:space="preserve">, </w:t>
      </w:r>
      <w:r w:rsidDel="00000000" w:rsidR="00000000" w:rsidRPr="00000000">
        <w:rPr>
          <w:rFonts w:ascii="Arial" w:cs="Arial" w:eastAsia="Arial" w:hAnsi="Arial"/>
          <w:sz w:val="22"/>
          <w:szCs w:val="22"/>
          <w:highlight w:val="white"/>
          <w:rtl w:val="0"/>
        </w:rPr>
        <w:t xml:space="preserve">10 Dec 2015</w:t>
      </w:r>
      <w:r w:rsidDel="00000000" w:rsidR="00000000" w:rsidRPr="00000000">
        <w:rPr>
          <w:sz w:val="22"/>
          <w:szCs w:val="22"/>
          <w:vertAlign w:val="baseline"/>
          <w:rtl w:val="0"/>
        </w:rPr>
        <w:t xml:space="preserve">.</w:t>
      </w:r>
    </w:p>
    <w:p w:rsidR="00000000" w:rsidDel="00000000" w:rsidP="00000000" w:rsidRDefault="00000000" w:rsidRPr="00000000" w14:paraId="000000BB">
      <w:pPr>
        <w:jc w:val="both"/>
        <w:rPr>
          <w:sz w:val="22"/>
          <w:szCs w:val="22"/>
          <w:vertAlign w:val="baseline"/>
        </w:rPr>
      </w:pPr>
      <w:r w:rsidDel="00000000" w:rsidR="00000000" w:rsidRPr="00000000">
        <w:rPr>
          <w:rtl w:val="0"/>
        </w:rPr>
      </w:r>
    </w:p>
    <w:p w:rsidR="00000000" w:rsidDel="00000000" w:rsidP="00000000" w:rsidRDefault="00000000" w:rsidRPr="00000000" w14:paraId="000000BC">
      <w:pPr>
        <w:jc w:val="both"/>
        <w:rPr>
          <w:sz w:val="22"/>
          <w:szCs w:val="22"/>
          <w:vertAlign w:val="baseline"/>
        </w:rPr>
      </w:pPr>
      <w:r w:rsidDel="00000000" w:rsidR="00000000" w:rsidRPr="00000000">
        <w:rPr>
          <w:sz w:val="22"/>
          <w:szCs w:val="22"/>
          <w:vertAlign w:val="baseline"/>
          <w:rtl w:val="0"/>
        </w:rPr>
        <w:t xml:space="preserve">[2] </w:t>
      </w:r>
      <w:r w:rsidDel="00000000" w:rsidR="00000000" w:rsidRPr="00000000">
        <w:rPr>
          <w:sz w:val="22"/>
          <w:szCs w:val="22"/>
          <w:rtl w:val="0"/>
        </w:rPr>
        <w:t xml:space="preserve">Gao Huang</w:t>
      </w:r>
      <w:r w:rsidDel="00000000" w:rsidR="00000000" w:rsidRPr="00000000">
        <w:rPr>
          <w:sz w:val="22"/>
          <w:szCs w:val="22"/>
          <w:vertAlign w:val="baseline"/>
          <w:rtl w:val="0"/>
        </w:rPr>
        <w:t xml:space="preserve">, </w:t>
      </w:r>
      <w:r w:rsidDel="00000000" w:rsidR="00000000" w:rsidRPr="00000000">
        <w:rPr>
          <w:sz w:val="22"/>
          <w:szCs w:val="22"/>
          <w:rtl w:val="0"/>
        </w:rPr>
        <w:t xml:space="preserve">Zhuang Liu</w:t>
      </w:r>
      <w:r w:rsidDel="00000000" w:rsidR="00000000" w:rsidRPr="00000000">
        <w:rPr>
          <w:sz w:val="22"/>
          <w:szCs w:val="22"/>
          <w:vertAlign w:val="baseline"/>
          <w:rtl w:val="0"/>
        </w:rPr>
        <w:t xml:space="preserve"> and </w:t>
      </w:r>
      <w:r w:rsidDel="00000000" w:rsidR="00000000" w:rsidRPr="00000000">
        <w:rPr>
          <w:sz w:val="22"/>
          <w:szCs w:val="22"/>
          <w:rtl w:val="0"/>
        </w:rPr>
        <w:t xml:space="preserve">Laurens van der Maaten</w:t>
      </w:r>
      <w:r w:rsidDel="00000000" w:rsidR="00000000" w:rsidRPr="00000000">
        <w:rPr>
          <w:sz w:val="22"/>
          <w:szCs w:val="22"/>
          <w:vertAlign w:val="baseline"/>
          <w:rtl w:val="0"/>
        </w:rPr>
        <w:t xml:space="preserve">, </w:t>
      </w:r>
      <w:r w:rsidDel="00000000" w:rsidR="00000000" w:rsidRPr="00000000">
        <w:rPr>
          <w:i w:val="1"/>
          <w:sz w:val="22"/>
          <w:szCs w:val="22"/>
          <w:rtl w:val="0"/>
        </w:rPr>
        <w:t xml:space="preserve">“</w:t>
      </w:r>
      <w:hyperlink r:id="rId23">
        <w:r w:rsidDel="00000000" w:rsidR="00000000" w:rsidRPr="00000000">
          <w:rPr>
            <w:i w:val="1"/>
            <w:color w:val="1155cc"/>
            <w:sz w:val="22"/>
            <w:szCs w:val="22"/>
            <w:u w:val="single"/>
            <w:rtl w:val="0"/>
          </w:rPr>
          <w:t xml:space="preserve">Densely Connected Convolutional Networks</w:t>
        </w:r>
      </w:hyperlink>
      <w:r w:rsidDel="00000000" w:rsidR="00000000" w:rsidRPr="00000000">
        <w:rPr>
          <w:i w:val="1"/>
          <w:sz w:val="22"/>
          <w:szCs w:val="22"/>
          <w:rtl w:val="0"/>
        </w:rPr>
        <w:t xml:space="preserve">”</w:t>
      </w:r>
      <w:r w:rsidDel="00000000" w:rsidR="00000000" w:rsidRPr="00000000">
        <w:rPr>
          <w:sz w:val="22"/>
          <w:szCs w:val="22"/>
          <w:vertAlign w:val="baseline"/>
          <w:rtl w:val="0"/>
        </w:rPr>
        <w:t xml:space="preserve">, </w:t>
      </w:r>
      <w:r w:rsidDel="00000000" w:rsidR="00000000" w:rsidRPr="00000000">
        <w:rPr>
          <w:i w:val="1"/>
          <w:sz w:val="22"/>
          <w:szCs w:val="22"/>
          <w:rtl w:val="0"/>
        </w:rPr>
        <w:t xml:space="preserve">arXiv.org</w:t>
      </w:r>
      <w:r w:rsidDel="00000000" w:rsidR="00000000" w:rsidRPr="00000000">
        <w:rPr>
          <w:sz w:val="22"/>
          <w:szCs w:val="22"/>
          <w:vertAlign w:val="baseline"/>
          <w:rtl w:val="0"/>
        </w:rPr>
        <w:t xml:space="preserve">, </w:t>
      </w:r>
      <w:r w:rsidDel="00000000" w:rsidR="00000000" w:rsidRPr="00000000">
        <w:rPr>
          <w:rFonts w:ascii="Arial" w:cs="Arial" w:eastAsia="Arial" w:hAnsi="Arial"/>
          <w:sz w:val="22"/>
          <w:szCs w:val="22"/>
          <w:highlight w:val="white"/>
          <w:rtl w:val="0"/>
        </w:rPr>
        <w:t xml:space="preserve">Sun, 28 Jan 2018</w:t>
      </w:r>
      <w:r w:rsidDel="00000000" w:rsidR="00000000" w:rsidRPr="00000000">
        <w:rPr>
          <w:sz w:val="22"/>
          <w:szCs w:val="22"/>
          <w:vertAlign w:val="baseline"/>
          <w:rtl w:val="0"/>
        </w:rPr>
        <w:t xml:space="preserve">.</w:t>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b w:val="1"/>
          <w:sz w:val="22"/>
          <w:szCs w:val="22"/>
        </w:rPr>
      </w:pPr>
      <w:r w:rsidDel="00000000" w:rsidR="00000000" w:rsidRPr="00000000">
        <w:rPr>
          <w:b w:val="1"/>
          <w:sz w:val="22"/>
          <w:szCs w:val="22"/>
          <w:rtl w:val="0"/>
        </w:rPr>
        <w:t xml:space="preserve">7.2. Out-of-text Related References</w:t>
      </w:r>
    </w:p>
    <w:p w:rsidR="00000000" w:rsidDel="00000000" w:rsidP="00000000" w:rsidRDefault="00000000" w:rsidRPr="00000000" w14:paraId="000000BF">
      <w:pPr>
        <w:jc w:val="both"/>
        <w:rPr>
          <w:sz w:val="12"/>
          <w:szCs w:val="12"/>
        </w:rPr>
      </w:pPr>
      <w:r w:rsidDel="00000000" w:rsidR="00000000" w:rsidRPr="00000000">
        <w:rPr>
          <w:rtl w:val="0"/>
        </w:rPr>
      </w:r>
    </w:p>
    <w:p w:rsidR="00000000" w:rsidDel="00000000" w:rsidP="00000000" w:rsidRDefault="00000000" w:rsidRPr="00000000" w14:paraId="000000C0">
      <w:pPr>
        <w:numPr>
          <w:ilvl w:val="0"/>
          <w:numId w:val="7"/>
        </w:numPr>
        <w:ind w:left="0" w:firstLine="0"/>
        <w:jc w:val="both"/>
        <w:rPr>
          <w:sz w:val="22"/>
          <w:szCs w:val="22"/>
          <w:u w:val="none"/>
        </w:rPr>
      </w:pPr>
      <w:r w:rsidDel="00000000" w:rsidR="00000000" w:rsidRPr="00000000">
        <w:rPr>
          <w:sz w:val="22"/>
          <w:szCs w:val="22"/>
          <w:rtl w:val="0"/>
        </w:rPr>
        <w:t xml:space="preserve">Madz2000, “</w:t>
      </w:r>
      <w:hyperlink r:id="rId24">
        <w:r w:rsidDel="00000000" w:rsidR="00000000" w:rsidRPr="00000000">
          <w:rPr>
            <w:color w:val="1155cc"/>
            <w:sz w:val="22"/>
            <w:szCs w:val="22"/>
            <w:highlight w:val="white"/>
            <w:u w:val="single"/>
            <w:rtl w:val="0"/>
          </w:rPr>
          <w:t xml:space="preserve">Pneumonia Detection using CNN(92.6% Accuracy</w:t>
        </w:r>
      </w:hyperlink>
      <w:r w:rsidDel="00000000" w:rsidR="00000000" w:rsidRPr="00000000">
        <w:rPr>
          <w:sz w:val="22"/>
          <w:szCs w:val="22"/>
          <w:highlight w:val="white"/>
          <w:rtl w:val="0"/>
        </w:rPr>
        <w:t xml:space="preserve">)” , </w:t>
      </w:r>
      <w:r w:rsidDel="00000000" w:rsidR="00000000" w:rsidRPr="00000000">
        <w:rPr>
          <w:i w:val="1"/>
          <w:sz w:val="22"/>
          <w:szCs w:val="22"/>
          <w:rtl w:val="0"/>
        </w:rPr>
        <w:t xml:space="preserve">kaggle.com, </w:t>
      </w:r>
      <w:hyperlink r:id="rId25">
        <w:r w:rsidDel="00000000" w:rsidR="00000000" w:rsidRPr="00000000">
          <w:rPr>
            <w:i w:val="1"/>
            <w:sz w:val="22"/>
            <w:szCs w:val="22"/>
            <w:rtl w:val="0"/>
          </w:rPr>
          <w:t xml:space="preserve">Chest X-Ray Images (Pneumonia)</w:t>
        </w:r>
      </w:hyperlink>
      <w:r w:rsidDel="00000000" w:rsidR="00000000" w:rsidRPr="00000000">
        <w:rPr>
          <w:i w:val="1"/>
          <w:sz w:val="22"/>
          <w:szCs w:val="22"/>
          <w:rtl w:val="0"/>
        </w:rPr>
        <w:t xml:space="preserve"> </w:t>
      </w:r>
      <w:r w:rsidDel="00000000" w:rsidR="00000000" w:rsidRPr="00000000">
        <w:rPr>
          <w:sz w:val="22"/>
          <w:szCs w:val="22"/>
          <w:rtl w:val="0"/>
        </w:rPr>
        <w:t xml:space="preserve">, July 2020</w:t>
      </w:r>
      <w:r w:rsidDel="00000000" w:rsidR="00000000" w:rsidRPr="00000000">
        <w:rPr>
          <w:rtl w:val="0"/>
        </w:rPr>
      </w:r>
    </w:p>
    <w:sectPr>
      <w:type w:val="continuous"/>
      <w:pgSz w:h="15840" w:w="12240" w:orient="portrait"/>
      <w:pgMar w:bottom="1411" w:top="1411" w:left="1080" w:right="1080" w:header="720.0000000000001" w:footer="720.0000000000001"/>
      <w:cols w:equalWidth="0" w:num="2">
        <w:col w:space="346" w:w="4867"/>
        <w:col w:space="0" w:w="4867"/>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Ηρακλής Κόνσουλας" w:id="0" w:date="2021-01-21T18:41:58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with new densenet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ede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3">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Original ResNet  paper has a 32 batch size [1]</w:t>
      </w:r>
      <w:r w:rsidDel="00000000" w:rsidR="00000000" w:rsidRPr="00000000">
        <w:rPr>
          <w:rtl w:val="0"/>
        </w:rPr>
      </w:r>
    </w:p>
  </w:footnote>
  <w:footnote w:id="1">
    <w:p w:rsidR="00000000" w:rsidDel="00000000" w:rsidP="00000000" w:rsidRDefault="00000000" w:rsidRPr="00000000" w14:paraId="000000C4">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Original ResNet  paper has an AveragePooling2D layer [1]</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60" w:lineRule="auto"/>
    </w:pPr>
    <w:rPr>
      <w:rFonts w:ascii="Federo" w:cs="Federo" w:eastAsia="Federo" w:hAnsi="Federo"/>
      <w:b w:val="1"/>
      <w:sz w:val="24"/>
      <w:szCs w:val="24"/>
      <w:vertAlign w:val="baseline"/>
    </w:rPr>
  </w:style>
  <w:style w:type="paragraph" w:styleId="Heading2">
    <w:name w:val="heading 2"/>
    <w:basedOn w:val="Normal"/>
    <w:next w:val="Normal"/>
    <w:pPr>
      <w:keepNext w:val="1"/>
      <w:tabs>
        <w:tab w:val="left" w:pos="1440"/>
      </w:tabs>
      <w:spacing w:before="40" w:lineRule="auto"/>
      <w:ind w:firstLine="360"/>
    </w:pPr>
    <w:rPr>
      <w:sz w:val="22"/>
      <w:szCs w:val="22"/>
      <w:vertAlign w:val="baseline"/>
    </w:rPr>
  </w:style>
  <w:style w:type="paragraph" w:styleId="Heading3">
    <w:name w:val="heading 3"/>
    <w:basedOn w:val="Normal"/>
    <w:next w:val="Normal"/>
    <w:pPr>
      <w:keepNext w:val="1"/>
      <w:jc w:val="center"/>
    </w:pPr>
    <w:rPr>
      <w:b w:val="1"/>
      <w:sz w:val="28"/>
      <w:szCs w:val="28"/>
      <w:vertAlign w:val="baseline"/>
    </w:rPr>
  </w:style>
  <w:style w:type="paragraph" w:styleId="Heading4">
    <w:name w:val="heading 4"/>
    <w:basedOn w:val="Normal"/>
    <w:next w:val="Normal"/>
    <w:pPr>
      <w:keepNext w:val="1"/>
      <w:jc w:val="center"/>
    </w:pPr>
    <w:rPr>
      <w:b w:val="1"/>
      <w:smallCaps w:val="1"/>
      <w:sz w:val="24"/>
      <w:szCs w:val="24"/>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jc w:val="center"/>
    </w:pPr>
    <w:rPr>
      <w:rFonts w:ascii="Federo" w:cs="Federo" w:eastAsia="Federo" w:hAnsi="Federo"/>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before="60" w:line="1" w:lineRule="atLeast"/>
      <w:ind w:leftChars="-1" w:rightChars="0" w:firstLineChars="-1"/>
      <w:textDirection w:val="btLr"/>
      <w:textAlignment w:val="top"/>
      <w:outlineLvl w:val="0"/>
    </w:pPr>
    <w:rPr>
      <w:rFonts w:ascii="Britannic Bold" w:hAnsi="Britannic Bold"/>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tabs>
        <w:tab w:val="left" w:leader="none" w:pos="1440"/>
      </w:tabs>
      <w:suppressAutoHyphens w:val="1"/>
      <w:spacing w:before="40" w:line="1" w:lineRule="atLeast"/>
      <w:ind w:leftChars="-1" w:rightChars="0" w:firstLine="36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b w:val="1"/>
      <w:w w:val="100"/>
      <w:position w:val="-1"/>
      <w:sz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caps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ai1">
    <w:name w:val="ai1"/>
    <w:basedOn w:val="Normal"/>
    <w:next w:val="ai1"/>
    <w:autoRedefine w:val="0"/>
    <w:hidden w:val="0"/>
    <w:qFormat w:val="0"/>
    <w:pPr>
      <w:tabs>
        <w:tab w:val="right" w:leader="dot" w:pos="396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ai2">
    <w:name w:val="ai2"/>
    <w:basedOn w:val="Normal"/>
    <w:next w:val="ai2"/>
    <w:autoRedefine w:val="0"/>
    <w:hidden w:val="0"/>
    <w:qFormat w:val="0"/>
    <w:pPr>
      <w:tabs>
        <w:tab w:val="right" w:leader="dot" w:pos="396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ArticleTitle">
    <w:name w:val="Article Title"/>
    <w:basedOn w:val="Normal"/>
    <w:next w:val="ArticleTitle"/>
    <w:autoRedefine w:val="0"/>
    <w:hidden w:val="0"/>
    <w:qFormat w:val="0"/>
    <w:pPr>
      <w:suppressAutoHyphens w:val="1"/>
      <w:spacing w:before="60" w:line="1" w:lineRule="atLeast"/>
      <w:ind w:left="360" w:leftChars="-1" w:rightChars="0" w:firstLineChars="-1"/>
      <w:textDirection w:val="btLr"/>
      <w:textAlignment w:val="top"/>
      <w:outlineLvl w:val="0"/>
    </w:pPr>
    <w:rPr>
      <w:w w:val="100"/>
      <w:position w:val="-1"/>
      <w:sz w:val="21"/>
      <w:effect w:val="none"/>
      <w:vertAlign w:val="baseline"/>
      <w:cs w:val="0"/>
      <w:em w:val="none"/>
      <w:lang w:bidi="ar-SA" w:eastAsia="en-US" w:val="en-US"/>
    </w:rPr>
  </w:style>
  <w:style w:type="paragraph" w:styleId="Author">
    <w:name w:val="Author"/>
    <w:basedOn w:val="Normal"/>
    <w:next w:val="Author"/>
    <w:autoRedefine w:val="0"/>
    <w:hidden w:val="0"/>
    <w:qFormat w:val="0"/>
    <w:pPr>
      <w:tabs>
        <w:tab w:val="right" w:leader="dot" w:pos="9360"/>
      </w:tabs>
      <w:suppressAutoHyphens w:val="1"/>
      <w:spacing w:line="1" w:lineRule="atLeast"/>
      <w:ind w:leftChars="-1" w:rightChars="0" w:firstLine="720" w:firstLineChars="-1"/>
      <w:textDirection w:val="btLr"/>
      <w:textAlignment w:val="top"/>
      <w:outlineLvl w:val="0"/>
    </w:pPr>
    <w:rPr>
      <w:i w:val="1"/>
      <w:w w:val="100"/>
      <w:position w:val="-1"/>
      <w:sz w:val="21"/>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Pagenumber">
    <w:name w:val="Page number"/>
    <w:basedOn w:val="Normal"/>
    <w:next w:val="Pagenumber"/>
    <w:autoRedefine w:val="0"/>
    <w:hidden w:val="0"/>
    <w:qFormat w:val="0"/>
    <w:pPr>
      <w:suppressAutoHyphens w:val="1"/>
      <w:spacing w:line="1" w:lineRule="atLeast"/>
      <w:ind w:leftChars="-1" w:rightChars="0" w:firstLineChars="-1"/>
      <w:jc w:val="center"/>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Britannic Bold" w:hAnsi="Britannic Bold"/>
      <w:b w:val="1"/>
      <w:w w:val="100"/>
      <w:kern w:val="28"/>
      <w:position w:val="-1"/>
      <w:sz w:val="36"/>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Chars="-1" w:rightChars="0" w:firstLine="245" w:firstLineChars="-1"/>
      <w:jc w:val="both"/>
      <w:textDirection w:val="btLr"/>
      <w:textAlignment w:val="top"/>
      <w:outlineLvl w:val="0"/>
    </w:pPr>
    <w:rPr>
      <w:i w:val="1"/>
      <w:w w:val="100"/>
      <w:position w:val="-1"/>
      <w:sz w:val="20"/>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Chars="-1" w:rightChars="0" w:firstLine="245" w:firstLineChars="-1"/>
      <w:jc w:val="both"/>
      <w:textDirection w:val="btLr"/>
      <w:textAlignment w:val="top"/>
      <w:outlineLvl w:val="0"/>
    </w:pPr>
    <w:rPr>
      <w:w w:val="100"/>
      <w:position w:val="-1"/>
      <w:sz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center"/>
      <w:textDirection w:val="btLr"/>
      <w:textAlignment w:val="top"/>
      <w:outlineLvl w:val="0"/>
    </w:pPr>
    <w:rPr>
      <w:b w:val="1"/>
      <w:caps w:val="1"/>
      <w:w w:val="100"/>
      <w:position w:val="-1"/>
      <w:sz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Chars="-1" w:rightChars="0" w:firstLine="270" w:firstLineChars="-1"/>
      <w:jc w:val="both"/>
      <w:textDirection w:val="btLr"/>
      <w:textAlignment w:val="top"/>
      <w:outlineLvl w:val="0"/>
    </w:pPr>
    <w:rPr>
      <w:w w:val="100"/>
      <w:position w:val="-1"/>
      <w:sz w:val="20"/>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BodyTextFirstIndent">
    <w:name w:val="Body Text First Indent"/>
    <w:basedOn w:val="BodyText"/>
    <w:next w:val="BodyTextFirstIndent"/>
    <w:autoRedefine w:val="0"/>
    <w:hidden w:val="0"/>
    <w:qFormat w:val="0"/>
    <w:pPr>
      <w:suppressAutoHyphens w:val="1"/>
      <w:spacing w:after="120" w:line="1" w:lineRule="atLeast"/>
      <w:ind w:leftChars="-1" w:rightChars="0" w:firstLine="210" w:firstLineChars="-1"/>
      <w:jc w:val="left"/>
      <w:textDirection w:val="btLr"/>
      <w:textAlignment w:val="top"/>
      <w:outlineLvl w:val="0"/>
    </w:pPr>
    <w:rPr>
      <w:b w:val="0"/>
      <w:caps w:val="0"/>
      <w:w w:val="100"/>
      <w:position w:val="-1"/>
      <w:sz w:val="24"/>
      <w:effect w:val="none"/>
      <w:vertAlign w:val="baseline"/>
      <w:cs w:val="0"/>
      <w:em w:val="none"/>
      <w:lang w:bidi="ar-SA" w:eastAsia="en-US" w:val="en-US"/>
    </w:rPr>
  </w:style>
  <w:style w:type="paragraph" w:styleId="BodyTextFirstIndent2">
    <w:name w:val="Body Text First Indent 2"/>
    <w:basedOn w:val="BodyTextIndent"/>
    <w:next w:val="BodyTextFirstIndent2"/>
    <w:autoRedefine w:val="0"/>
    <w:hidden w:val="0"/>
    <w:qFormat w:val="0"/>
    <w:pPr>
      <w:suppressAutoHyphens w:val="1"/>
      <w:spacing w:after="120" w:line="1" w:lineRule="atLeast"/>
      <w:ind w:left="360" w:leftChars="-1" w:rightChars="0" w:firstLine="210" w:firstLineChars="-1"/>
      <w:jc w:val="left"/>
      <w:textDirection w:val="btLr"/>
      <w:textAlignment w:val="top"/>
      <w:outlineLvl w:val="0"/>
    </w:pPr>
    <w:rPr>
      <w:i w:val="0"/>
      <w:w w:val="100"/>
      <w:position w:val="-1"/>
      <w:sz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en-US" w:val="en-US"/>
    </w:rPr>
  </w:style>
  <w:style w:type="paragraph" w:styleId="Closing">
    <w:name w:val="Closing"/>
    <w:basedOn w:val="Normal"/>
    <w:next w:val="Closing"/>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Date">
    <w:name w:val="Date"/>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4"/>
      <w:effect w:val="none"/>
      <w:vertAlign w:val="baseline"/>
      <w:cs w:val="0"/>
      <w:em w:val="none"/>
      <w:lang w:bidi="ar-SA" w:eastAsia="en-US" w:val="en-US"/>
    </w:rPr>
  </w:style>
  <w:style w:type="paragraph" w:styleId="E-mailSignature">
    <w:name w:val="E-mail Signature"/>
    <w:basedOn w:val="Normal"/>
    <w:next w:val="E-mailSignature"/>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EnvelopeReturn">
    <w:name w:val="Envelope Return"/>
    <w:basedOn w:val="Normal"/>
    <w:next w:val="EnvelopeReturn"/>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HTMLAddress">
    <w:name w:val="HTML Address"/>
    <w:basedOn w:val="Normal"/>
    <w:next w:val="HTMLAddress"/>
    <w:autoRedefine w:val="0"/>
    <w:hidden w:val="0"/>
    <w:qFormat w:val="0"/>
    <w:pPr>
      <w:suppressAutoHyphens w:val="1"/>
      <w:spacing w:line="1" w:lineRule="atLeast"/>
      <w:ind w:leftChars="-1" w:rightChars="0" w:firstLineChars="-1"/>
      <w:textDirection w:val="btLr"/>
      <w:textAlignment w:val="top"/>
      <w:outlineLvl w:val="0"/>
    </w:pPr>
    <w:rPr>
      <w:i w:val="1"/>
      <w:iCs w:val="1"/>
      <w:w w:val="100"/>
      <w:position w:val="-1"/>
      <w:sz w:val="24"/>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4"/>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2">
    <w:name w:val="List 2"/>
    <w:basedOn w:val="Normal"/>
    <w:next w:val="List2"/>
    <w:autoRedefine w:val="0"/>
    <w:hidden w:val="0"/>
    <w:qFormat w:val="0"/>
    <w:pPr>
      <w:suppressAutoHyphens w:val="1"/>
      <w:spacing w:line="1" w:lineRule="atLeast"/>
      <w:ind w:left="72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3">
    <w:name w:val="List 3"/>
    <w:basedOn w:val="Normal"/>
    <w:next w:val="List3"/>
    <w:autoRedefine w:val="0"/>
    <w:hidden w:val="0"/>
    <w:qFormat w:val="0"/>
    <w:pPr>
      <w:suppressAutoHyphens w:val="1"/>
      <w:spacing w:line="1" w:lineRule="atLeast"/>
      <w:ind w:left="108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4">
    <w:name w:val="List 4"/>
    <w:basedOn w:val="Normal"/>
    <w:next w:val="List4"/>
    <w:autoRedefine w:val="0"/>
    <w:hidden w:val="0"/>
    <w:qFormat w:val="0"/>
    <w:pPr>
      <w:suppressAutoHyphens w:val="1"/>
      <w:spacing w:line="1" w:lineRule="atLeast"/>
      <w:ind w:left="144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5">
    <w:name w:val="List 5"/>
    <w:basedOn w:val="Normal"/>
    <w:next w:val="List5"/>
    <w:autoRedefine w:val="0"/>
    <w:hidden w:val="0"/>
    <w:qFormat w:val="0"/>
    <w:pPr>
      <w:suppressAutoHyphens w:val="1"/>
      <w:spacing w:line="1" w:lineRule="atLeast"/>
      <w:ind w:left="180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2"/>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3">
    <w:name w:val="List Bullet 3"/>
    <w:basedOn w:val="Normal"/>
    <w:next w:val="ListBullet3"/>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4">
    <w:name w:val="List Bullet 4"/>
    <w:basedOn w:val="Normal"/>
    <w:next w:val="ListBullet4"/>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5">
    <w:name w:val="List Bullet 5"/>
    <w:basedOn w:val="Normal"/>
    <w:next w:val="ListBullet5"/>
    <w:autoRedefine w:val="0"/>
    <w:hidden w:val="0"/>
    <w:qFormat w:val="0"/>
    <w:pPr>
      <w:numPr>
        <w:ilvl w:val="0"/>
        <w:numId w:val="5"/>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2">
    <w:name w:val="List Continue 2"/>
    <w:basedOn w:val="Normal"/>
    <w:next w:val="ListContinue2"/>
    <w:autoRedefine w:val="0"/>
    <w:hidden w:val="0"/>
    <w:qFormat w:val="0"/>
    <w:pPr>
      <w:suppressAutoHyphens w:val="1"/>
      <w:spacing w:after="120"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3">
    <w:name w:val="List Continue 3"/>
    <w:basedOn w:val="Normal"/>
    <w:next w:val="ListContinue3"/>
    <w:autoRedefine w:val="0"/>
    <w:hidden w:val="0"/>
    <w:qFormat w:val="0"/>
    <w:pPr>
      <w:suppressAutoHyphens w:val="1"/>
      <w:spacing w:after="120" w:line="1" w:lineRule="atLeast"/>
      <w:ind w:left="10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4">
    <w:name w:val="List Continue 4"/>
    <w:basedOn w:val="Normal"/>
    <w:next w:val="ListContinue4"/>
    <w:autoRedefine w:val="0"/>
    <w:hidden w:val="0"/>
    <w:qFormat w:val="0"/>
    <w:pPr>
      <w:suppressAutoHyphens w:val="1"/>
      <w:spacing w:after="120"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5">
    <w:name w:val="List Continue 5"/>
    <w:basedOn w:val="Normal"/>
    <w:next w:val="ListContinue5"/>
    <w:autoRedefine w:val="0"/>
    <w:hidden w:val="0"/>
    <w:qFormat w:val="0"/>
    <w:pPr>
      <w:suppressAutoHyphens w:val="1"/>
      <w:spacing w:after="120" w:line="1" w:lineRule="atLeast"/>
      <w:ind w:left="18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6"/>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2">
    <w:name w:val="List Number 2"/>
    <w:basedOn w:val="Normal"/>
    <w:next w:val="ListNumber2"/>
    <w:autoRedefine w:val="0"/>
    <w:hidden w:val="0"/>
    <w:qFormat w:val="0"/>
    <w:pPr>
      <w:numPr>
        <w:ilvl w:val="0"/>
        <w:numId w:val="7"/>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3">
    <w:name w:val="List Number 3"/>
    <w:basedOn w:val="Normal"/>
    <w:next w:val="ListNumber3"/>
    <w:autoRedefine w:val="0"/>
    <w:hidden w:val="0"/>
    <w:qFormat w:val="0"/>
    <w:pPr>
      <w:numPr>
        <w:ilvl w:val="0"/>
        <w:numId w:val="8"/>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4">
    <w:name w:val="List Number 4"/>
    <w:basedOn w:val="Normal"/>
    <w:next w:val="ListNumber4"/>
    <w:autoRedefine w:val="0"/>
    <w:hidden w:val="0"/>
    <w:qFormat w:val="0"/>
    <w:pPr>
      <w:numPr>
        <w:ilvl w:val="0"/>
        <w:numId w:val="9"/>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5">
    <w:name w:val="List Number 5"/>
    <w:basedOn w:val="Normal"/>
    <w:next w:val="ListNumber5"/>
    <w:autoRedefine w:val="0"/>
    <w:hidden w:val="0"/>
    <w:qFormat w:val="0"/>
    <w:pPr>
      <w:numPr>
        <w:ilvl w:val="0"/>
        <w:numId w:val="10"/>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MacroText">
    <w:name w:val="Macro Text"/>
    <w:next w:val="MacroText"/>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paragraph" w:styleId="MessageHeader">
    <w:name w:val="Message Header"/>
    <w:basedOn w:val="Normal"/>
    <w:next w:val="MessageHeader"/>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080" w:leftChars="-1" w:rightChars="0" w:hanging="108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NoteHeading">
    <w:name w:val="Note Heading"/>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alutation">
    <w:name w:val="Salutation"/>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ignature">
    <w:name w:val="Signature"/>
    <w:basedOn w:val="Normal"/>
    <w:next w:val="Signature"/>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en-US" w:val="en-US"/>
    </w:rPr>
  </w:style>
  <w:style w:type="paragraph" w:styleId="TableofAuthorities">
    <w:name w:val="Table of Authorities"/>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w w:val="100"/>
      <w:position w:val="-1"/>
      <w:sz w:val="24"/>
      <w:effect w:val="none"/>
      <w:vertAlign w:val="baseline"/>
      <w:cs w:val="0"/>
      <w:em w:val="none"/>
      <w:lang w:bidi="ar-SA" w:eastAsia="en-US" w:val="en-US"/>
    </w:rPr>
  </w:style>
  <w:style w:type="paragraph" w:styleId="TOAHeading">
    <w:name w:val="TOA Heading"/>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arxiv.org/pdf/1512.03385.pdf" TargetMode="External"/><Relationship Id="rId21" Type="http://schemas.openxmlformats.org/officeDocument/2006/relationships/image" Target="media/image5.png"/><Relationship Id="rId24" Type="http://schemas.openxmlformats.org/officeDocument/2006/relationships/hyperlink" Target="https://www.kaggle.com/madz2000/pneumonia-detection-using-cnn-92-6-accuracy" TargetMode="External"/><Relationship Id="rId23" Type="http://schemas.openxmlformats.org/officeDocument/2006/relationships/hyperlink" Target="https://arxiv.org/pdf/1608.06993.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5" Type="http://schemas.openxmlformats.org/officeDocument/2006/relationships/hyperlink" Target="https://www.kaggle.com/paultimothymooney/chest-xray-pneumonia"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hyperlink" Target="mailto:dyka3773@gmail.com" TargetMode="External"/><Relationship Id="rId10" Type="http://schemas.openxmlformats.org/officeDocument/2006/relationships/hyperlink" Target="mailto:it185200@iee.ihu.gr" TargetMode="External"/><Relationship Id="rId13" Type="http://schemas.openxmlformats.org/officeDocument/2006/relationships/footer" Target="footer1.xml"/><Relationship Id="rId12"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6.jpg"/><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image" Target="media/image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lQHxpUf4oFRCXljsENXM0GgHXg==">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2000-04-28T10:08:00Z</dcterms:created>
  <dc:creator>foobar</dc:creator>
</cp:coreProperties>
</file>