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6366" w14:textId="189902E1" w:rsidR="00B440BC" w:rsidRPr="00DE3442" w:rsidRDefault="00D61276" w:rsidP="0010120C">
      <w:pPr>
        <w:ind w:right="1440"/>
        <w:rPr>
          <w:rFonts w:ascii="Ink Free" w:eastAsia="SimSun" w:hAnsi="Ink Free" w:cs="SimSun"/>
          <w:b/>
          <w:bCs/>
          <w:color w:val="000000" w:themeColor="text1"/>
          <w:sz w:val="72"/>
          <w:szCs w:val="72"/>
          <w14:shadow w14:blurRad="60007" w14:dist="200025" w14:dir="15000000" w14:sx="100000" w14:sy="30000" w14:kx="-1800000" w14:ky="0" w14:algn="bl">
            <w14:srgbClr w14:val="000000">
              <w14:alpha w14:val="68000"/>
            </w14:srgbClr>
          </w14:shadow>
        </w:rPr>
      </w:pPr>
      <w:r w:rsidRPr="00DE3442">
        <w:rPr>
          <w:rFonts w:ascii="Ink Free" w:hAnsi="Ink Free"/>
          <w:b/>
          <w:bCs/>
          <w:noProof/>
          <w:color w:val="000000" w:themeColor="text1"/>
          <w:sz w:val="72"/>
          <w:szCs w:val="72"/>
          <w14:shadow w14:blurRad="60007" w14:dist="200025" w14:dir="15000000" w14:sx="100000" w14:sy="30000" w14:kx="-1800000" w14:ky="0" w14:algn="bl">
            <w14:srgbClr w14:val="000000">
              <w14:alpha w14:val="68000"/>
            </w14:srgbClr>
          </w14:shadow>
        </w:rPr>
        <mc:AlternateContent>
          <mc:Choice Requires="wps">
            <w:drawing>
              <wp:anchor distT="0" distB="0" distL="114300" distR="114300" simplePos="0" relativeHeight="251659264" behindDoc="1" locked="0" layoutInCell="1" allowOverlap="1" wp14:anchorId="04071D0A" wp14:editId="2C329775">
                <wp:simplePos x="0" y="0"/>
                <wp:positionH relativeFrom="page">
                  <wp:align>left</wp:align>
                </wp:positionH>
                <wp:positionV relativeFrom="page">
                  <wp:align>top</wp:align>
                </wp:positionV>
                <wp:extent cx="7543800" cy="1781695"/>
                <wp:effectExtent l="0" t="0" r="19050" b="28575"/>
                <wp:wrapNone/>
                <wp:docPr id="1" name="矩形 1"/>
                <wp:cNvGraphicFramePr/>
                <a:graphic xmlns:a="http://schemas.openxmlformats.org/drawingml/2006/main">
                  <a:graphicData uri="http://schemas.microsoft.com/office/word/2010/wordprocessingShape">
                    <wps:wsp>
                      <wps:cNvSpPr/>
                      <wps:spPr>
                        <a:xfrm>
                          <a:off x="0" y="0"/>
                          <a:ext cx="7543800" cy="1781695"/>
                        </a:xfrm>
                        <a:prstGeom prst="rect">
                          <a:avLst/>
                        </a:prstGeom>
                        <a:ln w="12700">
                          <a:solidFill>
                            <a:schemeClr val="bg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0151779" id="矩形 1" o:spid="_x0000_s1026" style="position:absolute;margin-left:0;margin-top:0;width:594pt;height:140.3pt;z-index:-251657216;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" fillcolor="#82a0d7 [2168]" strokecolor="white [3212]" strokeweight="1pt">
                <v:fill color2="#678ccf [2616]" rotate="t" colors="0 #a8b7df;.5 #9aabd9;1 #879ed7" focus="100%" type="gradient">
                  <o:fill v:ext="view" type="gradientUnscaled"/>
                </v:fill>
                <w10:wrap anchorx="page" anchory="page"/>
              </v:rect>
            </w:pict>
          </mc:Fallback>
        </mc:AlternateContent>
      </w:r>
      <w:r w:rsidR="00593525" w:rsidRPr="00DE3442">
        <w:rPr>
          <w:rFonts w:ascii="Ink Free" w:eastAsia="SimSun" w:hAnsi="Ink Free" w:cs="SimSun"/>
          <w:b/>
          <w:bCs/>
          <w:color w:val="000000" w:themeColor="text1"/>
          <w:sz w:val="72"/>
          <w:szCs w:val="72"/>
          <w14:shadow w14:blurRad="60007" w14:dist="200025" w14:dir="15000000" w14:sx="100000" w14:sy="30000" w14:kx="-1800000" w14:ky="0" w14:algn="bl">
            <w14:srgbClr w14:val="000000">
              <w14:alpha w14:val="68000"/>
            </w14:srgbClr>
          </w14:shadow>
        </w:rPr>
        <w:t>邝东阳</w:t>
      </w:r>
    </w:p>
    <w:p w14:paraId="5A5970D1" w14:textId="77777777" w:rsidR="0010120C" w:rsidRPr="0010120C" w:rsidRDefault="0010120C" w:rsidP="0010120C">
      <w:pPr>
        <w:jc w:val="right"/>
        <w:rPr>
          <w:rFonts w:ascii="SimSun" w:eastAsia="SimSun" w:hAnsi="Times New Roman" w:cs="SimSun"/>
          <w:b/>
          <w:bCs/>
          <w:color w:val="000000" w:themeColor="text1"/>
        </w:rPr>
      </w:pPr>
      <w:r w:rsidRPr="0010120C">
        <w:rPr>
          <w:rFonts w:ascii="SimSun" w:eastAsia="SimSun" w:hAnsi="Times New Roman" w:cs="SimSun" w:hint="eastAsia"/>
          <w:b/>
          <w:bCs/>
          <w:color w:val="000000" w:themeColor="text1"/>
        </w:rPr>
        <w:t>C</w:t>
      </w:r>
      <w:r w:rsidRPr="0010120C">
        <w:rPr>
          <w:rFonts w:ascii="SimSun" w:eastAsia="SimSun" w:hAnsi="Times New Roman" w:cs="SimSun"/>
          <w:b/>
          <w:bCs/>
          <w:color w:val="000000" w:themeColor="text1"/>
        </w:rPr>
        <w:t>urriculum Vitae</w:t>
      </w:r>
    </w:p>
    <w:p w14:paraId="58C75D28" w14:textId="33384E02" w:rsidR="00593525" w:rsidRDefault="00D856B4" w:rsidP="00593525">
      <w:pPr>
        <w:jc w:val="right"/>
        <w:rPr>
          <w:rFonts w:ascii="SimSun" w:eastAsia="SimSun" w:hAnsi="Times New Roman" w:cs="SimSun"/>
          <w:b/>
          <w:bCs/>
          <w:color w:val="FFFFFF"/>
          <w:sz w:val="22"/>
          <w:szCs w:val="22"/>
        </w:rPr>
      </w:pPr>
      <w:r w:rsidRPr="0010120C">
        <w:rPr>
          <w:rFonts w:ascii="Ink Free" w:eastAsia="STXihei" w:hAnsi="Ink Free" w:cs="STXihei"/>
          <w:b/>
          <w:bCs/>
          <w:noProof/>
          <w:color w:val="000000" w:themeColor="text1"/>
          <w:sz w:val="28"/>
          <w:szCs w:val="56"/>
        </w:rPr>
        <mc:AlternateContent>
          <mc:Choice Requires="wps">
            <w:drawing>
              <wp:anchor distT="0" distB="0" distL="114300" distR="114300" simplePos="0" relativeHeight="251662336" behindDoc="0" locked="0" layoutInCell="1" allowOverlap="1" wp14:anchorId="68B76448" wp14:editId="23E73990">
                <wp:simplePos x="0" y="0"/>
                <wp:positionH relativeFrom="margin">
                  <wp:align>center</wp:align>
                </wp:positionH>
                <wp:positionV relativeFrom="paragraph">
                  <wp:posOffset>376555</wp:posOffset>
                </wp:positionV>
                <wp:extent cx="6858000" cy="8229600"/>
                <wp:effectExtent l="0" t="0" r="0" b="0"/>
                <wp:wrapSquare wrapText="bothSides"/>
                <wp:docPr id="3" name="文本框 2"/>
                <wp:cNvGraphicFramePr/>
                <a:graphic xmlns:a="http://schemas.openxmlformats.org/drawingml/2006/main">
                  <a:graphicData uri="http://schemas.microsoft.com/office/word/2010/wordprocessingShape">
                    <wps:wsp>
                      <wps:cNvSpPr txBox="1"/>
                      <wps:spPr>
                        <a:xfrm>
                          <a:off x="0" y="0"/>
                          <a:ext cx="6858000" cy="8229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F0E2BF" w14:textId="77777777" w:rsidR="00D61276" w:rsidRPr="00593525" w:rsidRDefault="00D61276" w:rsidP="00994F72">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593525">
                              <w:rPr>
                                <w:rFonts w:ascii="SimSun" w:eastAsia="SimSun" w:hAnsi="Times New Roman" w:cs="SimSun" w:hint="eastAsia"/>
                                <w:b/>
                                <w:bCs/>
                                <w:color w:val="6FA8DC"/>
                                <w:sz w:val="28"/>
                                <w:szCs w:val="28"/>
                              </w:rPr>
                              <w:t>基本情况</w:t>
                            </w:r>
                          </w:p>
                          <w:p w14:paraId="15F42EB0" w14:textId="1B4C696D"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出生</w:t>
                            </w:r>
                            <w:r w:rsidRPr="00DE3442">
                              <w:rPr>
                                <w:rFonts w:ascii="Microsoft YaHei" w:eastAsia="Microsoft YaHei" w:hAnsi="Microsoft YaHei" w:cs="Microsoft YaHei" w:hint="eastAsia"/>
                                <w:b/>
                                <w:bCs/>
                                <w:color w:val="444444"/>
                                <w:sz w:val="20"/>
                                <w:szCs w:val="20"/>
                              </w:rPr>
                              <w:t>年月</w:t>
                            </w:r>
                            <w:r>
                              <w:rPr>
                                <w:rFonts w:ascii="Microsoft YaHei" w:eastAsia="Microsoft YaHei" w:hAnsi="Microsoft YaHei" w:cs="Microsoft YaHei" w:hint="eastAsia"/>
                                <w:color w:val="444444"/>
                                <w:sz w:val="20"/>
                                <w:szCs w:val="20"/>
                              </w:rPr>
                              <w:t xml:space="preserve">： </w:t>
                            </w:r>
                            <w:r w:rsidR="00803202">
                              <w:rPr>
                                <w:rFonts w:ascii="Microsoft YaHei" w:eastAsia="Microsoft YaHei" w:hAnsi="Microsoft YaHei" w:cs="Microsoft YaHei"/>
                                <w:color w:val="444444"/>
                                <w:sz w:val="20"/>
                                <w:szCs w:val="20"/>
                              </w:rPr>
                              <w:t xml:space="preserve"> </w:t>
                            </w:r>
                            <w:r>
                              <w:rPr>
                                <w:rFonts w:ascii="Microsoft YaHei" w:eastAsia="Microsoft YaHei" w:hAnsi="Microsoft YaHei" w:cs="Microsoft YaHei"/>
                                <w:color w:val="444444"/>
                                <w:sz w:val="20"/>
                                <w:szCs w:val="20"/>
                              </w:rPr>
                              <w:t>1989年5月</w:t>
                            </w:r>
                            <w:r>
                              <w:rPr>
                                <w:rFonts w:ascii="Microsoft YaHei" w:eastAsia="Microsoft YaHei" w:hAnsi="Microsoft YaHei" w:cs="Microsoft YaHei" w:hint="eastAsia"/>
                                <w:color w:val="444444"/>
                                <w:sz w:val="20"/>
                                <w:szCs w:val="20"/>
                              </w:rPr>
                              <w:t>2</w:t>
                            </w:r>
                            <w:r>
                              <w:rPr>
                                <w:rFonts w:ascii="Microsoft YaHei" w:eastAsia="Microsoft YaHei" w:hAnsi="Microsoft YaHei" w:cs="Microsoft YaHei"/>
                                <w:color w:val="444444"/>
                                <w:sz w:val="20"/>
                                <w:szCs w:val="20"/>
                              </w:rPr>
                              <w:t xml:space="preserve">9日  </w:t>
                            </w:r>
                            <w:r>
                              <w:rPr>
                                <w:rFonts w:ascii="Microsoft YaHei" w:eastAsia="Microsoft YaHei" w:hAnsi="Microsoft YaHei" w:cs="Microsoft YaHei"/>
                                <w:color w:val="444444"/>
                                <w:sz w:val="20"/>
                                <w:szCs w:val="20"/>
                              </w:rPr>
                              <w:tab/>
                            </w:r>
                          </w:p>
                          <w:p w14:paraId="533796D2" w14:textId="78749E86"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个人</w:t>
                            </w:r>
                            <w:r w:rsidRPr="00DE3442">
                              <w:rPr>
                                <w:rFonts w:ascii="Microsoft YaHei" w:eastAsia="Microsoft YaHei" w:hAnsi="Microsoft YaHei" w:cs="Microsoft YaHei" w:hint="eastAsia"/>
                                <w:b/>
                                <w:bCs/>
                                <w:color w:val="444444"/>
                                <w:sz w:val="20"/>
                                <w:szCs w:val="20"/>
                              </w:rPr>
                              <w:t>网站</w:t>
                            </w:r>
                            <w:r w:rsidR="00803202">
                              <w:rPr>
                                <w:rFonts w:ascii="Microsoft YaHei" w:eastAsia="Microsoft YaHei" w:hAnsi="Microsoft YaHei" w:cs="Microsoft YaHei" w:hint="eastAsia"/>
                                <w:color w:val="444444"/>
                                <w:sz w:val="20"/>
                                <w:szCs w:val="20"/>
                              </w:rPr>
                              <w:t>：</w:t>
                            </w:r>
                            <w:r>
                              <w:rPr>
                                <w:rFonts w:ascii="Microsoft YaHei" w:eastAsia="Microsoft YaHei" w:hAnsi="Microsoft YaHei" w:cs="Microsoft YaHei"/>
                                <w:color w:val="444444"/>
                                <w:sz w:val="20"/>
                                <w:szCs w:val="20"/>
                              </w:rPr>
                              <w:t xml:space="preserve"> </w:t>
                            </w:r>
                            <w:r w:rsidR="00803202">
                              <w:rPr>
                                <w:rFonts w:ascii="Microsoft YaHei" w:eastAsia="Microsoft YaHei" w:hAnsi="Microsoft YaHei" w:cs="Microsoft YaHei"/>
                                <w:color w:val="444444"/>
                                <w:sz w:val="20"/>
                                <w:szCs w:val="20"/>
                              </w:rPr>
                              <w:t xml:space="preserve"> </w:t>
                            </w:r>
                            <w:hyperlink r:id="rId9" w:history="1">
                              <w:r w:rsidR="00803202" w:rsidRPr="00BF081F">
                                <w:rPr>
                                  <w:rStyle w:val="Hyperlink"/>
                                  <w:rFonts w:ascii="Microsoft YaHei" w:eastAsia="Microsoft YaHei" w:hAnsi="Microsoft YaHei" w:cs="Microsoft YaHei"/>
                                  <w:sz w:val="20"/>
                                  <w:szCs w:val="20"/>
                                </w:rPr>
                                <w:t>https://dykuang.github.io</w:t>
                              </w:r>
                            </w:hyperlink>
                            <w:r>
                              <w:rPr>
                                <w:rFonts w:ascii="Microsoft YaHei" w:eastAsia="Microsoft YaHei" w:hAnsi="Microsoft YaHei" w:cs="Microsoft YaHei"/>
                                <w:color w:val="444444"/>
                                <w:sz w:val="20"/>
                                <w:szCs w:val="20"/>
                              </w:rPr>
                              <w:t xml:space="preserve"> </w:t>
                            </w:r>
                            <w:r w:rsidR="008730D7">
                              <w:rPr>
                                <w:rFonts w:ascii="SimSun" w:eastAsia="SimSun" w:hAnsi="Times New Roman" w:cs="SimSun"/>
                                <w:b/>
                                <w:bCs/>
                                <w:noProof/>
                                <w:color w:val="6FA8DC"/>
                                <w:sz w:val="28"/>
                                <w:szCs w:val="28"/>
                                <w:lang w:val="zh-CN"/>
                              </w:rPr>
                              <w:t xml:space="preserve">                   </w:t>
                            </w:r>
                          </w:p>
                          <w:p w14:paraId="19953BC5" w14:textId="19E90338" w:rsidR="00D61276" w:rsidRPr="008365E1" w:rsidRDefault="00DE3442" w:rsidP="00994F72">
                            <w:pPr>
                              <w:spacing w:line="360" w:lineRule="exact"/>
                              <w:ind w:leftChars="40" w:left="96"/>
                              <w:jc w:val="left"/>
                              <w:rPr>
                                <w:rFonts w:ascii="Microsoft YaHei" w:eastAsia="Microsoft YaHei" w:hAnsi="Microsoft YaHei" w:cs="Microsoft YaHei"/>
                                <w:color w:val="595959"/>
                                <w:kern w:val="0"/>
                                <w:sz w:val="20"/>
                                <w:szCs w:val="20"/>
                              </w:rPr>
                            </w:pPr>
                            <w:r>
                              <w:rPr>
                                <w:rFonts w:ascii="Microsoft YaHei" w:eastAsia="Microsoft YaHei" w:hAnsi="Microsoft YaHei" w:cs="Microsoft YaHei" w:hint="eastAsia"/>
                                <w:b/>
                                <w:bCs/>
                                <w:color w:val="444444"/>
                                <w:sz w:val="20"/>
                                <w:szCs w:val="20"/>
                              </w:rPr>
                              <w:t>电子</w:t>
                            </w:r>
                            <w:r w:rsidR="00D61276" w:rsidRPr="00DE3442">
                              <w:rPr>
                                <w:rFonts w:ascii="Microsoft YaHei" w:eastAsia="Microsoft YaHei" w:hAnsi="Microsoft YaHei" w:cs="Microsoft YaHei" w:hint="eastAsia"/>
                                <w:b/>
                                <w:bCs/>
                                <w:color w:val="444444"/>
                                <w:sz w:val="20"/>
                                <w:szCs w:val="20"/>
                              </w:rPr>
                              <w:t>邮箱</w:t>
                            </w:r>
                            <w:r w:rsidR="00803202">
                              <w:rPr>
                                <w:rFonts w:ascii="Microsoft YaHei" w:eastAsia="Microsoft YaHei" w:hAnsi="Microsoft YaHei" w:cs="Microsoft YaHei" w:hint="eastAsia"/>
                                <w:color w:val="444444"/>
                                <w:sz w:val="20"/>
                                <w:szCs w:val="20"/>
                              </w:rPr>
                              <w:t>：</w:t>
                            </w:r>
                            <w:r w:rsidR="00D61276" w:rsidRPr="008365E1">
                              <w:rPr>
                                <w:rFonts w:ascii="Microsoft YaHei" w:eastAsia="Microsoft YaHei" w:hAnsi="Microsoft YaHei" w:cs="Microsoft YaHei"/>
                                <w:b/>
                                <w:bCs/>
                                <w:color w:val="3D85C6"/>
                                <w:sz w:val="20"/>
                                <w:szCs w:val="20"/>
                              </w:rPr>
                              <w:t xml:space="preserve"> </w:t>
                            </w:r>
                            <w:r w:rsidR="00803202">
                              <w:rPr>
                                <w:rFonts w:ascii="Microsoft YaHei" w:eastAsia="Microsoft YaHei" w:hAnsi="Microsoft YaHei" w:cs="Microsoft YaHei"/>
                                <w:b/>
                                <w:bCs/>
                                <w:color w:val="3D85C6"/>
                                <w:sz w:val="20"/>
                                <w:szCs w:val="20"/>
                              </w:rPr>
                              <w:t xml:space="preserve"> </w:t>
                            </w:r>
                            <w:hyperlink r:id="rId10" w:history="1">
                              <w:r w:rsidRPr="00C76B08">
                                <w:rPr>
                                  <w:rStyle w:val="Hyperlink"/>
                                  <w:rFonts w:ascii="Microsoft YaHei" w:eastAsia="Microsoft YaHei" w:hAnsi="Microsoft YaHei" w:cs="Microsoft YaHei"/>
                                  <w:kern w:val="0"/>
                                  <w:sz w:val="20"/>
                                  <w:szCs w:val="20"/>
                                </w:rPr>
                                <w:t>dykuang@outlook.com</w:t>
                              </w:r>
                            </w:hyperlink>
                            <w:r w:rsidR="00D61276" w:rsidRPr="008365E1">
                              <w:rPr>
                                <w:rFonts w:ascii="Microsoft YaHei" w:eastAsia="Microsoft YaHei" w:hAnsi="Microsoft YaHei" w:cs="Microsoft YaHei"/>
                                <w:color w:val="595959"/>
                                <w:kern w:val="0"/>
                                <w:sz w:val="20"/>
                                <w:szCs w:val="20"/>
                              </w:rPr>
                              <w:t xml:space="preserve"> </w:t>
                            </w:r>
                            <w:r w:rsidR="00D61276" w:rsidRPr="008365E1">
                              <w:rPr>
                                <w:rFonts w:ascii="Microsoft YaHei" w:eastAsia="Microsoft YaHei" w:hAnsi="Microsoft YaHei" w:cs="Microsoft YaHei"/>
                                <w:color w:val="595959"/>
                                <w:kern w:val="0"/>
                                <w:sz w:val="20"/>
                                <w:szCs w:val="20"/>
                              </w:rPr>
                              <w:tab/>
                            </w:r>
                            <w:r w:rsidR="008730D7">
                              <w:rPr>
                                <w:rFonts w:ascii="SimSun" w:eastAsia="SimSun" w:hAnsi="Times New Roman" w:cs="SimSun"/>
                                <w:b/>
                                <w:bCs/>
                                <w:noProof/>
                                <w:color w:val="6FA8DC"/>
                                <w:sz w:val="28"/>
                                <w:szCs w:val="28"/>
                                <w:lang w:val="zh-CN"/>
                              </w:rPr>
                              <w:t xml:space="preserve">                              </w:t>
                            </w:r>
                          </w:p>
                          <w:p w14:paraId="16A1E38A" w14:textId="37D673FF" w:rsidR="00D61276" w:rsidRPr="008365E1" w:rsidRDefault="00D61276" w:rsidP="00994F72">
                            <w:pPr>
                              <w:spacing w:line="360" w:lineRule="exact"/>
                              <w:ind w:leftChars="40" w:left="96"/>
                              <w:jc w:val="left"/>
                              <w:rPr>
                                <w:rFonts w:ascii="Microsoft YaHei" w:eastAsia="Microsoft YaHei" w:hAnsi="Microsoft YaHei" w:cs="Microsoft YaHei"/>
                                <w:color w:val="595959"/>
                                <w:kern w:val="0"/>
                                <w:sz w:val="20"/>
                                <w:szCs w:val="20"/>
                              </w:rPr>
                            </w:pPr>
                            <w:proofErr w:type="spellStart"/>
                            <w:r w:rsidRPr="00DE3442">
                              <w:rPr>
                                <w:rFonts w:ascii="Microsoft YaHei" w:eastAsia="Microsoft YaHei" w:hAnsi="Microsoft YaHei" w:cs="Microsoft YaHei"/>
                                <w:b/>
                                <w:bCs/>
                                <w:color w:val="595959"/>
                                <w:kern w:val="0"/>
                                <w:sz w:val="20"/>
                                <w:szCs w:val="20"/>
                              </w:rPr>
                              <w:t>Github</w:t>
                            </w:r>
                            <w:proofErr w:type="spellEnd"/>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r w:rsidR="00803202">
                              <w:rPr>
                                <w:rFonts w:ascii="Microsoft YaHei" w:eastAsia="Microsoft YaHei" w:hAnsi="Microsoft YaHei" w:cs="Microsoft YaHei"/>
                                <w:color w:val="595959"/>
                                <w:kern w:val="0"/>
                                <w:sz w:val="20"/>
                                <w:szCs w:val="20"/>
                              </w:rPr>
                              <w:t xml:space="preserve">  </w:t>
                            </w:r>
                            <w:hyperlink r:id="rId11" w:history="1">
                              <w:r w:rsidR="00803202" w:rsidRPr="00BF081F">
                                <w:rPr>
                                  <w:rStyle w:val="Hyperlink"/>
                                  <w:rFonts w:ascii="Microsoft YaHei" w:eastAsia="Microsoft YaHei" w:hAnsi="Microsoft YaHei" w:cs="Microsoft YaHei"/>
                                  <w:kern w:val="0"/>
                                  <w:sz w:val="20"/>
                                  <w:szCs w:val="20"/>
                                </w:rPr>
                                <w:t>https://github.com/dykuang</w:t>
                              </w:r>
                            </w:hyperlink>
                          </w:p>
                          <w:p w14:paraId="25AE768B" w14:textId="19A8AFEA" w:rsidR="00D61276" w:rsidRPr="008365E1"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595959"/>
                                <w:kern w:val="0"/>
                                <w:sz w:val="20"/>
                                <w:szCs w:val="20"/>
                              </w:rPr>
                              <w:t>LinkedIn</w:t>
                            </w:r>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hyperlink r:id="rId12" w:history="1">
                              <w:r w:rsidRPr="008365E1">
                                <w:rPr>
                                  <w:rStyle w:val="Hyperlink"/>
                                  <w:rFonts w:ascii="Microsoft YaHei" w:eastAsia="Microsoft YaHei" w:hAnsi="Microsoft YaHei" w:cs="Microsoft YaHei"/>
                                  <w:kern w:val="0"/>
                                  <w:sz w:val="20"/>
                                  <w:szCs w:val="20"/>
                                </w:rPr>
                                <w:t>https://www.linkedin.com/in/dykuang</w:t>
                              </w:r>
                            </w:hyperlink>
                            <w:r w:rsidRPr="008365E1">
                              <w:rPr>
                                <w:rFonts w:ascii="Microsoft YaHei" w:eastAsia="Microsoft YaHei" w:hAnsi="Microsoft YaHei" w:cs="Microsoft YaHei"/>
                                <w:color w:val="595959"/>
                                <w:kern w:val="0"/>
                                <w:sz w:val="20"/>
                                <w:szCs w:val="20"/>
                              </w:rPr>
                              <w:t xml:space="preserve"> </w:t>
                            </w:r>
                            <w:r w:rsidR="003829ED">
                              <w:rPr>
                                <w:rFonts w:ascii="Microsoft YaHei" w:eastAsia="Microsoft YaHei" w:hAnsi="Microsoft YaHei" w:cs="Microsoft YaHei"/>
                                <w:color w:val="595959"/>
                                <w:kern w:val="0"/>
                                <w:sz w:val="20"/>
                                <w:szCs w:val="20"/>
                              </w:rPr>
                              <w:t xml:space="preserve">                               </w:t>
                            </w:r>
                            <w:r w:rsidR="003829ED">
                              <w:rPr>
                                <w:rFonts w:ascii="SimSun" w:eastAsia="SimSun" w:hAnsi="Times New Roman" w:cs="SimSun" w:hint="eastAsia"/>
                                <w:b/>
                                <w:bCs/>
                                <w:noProof/>
                                <w:color w:val="6FA8DC"/>
                                <w:sz w:val="28"/>
                                <w:szCs w:val="28"/>
                                <w:lang w:val="zh-CN"/>
                              </w:rPr>
                              <w:drawing>
                                <wp:inline distT="0" distB="0" distL="0" distR="0" wp14:anchorId="0EF4E160" wp14:editId="5C7FBF7F">
                                  <wp:extent cx="1123671" cy="1267691"/>
                                  <wp:effectExtent l="114300" t="76200" r="57785" b="142240"/>
                                  <wp:docPr id="5" name="Picture 5"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glasses and smiling at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46474" cy="129341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3829ED">
                              <w:rPr>
                                <w:rFonts w:ascii="Microsoft YaHei" w:eastAsia="Microsoft YaHei" w:hAnsi="Microsoft YaHei" w:cs="Microsoft YaHei"/>
                                <w:color w:val="595959"/>
                                <w:kern w:val="0"/>
                                <w:sz w:val="20"/>
                                <w:szCs w:val="20"/>
                              </w:rPr>
                              <w:t xml:space="preserve">                   </w:t>
                            </w:r>
                            <w:r w:rsidR="008730D7" w:rsidRPr="008730D7">
                              <w:rPr>
                                <w:rFonts w:ascii="SimSun" w:eastAsia="SimSun" w:hAnsi="Times New Roman" w:cs="SimSun"/>
                                <w:b/>
                                <w:bCs/>
                                <w:noProof/>
                                <w:color w:val="6FA8DC"/>
                                <w:sz w:val="28"/>
                                <w:szCs w:val="28"/>
                              </w:rPr>
                              <w:t xml:space="preserve"> </w:t>
                            </w:r>
                            <w:r w:rsidR="008730D7">
                              <w:rPr>
                                <w:rFonts w:ascii="SimSun" w:eastAsia="SimSun" w:hAnsi="Times New Roman" w:cs="SimSun"/>
                                <w:b/>
                                <w:bCs/>
                                <w:noProof/>
                                <w:color w:val="6FA8DC"/>
                                <w:sz w:val="28"/>
                                <w:szCs w:val="28"/>
                              </w:rPr>
                              <w:t xml:space="preserve">                 </w:t>
                            </w:r>
                          </w:p>
                          <w:p w14:paraId="3063548A" w14:textId="6AB6F4CB" w:rsidR="00D61276" w:rsidRPr="00593525" w:rsidRDefault="00D61276" w:rsidP="00593525">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593525">
                              <w:rPr>
                                <w:rFonts w:ascii="SimSun" w:eastAsia="SimSun" w:hAnsi="Times New Roman" w:cs="SimSun"/>
                                <w:b/>
                                <w:bCs/>
                                <w:color w:val="6FA8DC"/>
                                <w:sz w:val="28"/>
                                <w:szCs w:val="28"/>
                              </w:rPr>
                              <w:t>工作</w:t>
                            </w:r>
                            <w:r w:rsidRPr="00593525">
                              <w:rPr>
                                <w:rFonts w:ascii="SimSun" w:eastAsia="SimSun" w:hAnsi="Times New Roman" w:cs="SimSun" w:hint="eastAsia"/>
                                <w:b/>
                                <w:bCs/>
                                <w:color w:val="6FA8DC"/>
                                <w:sz w:val="28"/>
                                <w:szCs w:val="28"/>
                              </w:rPr>
                              <w:t>经历</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278BE10B" w14:textId="77777777" w:rsidTr="00605555">
                              <w:trPr>
                                <w:trHeight w:val="384"/>
                              </w:trPr>
                              <w:tc>
                                <w:tcPr>
                                  <w:tcW w:w="3691" w:type="dxa"/>
                                </w:tcPr>
                                <w:p w14:paraId="6D125C28" w14:textId="072F16A4" w:rsidR="00D61276" w:rsidRPr="00D856B4"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14E36509" w14:textId="1BFEEBC5"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72A7B9B2" w14:textId="72602A3F"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2019.08-present</w:t>
                                  </w:r>
                                </w:p>
                              </w:tc>
                            </w:tr>
                          </w:tbl>
                          <w:p w14:paraId="37A0D6F5" w14:textId="531E46AE" w:rsidR="00D61276" w:rsidRPr="001174FF" w:rsidRDefault="00D61276" w:rsidP="00994F72">
                            <w:pPr>
                              <w:jc w:val="left"/>
                              <w:rPr>
                                <w:b/>
                                <w:bCs/>
                                <w:sz w:val="20"/>
                                <w:szCs w:val="20"/>
                              </w:rPr>
                            </w:pPr>
                            <w:r>
                              <w:t xml:space="preserve"> </w:t>
                            </w:r>
                            <w:r w:rsidRPr="001174FF">
                              <w:rPr>
                                <w:b/>
                                <w:bCs/>
                                <w:sz w:val="20"/>
                                <w:szCs w:val="20"/>
                              </w:rPr>
                              <w:t xml:space="preserve">Oden Institute for Computational Engineering &amp; Sciences            </w:t>
                            </w:r>
                            <w:r w:rsidR="00473A20" w:rsidRPr="001174FF">
                              <w:rPr>
                                <w:b/>
                                <w:bCs/>
                                <w:sz w:val="20"/>
                                <w:szCs w:val="20"/>
                              </w:rPr>
                              <w:t xml:space="preserve">        </w:t>
                            </w:r>
                            <w:r w:rsidR="001174FF">
                              <w:rPr>
                                <w:b/>
                                <w:bCs/>
                                <w:sz w:val="20"/>
                                <w:szCs w:val="20"/>
                              </w:rPr>
                              <w:t xml:space="preserve">     </w:t>
                            </w:r>
                            <w:r w:rsidRPr="001174FF">
                              <w:rPr>
                                <w:b/>
                                <w:bCs/>
                                <w:sz w:val="20"/>
                                <w:szCs w:val="20"/>
                              </w:rPr>
                              <w:t>University of Texas at Austin</w:t>
                            </w:r>
                          </w:p>
                          <w:p w14:paraId="30858601" w14:textId="431BD4DC"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高能物理数据库和</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平台的建立，</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分析，机器学习深度学习模型及工具的开发</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173ECDDC" w14:textId="77777777" w:rsidTr="00605555">
                              <w:trPr>
                                <w:trHeight w:val="384"/>
                              </w:trPr>
                              <w:tc>
                                <w:tcPr>
                                  <w:tcW w:w="3691" w:type="dxa"/>
                                </w:tcPr>
                                <w:p w14:paraId="49ACD082" w14:textId="77777777" w:rsidR="00D61276" w:rsidRPr="00D856B4"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05C7DA5B"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5F108157" w14:textId="63F0B9EE"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2017.09-2019.07</w:t>
                                  </w:r>
                                </w:p>
                              </w:tc>
                            </w:tr>
                          </w:tbl>
                          <w:p w14:paraId="5F6C2FEF" w14:textId="6AE30177" w:rsidR="00D61276" w:rsidRPr="001174FF" w:rsidRDefault="00D61276" w:rsidP="00EB44EE">
                            <w:pPr>
                              <w:jc w:val="left"/>
                              <w:rPr>
                                <w:b/>
                                <w:bCs/>
                                <w:sz w:val="20"/>
                                <w:szCs w:val="20"/>
                              </w:rPr>
                            </w:pPr>
                            <w:r>
                              <w:t xml:space="preserve"> </w:t>
                            </w:r>
                            <w:r w:rsidRPr="001174FF">
                              <w:rPr>
                                <w:b/>
                                <w:bCs/>
                                <w:sz w:val="20"/>
                                <w:szCs w:val="20"/>
                              </w:rPr>
                              <w:t xml:space="preserve">Data Science and Machine Learning Group                               </w:t>
                            </w:r>
                            <w:r w:rsidR="00473A20" w:rsidRPr="001174FF">
                              <w:rPr>
                                <w:b/>
                                <w:bCs/>
                                <w:sz w:val="20"/>
                                <w:szCs w:val="20"/>
                              </w:rPr>
                              <w:t xml:space="preserve">        </w:t>
                            </w:r>
                            <w:r w:rsidR="001174FF">
                              <w:rPr>
                                <w:b/>
                                <w:bCs/>
                                <w:sz w:val="20"/>
                                <w:szCs w:val="20"/>
                              </w:rPr>
                              <w:t xml:space="preserve">       </w:t>
                            </w:r>
                            <w:r w:rsidRPr="001174FF">
                              <w:rPr>
                                <w:b/>
                                <w:bCs/>
                                <w:sz w:val="20"/>
                                <w:szCs w:val="20"/>
                              </w:rPr>
                              <w:t>University of Ottawa</w:t>
                            </w:r>
                          </w:p>
                          <w:p w14:paraId="5477DACF" w14:textId="6CDB5704"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科生教学，硕士生辅导</w:t>
                            </w:r>
                          </w:p>
                          <w:p w14:paraId="35A62299" w14:textId="27A5FD4A"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深度学习工具在医疗图像和非线性动态系统中的应用</w:t>
                            </w:r>
                          </w:p>
                          <w:p w14:paraId="25F2B981" w14:textId="1B8C8E10"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Affiliation Award with Vector Institute Toronto for Artificial Intelligence.</w:t>
                            </w:r>
                            <w:r w:rsidR="00222ADC" w:rsidRPr="001174FF">
                              <w:rPr>
                                <w:rFonts w:ascii="SimSun" w:eastAsia="SimSun" w:hAnsi="SimSun" w:cs="SimSun" w:hint="eastAsia"/>
                                <w:color w:val="000000" w:themeColor="text1"/>
                                <w:kern w:val="0"/>
                                <w:sz w:val="16"/>
                                <w:szCs w:val="16"/>
                              </w:rPr>
                              <w:t>（未领取）</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7A802DF8" w14:textId="77777777" w:rsidTr="00605555">
                              <w:trPr>
                                <w:trHeight w:val="411"/>
                              </w:trPr>
                              <w:tc>
                                <w:tcPr>
                                  <w:tcW w:w="3691" w:type="dxa"/>
                                </w:tcPr>
                                <w:p w14:paraId="7F73E709" w14:textId="384354D7" w:rsidR="00D61276" w:rsidRPr="00D856B4" w:rsidRDefault="00803202"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访问</w:t>
                                  </w:r>
                                  <w:r w:rsidRPr="00D856B4">
                                    <w:rPr>
                                      <w:rFonts w:ascii="SimSun" w:eastAsia="SimSun" w:hAnsi="Times New Roman" w:cs="SimSun" w:hint="eastAsia"/>
                                      <w:b/>
                                      <w:bCs/>
                                      <w:color w:val="595959" w:themeColor="text1" w:themeTint="A6"/>
                                    </w:rPr>
                                    <w:t>助理教授</w:t>
                                  </w:r>
                                </w:p>
                              </w:tc>
                              <w:tc>
                                <w:tcPr>
                                  <w:tcW w:w="4715" w:type="dxa"/>
                                </w:tcPr>
                                <w:p w14:paraId="1C733736"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0B19DEAC" w14:textId="4019329D"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2016.08-2017.06</w:t>
                                  </w:r>
                                </w:p>
                              </w:tc>
                            </w:tr>
                          </w:tbl>
                          <w:p w14:paraId="61EB8D60" w14:textId="0546E6C6" w:rsidR="00D61276" w:rsidRPr="001174FF" w:rsidRDefault="00D61276" w:rsidP="00EB44EE">
                            <w:pPr>
                              <w:jc w:val="left"/>
                              <w:rPr>
                                <w:b/>
                                <w:bCs/>
                                <w:sz w:val="20"/>
                                <w:szCs w:val="20"/>
                              </w:rPr>
                            </w:pPr>
                            <w:r>
                              <w:t xml:space="preserve"> </w:t>
                            </w:r>
                            <w:r w:rsidRPr="001174FF">
                              <w:rPr>
                                <w:b/>
                                <w:bCs/>
                                <w:sz w:val="20"/>
                                <w:szCs w:val="20"/>
                              </w:rPr>
                              <w:t xml:space="preserve">Dept. of mathematics                                              </w:t>
                            </w:r>
                            <w:r w:rsidR="00473A20" w:rsidRPr="001174FF">
                              <w:rPr>
                                <w:b/>
                                <w:bCs/>
                                <w:sz w:val="20"/>
                                <w:szCs w:val="20"/>
                              </w:rPr>
                              <w:t xml:space="preserve">        </w:t>
                            </w:r>
                            <w:r w:rsidR="001174FF">
                              <w:rPr>
                                <w:b/>
                                <w:bCs/>
                                <w:sz w:val="20"/>
                                <w:szCs w:val="20"/>
                              </w:rPr>
                              <w:t xml:space="preserve">       </w:t>
                            </w:r>
                            <w:r w:rsidRPr="001174FF">
                              <w:rPr>
                                <w:b/>
                                <w:bCs/>
                                <w:sz w:val="20"/>
                                <w:szCs w:val="20"/>
                              </w:rPr>
                              <w:t>Southern Utah University</w:t>
                            </w:r>
                          </w:p>
                          <w:p w14:paraId="747ABFF8" w14:textId="440FBF89" w:rsidR="00D61276" w:rsidRPr="00D856B4" w:rsidRDefault="00D61276" w:rsidP="00D856B4">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w:t>
                            </w:r>
                            <w:r w:rsidRPr="00D856B4">
                              <w:rPr>
                                <w:rFonts w:ascii="SimSun" w:eastAsia="SimSun" w:hAnsi="SimSun" w:cs="SimSun"/>
                                <w:color w:val="000000" w:themeColor="text1"/>
                                <w:kern w:val="0"/>
                                <w:sz w:val="20"/>
                                <w:szCs w:val="20"/>
                              </w:rPr>
                              <w:t>系内</w:t>
                            </w:r>
                            <w:r w:rsidRPr="00D856B4">
                              <w:rPr>
                                <w:rFonts w:ascii="SimSun" w:eastAsia="SimSun" w:hAnsi="SimSun" w:cs="SimSun" w:hint="eastAsia"/>
                                <w:color w:val="000000" w:themeColor="text1"/>
                                <w:kern w:val="0"/>
                                <w:sz w:val="20"/>
                                <w:szCs w:val="20"/>
                              </w:rPr>
                              <w:t>课题研究</w:t>
                            </w:r>
                          </w:p>
                          <w:p w14:paraId="10657578" w14:textId="77777777" w:rsidR="00D61276" w:rsidRPr="00EB44EE" w:rsidRDefault="00D61276" w:rsidP="00994F72">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EB44EE">
                              <w:rPr>
                                <w:rFonts w:ascii="SimSun" w:eastAsia="SimSun" w:hAnsi="Times New Roman" w:cs="SimSun"/>
                                <w:b/>
                                <w:bCs/>
                                <w:color w:val="6FA8DC"/>
                                <w:sz w:val="28"/>
                                <w:szCs w:val="28"/>
                              </w:rPr>
                              <w:t>教育背景</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31DFFED1" w14:textId="77777777" w:rsidTr="00605555">
                              <w:trPr>
                                <w:trHeight w:val="575"/>
                              </w:trPr>
                              <w:tc>
                                <w:tcPr>
                                  <w:tcW w:w="4590" w:type="dxa"/>
                                </w:tcPr>
                                <w:p w14:paraId="1F5838C3" w14:textId="46F04879" w:rsidR="00D61276" w:rsidRPr="00D856B4"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博士</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16866536" w14:textId="00ACF18E"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hint="eastAsia"/>
                                      <w:color w:val="595959" w:themeColor="text1" w:themeTint="A6"/>
                                      <w:sz w:val="20"/>
                                      <w:szCs w:val="20"/>
                                    </w:rPr>
                                    <w:t>U</w:t>
                                  </w:r>
                                  <w:r>
                                    <w:rPr>
                                      <w:rFonts w:ascii="SimSun" w:eastAsia="SimSun" w:hAnsi="Times New Roman" w:cs="SimSun"/>
                                      <w:color w:val="595959" w:themeColor="text1" w:themeTint="A6"/>
                                      <w:sz w:val="20"/>
                                      <w:szCs w:val="20"/>
                                    </w:rPr>
                                    <w:t>niversity of Wyoming, Laramie, Wyoming</w:t>
                                  </w:r>
                                </w:p>
                              </w:tc>
                              <w:tc>
                                <w:tcPr>
                                  <w:tcW w:w="3343" w:type="dxa"/>
                                </w:tcPr>
                                <w:p w14:paraId="4DDE9379" w14:textId="5D93CE7A"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3.956/4.00</w:t>
                                  </w:r>
                                </w:p>
                              </w:tc>
                              <w:tc>
                                <w:tcPr>
                                  <w:tcW w:w="2517" w:type="dxa"/>
                                </w:tcPr>
                                <w:p w14:paraId="6ECC6232" w14:textId="4C6AD24F"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sidR="0010120C">
                                    <w:rPr>
                                      <w:b/>
                                      <w:bCs/>
                                      <w:color w:val="3D85C6"/>
                                      <w:sz w:val="20"/>
                                      <w:szCs w:val="20"/>
                                    </w:rPr>
                                    <w:t xml:space="preserve">   </w:t>
                                  </w:r>
                                  <w:r>
                                    <w:rPr>
                                      <w:rFonts w:ascii="Verdana" w:hAnsi="Verdana" w:cs="Verdana"/>
                                      <w:i/>
                                      <w:iCs/>
                                      <w:color w:val="595959" w:themeColor="text1" w:themeTint="A6"/>
                                      <w:sz w:val="20"/>
                                      <w:szCs w:val="20"/>
                                    </w:rPr>
                                    <w:t>2012.01-2016.08</w:t>
                                  </w:r>
                                </w:p>
                              </w:tc>
                            </w:tr>
                          </w:tbl>
                          <w:p w14:paraId="793F6C11" w14:textId="40042415"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毕业论文：A</w:t>
                            </w:r>
                            <w:r>
                              <w:rPr>
                                <w:rFonts w:ascii="SimSun" w:eastAsia="SimSun" w:hAnsi="Times New Roman" w:cs="SimSun"/>
                                <w:color w:val="444444"/>
                                <w:sz w:val="20"/>
                                <w:szCs w:val="20"/>
                              </w:rPr>
                              <w:t xml:space="preserve"> Particle Method for Euler-Poincare Equation and Its Applications in Analysis of Landmark Based Image Templates.</w:t>
                            </w:r>
                          </w:p>
                          <w:p w14:paraId="298CC382" w14:textId="5A783599"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Long Lee. Dept. of Mathematics. University of Wyoming.</w:t>
                            </w:r>
                          </w:p>
                          <w:p w14:paraId="1121C7B5" w14:textId="7D80CFBC" w:rsidR="00D61276" w:rsidRDefault="00D61276" w:rsidP="00605555">
                            <w:pPr>
                              <w:pStyle w:val="ListParagraph1"/>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ab/>
                            </w:r>
                          </w:p>
                          <w:p w14:paraId="57F72439" w14:textId="77777777" w:rsidR="00D61276" w:rsidRDefault="00D61276" w:rsidP="00994F72">
                            <w:pPr>
                              <w:pStyle w:val="ListParagraph1"/>
                              <w:numPr>
                                <w:ilvl w:val="0"/>
                                <w:numId w:val="1"/>
                              </w:numPr>
                              <w:tabs>
                                <w:tab w:val="left" w:pos="8404"/>
                              </w:tabs>
                              <w:ind w:left="426" w:firstLineChars="0" w:hanging="284"/>
                              <w:jc w:val="left"/>
                            </w:pPr>
                            <w:r>
                              <w:rPr>
                                <w:rFonts w:ascii="SimSun" w:eastAsia="SimSun" w:hAnsi="Times New Roman" w:cs="SimSun" w:hint="eastAsia"/>
                                <w:color w:val="444444"/>
                                <w:sz w:val="20"/>
                                <w:szCs w:val="20"/>
                              </w:rPr>
                              <w:t>英语：大学英语六级（</w:t>
                            </w:r>
                            <w:r>
                              <w:rPr>
                                <w:rFonts w:ascii="SimSun" w:eastAsia="SimSun" w:hAnsi="Times New Roman" w:cs="SimSun"/>
                                <w:color w:val="444444"/>
                                <w:sz w:val="20"/>
                                <w:szCs w:val="20"/>
                              </w:rPr>
                              <w:t>579</w:t>
                            </w:r>
                            <w:r>
                              <w:rPr>
                                <w:rFonts w:ascii="SimSun" w:eastAsia="SimSun" w:hAnsi="Times New Roman" w:cs="SimSun" w:hint="eastAsia"/>
                                <w:color w:val="444444"/>
                                <w:sz w:val="20"/>
                                <w:szCs w:val="20"/>
                              </w:rPr>
                              <w:t>）、大学生英语竞赛三等奖</w:t>
                            </w:r>
                          </w:p>
                          <w:p w14:paraId="3F3584C2" w14:textId="77777777" w:rsidR="00D61276" w:rsidRDefault="00D61276" w:rsidP="00994F72">
                            <w:pPr>
                              <w:tabs>
                                <w:tab w:val="left" w:pos="8404"/>
                              </w:tabs>
                              <w:jc w:val="left"/>
                            </w:pPr>
                          </w:p>
                          <w:p w14:paraId="0332EF75" w14:textId="77777777" w:rsidR="00D61276" w:rsidRDefault="00D61276" w:rsidP="00994F72">
                            <w:pPr>
                              <w:pBdr>
                                <w:bottom w:val="dashed" w:sz="4" w:space="1" w:color="AEAAAA" w:themeColor="background2" w:themeShade="BF"/>
                              </w:pBdr>
                              <w:ind w:leftChars="40" w:left="96"/>
                              <w:jc w:val="left"/>
                              <w:rPr>
                                <w:rFonts w:ascii="SimSun" w:eastAsia="SimSun" w:hAnsi="Times New Roman" w:cs="SimSun"/>
                                <w:b/>
                                <w:bCs/>
                                <w:color w:val="6FA8DC"/>
                              </w:rPr>
                            </w:pPr>
                            <w:r>
                              <w:rPr>
                                <w:rFonts w:ascii="SimSun" w:eastAsia="SimSun" w:hAnsi="Times New Roman" w:cs="SimSun" w:hint="eastAsia"/>
                                <w:b/>
                                <w:bCs/>
                                <w:color w:val="6FA8DC"/>
                              </w:rPr>
                              <w:t>专业技能</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D61276" w14:paraId="41B59B8C" w14:textId="77777777">
                              <w:tc>
                                <w:tcPr>
                                  <w:tcW w:w="8364" w:type="dxa"/>
                                </w:tcPr>
                                <w:p w14:paraId="5418FAF9" w14:textId="77777777" w:rsidR="00D61276" w:rsidRDefault="00D61276" w:rsidP="00994F72">
                                  <w:pPr>
                                    <w:tabs>
                                      <w:tab w:val="left" w:pos="7714"/>
                                      <w:tab w:val="left" w:pos="8413"/>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熟练使用</w:t>
                                  </w:r>
                                  <w:r>
                                    <w:rPr>
                                      <w:rFonts w:ascii="SimSun" w:eastAsia="SimSun" w:hAnsi="Times New Roman" w:cs="SimSun"/>
                                      <w:sz w:val="20"/>
                                      <w:szCs w:val="20"/>
                                    </w:rPr>
                                    <w:t>CAD</w:t>
                                  </w:r>
                                  <w:r>
                                    <w:rPr>
                                      <w:rFonts w:ascii="SimSun" w:eastAsia="SimSun" w:hAnsi="Times New Roman" w:cs="SimSun" w:hint="eastAsia"/>
                                      <w:sz w:val="20"/>
                                      <w:szCs w:val="20"/>
                                    </w:rPr>
                                    <w:t>软件，对设计</w:t>
                                  </w:r>
                                  <w:r>
                                    <w:rPr>
                                      <w:rFonts w:ascii="SimSun" w:eastAsia="SimSun" w:hAnsi="Times New Roman" w:cs="SimSun"/>
                                      <w:sz w:val="20"/>
                                      <w:szCs w:val="20"/>
                                    </w:rPr>
                                    <w:t>/</w:t>
                                  </w:r>
                                  <w:r>
                                    <w:rPr>
                                      <w:rFonts w:ascii="SimSun" w:eastAsia="SimSun" w:hAnsi="Times New Roman" w:cs="SimSun" w:hint="eastAsia"/>
                                      <w:sz w:val="20"/>
                                      <w:szCs w:val="20"/>
                                    </w:rPr>
                                    <w:t>施工图纸较为熟悉</w:t>
                                  </w:r>
                                </w:p>
                                <w:p w14:paraId="5D610763" w14:textId="77777777" w:rsidR="00D61276" w:rsidRDefault="00D61276" w:rsidP="00994F72">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SimSun" w:eastAsia="SimSun" w:hAnsi="Times New Roman" w:cs="SimSun"/>
                                      <w:b/>
                                      <w:bCs/>
                                      <w:sz w:val="20"/>
                                      <w:szCs w:val="20"/>
                                    </w:rPr>
                                  </w:pPr>
                                  <w:proofErr w:type="spellStart"/>
                                  <w:r>
                                    <w:rPr>
                                      <w:rFonts w:ascii="SimSun" w:eastAsia="SimSun" w:hAnsi="Times New Roman" w:cs="SimSun"/>
                                      <w:sz w:val="20"/>
                                      <w:szCs w:val="20"/>
                                    </w:rPr>
                                    <w:t>EIAProA</w:t>
                                  </w:r>
                                  <w:proofErr w:type="spellEnd"/>
                                  <w:r>
                                    <w:rPr>
                                      <w:rFonts w:ascii="SimSun" w:eastAsia="SimSun" w:hAnsi="Times New Roman" w:cs="SimSun" w:hint="eastAsia"/>
                                      <w:sz w:val="20"/>
                                      <w:szCs w:val="20"/>
                                    </w:rPr>
                                    <w:t>、</w:t>
                                  </w:r>
                                  <w:r>
                                    <w:rPr>
                                      <w:rFonts w:ascii="SimSun" w:eastAsia="SimSun" w:hAnsi="Times New Roman" w:cs="SimSun"/>
                                      <w:sz w:val="20"/>
                                      <w:szCs w:val="20"/>
                                    </w:rPr>
                                    <w:t>EIAW</w:t>
                                  </w:r>
                                  <w:r>
                                    <w:rPr>
                                      <w:rFonts w:ascii="SimSun" w:eastAsia="SimSun" w:hAnsi="Times New Roman" w:cs="SimSun" w:hint="eastAsia"/>
                                      <w:sz w:val="20"/>
                                      <w:szCs w:val="20"/>
                                    </w:rPr>
                                    <w:t>、</w:t>
                                  </w:r>
                                  <w:r>
                                    <w:rPr>
                                      <w:rFonts w:ascii="SimSun" w:eastAsia="SimSun" w:hAnsi="Times New Roman" w:cs="SimSun"/>
                                      <w:sz w:val="20"/>
                                      <w:szCs w:val="20"/>
                                    </w:rPr>
                                    <w:t>EIAN</w:t>
                                  </w:r>
                                  <w:r>
                                    <w:rPr>
                                      <w:rFonts w:ascii="SimSun" w:eastAsia="SimSun" w:hAnsi="Times New Roman" w:cs="SimSun" w:hint="eastAsia"/>
                                      <w:sz w:val="20"/>
                                      <w:szCs w:val="20"/>
                                    </w:rPr>
                                    <w:t>等预测软件对环评工作进行辅助</w:t>
                                  </w:r>
                                </w:p>
                                <w:p w14:paraId="6E65452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全国计算机等级考试二级</w:t>
                                  </w:r>
                                  <w:r>
                                    <w:rPr>
                                      <w:rFonts w:ascii="SimSun" w:eastAsia="SimSun" w:hAnsi="Times New Roman" w:cs="SimSun"/>
                                      <w:sz w:val="20"/>
                                      <w:szCs w:val="20"/>
                                    </w:rPr>
                                    <w:t>MS Office</w:t>
                                  </w:r>
                                  <w:r>
                                    <w:rPr>
                                      <w:rFonts w:ascii="SimSun" w:eastAsia="SimSun" w:hAnsi="Times New Roman" w:cs="SimSun" w:hint="eastAsia"/>
                                      <w:sz w:val="20"/>
                                      <w:szCs w:val="20"/>
                                    </w:rPr>
                                    <w:t>高级应用</w:t>
                                  </w:r>
                                </w:p>
                                <w:p w14:paraId="3E1A70A9" w14:textId="77777777" w:rsidR="00D61276" w:rsidRDefault="00D61276" w:rsidP="00994F72">
                                  <w:pPr>
                                    <w:tabs>
                                      <w:tab w:val="left" w:pos="7714"/>
                                      <w:tab w:val="left" w:pos="841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大学英语六级</w:t>
                                  </w:r>
                                  <w:r>
                                    <w:rPr>
                                      <w:rFonts w:ascii="SimSun" w:eastAsia="SimSun" w:hAnsi="Times New Roman" w:cs="SimSun"/>
                                      <w:sz w:val="20"/>
                                      <w:szCs w:val="20"/>
                                    </w:rPr>
                                    <w:t>cet-6</w:t>
                                  </w:r>
                                </w:p>
                              </w:tc>
                              <w:tc>
                                <w:tcPr>
                                  <w:tcW w:w="2148" w:type="dxa"/>
                                </w:tcPr>
                                <w:p w14:paraId="1760E388"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熟练使用</w:t>
                                  </w:r>
                                </w:p>
                                <w:p w14:paraId="7B058D9A"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熟练操作</w:t>
                                  </w:r>
                                </w:p>
                                <w:p w14:paraId="1F164BCD"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精通</w:t>
                                  </w:r>
                                </w:p>
                                <w:p w14:paraId="3566BEE1" w14:textId="77777777" w:rsidR="00D61276" w:rsidRDefault="00D61276" w:rsidP="00994F72">
                                  <w:p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color w:val="595959" w:themeColor="text1" w:themeTint="A6"/>
                                      <w:sz w:val="20"/>
                                      <w:szCs w:val="20"/>
                                    </w:rPr>
                                    <w:t>通过</w:t>
                                  </w:r>
                                </w:p>
                              </w:tc>
                            </w:tr>
                          </w:tbl>
                          <w:p w14:paraId="6F1D3395" w14:textId="2FD2615C"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b/>
                                <w:bCs/>
                                <w:sz w:val="20"/>
                                <w:szCs w:val="20"/>
                              </w:rPr>
                            </w:pPr>
                          </w:p>
                          <w:p w14:paraId="4E50C048"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环评</w:t>
                            </w:r>
                            <w:r>
                              <w:rPr>
                                <w:rFonts w:ascii="SimSun" w:eastAsia="SimSun" w:hAnsi="Times New Roman" w:cs="SimSun"/>
                                <w:b/>
                                <w:bCs/>
                                <w:color w:val="6FA8DC"/>
                              </w:rPr>
                              <w:t>相关经历/项目</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37F7E4A" w14:textId="77777777">
                              <w:tc>
                                <w:tcPr>
                                  <w:tcW w:w="3483" w:type="dxa"/>
                                </w:tcPr>
                                <w:p w14:paraId="0AED6C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left="2"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环保工程师助理</w:t>
                                  </w:r>
                                </w:p>
                              </w:tc>
                              <w:tc>
                                <w:tcPr>
                                  <w:tcW w:w="4450" w:type="dxa"/>
                                </w:tcPr>
                                <w:p w14:paraId="5163F0D3"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清华环保技术有限公司</w:t>
                                  </w:r>
                                </w:p>
                              </w:tc>
                              <w:tc>
                                <w:tcPr>
                                  <w:tcW w:w="2517" w:type="dxa"/>
                                </w:tcPr>
                                <w:p w14:paraId="021AA6D9"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2010.3-2010.6</w:t>
                                  </w:r>
                                </w:p>
                              </w:tc>
                            </w:tr>
                          </w:tbl>
                          <w:p w14:paraId="5D1CC436"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负责协助项目可行性研究文件的编写，设备配选以及设备价格的选择</w:t>
                            </w:r>
                          </w:p>
                          <w:p w14:paraId="33A0289B"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参与工程施工设计及重大施工方案的讨论和审定</w:t>
                            </w:r>
                          </w:p>
                          <w:p w14:paraId="224285BF"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负责部分初设图纸的绘制以及部分非标设备图纸绘制说明的编写工作</w:t>
                            </w:r>
                          </w:p>
                          <w:p w14:paraId="6D11B624"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负责在施工现场为项目施工过程提供技术支持</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14A31AF1" w14:textId="77777777">
                              <w:tc>
                                <w:tcPr>
                                  <w:tcW w:w="3483" w:type="dxa"/>
                                </w:tcPr>
                                <w:p w14:paraId="5B85876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课程设计</w:t>
                                  </w:r>
                                </w:p>
                              </w:tc>
                              <w:tc>
                                <w:tcPr>
                                  <w:tcW w:w="4450" w:type="dxa"/>
                                </w:tcPr>
                                <w:p w14:paraId="2CA84BDE"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校内给水曝气系统设计改造</w:t>
                                  </w:r>
                                </w:p>
                              </w:tc>
                              <w:tc>
                                <w:tcPr>
                                  <w:tcW w:w="2517" w:type="dxa"/>
                                </w:tcPr>
                                <w:p w14:paraId="4F734822"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14:paraId="504D5A2E" w14:textId="77777777" w:rsidR="00D61276" w:rsidRDefault="00D61276" w:rsidP="00994F72">
                            <w:pPr>
                              <w:pStyle w:val="ListParagraph1"/>
                              <w:numPr>
                                <w:ilvl w:val="0"/>
                                <w:numId w:val="1"/>
                              </w:numPr>
                              <w:tabs>
                                <w:tab w:val="left" w:pos="8404"/>
                              </w:tabs>
                              <w:ind w:left="426" w:firstLineChars="0" w:hanging="202"/>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构建研究区地下水数值模拟并制作相关展示文件以作演示使用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1E3CD6E" w14:textId="77777777">
                              <w:tc>
                                <w:tcPr>
                                  <w:tcW w:w="3483" w:type="dxa"/>
                                </w:tcPr>
                                <w:p w14:paraId="42896D4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认识实习</w:t>
                                  </w:r>
                                </w:p>
                              </w:tc>
                              <w:tc>
                                <w:tcPr>
                                  <w:tcW w:w="4450" w:type="dxa"/>
                                </w:tcPr>
                                <w:p w14:paraId="2D31289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七星水库</w:t>
                                  </w:r>
                                </w:p>
                              </w:tc>
                              <w:tc>
                                <w:tcPr>
                                  <w:tcW w:w="2517" w:type="dxa"/>
                                </w:tcPr>
                                <w:p w14:paraId="51EED1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14:paraId="2B4CE894"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学习了解水库环保设备工作流程，运行原理及效率</w:t>
                            </w:r>
                          </w:p>
                          <w:p w14:paraId="408333A8" w14:textId="77777777" w:rsidR="00D61276" w:rsidRDefault="00D61276" w:rsidP="00994F72">
                            <w:pPr>
                              <w:pStyle w:val="ListParagraph1"/>
                              <w:numPr>
                                <w:ilvl w:val="0"/>
                                <w:numId w:val="1"/>
                              </w:numPr>
                              <w:tabs>
                                <w:tab w:val="left" w:pos="8404"/>
                              </w:tabs>
                              <w:ind w:left="426" w:firstLineChars="0" w:hanging="188"/>
                              <w:jc w:val="left"/>
                              <w:rPr>
                                <w:color w:val="595959" w:themeColor="text1" w:themeTint="A6"/>
                              </w:rPr>
                            </w:pPr>
                            <w:r>
                              <w:rPr>
                                <w:rFonts w:ascii="SimSun" w:eastAsia="SimSun" w:hAnsi="Times New Roman" w:cs="SimSun" w:hint="eastAsia"/>
                                <w:color w:val="595959" w:themeColor="text1" w:themeTint="A6"/>
                                <w:sz w:val="20"/>
                                <w:szCs w:val="20"/>
                              </w:rPr>
                              <w:t>获得清华大学社会实践优秀个人荣誉</w:t>
                            </w:r>
                          </w:p>
                          <w:p w14:paraId="04618F39"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b/>
                                <w:color w:val="595959" w:themeColor="text1" w:themeTint="A6"/>
                                <w:sz w:val="20"/>
                                <w:szCs w:val="20"/>
                              </w:rPr>
                            </w:pPr>
                            <w:r>
                              <w:rPr>
                                <w:rFonts w:ascii="SimSun" w:eastAsia="SimSun" w:hAnsi="Times New Roman" w:cs="SimSun"/>
                                <w:b/>
                                <w:color w:val="595959" w:themeColor="text1" w:themeTint="A6"/>
                                <w:sz w:val="20"/>
                                <w:szCs w:val="20"/>
                              </w:rPr>
                              <w:t>若要添加经历，</w:t>
                            </w:r>
                            <w:r>
                              <w:rPr>
                                <w:rFonts w:ascii="SimSun" w:eastAsia="SimSun" w:hAnsi="Times New Roman" w:cs="SimSun" w:hint="eastAsia"/>
                                <w:b/>
                                <w:color w:val="595959" w:themeColor="text1" w:themeTint="A6"/>
                                <w:sz w:val="20"/>
                                <w:szCs w:val="20"/>
                              </w:rPr>
                              <w:t>点击</w:t>
                            </w:r>
                            <w:r>
                              <w:rPr>
                                <w:rFonts w:ascii="SimSun" w:eastAsia="SimSun" w:hAnsi="Times New Roman" w:cs="SimSun"/>
                                <w:b/>
                                <w:color w:val="595959" w:themeColor="text1" w:themeTint="A6"/>
                                <w:sz w:val="20"/>
                                <w:szCs w:val="20"/>
                              </w:rPr>
                              <w:t>项目名称，</w:t>
                            </w:r>
                            <w:r>
                              <w:rPr>
                                <w:rFonts w:ascii="SimSun" w:eastAsia="SimSun" w:hAnsi="Times New Roman" w:cs="SimSun" w:hint="eastAsia"/>
                                <w:b/>
                                <w:color w:val="595959" w:themeColor="text1" w:themeTint="A6"/>
                                <w:sz w:val="20"/>
                                <w:szCs w:val="20"/>
                              </w:rPr>
                              <w:t>单击</w:t>
                            </w:r>
                            <w:r>
                              <w:rPr>
                                <w:rFonts w:ascii="SimSun" w:eastAsia="SimSun" w:hAnsi="Times New Roman" w:cs="SimSun"/>
                                <w:b/>
                                <w:color w:val="595959" w:themeColor="text1" w:themeTint="A6"/>
                                <w:sz w:val="20"/>
                                <w:szCs w:val="20"/>
                              </w:rPr>
                              <w:t>左上角出现的十字标，</w:t>
                            </w:r>
                            <w:r>
                              <w:rPr>
                                <w:rFonts w:ascii="SimSun" w:eastAsia="SimSun" w:hAnsi="Times New Roman" w:cs="SimSun" w:hint="eastAsia"/>
                                <w:b/>
                                <w:color w:val="595959" w:themeColor="text1" w:themeTint="A6"/>
                                <w:sz w:val="20"/>
                                <w:szCs w:val="20"/>
                              </w:rPr>
                              <w:t>全选标题后</w:t>
                            </w:r>
                            <w:r>
                              <w:rPr>
                                <w:rFonts w:ascii="SimSun" w:eastAsia="SimSun" w:hAnsi="Times New Roman" w:cs="SimSun"/>
                                <w:b/>
                                <w:color w:val="595959" w:themeColor="text1" w:themeTint="A6"/>
                                <w:sz w:val="20"/>
                                <w:szCs w:val="20"/>
                              </w:rPr>
                              <w:t>复制粘贴在上一段文字后。</w:t>
                            </w:r>
                          </w:p>
                          <w:p w14:paraId="2DC0335B"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p>
                          <w:p w14:paraId="417F05FF"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校园活动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6A4C22DC" w14:textId="77777777">
                              <w:tc>
                                <w:tcPr>
                                  <w:tcW w:w="3483" w:type="dxa"/>
                                </w:tcPr>
                                <w:p w14:paraId="4115DC9B"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电子票务员</w:t>
                                  </w:r>
                                </w:p>
                                <w:p w14:paraId="7EBCFF6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活动组织、学风管理</w:t>
                                  </w:r>
                                </w:p>
                              </w:tc>
                              <w:tc>
                                <w:tcPr>
                                  <w:tcW w:w="4450" w:type="dxa"/>
                                </w:tcPr>
                                <w:p w14:paraId="339EC4C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清华票务公司</w:t>
                                  </w:r>
                                </w:p>
                                <w:p w14:paraId="6CEF95CD"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院自律委员会副主席</w:t>
                                  </w:r>
                                </w:p>
                              </w:tc>
                              <w:tc>
                                <w:tcPr>
                                  <w:tcW w:w="2517" w:type="dxa"/>
                                </w:tcPr>
                                <w:p w14:paraId="3E52CA5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Verdana" w:hAnsi="Verdana" w:cs="Verdana"/>
                                      <w:i/>
                                      <w:iCs/>
                                      <w:color w:val="595959" w:themeColor="text1" w:themeTint="A6"/>
                                      <w:sz w:val="20"/>
                                      <w:szCs w:val="20"/>
                                    </w:rPr>
                                  </w:pPr>
                                  <w:r>
                                    <w:rPr>
                                      <w:b/>
                                      <w:bCs/>
                                      <w:color w:val="3D85C6"/>
                                      <w:sz w:val="20"/>
                                      <w:szCs w:val="20"/>
                                    </w:rPr>
                                    <w:t xml:space="preserve">//  </w:t>
                                  </w:r>
                                  <w:r>
                                    <w:rPr>
                                      <w:rFonts w:ascii="Verdana" w:hAnsi="Verdana" w:cs="Verdana"/>
                                      <w:i/>
                                      <w:iCs/>
                                      <w:color w:val="595959" w:themeColor="text1" w:themeTint="A6"/>
                                      <w:sz w:val="20"/>
                                      <w:szCs w:val="20"/>
                                    </w:rPr>
                                    <w:t>2009.2-2009.6</w:t>
                                  </w:r>
                                </w:p>
                                <w:p w14:paraId="09284E2F"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sz w:val="20"/>
                                      <w:szCs w:val="20"/>
                                    </w:rPr>
                                  </w:pPr>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2007.1-2009.11</w:t>
                                  </w:r>
                                </w:p>
                              </w:tc>
                            </w:tr>
                          </w:tbl>
                          <w:p w14:paraId="05E23E32" w14:textId="77777777" w:rsidR="00D61276" w:rsidRDefault="00D61276" w:rsidP="00994F72">
                            <w:pPr>
                              <w:tabs>
                                <w:tab w:val="left" w:pos="8404"/>
                              </w:tabs>
                              <w:jc w:val="left"/>
                            </w:pPr>
                          </w:p>
                          <w:p w14:paraId="5378C9B2" w14:textId="77777777" w:rsidR="00D61276" w:rsidRDefault="00D61276" w:rsidP="00994F72">
                            <w:pPr>
                              <w:tabs>
                                <w:tab w:val="left" w:pos="8404"/>
                              </w:tabs>
                              <w:jc w:val="left"/>
                            </w:pPr>
                          </w:p>
                          <w:p w14:paraId="5BDEA115"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特长爱好</w:t>
                            </w:r>
                          </w:p>
                          <w:p w14:paraId="06D6804B" w14:textId="77777777" w:rsidR="00D61276" w:rsidRDefault="00D61276" w:rsidP="00994F72">
                            <w:pPr>
                              <w:tabs>
                                <w:tab w:val="left" w:pos="8404"/>
                              </w:tabs>
                              <w:spacing w:beforeLines="50" w:before="163"/>
                              <w:ind w:firstLineChars="71" w:firstLine="142"/>
                              <w:jc w:val="left"/>
                              <w:rPr>
                                <w:color w:val="595959" w:themeColor="text1" w:themeTint="A6"/>
                              </w:rPr>
                            </w:pPr>
                            <w:r>
                              <w:rPr>
                                <w:rFonts w:ascii="SimSun" w:eastAsia="SimSun" w:hAnsi="Times New Roman" w:cs="SimSun" w:hint="eastAsia"/>
                                <w:color w:val="595959" w:themeColor="text1" w:themeTint="A6"/>
                                <w:sz w:val="20"/>
                                <w:szCs w:val="20"/>
                              </w:rPr>
                              <w:t>喜欢围棋，加入院篮球队，并多次在校篮球比赛中取得优异成绩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68B76448" id="_x0000_t202" coordsize="21600,21600" o:spt="202" path="m,l,21600r21600,l21600,xe">
                <v:stroke joinstyle="miter"/>
                <v:path gradientshapeok="t" o:connecttype="rect"/>
              </v:shapetype>
              <v:shape id="文本框 2" o:spid="_x0000_s1026" type="#_x0000_t202" style="position:absolute;left:0;text-align:left;margin-left:0;margin-top:29.65pt;width:540pt;height:9in;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" filled="f" stroked="f">
                <v:textbox>
                  <w:txbxContent>
                    <w:p w14:paraId="2BF0E2BF" w14:textId="77777777" w:rsidR="00D61276" w:rsidRPr="00593525" w:rsidRDefault="00D61276" w:rsidP="00994F72">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593525">
                        <w:rPr>
                          <w:rFonts w:ascii="SimSun" w:eastAsia="SimSun" w:hAnsi="Times New Roman" w:cs="SimSun" w:hint="eastAsia"/>
                          <w:b/>
                          <w:bCs/>
                          <w:color w:val="6FA8DC"/>
                          <w:sz w:val="28"/>
                          <w:szCs w:val="28"/>
                        </w:rPr>
                        <w:t>基本情况</w:t>
                      </w:r>
                    </w:p>
                    <w:p w14:paraId="15F42EB0" w14:textId="1B4C696D"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出生</w:t>
                      </w:r>
                      <w:r w:rsidRPr="00DE3442">
                        <w:rPr>
                          <w:rFonts w:ascii="Microsoft YaHei" w:eastAsia="Microsoft YaHei" w:hAnsi="Microsoft YaHei" w:cs="Microsoft YaHei" w:hint="eastAsia"/>
                          <w:b/>
                          <w:bCs/>
                          <w:color w:val="444444"/>
                          <w:sz w:val="20"/>
                          <w:szCs w:val="20"/>
                        </w:rPr>
                        <w:t>年月</w:t>
                      </w:r>
                      <w:r>
                        <w:rPr>
                          <w:rFonts w:ascii="Microsoft YaHei" w:eastAsia="Microsoft YaHei" w:hAnsi="Microsoft YaHei" w:cs="Microsoft YaHei" w:hint="eastAsia"/>
                          <w:color w:val="444444"/>
                          <w:sz w:val="20"/>
                          <w:szCs w:val="20"/>
                        </w:rPr>
                        <w:t xml:space="preserve">： </w:t>
                      </w:r>
                      <w:r w:rsidR="00803202">
                        <w:rPr>
                          <w:rFonts w:ascii="Microsoft YaHei" w:eastAsia="Microsoft YaHei" w:hAnsi="Microsoft YaHei" w:cs="Microsoft YaHei"/>
                          <w:color w:val="444444"/>
                          <w:sz w:val="20"/>
                          <w:szCs w:val="20"/>
                        </w:rPr>
                        <w:t xml:space="preserve"> </w:t>
                      </w:r>
                      <w:r>
                        <w:rPr>
                          <w:rFonts w:ascii="Microsoft YaHei" w:eastAsia="Microsoft YaHei" w:hAnsi="Microsoft YaHei" w:cs="Microsoft YaHei"/>
                          <w:color w:val="444444"/>
                          <w:sz w:val="20"/>
                          <w:szCs w:val="20"/>
                        </w:rPr>
                        <w:t>1989年5月</w:t>
                      </w:r>
                      <w:r>
                        <w:rPr>
                          <w:rFonts w:ascii="Microsoft YaHei" w:eastAsia="Microsoft YaHei" w:hAnsi="Microsoft YaHei" w:cs="Microsoft YaHei" w:hint="eastAsia"/>
                          <w:color w:val="444444"/>
                          <w:sz w:val="20"/>
                          <w:szCs w:val="20"/>
                        </w:rPr>
                        <w:t>2</w:t>
                      </w:r>
                      <w:r>
                        <w:rPr>
                          <w:rFonts w:ascii="Microsoft YaHei" w:eastAsia="Microsoft YaHei" w:hAnsi="Microsoft YaHei" w:cs="Microsoft YaHei"/>
                          <w:color w:val="444444"/>
                          <w:sz w:val="20"/>
                          <w:szCs w:val="20"/>
                        </w:rPr>
                        <w:t xml:space="preserve">9日  </w:t>
                      </w:r>
                      <w:r>
                        <w:rPr>
                          <w:rFonts w:ascii="Microsoft YaHei" w:eastAsia="Microsoft YaHei" w:hAnsi="Microsoft YaHei" w:cs="Microsoft YaHei"/>
                          <w:color w:val="444444"/>
                          <w:sz w:val="20"/>
                          <w:szCs w:val="20"/>
                        </w:rPr>
                        <w:tab/>
                      </w:r>
                    </w:p>
                    <w:p w14:paraId="533796D2" w14:textId="78749E86"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个人</w:t>
                      </w:r>
                      <w:r w:rsidRPr="00DE3442">
                        <w:rPr>
                          <w:rFonts w:ascii="Microsoft YaHei" w:eastAsia="Microsoft YaHei" w:hAnsi="Microsoft YaHei" w:cs="Microsoft YaHei" w:hint="eastAsia"/>
                          <w:b/>
                          <w:bCs/>
                          <w:color w:val="444444"/>
                          <w:sz w:val="20"/>
                          <w:szCs w:val="20"/>
                        </w:rPr>
                        <w:t>网站</w:t>
                      </w:r>
                      <w:r w:rsidR="00803202">
                        <w:rPr>
                          <w:rFonts w:ascii="Microsoft YaHei" w:eastAsia="Microsoft YaHei" w:hAnsi="Microsoft YaHei" w:cs="Microsoft YaHei" w:hint="eastAsia"/>
                          <w:color w:val="444444"/>
                          <w:sz w:val="20"/>
                          <w:szCs w:val="20"/>
                        </w:rPr>
                        <w:t>：</w:t>
                      </w:r>
                      <w:r>
                        <w:rPr>
                          <w:rFonts w:ascii="Microsoft YaHei" w:eastAsia="Microsoft YaHei" w:hAnsi="Microsoft YaHei" w:cs="Microsoft YaHei"/>
                          <w:color w:val="444444"/>
                          <w:sz w:val="20"/>
                          <w:szCs w:val="20"/>
                        </w:rPr>
                        <w:t xml:space="preserve"> </w:t>
                      </w:r>
                      <w:r w:rsidR="00803202">
                        <w:rPr>
                          <w:rFonts w:ascii="Microsoft YaHei" w:eastAsia="Microsoft YaHei" w:hAnsi="Microsoft YaHei" w:cs="Microsoft YaHei"/>
                          <w:color w:val="444444"/>
                          <w:sz w:val="20"/>
                          <w:szCs w:val="20"/>
                        </w:rPr>
                        <w:t xml:space="preserve"> </w:t>
                      </w:r>
                      <w:hyperlink r:id="rId14" w:history="1">
                        <w:r w:rsidR="00803202" w:rsidRPr="00BF081F">
                          <w:rPr>
                            <w:rStyle w:val="Hyperlink"/>
                            <w:rFonts w:ascii="Microsoft YaHei" w:eastAsia="Microsoft YaHei" w:hAnsi="Microsoft YaHei" w:cs="Microsoft YaHei"/>
                            <w:sz w:val="20"/>
                            <w:szCs w:val="20"/>
                          </w:rPr>
                          <w:t>https://dykuang.github.io</w:t>
                        </w:r>
                      </w:hyperlink>
                      <w:r>
                        <w:rPr>
                          <w:rFonts w:ascii="Microsoft YaHei" w:eastAsia="Microsoft YaHei" w:hAnsi="Microsoft YaHei" w:cs="Microsoft YaHei"/>
                          <w:color w:val="444444"/>
                          <w:sz w:val="20"/>
                          <w:szCs w:val="20"/>
                        </w:rPr>
                        <w:t xml:space="preserve"> </w:t>
                      </w:r>
                      <w:r w:rsidR="008730D7">
                        <w:rPr>
                          <w:rFonts w:ascii="SimSun" w:eastAsia="SimSun" w:hAnsi="Times New Roman" w:cs="SimSun"/>
                          <w:b/>
                          <w:bCs/>
                          <w:noProof/>
                          <w:color w:val="6FA8DC"/>
                          <w:sz w:val="28"/>
                          <w:szCs w:val="28"/>
                          <w:lang w:val="zh-CN"/>
                        </w:rPr>
                        <w:t xml:space="preserve">                   </w:t>
                      </w:r>
                    </w:p>
                    <w:p w14:paraId="19953BC5" w14:textId="19E90338" w:rsidR="00D61276" w:rsidRPr="008365E1" w:rsidRDefault="00DE3442" w:rsidP="00994F72">
                      <w:pPr>
                        <w:spacing w:line="360" w:lineRule="exact"/>
                        <w:ind w:leftChars="40" w:left="96"/>
                        <w:jc w:val="left"/>
                        <w:rPr>
                          <w:rFonts w:ascii="Microsoft YaHei" w:eastAsia="Microsoft YaHei" w:hAnsi="Microsoft YaHei" w:cs="Microsoft YaHei"/>
                          <w:color w:val="595959"/>
                          <w:kern w:val="0"/>
                          <w:sz w:val="20"/>
                          <w:szCs w:val="20"/>
                        </w:rPr>
                      </w:pPr>
                      <w:r>
                        <w:rPr>
                          <w:rFonts w:ascii="Microsoft YaHei" w:eastAsia="Microsoft YaHei" w:hAnsi="Microsoft YaHei" w:cs="Microsoft YaHei" w:hint="eastAsia"/>
                          <w:b/>
                          <w:bCs/>
                          <w:color w:val="444444"/>
                          <w:sz w:val="20"/>
                          <w:szCs w:val="20"/>
                        </w:rPr>
                        <w:t>电子</w:t>
                      </w:r>
                      <w:r w:rsidR="00D61276" w:rsidRPr="00DE3442">
                        <w:rPr>
                          <w:rFonts w:ascii="Microsoft YaHei" w:eastAsia="Microsoft YaHei" w:hAnsi="Microsoft YaHei" w:cs="Microsoft YaHei" w:hint="eastAsia"/>
                          <w:b/>
                          <w:bCs/>
                          <w:color w:val="444444"/>
                          <w:sz w:val="20"/>
                          <w:szCs w:val="20"/>
                        </w:rPr>
                        <w:t>邮箱</w:t>
                      </w:r>
                      <w:r w:rsidR="00803202">
                        <w:rPr>
                          <w:rFonts w:ascii="Microsoft YaHei" w:eastAsia="Microsoft YaHei" w:hAnsi="Microsoft YaHei" w:cs="Microsoft YaHei" w:hint="eastAsia"/>
                          <w:color w:val="444444"/>
                          <w:sz w:val="20"/>
                          <w:szCs w:val="20"/>
                        </w:rPr>
                        <w:t>：</w:t>
                      </w:r>
                      <w:r w:rsidR="00D61276" w:rsidRPr="008365E1">
                        <w:rPr>
                          <w:rFonts w:ascii="Microsoft YaHei" w:eastAsia="Microsoft YaHei" w:hAnsi="Microsoft YaHei" w:cs="Microsoft YaHei"/>
                          <w:b/>
                          <w:bCs/>
                          <w:color w:val="3D85C6"/>
                          <w:sz w:val="20"/>
                          <w:szCs w:val="20"/>
                        </w:rPr>
                        <w:t xml:space="preserve"> </w:t>
                      </w:r>
                      <w:r w:rsidR="00803202">
                        <w:rPr>
                          <w:rFonts w:ascii="Microsoft YaHei" w:eastAsia="Microsoft YaHei" w:hAnsi="Microsoft YaHei" w:cs="Microsoft YaHei"/>
                          <w:b/>
                          <w:bCs/>
                          <w:color w:val="3D85C6"/>
                          <w:sz w:val="20"/>
                          <w:szCs w:val="20"/>
                        </w:rPr>
                        <w:t xml:space="preserve"> </w:t>
                      </w:r>
                      <w:hyperlink r:id="rId15" w:history="1">
                        <w:r w:rsidRPr="00C76B08">
                          <w:rPr>
                            <w:rStyle w:val="Hyperlink"/>
                            <w:rFonts w:ascii="Microsoft YaHei" w:eastAsia="Microsoft YaHei" w:hAnsi="Microsoft YaHei" w:cs="Microsoft YaHei"/>
                            <w:kern w:val="0"/>
                            <w:sz w:val="20"/>
                            <w:szCs w:val="20"/>
                          </w:rPr>
                          <w:t>dykuang@outlook.com</w:t>
                        </w:r>
                      </w:hyperlink>
                      <w:r w:rsidR="00D61276" w:rsidRPr="008365E1">
                        <w:rPr>
                          <w:rFonts w:ascii="Microsoft YaHei" w:eastAsia="Microsoft YaHei" w:hAnsi="Microsoft YaHei" w:cs="Microsoft YaHei"/>
                          <w:color w:val="595959"/>
                          <w:kern w:val="0"/>
                          <w:sz w:val="20"/>
                          <w:szCs w:val="20"/>
                        </w:rPr>
                        <w:t xml:space="preserve"> </w:t>
                      </w:r>
                      <w:r w:rsidR="00D61276" w:rsidRPr="008365E1">
                        <w:rPr>
                          <w:rFonts w:ascii="Microsoft YaHei" w:eastAsia="Microsoft YaHei" w:hAnsi="Microsoft YaHei" w:cs="Microsoft YaHei"/>
                          <w:color w:val="595959"/>
                          <w:kern w:val="0"/>
                          <w:sz w:val="20"/>
                          <w:szCs w:val="20"/>
                        </w:rPr>
                        <w:tab/>
                      </w:r>
                      <w:r w:rsidR="008730D7">
                        <w:rPr>
                          <w:rFonts w:ascii="SimSun" w:eastAsia="SimSun" w:hAnsi="Times New Roman" w:cs="SimSun"/>
                          <w:b/>
                          <w:bCs/>
                          <w:noProof/>
                          <w:color w:val="6FA8DC"/>
                          <w:sz w:val="28"/>
                          <w:szCs w:val="28"/>
                          <w:lang w:val="zh-CN"/>
                        </w:rPr>
                        <w:t xml:space="preserve">                              </w:t>
                      </w:r>
                    </w:p>
                    <w:p w14:paraId="16A1E38A" w14:textId="37D673FF" w:rsidR="00D61276" w:rsidRPr="008365E1" w:rsidRDefault="00D61276" w:rsidP="00994F72">
                      <w:pPr>
                        <w:spacing w:line="360" w:lineRule="exact"/>
                        <w:ind w:leftChars="40" w:left="96"/>
                        <w:jc w:val="left"/>
                        <w:rPr>
                          <w:rFonts w:ascii="Microsoft YaHei" w:eastAsia="Microsoft YaHei" w:hAnsi="Microsoft YaHei" w:cs="Microsoft YaHei"/>
                          <w:color w:val="595959"/>
                          <w:kern w:val="0"/>
                          <w:sz w:val="20"/>
                          <w:szCs w:val="20"/>
                        </w:rPr>
                      </w:pPr>
                      <w:proofErr w:type="spellStart"/>
                      <w:r w:rsidRPr="00DE3442">
                        <w:rPr>
                          <w:rFonts w:ascii="Microsoft YaHei" w:eastAsia="Microsoft YaHei" w:hAnsi="Microsoft YaHei" w:cs="Microsoft YaHei"/>
                          <w:b/>
                          <w:bCs/>
                          <w:color w:val="595959"/>
                          <w:kern w:val="0"/>
                          <w:sz w:val="20"/>
                          <w:szCs w:val="20"/>
                        </w:rPr>
                        <w:t>Github</w:t>
                      </w:r>
                      <w:proofErr w:type="spellEnd"/>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r w:rsidR="00803202">
                        <w:rPr>
                          <w:rFonts w:ascii="Microsoft YaHei" w:eastAsia="Microsoft YaHei" w:hAnsi="Microsoft YaHei" w:cs="Microsoft YaHei"/>
                          <w:color w:val="595959"/>
                          <w:kern w:val="0"/>
                          <w:sz w:val="20"/>
                          <w:szCs w:val="20"/>
                        </w:rPr>
                        <w:t xml:space="preserve">  </w:t>
                      </w:r>
                      <w:hyperlink r:id="rId16" w:history="1">
                        <w:r w:rsidR="00803202" w:rsidRPr="00BF081F">
                          <w:rPr>
                            <w:rStyle w:val="Hyperlink"/>
                            <w:rFonts w:ascii="Microsoft YaHei" w:eastAsia="Microsoft YaHei" w:hAnsi="Microsoft YaHei" w:cs="Microsoft YaHei"/>
                            <w:kern w:val="0"/>
                            <w:sz w:val="20"/>
                            <w:szCs w:val="20"/>
                          </w:rPr>
                          <w:t>https://github.com/dykuang</w:t>
                        </w:r>
                      </w:hyperlink>
                    </w:p>
                    <w:p w14:paraId="25AE768B" w14:textId="19A8AFEA" w:rsidR="00D61276" w:rsidRPr="008365E1"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595959"/>
                          <w:kern w:val="0"/>
                          <w:sz w:val="20"/>
                          <w:szCs w:val="20"/>
                        </w:rPr>
                        <w:t>LinkedIn</w:t>
                      </w:r>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hyperlink r:id="rId17" w:history="1">
                        <w:r w:rsidRPr="008365E1">
                          <w:rPr>
                            <w:rStyle w:val="Hyperlink"/>
                            <w:rFonts w:ascii="Microsoft YaHei" w:eastAsia="Microsoft YaHei" w:hAnsi="Microsoft YaHei" w:cs="Microsoft YaHei"/>
                            <w:kern w:val="0"/>
                            <w:sz w:val="20"/>
                            <w:szCs w:val="20"/>
                          </w:rPr>
                          <w:t>https://www.linkedin.com/in/dykuang</w:t>
                        </w:r>
                      </w:hyperlink>
                      <w:r w:rsidRPr="008365E1">
                        <w:rPr>
                          <w:rFonts w:ascii="Microsoft YaHei" w:eastAsia="Microsoft YaHei" w:hAnsi="Microsoft YaHei" w:cs="Microsoft YaHei"/>
                          <w:color w:val="595959"/>
                          <w:kern w:val="0"/>
                          <w:sz w:val="20"/>
                          <w:szCs w:val="20"/>
                        </w:rPr>
                        <w:t xml:space="preserve"> </w:t>
                      </w:r>
                      <w:r w:rsidR="003829ED">
                        <w:rPr>
                          <w:rFonts w:ascii="Microsoft YaHei" w:eastAsia="Microsoft YaHei" w:hAnsi="Microsoft YaHei" w:cs="Microsoft YaHei"/>
                          <w:color w:val="595959"/>
                          <w:kern w:val="0"/>
                          <w:sz w:val="20"/>
                          <w:szCs w:val="20"/>
                        </w:rPr>
                        <w:t xml:space="preserve">                               </w:t>
                      </w:r>
                      <w:r w:rsidR="003829ED">
                        <w:rPr>
                          <w:rFonts w:ascii="SimSun" w:eastAsia="SimSun" w:hAnsi="Times New Roman" w:cs="SimSun" w:hint="eastAsia"/>
                          <w:b/>
                          <w:bCs/>
                          <w:noProof/>
                          <w:color w:val="6FA8DC"/>
                          <w:sz w:val="28"/>
                          <w:szCs w:val="28"/>
                          <w:lang w:val="zh-CN"/>
                        </w:rPr>
                        <w:drawing>
                          <wp:inline distT="0" distB="0" distL="0" distR="0" wp14:anchorId="0EF4E160" wp14:editId="5C7FBF7F">
                            <wp:extent cx="1123671" cy="1267691"/>
                            <wp:effectExtent l="114300" t="76200" r="57785" b="142240"/>
                            <wp:docPr id="5" name="Picture 5"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glasses and smiling at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46474" cy="129341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3829ED">
                        <w:rPr>
                          <w:rFonts w:ascii="Microsoft YaHei" w:eastAsia="Microsoft YaHei" w:hAnsi="Microsoft YaHei" w:cs="Microsoft YaHei"/>
                          <w:color w:val="595959"/>
                          <w:kern w:val="0"/>
                          <w:sz w:val="20"/>
                          <w:szCs w:val="20"/>
                        </w:rPr>
                        <w:t xml:space="preserve">                   </w:t>
                      </w:r>
                      <w:r w:rsidR="008730D7" w:rsidRPr="008730D7">
                        <w:rPr>
                          <w:rFonts w:ascii="SimSun" w:eastAsia="SimSun" w:hAnsi="Times New Roman" w:cs="SimSun"/>
                          <w:b/>
                          <w:bCs/>
                          <w:noProof/>
                          <w:color w:val="6FA8DC"/>
                          <w:sz w:val="28"/>
                          <w:szCs w:val="28"/>
                        </w:rPr>
                        <w:t xml:space="preserve"> </w:t>
                      </w:r>
                      <w:r w:rsidR="008730D7">
                        <w:rPr>
                          <w:rFonts w:ascii="SimSun" w:eastAsia="SimSun" w:hAnsi="Times New Roman" w:cs="SimSun"/>
                          <w:b/>
                          <w:bCs/>
                          <w:noProof/>
                          <w:color w:val="6FA8DC"/>
                          <w:sz w:val="28"/>
                          <w:szCs w:val="28"/>
                        </w:rPr>
                        <w:t xml:space="preserve">                 </w:t>
                      </w:r>
                    </w:p>
                    <w:p w14:paraId="3063548A" w14:textId="6AB6F4CB" w:rsidR="00D61276" w:rsidRPr="00593525" w:rsidRDefault="00D61276" w:rsidP="00593525">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593525">
                        <w:rPr>
                          <w:rFonts w:ascii="SimSun" w:eastAsia="SimSun" w:hAnsi="Times New Roman" w:cs="SimSun"/>
                          <w:b/>
                          <w:bCs/>
                          <w:color w:val="6FA8DC"/>
                          <w:sz w:val="28"/>
                          <w:szCs w:val="28"/>
                        </w:rPr>
                        <w:t>工作</w:t>
                      </w:r>
                      <w:r w:rsidRPr="00593525">
                        <w:rPr>
                          <w:rFonts w:ascii="SimSun" w:eastAsia="SimSun" w:hAnsi="Times New Roman" w:cs="SimSun" w:hint="eastAsia"/>
                          <w:b/>
                          <w:bCs/>
                          <w:color w:val="6FA8DC"/>
                          <w:sz w:val="28"/>
                          <w:szCs w:val="28"/>
                        </w:rPr>
                        <w:t>经历</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278BE10B" w14:textId="77777777" w:rsidTr="00605555">
                        <w:trPr>
                          <w:trHeight w:val="384"/>
                        </w:trPr>
                        <w:tc>
                          <w:tcPr>
                            <w:tcW w:w="3691" w:type="dxa"/>
                          </w:tcPr>
                          <w:p w14:paraId="6D125C28" w14:textId="072F16A4" w:rsidR="00D61276" w:rsidRPr="00D856B4"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14E36509" w14:textId="1BFEEBC5"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72A7B9B2" w14:textId="72602A3F"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2019.08-present</w:t>
                            </w:r>
                          </w:p>
                        </w:tc>
                      </w:tr>
                    </w:tbl>
                    <w:p w14:paraId="37A0D6F5" w14:textId="531E46AE" w:rsidR="00D61276" w:rsidRPr="001174FF" w:rsidRDefault="00D61276" w:rsidP="00994F72">
                      <w:pPr>
                        <w:jc w:val="left"/>
                        <w:rPr>
                          <w:b/>
                          <w:bCs/>
                          <w:sz w:val="20"/>
                          <w:szCs w:val="20"/>
                        </w:rPr>
                      </w:pPr>
                      <w:r>
                        <w:t xml:space="preserve"> </w:t>
                      </w:r>
                      <w:r w:rsidRPr="001174FF">
                        <w:rPr>
                          <w:b/>
                          <w:bCs/>
                          <w:sz w:val="20"/>
                          <w:szCs w:val="20"/>
                        </w:rPr>
                        <w:t xml:space="preserve">Oden Institute for Computational Engineering &amp; Sciences            </w:t>
                      </w:r>
                      <w:r w:rsidR="00473A20" w:rsidRPr="001174FF">
                        <w:rPr>
                          <w:b/>
                          <w:bCs/>
                          <w:sz w:val="20"/>
                          <w:szCs w:val="20"/>
                        </w:rPr>
                        <w:t xml:space="preserve">        </w:t>
                      </w:r>
                      <w:r w:rsidR="001174FF">
                        <w:rPr>
                          <w:b/>
                          <w:bCs/>
                          <w:sz w:val="20"/>
                          <w:szCs w:val="20"/>
                        </w:rPr>
                        <w:t xml:space="preserve">     </w:t>
                      </w:r>
                      <w:r w:rsidRPr="001174FF">
                        <w:rPr>
                          <w:b/>
                          <w:bCs/>
                          <w:sz w:val="20"/>
                          <w:szCs w:val="20"/>
                        </w:rPr>
                        <w:t>University of Texas at Austin</w:t>
                      </w:r>
                    </w:p>
                    <w:p w14:paraId="30858601" w14:textId="431BD4DC"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高能物理数据库和</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平台的建立，</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分析，机器学习深度学习模型及工具的开发</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173ECDDC" w14:textId="77777777" w:rsidTr="00605555">
                        <w:trPr>
                          <w:trHeight w:val="384"/>
                        </w:trPr>
                        <w:tc>
                          <w:tcPr>
                            <w:tcW w:w="3691" w:type="dxa"/>
                          </w:tcPr>
                          <w:p w14:paraId="49ACD082" w14:textId="77777777" w:rsidR="00D61276" w:rsidRPr="00D856B4"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05C7DA5B"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5F108157" w14:textId="63F0B9EE"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2017.09-2019.07</w:t>
                            </w:r>
                          </w:p>
                        </w:tc>
                      </w:tr>
                    </w:tbl>
                    <w:p w14:paraId="5F6C2FEF" w14:textId="6AE30177" w:rsidR="00D61276" w:rsidRPr="001174FF" w:rsidRDefault="00D61276" w:rsidP="00EB44EE">
                      <w:pPr>
                        <w:jc w:val="left"/>
                        <w:rPr>
                          <w:b/>
                          <w:bCs/>
                          <w:sz w:val="20"/>
                          <w:szCs w:val="20"/>
                        </w:rPr>
                      </w:pPr>
                      <w:r>
                        <w:t xml:space="preserve"> </w:t>
                      </w:r>
                      <w:r w:rsidRPr="001174FF">
                        <w:rPr>
                          <w:b/>
                          <w:bCs/>
                          <w:sz w:val="20"/>
                          <w:szCs w:val="20"/>
                        </w:rPr>
                        <w:t xml:space="preserve">Data Science and Machine Learning Group                               </w:t>
                      </w:r>
                      <w:r w:rsidR="00473A20" w:rsidRPr="001174FF">
                        <w:rPr>
                          <w:b/>
                          <w:bCs/>
                          <w:sz w:val="20"/>
                          <w:szCs w:val="20"/>
                        </w:rPr>
                        <w:t xml:space="preserve">        </w:t>
                      </w:r>
                      <w:r w:rsidR="001174FF">
                        <w:rPr>
                          <w:b/>
                          <w:bCs/>
                          <w:sz w:val="20"/>
                          <w:szCs w:val="20"/>
                        </w:rPr>
                        <w:t xml:space="preserve">       </w:t>
                      </w:r>
                      <w:r w:rsidRPr="001174FF">
                        <w:rPr>
                          <w:b/>
                          <w:bCs/>
                          <w:sz w:val="20"/>
                          <w:szCs w:val="20"/>
                        </w:rPr>
                        <w:t>University of Ottawa</w:t>
                      </w:r>
                    </w:p>
                    <w:p w14:paraId="5477DACF" w14:textId="6CDB5704"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科生教学，硕士生辅导</w:t>
                      </w:r>
                    </w:p>
                    <w:p w14:paraId="35A62299" w14:textId="27A5FD4A"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深度学习工具在医疗图像和非线性动态系统中的应用</w:t>
                      </w:r>
                    </w:p>
                    <w:p w14:paraId="25F2B981" w14:textId="1B8C8E10"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Affiliation Award with Vector Institute Toronto for Artificial Intelligence.</w:t>
                      </w:r>
                      <w:r w:rsidR="00222ADC" w:rsidRPr="001174FF">
                        <w:rPr>
                          <w:rFonts w:ascii="SimSun" w:eastAsia="SimSun" w:hAnsi="SimSun" w:cs="SimSun" w:hint="eastAsia"/>
                          <w:color w:val="000000" w:themeColor="text1"/>
                          <w:kern w:val="0"/>
                          <w:sz w:val="16"/>
                          <w:szCs w:val="16"/>
                        </w:rPr>
                        <w:t>（未领取）</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7A802DF8" w14:textId="77777777" w:rsidTr="00605555">
                        <w:trPr>
                          <w:trHeight w:val="411"/>
                        </w:trPr>
                        <w:tc>
                          <w:tcPr>
                            <w:tcW w:w="3691" w:type="dxa"/>
                          </w:tcPr>
                          <w:p w14:paraId="7F73E709" w14:textId="384354D7" w:rsidR="00D61276" w:rsidRPr="00D856B4" w:rsidRDefault="00803202"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访问</w:t>
                            </w:r>
                            <w:r w:rsidRPr="00D856B4">
                              <w:rPr>
                                <w:rFonts w:ascii="SimSun" w:eastAsia="SimSun" w:hAnsi="Times New Roman" w:cs="SimSun" w:hint="eastAsia"/>
                                <w:b/>
                                <w:bCs/>
                                <w:color w:val="595959" w:themeColor="text1" w:themeTint="A6"/>
                              </w:rPr>
                              <w:t>助理教授</w:t>
                            </w:r>
                          </w:p>
                        </w:tc>
                        <w:tc>
                          <w:tcPr>
                            <w:tcW w:w="4715" w:type="dxa"/>
                          </w:tcPr>
                          <w:p w14:paraId="1C733736"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0B19DEAC" w14:textId="4019329D"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2016.08-2017.06</w:t>
                            </w:r>
                          </w:p>
                        </w:tc>
                      </w:tr>
                    </w:tbl>
                    <w:p w14:paraId="61EB8D60" w14:textId="0546E6C6" w:rsidR="00D61276" w:rsidRPr="001174FF" w:rsidRDefault="00D61276" w:rsidP="00EB44EE">
                      <w:pPr>
                        <w:jc w:val="left"/>
                        <w:rPr>
                          <w:b/>
                          <w:bCs/>
                          <w:sz w:val="20"/>
                          <w:szCs w:val="20"/>
                        </w:rPr>
                      </w:pPr>
                      <w:r>
                        <w:t xml:space="preserve"> </w:t>
                      </w:r>
                      <w:r w:rsidRPr="001174FF">
                        <w:rPr>
                          <w:b/>
                          <w:bCs/>
                          <w:sz w:val="20"/>
                          <w:szCs w:val="20"/>
                        </w:rPr>
                        <w:t xml:space="preserve">Dept. of mathematics                                              </w:t>
                      </w:r>
                      <w:r w:rsidR="00473A20" w:rsidRPr="001174FF">
                        <w:rPr>
                          <w:b/>
                          <w:bCs/>
                          <w:sz w:val="20"/>
                          <w:szCs w:val="20"/>
                        </w:rPr>
                        <w:t xml:space="preserve">        </w:t>
                      </w:r>
                      <w:r w:rsidR="001174FF">
                        <w:rPr>
                          <w:b/>
                          <w:bCs/>
                          <w:sz w:val="20"/>
                          <w:szCs w:val="20"/>
                        </w:rPr>
                        <w:t xml:space="preserve">       </w:t>
                      </w:r>
                      <w:r w:rsidRPr="001174FF">
                        <w:rPr>
                          <w:b/>
                          <w:bCs/>
                          <w:sz w:val="20"/>
                          <w:szCs w:val="20"/>
                        </w:rPr>
                        <w:t>Southern Utah University</w:t>
                      </w:r>
                    </w:p>
                    <w:p w14:paraId="747ABFF8" w14:textId="440FBF89" w:rsidR="00D61276" w:rsidRPr="00D856B4" w:rsidRDefault="00D61276" w:rsidP="00D856B4">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w:t>
                      </w:r>
                      <w:r w:rsidRPr="00D856B4">
                        <w:rPr>
                          <w:rFonts w:ascii="SimSun" w:eastAsia="SimSun" w:hAnsi="SimSun" w:cs="SimSun"/>
                          <w:color w:val="000000" w:themeColor="text1"/>
                          <w:kern w:val="0"/>
                          <w:sz w:val="20"/>
                          <w:szCs w:val="20"/>
                        </w:rPr>
                        <w:t>系内</w:t>
                      </w:r>
                      <w:r w:rsidRPr="00D856B4">
                        <w:rPr>
                          <w:rFonts w:ascii="SimSun" w:eastAsia="SimSun" w:hAnsi="SimSun" w:cs="SimSun" w:hint="eastAsia"/>
                          <w:color w:val="000000" w:themeColor="text1"/>
                          <w:kern w:val="0"/>
                          <w:sz w:val="20"/>
                          <w:szCs w:val="20"/>
                        </w:rPr>
                        <w:t>课题研究</w:t>
                      </w:r>
                    </w:p>
                    <w:p w14:paraId="10657578" w14:textId="77777777" w:rsidR="00D61276" w:rsidRPr="00EB44EE" w:rsidRDefault="00D61276" w:rsidP="00994F72">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EB44EE">
                        <w:rPr>
                          <w:rFonts w:ascii="SimSun" w:eastAsia="SimSun" w:hAnsi="Times New Roman" w:cs="SimSun"/>
                          <w:b/>
                          <w:bCs/>
                          <w:color w:val="6FA8DC"/>
                          <w:sz w:val="28"/>
                          <w:szCs w:val="28"/>
                        </w:rPr>
                        <w:t>教育背景</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31DFFED1" w14:textId="77777777" w:rsidTr="00605555">
                        <w:trPr>
                          <w:trHeight w:val="575"/>
                        </w:trPr>
                        <w:tc>
                          <w:tcPr>
                            <w:tcW w:w="4590" w:type="dxa"/>
                          </w:tcPr>
                          <w:p w14:paraId="1F5838C3" w14:textId="46F04879" w:rsidR="00D61276" w:rsidRPr="00D856B4"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博士</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16866536" w14:textId="00ACF18E"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hint="eastAsia"/>
                                <w:color w:val="595959" w:themeColor="text1" w:themeTint="A6"/>
                                <w:sz w:val="20"/>
                                <w:szCs w:val="20"/>
                              </w:rPr>
                              <w:t>U</w:t>
                            </w:r>
                            <w:r>
                              <w:rPr>
                                <w:rFonts w:ascii="SimSun" w:eastAsia="SimSun" w:hAnsi="Times New Roman" w:cs="SimSun"/>
                                <w:color w:val="595959" w:themeColor="text1" w:themeTint="A6"/>
                                <w:sz w:val="20"/>
                                <w:szCs w:val="20"/>
                              </w:rPr>
                              <w:t>niversity of Wyoming, Laramie, Wyoming</w:t>
                            </w:r>
                          </w:p>
                        </w:tc>
                        <w:tc>
                          <w:tcPr>
                            <w:tcW w:w="3343" w:type="dxa"/>
                          </w:tcPr>
                          <w:p w14:paraId="4DDE9379" w14:textId="5D93CE7A"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3.956/4.00</w:t>
                            </w:r>
                          </w:p>
                        </w:tc>
                        <w:tc>
                          <w:tcPr>
                            <w:tcW w:w="2517" w:type="dxa"/>
                          </w:tcPr>
                          <w:p w14:paraId="6ECC6232" w14:textId="4C6AD24F"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sidR="0010120C">
                              <w:rPr>
                                <w:b/>
                                <w:bCs/>
                                <w:color w:val="3D85C6"/>
                                <w:sz w:val="20"/>
                                <w:szCs w:val="20"/>
                              </w:rPr>
                              <w:t xml:space="preserve">   </w:t>
                            </w:r>
                            <w:r>
                              <w:rPr>
                                <w:rFonts w:ascii="Verdana" w:hAnsi="Verdana" w:cs="Verdana"/>
                                <w:i/>
                                <w:iCs/>
                                <w:color w:val="595959" w:themeColor="text1" w:themeTint="A6"/>
                                <w:sz w:val="20"/>
                                <w:szCs w:val="20"/>
                              </w:rPr>
                              <w:t>2012.01-2016.08</w:t>
                            </w:r>
                          </w:p>
                        </w:tc>
                      </w:tr>
                    </w:tbl>
                    <w:p w14:paraId="793F6C11" w14:textId="40042415"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毕业论文：A</w:t>
                      </w:r>
                      <w:r>
                        <w:rPr>
                          <w:rFonts w:ascii="SimSun" w:eastAsia="SimSun" w:hAnsi="Times New Roman" w:cs="SimSun"/>
                          <w:color w:val="444444"/>
                          <w:sz w:val="20"/>
                          <w:szCs w:val="20"/>
                        </w:rPr>
                        <w:t xml:space="preserve"> Particle Method for Euler-Poincare Equation and Its Applications in Analysis of Landmark Based Image Templates.</w:t>
                      </w:r>
                    </w:p>
                    <w:p w14:paraId="298CC382" w14:textId="5A783599"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Long Lee. Dept. of Mathematics. University of Wyoming.</w:t>
                      </w:r>
                    </w:p>
                    <w:p w14:paraId="1121C7B5" w14:textId="7D80CFBC" w:rsidR="00D61276" w:rsidRDefault="00D61276" w:rsidP="00605555">
                      <w:pPr>
                        <w:pStyle w:val="ListParagraph1"/>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ab/>
                      </w:r>
                    </w:p>
                    <w:p w14:paraId="57F72439" w14:textId="77777777" w:rsidR="00D61276" w:rsidRDefault="00D61276" w:rsidP="00994F72">
                      <w:pPr>
                        <w:pStyle w:val="ListParagraph1"/>
                        <w:numPr>
                          <w:ilvl w:val="0"/>
                          <w:numId w:val="1"/>
                        </w:numPr>
                        <w:tabs>
                          <w:tab w:val="left" w:pos="8404"/>
                        </w:tabs>
                        <w:ind w:left="426" w:firstLineChars="0" w:hanging="284"/>
                        <w:jc w:val="left"/>
                      </w:pPr>
                      <w:r>
                        <w:rPr>
                          <w:rFonts w:ascii="SimSun" w:eastAsia="SimSun" w:hAnsi="Times New Roman" w:cs="SimSun" w:hint="eastAsia"/>
                          <w:color w:val="444444"/>
                          <w:sz w:val="20"/>
                          <w:szCs w:val="20"/>
                        </w:rPr>
                        <w:t>英语：大学英语六级（</w:t>
                      </w:r>
                      <w:r>
                        <w:rPr>
                          <w:rFonts w:ascii="SimSun" w:eastAsia="SimSun" w:hAnsi="Times New Roman" w:cs="SimSun"/>
                          <w:color w:val="444444"/>
                          <w:sz w:val="20"/>
                          <w:szCs w:val="20"/>
                        </w:rPr>
                        <w:t>579</w:t>
                      </w:r>
                      <w:r>
                        <w:rPr>
                          <w:rFonts w:ascii="SimSun" w:eastAsia="SimSun" w:hAnsi="Times New Roman" w:cs="SimSun" w:hint="eastAsia"/>
                          <w:color w:val="444444"/>
                          <w:sz w:val="20"/>
                          <w:szCs w:val="20"/>
                        </w:rPr>
                        <w:t>）、大学生英语竞赛三等奖</w:t>
                      </w:r>
                    </w:p>
                    <w:p w14:paraId="3F3584C2" w14:textId="77777777" w:rsidR="00D61276" w:rsidRDefault="00D61276" w:rsidP="00994F72">
                      <w:pPr>
                        <w:tabs>
                          <w:tab w:val="left" w:pos="8404"/>
                        </w:tabs>
                        <w:jc w:val="left"/>
                      </w:pPr>
                    </w:p>
                    <w:p w14:paraId="0332EF75" w14:textId="77777777" w:rsidR="00D61276" w:rsidRDefault="00D61276" w:rsidP="00994F72">
                      <w:pPr>
                        <w:pBdr>
                          <w:bottom w:val="dashed" w:sz="4" w:space="1" w:color="AEAAAA" w:themeColor="background2" w:themeShade="BF"/>
                        </w:pBdr>
                        <w:ind w:leftChars="40" w:left="96"/>
                        <w:jc w:val="left"/>
                        <w:rPr>
                          <w:rFonts w:ascii="SimSun" w:eastAsia="SimSun" w:hAnsi="Times New Roman" w:cs="SimSun"/>
                          <w:b/>
                          <w:bCs/>
                          <w:color w:val="6FA8DC"/>
                        </w:rPr>
                      </w:pPr>
                      <w:r>
                        <w:rPr>
                          <w:rFonts w:ascii="SimSun" w:eastAsia="SimSun" w:hAnsi="Times New Roman" w:cs="SimSun" w:hint="eastAsia"/>
                          <w:b/>
                          <w:bCs/>
                          <w:color w:val="6FA8DC"/>
                        </w:rPr>
                        <w:t>专业技能</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D61276" w14:paraId="41B59B8C" w14:textId="77777777">
                        <w:tc>
                          <w:tcPr>
                            <w:tcW w:w="8364" w:type="dxa"/>
                          </w:tcPr>
                          <w:p w14:paraId="5418FAF9" w14:textId="77777777" w:rsidR="00D61276" w:rsidRDefault="00D61276" w:rsidP="00994F72">
                            <w:pPr>
                              <w:tabs>
                                <w:tab w:val="left" w:pos="7714"/>
                                <w:tab w:val="left" w:pos="8413"/>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熟练使用</w:t>
                            </w:r>
                            <w:r>
                              <w:rPr>
                                <w:rFonts w:ascii="SimSun" w:eastAsia="SimSun" w:hAnsi="Times New Roman" w:cs="SimSun"/>
                                <w:sz w:val="20"/>
                                <w:szCs w:val="20"/>
                              </w:rPr>
                              <w:t>CAD</w:t>
                            </w:r>
                            <w:r>
                              <w:rPr>
                                <w:rFonts w:ascii="SimSun" w:eastAsia="SimSun" w:hAnsi="Times New Roman" w:cs="SimSun" w:hint="eastAsia"/>
                                <w:sz w:val="20"/>
                                <w:szCs w:val="20"/>
                              </w:rPr>
                              <w:t>软件，对设计</w:t>
                            </w:r>
                            <w:r>
                              <w:rPr>
                                <w:rFonts w:ascii="SimSun" w:eastAsia="SimSun" w:hAnsi="Times New Roman" w:cs="SimSun"/>
                                <w:sz w:val="20"/>
                                <w:szCs w:val="20"/>
                              </w:rPr>
                              <w:t>/</w:t>
                            </w:r>
                            <w:r>
                              <w:rPr>
                                <w:rFonts w:ascii="SimSun" w:eastAsia="SimSun" w:hAnsi="Times New Roman" w:cs="SimSun" w:hint="eastAsia"/>
                                <w:sz w:val="20"/>
                                <w:szCs w:val="20"/>
                              </w:rPr>
                              <w:t>施工图纸较为熟悉</w:t>
                            </w:r>
                          </w:p>
                          <w:p w14:paraId="5D610763" w14:textId="77777777" w:rsidR="00D61276" w:rsidRDefault="00D61276" w:rsidP="00994F72">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SimSun" w:eastAsia="SimSun" w:hAnsi="Times New Roman" w:cs="SimSun"/>
                                <w:b/>
                                <w:bCs/>
                                <w:sz w:val="20"/>
                                <w:szCs w:val="20"/>
                              </w:rPr>
                            </w:pPr>
                            <w:proofErr w:type="spellStart"/>
                            <w:r>
                              <w:rPr>
                                <w:rFonts w:ascii="SimSun" w:eastAsia="SimSun" w:hAnsi="Times New Roman" w:cs="SimSun"/>
                                <w:sz w:val="20"/>
                                <w:szCs w:val="20"/>
                              </w:rPr>
                              <w:t>EIAProA</w:t>
                            </w:r>
                            <w:proofErr w:type="spellEnd"/>
                            <w:r>
                              <w:rPr>
                                <w:rFonts w:ascii="SimSun" w:eastAsia="SimSun" w:hAnsi="Times New Roman" w:cs="SimSun" w:hint="eastAsia"/>
                                <w:sz w:val="20"/>
                                <w:szCs w:val="20"/>
                              </w:rPr>
                              <w:t>、</w:t>
                            </w:r>
                            <w:r>
                              <w:rPr>
                                <w:rFonts w:ascii="SimSun" w:eastAsia="SimSun" w:hAnsi="Times New Roman" w:cs="SimSun"/>
                                <w:sz w:val="20"/>
                                <w:szCs w:val="20"/>
                              </w:rPr>
                              <w:t>EIAW</w:t>
                            </w:r>
                            <w:r>
                              <w:rPr>
                                <w:rFonts w:ascii="SimSun" w:eastAsia="SimSun" w:hAnsi="Times New Roman" w:cs="SimSun" w:hint="eastAsia"/>
                                <w:sz w:val="20"/>
                                <w:szCs w:val="20"/>
                              </w:rPr>
                              <w:t>、</w:t>
                            </w:r>
                            <w:r>
                              <w:rPr>
                                <w:rFonts w:ascii="SimSun" w:eastAsia="SimSun" w:hAnsi="Times New Roman" w:cs="SimSun"/>
                                <w:sz w:val="20"/>
                                <w:szCs w:val="20"/>
                              </w:rPr>
                              <w:t>EIAN</w:t>
                            </w:r>
                            <w:r>
                              <w:rPr>
                                <w:rFonts w:ascii="SimSun" w:eastAsia="SimSun" w:hAnsi="Times New Roman" w:cs="SimSun" w:hint="eastAsia"/>
                                <w:sz w:val="20"/>
                                <w:szCs w:val="20"/>
                              </w:rPr>
                              <w:t>等预测软件对环评工作进行辅助</w:t>
                            </w:r>
                          </w:p>
                          <w:p w14:paraId="6E65452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全国计算机等级考试二级</w:t>
                            </w:r>
                            <w:r>
                              <w:rPr>
                                <w:rFonts w:ascii="SimSun" w:eastAsia="SimSun" w:hAnsi="Times New Roman" w:cs="SimSun"/>
                                <w:sz w:val="20"/>
                                <w:szCs w:val="20"/>
                              </w:rPr>
                              <w:t>MS Office</w:t>
                            </w:r>
                            <w:r>
                              <w:rPr>
                                <w:rFonts w:ascii="SimSun" w:eastAsia="SimSun" w:hAnsi="Times New Roman" w:cs="SimSun" w:hint="eastAsia"/>
                                <w:sz w:val="20"/>
                                <w:szCs w:val="20"/>
                              </w:rPr>
                              <w:t>高级应用</w:t>
                            </w:r>
                          </w:p>
                          <w:p w14:paraId="3E1A70A9" w14:textId="77777777" w:rsidR="00D61276" w:rsidRDefault="00D61276" w:rsidP="00994F72">
                            <w:pPr>
                              <w:tabs>
                                <w:tab w:val="left" w:pos="7714"/>
                                <w:tab w:val="left" w:pos="841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大学英语六级</w:t>
                            </w:r>
                            <w:r>
                              <w:rPr>
                                <w:rFonts w:ascii="SimSun" w:eastAsia="SimSun" w:hAnsi="Times New Roman" w:cs="SimSun"/>
                                <w:sz w:val="20"/>
                                <w:szCs w:val="20"/>
                              </w:rPr>
                              <w:t>cet-6</w:t>
                            </w:r>
                          </w:p>
                        </w:tc>
                        <w:tc>
                          <w:tcPr>
                            <w:tcW w:w="2148" w:type="dxa"/>
                          </w:tcPr>
                          <w:p w14:paraId="1760E388"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熟练使用</w:t>
                            </w:r>
                          </w:p>
                          <w:p w14:paraId="7B058D9A"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熟练操作</w:t>
                            </w:r>
                          </w:p>
                          <w:p w14:paraId="1F164BCD"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精通</w:t>
                            </w:r>
                          </w:p>
                          <w:p w14:paraId="3566BEE1" w14:textId="77777777" w:rsidR="00D61276" w:rsidRDefault="00D61276" w:rsidP="00994F72">
                            <w:p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color w:val="595959" w:themeColor="text1" w:themeTint="A6"/>
                                <w:sz w:val="20"/>
                                <w:szCs w:val="20"/>
                              </w:rPr>
                              <w:t>通过</w:t>
                            </w:r>
                          </w:p>
                        </w:tc>
                      </w:tr>
                    </w:tbl>
                    <w:p w14:paraId="6F1D3395" w14:textId="2FD2615C"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b/>
                          <w:bCs/>
                          <w:sz w:val="20"/>
                          <w:szCs w:val="20"/>
                        </w:rPr>
                      </w:pPr>
                    </w:p>
                    <w:p w14:paraId="4E50C048"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环评</w:t>
                      </w:r>
                      <w:r>
                        <w:rPr>
                          <w:rFonts w:ascii="SimSun" w:eastAsia="SimSun" w:hAnsi="Times New Roman" w:cs="SimSun"/>
                          <w:b/>
                          <w:bCs/>
                          <w:color w:val="6FA8DC"/>
                        </w:rPr>
                        <w:t>相关经历/项目</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37F7E4A" w14:textId="77777777">
                        <w:tc>
                          <w:tcPr>
                            <w:tcW w:w="3483" w:type="dxa"/>
                          </w:tcPr>
                          <w:p w14:paraId="0AED6C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left="2"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环保工程师助理</w:t>
                            </w:r>
                          </w:p>
                        </w:tc>
                        <w:tc>
                          <w:tcPr>
                            <w:tcW w:w="4450" w:type="dxa"/>
                          </w:tcPr>
                          <w:p w14:paraId="5163F0D3"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清华环保技术有限公司</w:t>
                            </w:r>
                          </w:p>
                        </w:tc>
                        <w:tc>
                          <w:tcPr>
                            <w:tcW w:w="2517" w:type="dxa"/>
                          </w:tcPr>
                          <w:p w14:paraId="021AA6D9"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2010.3-2010.6</w:t>
                            </w:r>
                          </w:p>
                        </w:tc>
                      </w:tr>
                    </w:tbl>
                    <w:p w14:paraId="5D1CC436"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负责协助项目可行性研究文件的编写，设备配选以及设备价格的选择</w:t>
                      </w:r>
                    </w:p>
                    <w:p w14:paraId="33A0289B"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参与工程施工设计及重大施工方案的讨论和审定</w:t>
                      </w:r>
                    </w:p>
                    <w:p w14:paraId="224285BF"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负责部分初设图纸的绘制以及部分非标设备图纸绘制说明的编写工作</w:t>
                      </w:r>
                    </w:p>
                    <w:p w14:paraId="6D11B624"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负责在施工现场为项目施工过程提供技术支持</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14A31AF1" w14:textId="77777777">
                        <w:tc>
                          <w:tcPr>
                            <w:tcW w:w="3483" w:type="dxa"/>
                          </w:tcPr>
                          <w:p w14:paraId="5B85876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课程设计</w:t>
                            </w:r>
                          </w:p>
                        </w:tc>
                        <w:tc>
                          <w:tcPr>
                            <w:tcW w:w="4450" w:type="dxa"/>
                          </w:tcPr>
                          <w:p w14:paraId="2CA84BDE"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校内给水曝气系统设计改造</w:t>
                            </w:r>
                          </w:p>
                        </w:tc>
                        <w:tc>
                          <w:tcPr>
                            <w:tcW w:w="2517" w:type="dxa"/>
                          </w:tcPr>
                          <w:p w14:paraId="4F734822"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14:paraId="504D5A2E" w14:textId="77777777" w:rsidR="00D61276" w:rsidRDefault="00D61276" w:rsidP="00994F72">
                      <w:pPr>
                        <w:pStyle w:val="ListParagraph1"/>
                        <w:numPr>
                          <w:ilvl w:val="0"/>
                          <w:numId w:val="1"/>
                        </w:numPr>
                        <w:tabs>
                          <w:tab w:val="left" w:pos="8404"/>
                        </w:tabs>
                        <w:ind w:left="426" w:firstLineChars="0" w:hanging="202"/>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构建研究区地下水数值模拟并制作相关展示文件以作演示使用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1E3CD6E" w14:textId="77777777">
                        <w:tc>
                          <w:tcPr>
                            <w:tcW w:w="3483" w:type="dxa"/>
                          </w:tcPr>
                          <w:p w14:paraId="42896D4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认识实习</w:t>
                            </w:r>
                          </w:p>
                        </w:tc>
                        <w:tc>
                          <w:tcPr>
                            <w:tcW w:w="4450" w:type="dxa"/>
                          </w:tcPr>
                          <w:p w14:paraId="2D31289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七星水库</w:t>
                            </w:r>
                          </w:p>
                        </w:tc>
                        <w:tc>
                          <w:tcPr>
                            <w:tcW w:w="2517" w:type="dxa"/>
                          </w:tcPr>
                          <w:p w14:paraId="51EED1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 xml:space="preserve">//  </w:t>
                            </w:r>
                            <w:r>
                              <w:rPr>
                                <w:rFonts w:ascii="Verdana" w:hAnsi="Verdana" w:cs="Verdana"/>
                                <w:i/>
                                <w:iCs/>
                                <w:color w:val="595959" w:themeColor="text1" w:themeTint="A6"/>
                                <w:sz w:val="20"/>
                                <w:szCs w:val="20"/>
                              </w:rPr>
                              <w:t>2008.6-2009.3</w:t>
                            </w:r>
                          </w:p>
                        </w:tc>
                      </w:tr>
                    </w:tbl>
                    <w:p w14:paraId="2B4CE894"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学习了解水库环保设备工作流程，运行原理及效率</w:t>
                      </w:r>
                    </w:p>
                    <w:p w14:paraId="408333A8" w14:textId="77777777" w:rsidR="00D61276" w:rsidRDefault="00D61276" w:rsidP="00994F72">
                      <w:pPr>
                        <w:pStyle w:val="ListParagraph1"/>
                        <w:numPr>
                          <w:ilvl w:val="0"/>
                          <w:numId w:val="1"/>
                        </w:numPr>
                        <w:tabs>
                          <w:tab w:val="left" w:pos="8404"/>
                        </w:tabs>
                        <w:ind w:left="426" w:firstLineChars="0" w:hanging="188"/>
                        <w:jc w:val="left"/>
                        <w:rPr>
                          <w:color w:val="595959" w:themeColor="text1" w:themeTint="A6"/>
                        </w:rPr>
                      </w:pPr>
                      <w:r>
                        <w:rPr>
                          <w:rFonts w:ascii="SimSun" w:eastAsia="SimSun" w:hAnsi="Times New Roman" w:cs="SimSun" w:hint="eastAsia"/>
                          <w:color w:val="595959" w:themeColor="text1" w:themeTint="A6"/>
                          <w:sz w:val="20"/>
                          <w:szCs w:val="20"/>
                        </w:rPr>
                        <w:t>获得清华大学社会实践优秀个人荣誉</w:t>
                      </w:r>
                    </w:p>
                    <w:p w14:paraId="04618F39"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b/>
                          <w:color w:val="595959" w:themeColor="text1" w:themeTint="A6"/>
                          <w:sz w:val="20"/>
                          <w:szCs w:val="20"/>
                        </w:rPr>
                      </w:pPr>
                      <w:r>
                        <w:rPr>
                          <w:rFonts w:ascii="SimSun" w:eastAsia="SimSun" w:hAnsi="Times New Roman" w:cs="SimSun"/>
                          <w:b/>
                          <w:color w:val="595959" w:themeColor="text1" w:themeTint="A6"/>
                          <w:sz w:val="20"/>
                          <w:szCs w:val="20"/>
                        </w:rPr>
                        <w:t>若要添加经历，</w:t>
                      </w:r>
                      <w:r>
                        <w:rPr>
                          <w:rFonts w:ascii="SimSun" w:eastAsia="SimSun" w:hAnsi="Times New Roman" w:cs="SimSun" w:hint="eastAsia"/>
                          <w:b/>
                          <w:color w:val="595959" w:themeColor="text1" w:themeTint="A6"/>
                          <w:sz w:val="20"/>
                          <w:szCs w:val="20"/>
                        </w:rPr>
                        <w:t>点击</w:t>
                      </w:r>
                      <w:r>
                        <w:rPr>
                          <w:rFonts w:ascii="SimSun" w:eastAsia="SimSun" w:hAnsi="Times New Roman" w:cs="SimSun"/>
                          <w:b/>
                          <w:color w:val="595959" w:themeColor="text1" w:themeTint="A6"/>
                          <w:sz w:val="20"/>
                          <w:szCs w:val="20"/>
                        </w:rPr>
                        <w:t>项目名称，</w:t>
                      </w:r>
                      <w:r>
                        <w:rPr>
                          <w:rFonts w:ascii="SimSun" w:eastAsia="SimSun" w:hAnsi="Times New Roman" w:cs="SimSun" w:hint="eastAsia"/>
                          <w:b/>
                          <w:color w:val="595959" w:themeColor="text1" w:themeTint="A6"/>
                          <w:sz w:val="20"/>
                          <w:szCs w:val="20"/>
                        </w:rPr>
                        <w:t>单击</w:t>
                      </w:r>
                      <w:r>
                        <w:rPr>
                          <w:rFonts w:ascii="SimSun" w:eastAsia="SimSun" w:hAnsi="Times New Roman" w:cs="SimSun"/>
                          <w:b/>
                          <w:color w:val="595959" w:themeColor="text1" w:themeTint="A6"/>
                          <w:sz w:val="20"/>
                          <w:szCs w:val="20"/>
                        </w:rPr>
                        <w:t>左上角出现的十字标，</w:t>
                      </w:r>
                      <w:r>
                        <w:rPr>
                          <w:rFonts w:ascii="SimSun" w:eastAsia="SimSun" w:hAnsi="Times New Roman" w:cs="SimSun" w:hint="eastAsia"/>
                          <w:b/>
                          <w:color w:val="595959" w:themeColor="text1" w:themeTint="A6"/>
                          <w:sz w:val="20"/>
                          <w:szCs w:val="20"/>
                        </w:rPr>
                        <w:t>全选标题后</w:t>
                      </w:r>
                      <w:r>
                        <w:rPr>
                          <w:rFonts w:ascii="SimSun" w:eastAsia="SimSun" w:hAnsi="Times New Roman" w:cs="SimSun"/>
                          <w:b/>
                          <w:color w:val="595959" w:themeColor="text1" w:themeTint="A6"/>
                          <w:sz w:val="20"/>
                          <w:szCs w:val="20"/>
                        </w:rPr>
                        <w:t>复制粘贴在上一段文字后。</w:t>
                      </w:r>
                    </w:p>
                    <w:p w14:paraId="2DC0335B"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p>
                    <w:p w14:paraId="417F05FF"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校园活动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6A4C22DC" w14:textId="77777777">
                        <w:tc>
                          <w:tcPr>
                            <w:tcW w:w="3483" w:type="dxa"/>
                          </w:tcPr>
                          <w:p w14:paraId="4115DC9B"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电子票务员</w:t>
                            </w:r>
                          </w:p>
                          <w:p w14:paraId="7EBCFF6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活动组织、学风管理</w:t>
                            </w:r>
                          </w:p>
                        </w:tc>
                        <w:tc>
                          <w:tcPr>
                            <w:tcW w:w="4450" w:type="dxa"/>
                          </w:tcPr>
                          <w:p w14:paraId="339EC4C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清华票务公司</w:t>
                            </w:r>
                          </w:p>
                          <w:p w14:paraId="6CEF95CD"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院自律委员会副主席</w:t>
                            </w:r>
                          </w:p>
                        </w:tc>
                        <w:tc>
                          <w:tcPr>
                            <w:tcW w:w="2517" w:type="dxa"/>
                          </w:tcPr>
                          <w:p w14:paraId="3E52CA5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Verdana" w:hAnsi="Verdana" w:cs="Verdana"/>
                                <w:i/>
                                <w:iCs/>
                                <w:color w:val="595959" w:themeColor="text1" w:themeTint="A6"/>
                                <w:sz w:val="20"/>
                                <w:szCs w:val="20"/>
                              </w:rPr>
                            </w:pPr>
                            <w:r>
                              <w:rPr>
                                <w:b/>
                                <w:bCs/>
                                <w:color w:val="3D85C6"/>
                                <w:sz w:val="20"/>
                                <w:szCs w:val="20"/>
                              </w:rPr>
                              <w:t xml:space="preserve">//  </w:t>
                            </w:r>
                            <w:r>
                              <w:rPr>
                                <w:rFonts w:ascii="Verdana" w:hAnsi="Verdana" w:cs="Verdana"/>
                                <w:i/>
                                <w:iCs/>
                                <w:color w:val="595959" w:themeColor="text1" w:themeTint="A6"/>
                                <w:sz w:val="20"/>
                                <w:szCs w:val="20"/>
                              </w:rPr>
                              <w:t>2009.2-2009.6</w:t>
                            </w:r>
                          </w:p>
                          <w:p w14:paraId="09284E2F"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sz w:val="20"/>
                                <w:szCs w:val="20"/>
                              </w:rPr>
                            </w:pPr>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2007.1-2009.11</w:t>
                            </w:r>
                          </w:p>
                        </w:tc>
                      </w:tr>
                    </w:tbl>
                    <w:p w14:paraId="05E23E32" w14:textId="77777777" w:rsidR="00D61276" w:rsidRDefault="00D61276" w:rsidP="00994F72">
                      <w:pPr>
                        <w:tabs>
                          <w:tab w:val="left" w:pos="8404"/>
                        </w:tabs>
                        <w:jc w:val="left"/>
                      </w:pPr>
                    </w:p>
                    <w:p w14:paraId="5378C9B2" w14:textId="77777777" w:rsidR="00D61276" w:rsidRDefault="00D61276" w:rsidP="00994F72">
                      <w:pPr>
                        <w:tabs>
                          <w:tab w:val="left" w:pos="8404"/>
                        </w:tabs>
                        <w:jc w:val="left"/>
                      </w:pPr>
                    </w:p>
                    <w:p w14:paraId="5BDEA115"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特长爱好</w:t>
                      </w:r>
                    </w:p>
                    <w:p w14:paraId="06D6804B" w14:textId="77777777" w:rsidR="00D61276" w:rsidRDefault="00D61276" w:rsidP="00994F72">
                      <w:pPr>
                        <w:tabs>
                          <w:tab w:val="left" w:pos="8404"/>
                        </w:tabs>
                        <w:spacing w:beforeLines="50" w:before="163"/>
                        <w:ind w:firstLineChars="71" w:firstLine="142"/>
                        <w:jc w:val="left"/>
                        <w:rPr>
                          <w:color w:val="595959" w:themeColor="text1" w:themeTint="A6"/>
                        </w:rPr>
                      </w:pPr>
                      <w:r>
                        <w:rPr>
                          <w:rFonts w:ascii="SimSun" w:eastAsia="SimSun" w:hAnsi="Times New Roman" w:cs="SimSun" w:hint="eastAsia"/>
                          <w:color w:val="595959" w:themeColor="text1" w:themeTint="A6"/>
                          <w:sz w:val="20"/>
                          <w:szCs w:val="20"/>
                        </w:rPr>
                        <w:t>喜欢围棋，加入院篮球队，并多次在校篮球比赛中取得优异成绩</w:t>
                      </w:r>
                    </w:p>
                  </w:txbxContent>
                </v:textbox>
                <w10:wrap type="square" anchorx="margin"/>
              </v:shape>
            </w:pict>
          </mc:Fallback>
        </mc:AlternateContent>
      </w:r>
      <w:r w:rsidR="00593525" w:rsidRPr="0010120C">
        <w:rPr>
          <w:rFonts w:ascii="Ink Free" w:eastAsia="SimSun" w:hAnsi="Ink Free" w:cs="SimSun"/>
          <w:b/>
          <w:bCs/>
          <w:color w:val="000000" w:themeColor="text1"/>
          <w:sz w:val="22"/>
          <w:szCs w:val="22"/>
        </w:rPr>
        <w:t>Live in the moment. Learn from the past. Dream for the future</w:t>
      </w:r>
      <w:r w:rsidR="0010120C" w:rsidRPr="0010120C">
        <w:rPr>
          <w:rFonts w:ascii="SimSun" w:eastAsia="SimSun" w:hAnsi="Times New Roman" w:cs="SimSun"/>
          <w:b/>
          <w:bCs/>
          <w:color w:val="000000" w:themeColor="text1"/>
          <w:sz w:val="22"/>
          <w:szCs w:val="22"/>
        </w:rPr>
        <w:t>.</w:t>
      </w:r>
    </w:p>
    <w:p w14:paraId="6EB21383" w14:textId="7476A1A2" w:rsidR="00593525" w:rsidRDefault="00D856B4">
      <w:pPr>
        <w:rPr>
          <w:rFonts w:ascii="SimSun" w:eastAsia="SimSun" w:hAnsi="Times New Roman" w:cs="SimSun"/>
          <w:b/>
          <w:bCs/>
          <w:color w:val="FFFFFF"/>
          <w:sz w:val="22"/>
          <w:szCs w:val="22"/>
        </w:rPr>
      </w:pPr>
      <w:r>
        <w:rPr>
          <w:rFonts w:ascii="STXihei" w:eastAsia="STXihei" w:hAnsi="Times New Roman" w:cs="STXihei"/>
          <w:b/>
          <w:bCs/>
          <w:noProof/>
          <w:color w:val="FFFFFF"/>
          <w:sz w:val="28"/>
          <w:szCs w:val="56"/>
        </w:rPr>
        <w:lastRenderedPageBreak/>
        <mc:AlternateContent>
          <mc:Choice Requires="wps">
            <w:drawing>
              <wp:anchor distT="0" distB="0" distL="114300" distR="114300" simplePos="0" relativeHeight="251660288" behindDoc="0" locked="0" layoutInCell="1" allowOverlap="1" wp14:anchorId="1A5F721A" wp14:editId="7937E538">
                <wp:simplePos x="0" y="0"/>
                <wp:positionH relativeFrom="margin">
                  <wp:align>center</wp:align>
                </wp:positionH>
                <wp:positionV relativeFrom="paragraph">
                  <wp:posOffset>0</wp:posOffset>
                </wp:positionV>
                <wp:extent cx="6858000" cy="10911840"/>
                <wp:effectExtent l="0" t="0" r="0" b="3810"/>
                <wp:wrapSquare wrapText="bothSides"/>
                <wp:docPr id="2" name="文本框 2"/>
                <wp:cNvGraphicFramePr/>
                <a:graphic xmlns:a="http://schemas.openxmlformats.org/drawingml/2006/main">
                  <a:graphicData uri="http://schemas.microsoft.com/office/word/2010/wordprocessingShape">
                    <wps:wsp>
                      <wps:cNvSpPr txBox="1"/>
                      <wps:spPr>
                        <a:xfrm>
                          <a:off x="0" y="0"/>
                          <a:ext cx="6858000" cy="1091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7715202E" w14:textId="77777777" w:rsidTr="00D61276">
                              <w:trPr>
                                <w:trHeight w:val="575"/>
                              </w:trPr>
                              <w:tc>
                                <w:tcPr>
                                  <w:tcW w:w="4590" w:type="dxa"/>
                                </w:tcPr>
                                <w:p w14:paraId="5154724C" w14:textId="46B25ADB" w:rsidR="00D61276" w:rsidRPr="00D856B4"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本科</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2FB1B5FC" w14:textId="199AA260"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 xml:space="preserve">科学技术大学，安徽合肥 </w:t>
                                  </w:r>
                                  <w:r>
                                    <w:rPr>
                                      <w:rFonts w:ascii="SimSun" w:eastAsia="SimSun" w:hAnsi="Times New Roman" w:cs="SimSun"/>
                                      <w:color w:val="595959" w:themeColor="text1" w:themeTint="A6"/>
                                      <w:sz w:val="20"/>
                                      <w:szCs w:val="20"/>
                                    </w:rPr>
                                    <w:t xml:space="preserve">                       </w:t>
                                  </w:r>
                                </w:p>
                              </w:tc>
                              <w:tc>
                                <w:tcPr>
                                  <w:tcW w:w="3343" w:type="dxa"/>
                                </w:tcPr>
                                <w:p w14:paraId="6AEA1854" w14:textId="77777777"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w:t>
                                  </w:r>
                                  <w:r>
                                    <w:rPr>
                                      <w:rFonts w:ascii="Verdana" w:hAnsi="Verdana" w:cs="Verdana"/>
                                      <w:color w:val="595959" w:themeColor="text1" w:themeTint="A6"/>
                                      <w:sz w:val="20"/>
                                      <w:szCs w:val="20"/>
                                    </w:rPr>
                                    <w:t>50</w:t>
                                  </w:r>
                                  <w:r w:rsidRPr="00605555">
                                    <w:rPr>
                                      <w:rFonts w:ascii="Verdana" w:hAnsi="Verdana" w:cs="Verdana"/>
                                      <w:color w:val="595959" w:themeColor="text1" w:themeTint="A6"/>
                                      <w:sz w:val="20"/>
                                      <w:szCs w:val="20"/>
                                    </w:rPr>
                                    <w:t>/4.</w:t>
                                  </w:r>
                                  <w:r>
                                    <w:rPr>
                                      <w:rFonts w:ascii="Verdana" w:hAnsi="Verdana" w:cs="Verdana"/>
                                      <w:color w:val="595959" w:themeColor="text1" w:themeTint="A6"/>
                                      <w:sz w:val="20"/>
                                      <w:szCs w:val="20"/>
                                    </w:rPr>
                                    <w:t>30</w:t>
                                  </w:r>
                                </w:p>
                                <w:p w14:paraId="4F9F5F5C" w14:textId="687F359C"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Pr>
                                      <w:rFonts w:ascii="Verdana" w:hAnsi="Verdana" w:cs="Verdana"/>
                                      <w:color w:val="595959" w:themeColor="text1" w:themeTint="A6"/>
                                      <w:sz w:val="20"/>
                                      <w:szCs w:val="20"/>
                                    </w:rPr>
                                    <w:t>排名</w:t>
                                  </w:r>
                                  <w:r>
                                    <w:rPr>
                                      <w:rFonts w:ascii="Verdana" w:hAnsi="Verdana" w:cs="Verdana" w:hint="eastAsia"/>
                                      <w:color w:val="595959" w:themeColor="text1" w:themeTint="A6"/>
                                      <w:sz w:val="20"/>
                                      <w:szCs w:val="20"/>
                                    </w:rPr>
                                    <w:t>：</w:t>
                                  </w:r>
                                  <w:r>
                                    <w:rPr>
                                      <w:rFonts w:ascii="Verdana" w:hAnsi="Verdana" w:cs="Verdana"/>
                                      <w:color w:val="595959" w:themeColor="text1" w:themeTint="A6"/>
                                      <w:sz w:val="20"/>
                                      <w:szCs w:val="20"/>
                                    </w:rPr>
                                    <w:t>29/100</w:t>
                                  </w:r>
                                </w:p>
                              </w:tc>
                              <w:tc>
                                <w:tcPr>
                                  <w:tcW w:w="2517" w:type="dxa"/>
                                </w:tcPr>
                                <w:p w14:paraId="301A2BF5" w14:textId="6E43AF53"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2007.09-2011.06</w:t>
                                  </w:r>
                                </w:p>
                              </w:tc>
                            </w:tr>
                          </w:tbl>
                          <w:p w14:paraId="00807E2D" w14:textId="514CF9D1"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w:t>
                            </w:r>
                            <w:r>
                              <w:rPr>
                                <w:rFonts w:ascii="SimSun" w:eastAsia="SimSun" w:hAnsi="Times New Roman" w:cs="SimSun"/>
                                <w:color w:val="444444"/>
                                <w:sz w:val="20"/>
                                <w:szCs w:val="20"/>
                              </w:rPr>
                              <w:t>Numerical Integration of Two Variables Based on Small Amounts of Sample Points.</w:t>
                            </w:r>
                          </w:p>
                          <w:p w14:paraId="269A44AF" w14:textId="4817FC47" w:rsidR="00D61276" w:rsidRPr="007B36DE" w:rsidRDefault="00D61276" w:rsidP="007B36DE">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邓</w:t>
                            </w:r>
                            <w:r>
                              <w:rPr>
                                <w:rFonts w:ascii="SimSun" w:eastAsia="SimSun" w:hAnsi="Times New Roman" w:cs="SimSun" w:hint="eastAsia"/>
                                <w:color w:val="444444"/>
                                <w:sz w:val="20"/>
                                <w:szCs w:val="20"/>
                              </w:rPr>
                              <w:t>建松</w:t>
                            </w:r>
                            <w:r>
                              <w:rPr>
                                <w:rFonts w:ascii="SimSun" w:eastAsia="SimSun" w:hAnsi="Times New Roman" w:cs="SimSun"/>
                                <w:color w:val="444444"/>
                                <w:sz w:val="20"/>
                                <w:szCs w:val="20"/>
                              </w:rPr>
                              <w:t xml:space="preserve">. </w:t>
                            </w: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科学技术大学，安徽合肥</w:t>
                            </w:r>
                          </w:p>
                          <w:p w14:paraId="1D1464A7" w14:textId="07633662" w:rsidR="00D61276" w:rsidRPr="00803202" w:rsidRDefault="00D61276" w:rsidP="007B36DE">
                            <w:pPr>
                              <w:pBdr>
                                <w:bottom w:val="dashed" w:sz="4" w:space="1" w:color="AEAAAA" w:themeColor="background2" w:themeShade="BF"/>
                              </w:pBdr>
                              <w:jc w:val="left"/>
                              <w:rPr>
                                <w:rFonts w:ascii="SimSun" w:eastAsia="SimSun" w:hAnsi="Times New Roman" w:cs="SimSun"/>
                                <w:b/>
                                <w:bCs/>
                                <w:color w:val="6FA8DC"/>
                                <w:sz w:val="28"/>
                                <w:szCs w:val="28"/>
                              </w:rPr>
                            </w:pPr>
                            <w:r>
                              <w:rPr>
                                <w:rFonts w:ascii="SimSun" w:eastAsia="SimSun" w:hAnsi="Times New Roman" w:cs="SimSun" w:hint="eastAsia"/>
                                <w:b/>
                                <w:bCs/>
                                <w:color w:val="6FA8DC"/>
                              </w:rPr>
                              <w:t xml:space="preserve"> </w:t>
                            </w:r>
                            <w:r w:rsidRPr="00803202">
                              <w:rPr>
                                <w:rFonts w:ascii="SimSun" w:eastAsia="SimSun" w:hAnsi="Times New Roman" w:cs="SimSun"/>
                                <w:b/>
                                <w:bCs/>
                                <w:color w:val="6FA8DC"/>
                                <w:sz w:val="28"/>
                                <w:szCs w:val="28"/>
                              </w:rPr>
                              <w:t>会议</w:t>
                            </w:r>
                            <w:r w:rsidRPr="00803202">
                              <w:rPr>
                                <w:rFonts w:ascii="SimSun" w:eastAsia="SimSun" w:hAnsi="Times New Roman" w:cs="SimSun" w:hint="eastAsia"/>
                                <w:b/>
                                <w:bCs/>
                                <w:color w:val="6FA8DC"/>
                                <w:sz w:val="28"/>
                                <w:szCs w:val="28"/>
                              </w:rPr>
                              <w:t>论文</w:t>
                            </w:r>
                          </w:p>
                          <w:p w14:paraId="49F6DE6C" w14:textId="441377E2" w:rsidR="00D61276" w:rsidRDefault="00D61276" w:rsidP="007B36DE">
                            <w:pPr>
                              <w:pStyle w:val="ListParagraph"/>
                              <w:numPr>
                                <w:ilvl w:val="1"/>
                                <w:numId w:val="1"/>
                              </w:numPr>
                              <w:pBdr>
                                <w:bottom w:val="dashed" w:sz="4" w:space="1" w:color="AEAAAA" w:themeColor="background2" w:themeShade="BF"/>
                              </w:pBdr>
                              <w:jc w:val="left"/>
                              <w:rPr>
                                <w:rStyle w:val="fontstyle31"/>
                                <w:rFonts w:hint="eastAsia"/>
                              </w:rPr>
                            </w:pPr>
                            <w:r>
                              <w:rPr>
                                <w:rStyle w:val="fontstyle01"/>
                              </w:rPr>
                              <w:t>Cycle-consistent training for Reducing Negative Jacobian Determinant</w:t>
                            </w:r>
                            <w:r w:rsidRPr="007B36DE">
                              <w:rPr>
                                <w:rFonts w:ascii="CMBX10" w:hAnsi="CMBX10"/>
                                <w:b/>
                                <w:bCs/>
                                <w:color w:val="000000"/>
                                <w:sz w:val="22"/>
                                <w:szCs w:val="22"/>
                              </w:rPr>
                              <w:br/>
                            </w:r>
                            <w:r>
                              <w:rPr>
                                <w:rStyle w:val="fontstyle01"/>
                              </w:rPr>
                              <w:t>in Deep Registration Networks</w:t>
                            </w:r>
                            <w:r>
                              <w:rPr>
                                <w:rStyle w:val="fontstyle21"/>
                              </w:rPr>
                              <w:t>.</w:t>
                            </w:r>
                            <w:r w:rsidRPr="007B36DE">
                              <w:rPr>
                                <w:rFonts w:ascii="CMR10" w:hAnsi="CMR10"/>
                                <w:color w:val="000000"/>
                                <w:sz w:val="22"/>
                                <w:szCs w:val="22"/>
                              </w:rPr>
                              <w:br/>
                            </w:r>
                            <w:r w:rsidRPr="0010120C">
                              <w:rPr>
                                <w:rStyle w:val="fontstyle31"/>
                                <w:sz w:val="20"/>
                                <w:szCs w:val="20"/>
                              </w:rPr>
                              <w:t>Dongyang Kuang</w:t>
                            </w:r>
                            <w:r w:rsidRPr="007B36DE">
                              <w:rPr>
                                <w:rFonts w:ascii="CMTI10" w:hAnsi="CMTI10"/>
                                <w:i/>
                                <w:iCs/>
                                <w:color w:val="000000"/>
                                <w:sz w:val="22"/>
                                <w:szCs w:val="22"/>
                              </w:rPr>
                              <w:br/>
                            </w:r>
                            <w:r>
                              <w:rPr>
                                <w:rStyle w:val="fontstyle21"/>
                              </w:rPr>
                              <w:t>Simulation and Synthesis in Medical Imaging (SASHIMI) 2019</w:t>
                            </w:r>
                            <w:r w:rsidRPr="007B36DE">
                              <w:rPr>
                                <w:rFonts w:ascii="CMR10" w:hAnsi="CMR10"/>
                                <w:color w:val="000000"/>
                                <w:sz w:val="22"/>
                                <w:szCs w:val="22"/>
                              </w:rPr>
                              <w:br/>
                            </w:r>
                            <w:r>
                              <w:rPr>
                                <w:rStyle w:val="fontstyle31"/>
                              </w:rPr>
                              <w:t>LNCS, vol 11827, pp. 1-10, 2019.</w:t>
                            </w:r>
                            <w:r w:rsidRPr="007B36DE">
                              <w:rPr>
                                <w:rFonts w:ascii="CMTI10" w:hAnsi="CMTI10"/>
                                <w:i/>
                                <w:iCs/>
                                <w:color w:val="000000"/>
                                <w:sz w:val="22"/>
                                <w:szCs w:val="22"/>
                              </w:rPr>
                              <w:br/>
                            </w:r>
                            <w:r>
                              <w:rPr>
                                <w:rStyle w:val="fontstyle21"/>
                              </w:rPr>
                              <w:t>In conjunction with MICCAI 2019, October 13, 2019, Shenzhen, China</w:t>
                            </w:r>
                            <w:r w:rsidRPr="007B36DE">
                              <w:rPr>
                                <w:rFonts w:ascii="CMR10" w:hAnsi="CMR10"/>
                                <w:color w:val="000000"/>
                                <w:sz w:val="22"/>
                                <w:szCs w:val="22"/>
                              </w:rPr>
                              <w:br/>
                            </w:r>
                            <w:hyperlink r:id="rId18" w:history="1">
                              <w:r w:rsidRPr="007B36DE">
                                <w:rPr>
                                  <w:rStyle w:val="Hyperlink"/>
                                  <w:rFonts w:ascii="CMTI10" w:hAnsi="CMTI10"/>
                                  <w:sz w:val="22"/>
                                  <w:szCs w:val="22"/>
                                </w:rPr>
                                <w:t>https://doi.org/10.1007/978-3-030-32778-1 13</w:t>
                              </w:r>
                            </w:hyperlink>
                          </w:p>
                          <w:p w14:paraId="030FB4E7" w14:textId="551423BD" w:rsidR="00D61276" w:rsidRPr="007B36DE" w:rsidRDefault="00D61276" w:rsidP="007B36DE">
                            <w:pPr>
                              <w:pStyle w:val="ListParagraph"/>
                              <w:numPr>
                                <w:ilvl w:val="1"/>
                                <w:numId w:val="1"/>
                              </w:numPr>
                              <w:pBdr>
                                <w:bottom w:val="dashed" w:sz="4" w:space="1" w:color="AEAAAA" w:themeColor="background2" w:themeShade="BF"/>
                              </w:pBdr>
                              <w:jc w:val="left"/>
                              <w:rPr>
                                <w:rFonts w:ascii="SimSun" w:eastAsia="SimSun" w:hAnsi="Times New Roman" w:cs="SimSun"/>
                                <w:b/>
                                <w:bCs/>
                                <w:color w:val="6FA8DC"/>
                              </w:rPr>
                            </w:pPr>
                            <w:r w:rsidRPr="007B36DE">
                              <w:rPr>
                                <w:rFonts w:ascii="CMBX10" w:hAnsi="CMBX10"/>
                                <w:b/>
                                <w:bCs/>
                                <w:color w:val="000000"/>
                                <w:sz w:val="22"/>
                                <w:szCs w:val="22"/>
                              </w:rPr>
                              <w:t xml:space="preserve">FAIM - A </w:t>
                            </w:r>
                            <w:proofErr w:type="spellStart"/>
                            <w:r w:rsidRPr="007B36DE">
                              <w:rPr>
                                <w:rFonts w:ascii="CMBX10" w:hAnsi="CMBX10"/>
                                <w:b/>
                                <w:bCs/>
                                <w:color w:val="000000"/>
                                <w:sz w:val="22"/>
                                <w:szCs w:val="22"/>
                              </w:rPr>
                              <w:t>ConvNet</w:t>
                            </w:r>
                            <w:proofErr w:type="spellEnd"/>
                            <w:r w:rsidRPr="007B36DE">
                              <w:rPr>
                                <w:rFonts w:ascii="CMBX10" w:hAnsi="CMBX10"/>
                                <w:b/>
                                <w:bCs/>
                                <w:color w:val="000000"/>
                                <w:sz w:val="22"/>
                                <w:szCs w:val="22"/>
                              </w:rPr>
                              <w:t xml:space="preserve"> Method for Unsupervised 3D Medical Image Registration.</w:t>
                            </w:r>
                            <w:r w:rsidRPr="007B36DE">
                              <w:rPr>
                                <w:rFonts w:ascii="CMBX10" w:hAnsi="CMBX10"/>
                                <w:b/>
                                <w:bCs/>
                                <w:color w:val="000000"/>
                                <w:sz w:val="22"/>
                                <w:szCs w:val="22"/>
                              </w:rPr>
                              <w:br/>
                            </w:r>
                            <w:r w:rsidRPr="0010120C">
                              <w:rPr>
                                <w:rFonts w:ascii="CMTI10" w:hAnsi="CMTI10"/>
                                <w:i/>
                                <w:iCs/>
                                <w:color w:val="000000"/>
                                <w:sz w:val="20"/>
                                <w:szCs w:val="20"/>
                              </w:rPr>
                              <w:t>Dongyang Kuang and Tanya Schmah</w:t>
                            </w:r>
                            <w:r w:rsidRPr="007B36DE">
                              <w:rPr>
                                <w:rFonts w:ascii="CMTI10" w:hAnsi="CMTI10"/>
                                <w:i/>
                                <w:iCs/>
                                <w:color w:val="000000"/>
                                <w:sz w:val="22"/>
                                <w:szCs w:val="22"/>
                              </w:rPr>
                              <w:br/>
                            </w:r>
                            <w:r w:rsidRPr="007B36DE">
                              <w:rPr>
                                <w:rFonts w:ascii="CMR10" w:hAnsi="CMR10"/>
                                <w:color w:val="000000"/>
                                <w:sz w:val="22"/>
                                <w:szCs w:val="22"/>
                              </w:rPr>
                              <w:t>Machine Learning in Medical Imaging (MLMI) 2019.</w:t>
                            </w:r>
                            <w:r w:rsidRPr="007B36DE">
                              <w:rPr>
                                <w:rFonts w:ascii="CMR10" w:hAnsi="CMR10"/>
                                <w:color w:val="000000"/>
                                <w:sz w:val="22"/>
                                <w:szCs w:val="22"/>
                              </w:rPr>
                              <w:br/>
                            </w:r>
                            <w:r w:rsidRPr="007B36DE">
                              <w:rPr>
                                <w:rFonts w:ascii="CMTI10" w:hAnsi="CMTI10"/>
                                <w:i/>
                                <w:iCs/>
                                <w:color w:val="000000"/>
                                <w:sz w:val="22"/>
                                <w:szCs w:val="22"/>
                              </w:rPr>
                              <w:t>LNCS vol 11861, pp. 1</w:t>
                            </w:r>
                            <w:r>
                              <w:rPr>
                                <w:rFonts w:ascii="CMTI10" w:hAnsi="CMTI10"/>
                                <w:i/>
                                <w:iCs/>
                                <w:color w:val="000000"/>
                                <w:sz w:val="22"/>
                                <w:szCs w:val="22"/>
                              </w:rPr>
                              <w:t>-</w:t>
                            </w:r>
                            <w:r w:rsidRPr="007B36DE">
                              <w:rPr>
                                <w:rFonts w:ascii="CMTI10" w:hAnsi="CMTI10"/>
                                <w:i/>
                                <w:iCs/>
                                <w:color w:val="000000"/>
                                <w:sz w:val="22"/>
                                <w:szCs w:val="22"/>
                              </w:rPr>
                              <w:t>9, 2019.</w:t>
                            </w:r>
                            <w:r w:rsidRPr="007B36DE">
                              <w:rPr>
                                <w:rFonts w:ascii="CMTI10" w:hAnsi="CMTI10"/>
                                <w:i/>
                                <w:iCs/>
                                <w:color w:val="000000"/>
                                <w:sz w:val="22"/>
                                <w:szCs w:val="22"/>
                              </w:rPr>
                              <w:br/>
                            </w:r>
                            <w:r w:rsidRPr="007B36DE">
                              <w:rPr>
                                <w:rFonts w:ascii="CMR10" w:hAnsi="CMR10"/>
                                <w:color w:val="000000"/>
                                <w:sz w:val="22"/>
                                <w:szCs w:val="22"/>
                              </w:rPr>
                              <w:t>In conjunction with MICCAI 2019, October 13, 2019, Shenzhen, China</w:t>
                            </w:r>
                            <w:r w:rsidRPr="007B36DE">
                              <w:rPr>
                                <w:rFonts w:ascii="CMR10" w:hAnsi="CMR10"/>
                                <w:color w:val="000000"/>
                                <w:sz w:val="22"/>
                                <w:szCs w:val="22"/>
                              </w:rPr>
                              <w:br/>
                            </w:r>
                            <w:hyperlink r:id="rId19" w:history="1">
                              <w:r w:rsidRPr="00BF081F">
                                <w:rPr>
                                  <w:rStyle w:val="Hyperlink"/>
                                  <w:rFonts w:ascii="CMTI10" w:hAnsi="CMTI10"/>
                                  <w:i/>
                                  <w:iCs/>
                                  <w:sz w:val="22"/>
                                  <w:szCs w:val="22"/>
                                </w:rPr>
                                <w:t>https://doi.org/10.1007/978-3-030-32692-0 74</w:t>
                              </w:r>
                            </w:hyperlink>
                          </w:p>
                          <w:p w14:paraId="362391ED" w14:textId="2C8E6A13" w:rsidR="00D61276" w:rsidRPr="00803202" w:rsidRDefault="00D61276" w:rsidP="007B36DE">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杂志论文</w:t>
                            </w:r>
                          </w:p>
                          <w:p w14:paraId="5C8ACF02" w14:textId="1199A867" w:rsidR="00504113" w:rsidRPr="00504113" w:rsidRDefault="00504113" w:rsidP="00D856B4">
                            <w:pPr>
                              <w:pStyle w:val="ListParagraph"/>
                              <w:numPr>
                                <w:ilvl w:val="1"/>
                                <w:numId w:val="1"/>
                              </w:numPr>
                              <w:tabs>
                                <w:tab w:val="left" w:pos="8404"/>
                              </w:tabs>
                              <w:jc w:val="left"/>
                              <w:rPr>
                                <w:rFonts w:ascii="CMR10" w:hAnsi="CMR10" w:hint="eastAsia"/>
                                <w:sz w:val="22"/>
                                <w:szCs w:val="22"/>
                              </w:rPr>
                            </w:pPr>
                            <w:r w:rsidRPr="00504113">
                              <w:rPr>
                                <w:rFonts w:ascii="CMBX10" w:hAnsi="CMBX10"/>
                                <w:b/>
                                <w:bCs/>
                                <w:color w:val="000000"/>
                                <w:sz w:val="22"/>
                                <w:szCs w:val="22"/>
                              </w:rPr>
                              <w:t>Dual stream neural networks for brain signal classification</w:t>
                            </w:r>
                          </w:p>
                          <w:p w14:paraId="4EDE420C" w14:textId="1AD2166F" w:rsidR="00504113" w:rsidRPr="00504113" w:rsidRDefault="00504113" w:rsidP="00504113">
                            <w:pPr>
                              <w:pStyle w:val="ListParagraph"/>
                              <w:tabs>
                                <w:tab w:val="left" w:pos="8404"/>
                              </w:tabs>
                              <w:ind w:left="960"/>
                              <w:jc w:val="left"/>
                              <w:rPr>
                                <w:rFonts w:ascii="CMR10" w:hAnsi="CMR10" w:hint="eastAsia"/>
                                <w:sz w:val="22"/>
                                <w:szCs w:val="22"/>
                              </w:rPr>
                            </w:pPr>
                            <w:r w:rsidRPr="00504113">
                              <w:rPr>
                                <w:rFonts w:ascii="CMTI10" w:hAnsi="CMTI10"/>
                                <w:i/>
                                <w:iCs/>
                                <w:color w:val="000000"/>
                                <w:sz w:val="22"/>
                                <w:szCs w:val="22"/>
                              </w:rPr>
                              <w:t xml:space="preserve">Dongyang Kuang and Craig </w:t>
                            </w:r>
                            <w:proofErr w:type="spellStart"/>
                            <w:r w:rsidRPr="00504113">
                              <w:rPr>
                                <w:rFonts w:ascii="CMTI10" w:hAnsi="CMTI10"/>
                                <w:i/>
                                <w:iCs/>
                                <w:color w:val="000000"/>
                                <w:sz w:val="22"/>
                                <w:szCs w:val="22"/>
                              </w:rPr>
                              <w:t>Michoski</w:t>
                            </w:r>
                            <w:proofErr w:type="spellEnd"/>
                            <w:r w:rsidRPr="00504113">
                              <w:rPr>
                                <w:rFonts w:ascii="CMTI10" w:hAnsi="CMTI10"/>
                                <w:i/>
                                <w:iCs/>
                                <w:color w:val="000000"/>
                                <w:sz w:val="22"/>
                                <w:szCs w:val="22"/>
                              </w:rPr>
                              <w:br/>
                            </w:r>
                            <w:r w:rsidRPr="00504113">
                              <w:rPr>
                                <w:rFonts w:ascii="CMR10" w:hAnsi="CMR10"/>
                                <w:color w:val="000000"/>
                                <w:sz w:val="22"/>
                                <w:szCs w:val="22"/>
                              </w:rPr>
                              <w:t>Journal of Neural Engineering.</w:t>
                            </w:r>
                            <w:r w:rsidRPr="00504113">
                              <w:rPr>
                                <w:rFonts w:ascii="CMR10" w:hAnsi="CMR10"/>
                                <w:color w:val="000000"/>
                                <w:sz w:val="22"/>
                                <w:szCs w:val="22"/>
                              </w:rPr>
                              <w:br/>
                              <w:t>DOI: https://doi.org/10.1088/1741-2552/abc903</w:t>
                            </w:r>
                          </w:p>
                          <w:p w14:paraId="7D25AE31" w14:textId="5B68BF96" w:rsidR="00D61276" w:rsidRPr="00D856B4" w:rsidRDefault="00D61276" w:rsidP="00D856B4">
                            <w:pPr>
                              <w:pStyle w:val="ListParagraph"/>
                              <w:numPr>
                                <w:ilvl w:val="1"/>
                                <w:numId w:val="1"/>
                              </w:numPr>
                              <w:tabs>
                                <w:tab w:val="left" w:pos="8404"/>
                              </w:tabs>
                              <w:jc w:val="left"/>
                              <w:rPr>
                                <w:rFonts w:ascii="CMR10" w:hAnsi="CMR10" w:hint="eastAsia"/>
                                <w:sz w:val="22"/>
                                <w:szCs w:val="22"/>
                              </w:rPr>
                            </w:pPr>
                            <w:r w:rsidRPr="008365E1">
                              <w:rPr>
                                <w:rFonts w:ascii="CMBX10" w:hAnsi="CMBX10"/>
                                <w:b/>
                                <w:bCs/>
                                <w:color w:val="000000"/>
                                <w:sz w:val="22"/>
                                <w:szCs w:val="22"/>
                              </w:rPr>
                              <w:t xml:space="preserve">Kinetics and mechanism of </w:t>
                            </w:r>
                            <w:r w:rsidRPr="008365E1">
                              <w:rPr>
                                <w:rFonts w:ascii="CMMI10" w:hAnsi="CMMI10"/>
                                <w:i/>
                                <w:iCs/>
                                <w:color w:val="000000"/>
                                <w:sz w:val="22"/>
                                <w:szCs w:val="22"/>
                              </w:rPr>
                              <w:t>CO</w:t>
                            </w:r>
                            <w:r w:rsidRPr="008365E1">
                              <w:rPr>
                                <w:rFonts w:ascii="CMR8" w:hAnsi="CMR8"/>
                                <w:color w:val="000000"/>
                                <w:sz w:val="16"/>
                                <w:szCs w:val="16"/>
                              </w:rPr>
                              <w:t xml:space="preserve">2 </w:t>
                            </w:r>
                            <w:r w:rsidRPr="008365E1">
                              <w:rPr>
                                <w:rFonts w:ascii="CMBX10" w:hAnsi="CMBX10"/>
                                <w:b/>
                                <w:bCs/>
                                <w:color w:val="000000"/>
                                <w:sz w:val="22"/>
                                <w:szCs w:val="22"/>
                              </w:rPr>
                              <w:t xml:space="preserve">gasification of coal catalyzed by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3</w:t>
                            </w:r>
                            <w:r w:rsidRPr="008365E1">
                              <w:rPr>
                                <w:rFonts w:ascii="CMBX10" w:hAnsi="CMBX10"/>
                                <w:b/>
                                <w:bCs/>
                                <w:color w:val="000000"/>
                                <w:sz w:val="22"/>
                                <w:szCs w:val="22"/>
                              </w:rPr>
                              <w:t>,</w:t>
                            </w:r>
                            <w:r w:rsidRPr="008365E1">
                              <w:rPr>
                                <w:rFonts w:ascii="CMBX10" w:hAnsi="CMBX10"/>
                                <w:b/>
                                <w:bCs/>
                                <w:color w:val="000000"/>
                                <w:sz w:val="22"/>
                                <w:szCs w:val="22"/>
                              </w:rPr>
                              <w:br/>
                            </w:r>
                            <w:r w:rsidRPr="008365E1">
                              <w:rPr>
                                <w:rFonts w:ascii="CMMI10" w:hAnsi="CMMI10"/>
                                <w:i/>
                                <w:iCs/>
                                <w:color w:val="000000"/>
                                <w:sz w:val="22"/>
                                <w:szCs w:val="22"/>
                              </w:rPr>
                              <w:t>F eCO</w:t>
                            </w:r>
                            <w:r w:rsidRPr="008365E1">
                              <w:rPr>
                                <w:rFonts w:ascii="CMR8" w:hAnsi="CMR8"/>
                                <w:color w:val="000000"/>
                                <w:sz w:val="16"/>
                                <w:szCs w:val="16"/>
                              </w:rPr>
                              <w:t xml:space="preserve">3 </w:t>
                            </w:r>
                            <w:r w:rsidRPr="008365E1">
                              <w:rPr>
                                <w:rFonts w:ascii="CMBX10" w:hAnsi="CMBX10"/>
                                <w:b/>
                                <w:bCs/>
                                <w:color w:val="000000"/>
                                <w:sz w:val="22"/>
                                <w:szCs w:val="22"/>
                              </w:rPr>
                              <w:t xml:space="preserve">and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 xml:space="preserve">3 </w:t>
                            </w:r>
                            <w:r w:rsidRPr="008365E1">
                              <w:rPr>
                                <w:rFonts w:ascii="CMSY10" w:hAnsi="CMSY10"/>
                                <w:i/>
                                <w:iCs/>
                                <w:color w:val="000000"/>
                                <w:sz w:val="22"/>
                                <w:szCs w:val="22"/>
                              </w:rPr>
                              <w:t xml:space="preserve">- </w:t>
                            </w:r>
                            <w:r w:rsidRPr="008365E1">
                              <w:rPr>
                                <w:rFonts w:ascii="CMMI10" w:hAnsi="CMMI10"/>
                                <w:i/>
                                <w:iCs/>
                                <w:color w:val="000000"/>
                                <w:sz w:val="22"/>
                                <w:szCs w:val="22"/>
                              </w:rPr>
                              <w:t>F eCO</w:t>
                            </w:r>
                            <w:r w:rsidRPr="008365E1">
                              <w:rPr>
                                <w:rFonts w:ascii="CMR8" w:hAnsi="CMR8"/>
                                <w:color w:val="000000"/>
                                <w:sz w:val="16"/>
                                <w:szCs w:val="16"/>
                              </w:rPr>
                              <w:t>3</w:t>
                            </w:r>
                            <w:r w:rsidRPr="008365E1">
                              <w:rPr>
                                <w:rFonts w:ascii="CMR8" w:hAnsi="CMR8"/>
                                <w:color w:val="000000"/>
                                <w:sz w:val="16"/>
                                <w:szCs w:val="16"/>
                              </w:rPr>
                              <w:br/>
                            </w:r>
                            <w:r w:rsidRPr="00D856B4">
                              <w:rPr>
                                <w:rFonts w:ascii="CMTI10" w:hAnsi="CMTI10"/>
                                <w:i/>
                                <w:iCs/>
                                <w:sz w:val="20"/>
                                <w:szCs w:val="20"/>
                              </w:rPr>
                              <w:t xml:space="preserve">Bang Xu, </w:t>
                            </w:r>
                            <w:proofErr w:type="spellStart"/>
                            <w:r w:rsidRPr="00D856B4">
                              <w:rPr>
                                <w:rFonts w:ascii="CMTI10" w:hAnsi="CMTI10"/>
                                <w:i/>
                                <w:iCs/>
                                <w:sz w:val="20"/>
                                <w:szCs w:val="20"/>
                              </w:rPr>
                              <w:t>Qingxi</w:t>
                            </w:r>
                            <w:proofErr w:type="spellEnd"/>
                            <w:r w:rsidRPr="00D856B4">
                              <w:rPr>
                                <w:rFonts w:ascii="CMTI10" w:hAnsi="CMTI10"/>
                                <w:i/>
                                <w:iCs/>
                                <w:sz w:val="20"/>
                                <w:szCs w:val="20"/>
                              </w:rPr>
                              <w:t xml:space="preserve"> Cao, Dongyang Kuang, </w:t>
                            </w:r>
                            <w:proofErr w:type="spellStart"/>
                            <w:r w:rsidRPr="00D856B4">
                              <w:rPr>
                                <w:rFonts w:ascii="CMTI10" w:hAnsi="CMTI10"/>
                                <w:i/>
                                <w:iCs/>
                                <w:sz w:val="20"/>
                                <w:szCs w:val="20"/>
                              </w:rPr>
                              <w:t>Khaled.A.M.Gasem</w:t>
                            </w:r>
                            <w:proofErr w:type="spellEnd"/>
                            <w:r w:rsidRPr="00D856B4">
                              <w:rPr>
                                <w:rFonts w:ascii="CMTI10" w:hAnsi="CMTI10"/>
                                <w:i/>
                                <w:iCs/>
                                <w:sz w:val="20"/>
                                <w:szCs w:val="20"/>
                              </w:rPr>
                              <w:t xml:space="preserve">, </w:t>
                            </w:r>
                            <w:proofErr w:type="spellStart"/>
                            <w:r w:rsidRPr="00D856B4">
                              <w:rPr>
                                <w:rFonts w:ascii="CMTI10" w:hAnsi="CMTI10"/>
                                <w:i/>
                                <w:iCs/>
                                <w:sz w:val="20"/>
                                <w:szCs w:val="20"/>
                              </w:rPr>
                              <w:t>Hertanto</w:t>
                            </w:r>
                            <w:proofErr w:type="spellEnd"/>
                            <w:r w:rsidRPr="00D856B4">
                              <w:rPr>
                                <w:rFonts w:ascii="CMTI10" w:hAnsi="CMTI10"/>
                                <w:i/>
                                <w:iCs/>
                                <w:sz w:val="20"/>
                                <w:szCs w:val="20"/>
                              </w:rPr>
                              <w:t xml:space="preserve"> </w:t>
                            </w:r>
                            <w:proofErr w:type="spellStart"/>
                            <w:r w:rsidRPr="00D856B4">
                              <w:rPr>
                                <w:rFonts w:ascii="CMTI10" w:hAnsi="CMTI10"/>
                                <w:i/>
                                <w:iCs/>
                                <w:sz w:val="20"/>
                                <w:szCs w:val="20"/>
                              </w:rPr>
                              <w:t>Adidharma</w:t>
                            </w:r>
                            <w:proofErr w:type="spellEnd"/>
                            <w:r w:rsidRPr="00D856B4">
                              <w:rPr>
                                <w:rFonts w:ascii="CMTI10" w:hAnsi="CMTI10"/>
                                <w:i/>
                                <w:iCs/>
                                <w:sz w:val="20"/>
                                <w:szCs w:val="20"/>
                              </w:rPr>
                              <w:t>,</w:t>
                            </w:r>
                            <w:r w:rsidR="00D856B4">
                              <w:rPr>
                                <w:rFonts w:ascii="CMTI10" w:hAnsi="CMTI10"/>
                                <w:i/>
                                <w:iCs/>
                                <w:sz w:val="20"/>
                                <w:szCs w:val="20"/>
                              </w:rPr>
                              <w:t xml:space="preserve"> </w:t>
                            </w:r>
                            <w:r w:rsidRPr="00D856B4">
                              <w:rPr>
                                <w:rFonts w:ascii="CMTI10" w:hAnsi="CMTI10"/>
                                <w:i/>
                                <w:iCs/>
                                <w:sz w:val="20"/>
                                <w:szCs w:val="20"/>
                              </w:rPr>
                              <w:t xml:space="preserve">Dong Ding and </w:t>
                            </w:r>
                            <w:proofErr w:type="spellStart"/>
                            <w:r w:rsidRPr="00D856B4">
                              <w:rPr>
                                <w:rFonts w:ascii="CMTI10" w:hAnsi="CMTI10"/>
                                <w:i/>
                                <w:iCs/>
                                <w:sz w:val="20"/>
                                <w:szCs w:val="20"/>
                              </w:rPr>
                              <w:t>Maohong</w:t>
                            </w:r>
                            <w:proofErr w:type="spellEnd"/>
                            <w:r w:rsidRPr="00D856B4">
                              <w:rPr>
                                <w:rFonts w:ascii="CMTI10" w:hAnsi="CMTI10"/>
                                <w:i/>
                                <w:iCs/>
                                <w:sz w:val="20"/>
                                <w:szCs w:val="20"/>
                              </w:rPr>
                              <w:t>, Fan*.</w:t>
                            </w:r>
                            <w:r w:rsidRPr="00D856B4">
                              <w:rPr>
                                <w:rFonts w:ascii="CMTI10" w:hAnsi="CMTI10"/>
                                <w:i/>
                                <w:iCs/>
                                <w:sz w:val="22"/>
                                <w:szCs w:val="22"/>
                              </w:rPr>
                              <w:br/>
                            </w:r>
                            <w:r w:rsidRPr="00D856B4">
                              <w:rPr>
                                <w:rFonts w:ascii="CMR10" w:hAnsi="CMR10"/>
                                <w:sz w:val="22"/>
                                <w:szCs w:val="22"/>
                              </w:rPr>
                              <w:t>Journal of the Energy Institute.</w:t>
                            </w:r>
                          </w:p>
                          <w:p w14:paraId="5F0B3894" w14:textId="0F87598A" w:rsidR="00D61276" w:rsidRPr="00D856B4" w:rsidRDefault="00803202" w:rsidP="00D856B4">
                            <w:pPr>
                              <w:pStyle w:val="ListParagraph"/>
                              <w:tabs>
                                <w:tab w:val="left" w:pos="8404"/>
                              </w:tabs>
                              <w:ind w:left="480"/>
                              <w:jc w:val="left"/>
                              <w:rPr>
                                <w:rFonts w:ascii="CMR10" w:hAnsi="CMR10" w:hint="eastAsia"/>
                                <w:sz w:val="22"/>
                                <w:szCs w:val="22"/>
                              </w:rPr>
                            </w:pPr>
                            <w:r w:rsidRPr="00D856B4">
                              <w:rPr>
                                <w:rFonts w:ascii="CMTI10" w:hAnsi="CMTI10"/>
                                <w:i/>
                                <w:iCs/>
                                <w:sz w:val="22"/>
                                <w:szCs w:val="22"/>
                              </w:rPr>
                              <w:t xml:space="preserve">    </w:t>
                            </w:r>
                            <w:r w:rsidR="00D61276" w:rsidRPr="00D856B4">
                              <w:rPr>
                                <w:rFonts w:ascii="CMTI10" w:hAnsi="CMTI10"/>
                                <w:i/>
                                <w:iCs/>
                                <w:sz w:val="22"/>
                                <w:szCs w:val="22"/>
                              </w:rPr>
                              <w:t>Volume 93, Issue 3, pp 922-933, 2020</w:t>
                            </w:r>
                          </w:p>
                          <w:p w14:paraId="283FAE0B" w14:textId="3FF3EF6A" w:rsidR="00D61276" w:rsidRPr="0001708D" w:rsidRDefault="00D61276" w:rsidP="00803202">
                            <w:pPr>
                              <w:pStyle w:val="ListParagraph"/>
                              <w:numPr>
                                <w:ilvl w:val="1"/>
                                <w:numId w:val="1"/>
                              </w:numPr>
                              <w:tabs>
                                <w:tab w:val="left" w:pos="8404"/>
                              </w:tabs>
                              <w:jc w:val="left"/>
                              <w:rPr>
                                <w:rFonts w:ascii="CMTI10" w:hAnsi="CMTI10" w:hint="eastAsia"/>
                                <w:i/>
                                <w:iCs/>
                                <w:color w:val="000000"/>
                                <w:sz w:val="22"/>
                                <w:szCs w:val="22"/>
                              </w:rPr>
                            </w:pPr>
                            <w:r w:rsidRPr="0001708D">
                              <w:rPr>
                                <w:rFonts w:ascii="CMBX10" w:hAnsi="CMBX10"/>
                                <w:b/>
                                <w:bCs/>
                                <w:color w:val="000000"/>
                                <w:sz w:val="22"/>
                                <w:szCs w:val="22"/>
                              </w:rPr>
                              <w:t>Landmark-based algorithms for group average and pattern recognition.</w:t>
                            </w:r>
                            <w:r w:rsidRPr="0001708D">
                              <w:rPr>
                                <w:rFonts w:ascii="CMBX10" w:hAnsi="CMBX10"/>
                                <w:b/>
                                <w:bCs/>
                                <w:color w:val="000000"/>
                                <w:sz w:val="22"/>
                                <w:szCs w:val="22"/>
                              </w:rPr>
                              <w:br/>
                            </w:r>
                            <w:proofErr w:type="spellStart"/>
                            <w:r w:rsidRPr="00D856B4">
                              <w:rPr>
                                <w:rFonts w:ascii="CMTI10" w:hAnsi="CMTI10"/>
                                <w:i/>
                                <w:iCs/>
                                <w:color w:val="000000"/>
                                <w:sz w:val="20"/>
                                <w:szCs w:val="20"/>
                              </w:rPr>
                              <w:t>Snehalata</w:t>
                            </w:r>
                            <w:proofErr w:type="spellEnd"/>
                            <w:r w:rsidRPr="00D856B4">
                              <w:rPr>
                                <w:rFonts w:ascii="CMTI10" w:hAnsi="CMTI10"/>
                                <w:i/>
                                <w:iCs/>
                                <w:color w:val="000000"/>
                                <w:sz w:val="20"/>
                                <w:szCs w:val="20"/>
                              </w:rPr>
                              <w:t xml:space="preserve"> </w:t>
                            </w:r>
                            <w:proofErr w:type="spellStart"/>
                            <w:r w:rsidRPr="00D856B4">
                              <w:rPr>
                                <w:rFonts w:ascii="CMTI10" w:hAnsi="CMTI10"/>
                                <w:i/>
                                <w:iCs/>
                                <w:color w:val="000000"/>
                                <w:sz w:val="20"/>
                                <w:szCs w:val="20"/>
                              </w:rPr>
                              <w:t>Huzurbazar</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Pattern Recognition</w:t>
                            </w:r>
                            <w:r w:rsidRPr="0001708D">
                              <w:rPr>
                                <w:rFonts w:ascii="CMR10" w:hAnsi="CMR10"/>
                                <w:color w:val="000000"/>
                                <w:sz w:val="22"/>
                                <w:szCs w:val="22"/>
                              </w:rPr>
                              <w:br/>
                            </w:r>
                            <w:r w:rsidRPr="0001708D">
                              <w:rPr>
                                <w:rFonts w:ascii="CMTI10" w:hAnsi="CMTI10"/>
                                <w:i/>
                                <w:iCs/>
                                <w:color w:val="000000"/>
                                <w:sz w:val="22"/>
                                <w:szCs w:val="22"/>
                              </w:rPr>
                              <w:t>Volume 86, pp 172-187. 2019</w:t>
                            </w:r>
                          </w:p>
                          <w:p w14:paraId="4AEAAEDB" w14:textId="5DF9AA98" w:rsidR="00D61276" w:rsidRPr="0001708D" w:rsidRDefault="00D61276" w:rsidP="00803202">
                            <w:pPr>
                              <w:pStyle w:val="ListParagraph"/>
                              <w:numPr>
                                <w:ilvl w:val="1"/>
                                <w:numId w:val="1"/>
                              </w:numPr>
                              <w:tabs>
                                <w:tab w:val="left" w:pos="8404"/>
                              </w:tabs>
                              <w:jc w:val="left"/>
                              <w:rPr>
                                <w:rFonts w:ascii="CMR10" w:hAnsi="CMR10" w:hint="eastAsia"/>
                                <w:color w:val="000000"/>
                                <w:sz w:val="22"/>
                                <w:szCs w:val="22"/>
                              </w:rPr>
                            </w:pPr>
                            <w:r w:rsidRPr="0001708D">
                              <w:rPr>
                                <w:rFonts w:ascii="CMBX10" w:hAnsi="CMBX10"/>
                                <w:b/>
                                <w:bCs/>
                                <w:color w:val="000000"/>
                                <w:sz w:val="22"/>
                                <w:szCs w:val="22"/>
                              </w:rPr>
                              <w:t>Some optional methods of activation energy determination on pyrolysis</w:t>
                            </w:r>
                            <w:r w:rsidRPr="0001708D">
                              <w:rPr>
                                <w:rFonts w:ascii="CMBX10" w:hAnsi="CMBX10"/>
                                <w:b/>
                                <w:bCs/>
                                <w:color w:val="000000"/>
                                <w:sz w:val="22"/>
                                <w:szCs w:val="22"/>
                              </w:rPr>
                              <w:br/>
                            </w:r>
                            <w:r w:rsidRPr="00D856B4">
                              <w:rPr>
                                <w:rFonts w:ascii="CMTI10" w:hAnsi="CMTI10"/>
                                <w:i/>
                                <w:iCs/>
                                <w:color w:val="000000"/>
                                <w:sz w:val="20"/>
                                <w:szCs w:val="20"/>
                              </w:rPr>
                              <w:t>Bang Xu and Dongyang Kuang*</w:t>
                            </w:r>
                            <w:r w:rsidRPr="0001708D">
                              <w:rPr>
                                <w:rFonts w:ascii="CMTI10" w:hAnsi="CMTI10"/>
                                <w:i/>
                                <w:iCs/>
                                <w:color w:val="000000"/>
                                <w:sz w:val="22"/>
                                <w:szCs w:val="22"/>
                              </w:rPr>
                              <w:br/>
                            </w:r>
                            <w:r w:rsidRPr="0001708D">
                              <w:rPr>
                                <w:rFonts w:ascii="CMR10" w:hAnsi="CMR10"/>
                                <w:color w:val="000000"/>
                                <w:sz w:val="22"/>
                                <w:szCs w:val="22"/>
                              </w:rPr>
                              <w:t>Kinetics and Catalysis.</w:t>
                            </w:r>
                            <w:r w:rsidRPr="0001708D">
                              <w:rPr>
                                <w:rFonts w:ascii="CMR10" w:hAnsi="CMR10"/>
                                <w:color w:val="000000"/>
                                <w:sz w:val="22"/>
                                <w:szCs w:val="22"/>
                              </w:rPr>
                              <w:br/>
                            </w:r>
                            <w:r w:rsidRPr="0001708D">
                              <w:rPr>
                                <w:rFonts w:ascii="CMTI10" w:hAnsi="CMTI10"/>
                                <w:i/>
                                <w:iCs/>
                                <w:color w:val="000000"/>
                                <w:sz w:val="22"/>
                                <w:szCs w:val="22"/>
                              </w:rPr>
                              <w:t>Volume 60. No. 2. 137-146. 2019</w:t>
                            </w:r>
                            <w:r w:rsidRPr="0001708D">
                              <w:rPr>
                                <w:rFonts w:ascii="CMR10" w:hAnsi="CMR10"/>
                                <w:color w:val="000000"/>
                                <w:sz w:val="22"/>
                                <w:szCs w:val="22"/>
                              </w:rPr>
                              <w:t>.</w:t>
                            </w:r>
                          </w:p>
                          <w:p w14:paraId="5F9F9BB0" w14:textId="4E1273C4" w:rsidR="00D61276" w:rsidRPr="0001708D" w:rsidRDefault="00D61276" w:rsidP="00803202">
                            <w:pPr>
                              <w:pStyle w:val="ListParagraph"/>
                              <w:numPr>
                                <w:ilvl w:val="1"/>
                                <w:numId w:val="1"/>
                              </w:numPr>
                              <w:tabs>
                                <w:tab w:val="left" w:pos="8404"/>
                              </w:tabs>
                              <w:jc w:val="left"/>
                              <w:rPr>
                                <w:rFonts w:ascii="CMTI10" w:hAnsi="CMTI10" w:hint="eastAsia"/>
                                <w:i/>
                                <w:iCs/>
                                <w:color w:val="000000"/>
                                <w:sz w:val="22"/>
                                <w:szCs w:val="22"/>
                              </w:rPr>
                            </w:pPr>
                            <w:r w:rsidRPr="0001708D">
                              <w:rPr>
                                <w:rFonts w:ascii="CMBX10" w:hAnsi="CMBX10"/>
                                <w:b/>
                                <w:bCs/>
                                <w:color w:val="000000"/>
                                <w:sz w:val="22"/>
                                <w:szCs w:val="22"/>
                              </w:rPr>
                              <w:t>Predicting kinetic triplets using a 1d convolutional neural network.</w:t>
                            </w:r>
                            <w:r w:rsidRPr="0001708D">
                              <w:rPr>
                                <w:rFonts w:ascii="CMBX10" w:hAnsi="CMBX10"/>
                                <w:b/>
                                <w:bCs/>
                                <w:color w:val="000000"/>
                                <w:sz w:val="22"/>
                                <w:szCs w:val="22"/>
                              </w:rPr>
                              <w:br/>
                            </w:r>
                            <w:r w:rsidRPr="00D856B4">
                              <w:rPr>
                                <w:rFonts w:ascii="CMTI10" w:hAnsi="CMTI10"/>
                                <w:i/>
                                <w:iCs/>
                                <w:color w:val="000000"/>
                                <w:sz w:val="20"/>
                                <w:szCs w:val="20"/>
                              </w:rPr>
                              <w:t>Dongyang Kuang and Bang Xu*</w:t>
                            </w:r>
                            <w:r w:rsidRPr="0001708D">
                              <w:rPr>
                                <w:rFonts w:ascii="CMTI10" w:hAnsi="CMTI10"/>
                                <w:i/>
                                <w:iCs/>
                                <w:color w:val="000000"/>
                                <w:sz w:val="22"/>
                                <w:szCs w:val="22"/>
                              </w:rPr>
                              <w:br/>
                            </w:r>
                            <w:proofErr w:type="spellStart"/>
                            <w:r w:rsidRPr="0001708D">
                              <w:rPr>
                                <w:rFonts w:ascii="CMR10" w:hAnsi="CMR10"/>
                                <w:color w:val="000000"/>
                                <w:sz w:val="22"/>
                                <w:szCs w:val="22"/>
                              </w:rPr>
                              <w:t>Thermochimica</w:t>
                            </w:r>
                            <w:proofErr w:type="spellEnd"/>
                            <w:r w:rsidRPr="0001708D">
                              <w:rPr>
                                <w:rFonts w:ascii="CMR10" w:hAnsi="CMR10"/>
                                <w:color w:val="000000"/>
                                <w:sz w:val="22"/>
                                <w:szCs w:val="22"/>
                              </w:rPr>
                              <w:t xml:space="preserve"> Acta</w:t>
                            </w:r>
                            <w:r w:rsidRPr="0001708D">
                              <w:rPr>
                                <w:rFonts w:ascii="CMR10" w:hAnsi="CMR10"/>
                                <w:color w:val="000000"/>
                                <w:sz w:val="22"/>
                                <w:szCs w:val="22"/>
                              </w:rPr>
                              <w:br/>
                            </w:r>
                            <w:r w:rsidRPr="0001708D">
                              <w:rPr>
                                <w:rFonts w:ascii="CMTI10" w:hAnsi="CMTI10"/>
                                <w:i/>
                                <w:iCs/>
                                <w:color w:val="000000"/>
                                <w:sz w:val="22"/>
                                <w:szCs w:val="22"/>
                              </w:rPr>
                              <w:t>Volume 669, pp 8-15.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A5F721A" id="_x0000_s1027" type="#_x0000_t202" style="position:absolute;left:0;text-align:left;margin-left:0;margin-top:0;width:540pt;height:859.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" filled="f" stroked="f">
                <v:textbox>
                  <w:txbxContent>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7715202E" w14:textId="77777777" w:rsidTr="00D61276">
                        <w:trPr>
                          <w:trHeight w:val="575"/>
                        </w:trPr>
                        <w:tc>
                          <w:tcPr>
                            <w:tcW w:w="4590" w:type="dxa"/>
                          </w:tcPr>
                          <w:p w14:paraId="5154724C" w14:textId="46B25ADB" w:rsidR="00D61276" w:rsidRPr="00D856B4"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本科</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2FB1B5FC" w14:textId="199AA260"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 xml:space="preserve">科学技术大学，安徽合肥 </w:t>
                            </w:r>
                            <w:r>
                              <w:rPr>
                                <w:rFonts w:ascii="SimSun" w:eastAsia="SimSun" w:hAnsi="Times New Roman" w:cs="SimSun"/>
                                <w:color w:val="595959" w:themeColor="text1" w:themeTint="A6"/>
                                <w:sz w:val="20"/>
                                <w:szCs w:val="20"/>
                              </w:rPr>
                              <w:t xml:space="preserve">                       </w:t>
                            </w:r>
                          </w:p>
                        </w:tc>
                        <w:tc>
                          <w:tcPr>
                            <w:tcW w:w="3343" w:type="dxa"/>
                          </w:tcPr>
                          <w:p w14:paraId="6AEA1854" w14:textId="77777777"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w:t>
                            </w:r>
                            <w:r>
                              <w:rPr>
                                <w:rFonts w:ascii="Verdana" w:hAnsi="Verdana" w:cs="Verdana"/>
                                <w:color w:val="595959" w:themeColor="text1" w:themeTint="A6"/>
                                <w:sz w:val="20"/>
                                <w:szCs w:val="20"/>
                              </w:rPr>
                              <w:t>50</w:t>
                            </w:r>
                            <w:r w:rsidRPr="00605555">
                              <w:rPr>
                                <w:rFonts w:ascii="Verdana" w:hAnsi="Verdana" w:cs="Verdana"/>
                                <w:color w:val="595959" w:themeColor="text1" w:themeTint="A6"/>
                                <w:sz w:val="20"/>
                                <w:szCs w:val="20"/>
                              </w:rPr>
                              <w:t>/4.</w:t>
                            </w:r>
                            <w:r>
                              <w:rPr>
                                <w:rFonts w:ascii="Verdana" w:hAnsi="Verdana" w:cs="Verdana"/>
                                <w:color w:val="595959" w:themeColor="text1" w:themeTint="A6"/>
                                <w:sz w:val="20"/>
                                <w:szCs w:val="20"/>
                              </w:rPr>
                              <w:t>30</w:t>
                            </w:r>
                          </w:p>
                          <w:p w14:paraId="4F9F5F5C" w14:textId="687F359C"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Pr>
                                <w:rFonts w:ascii="Verdana" w:hAnsi="Verdana" w:cs="Verdana"/>
                                <w:color w:val="595959" w:themeColor="text1" w:themeTint="A6"/>
                                <w:sz w:val="20"/>
                                <w:szCs w:val="20"/>
                              </w:rPr>
                              <w:t>排名</w:t>
                            </w:r>
                            <w:r>
                              <w:rPr>
                                <w:rFonts w:ascii="Verdana" w:hAnsi="Verdana" w:cs="Verdana" w:hint="eastAsia"/>
                                <w:color w:val="595959" w:themeColor="text1" w:themeTint="A6"/>
                                <w:sz w:val="20"/>
                                <w:szCs w:val="20"/>
                              </w:rPr>
                              <w:t>：</w:t>
                            </w:r>
                            <w:r>
                              <w:rPr>
                                <w:rFonts w:ascii="Verdana" w:hAnsi="Verdana" w:cs="Verdana"/>
                                <w:color w:val="595959" w:themeColor="text1" w:themeTint="A6"/>
                                <w:sz w:val="20"/>
                                <w:szCs w:val="20"/>
                              </w:rPr>
                              <w:t>29/100</w:t>
                            </w:r>
                          </w:p>
                        </w:tc>
                        <w:tc>
                          <w:tcPr>
                            <w:tcW w:w="2517" w:type="dxa"/>
                          </w:tcPr>
                          <w:p w14:paraId="301A2BF5" w14:textId="6E43AF53"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2007.09-2011.06</w:t>
                            </w:r>
                          </w:p>
                        </w:tc>
                      </w:tr>
                    </w:tbl>
                    <w:p w14:paraId="00807E2D" w14:textId="514CF9D1"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w:t>
                      </w:r>
                      <w:r>
                        <w:rPr>
                          <w:rFonts w:ascii="SimSun" w:eastAsia="SimSun" w:hAnsi="Times New Roman" w:cs="SimSun"/>
                          <w:color w:val="444444"/>
                          <w:sz w:val="20"/>
                          <w:szCs w:val="20"/>
                        </w:rPr>
                        <w:t>Numerical Integration of Two Variables Based on Small Amounts of Sample Points.</w:t>
                      </w:r>
                    </w:p>
                    <w:p w14:paraId="269A44AF" w14:textId="4817FC47" w:rsidR="00D61276" w:rsidRPr="007B36DE" w:rsidRDefault="00D61276" w:rsidP="007B36DE">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邓</w:t>
                      </w:r>
                      <w:r>
                        <w:rPr>
                          <w:rFonts w:ascii="SimSun" w:eastAsia="SimSun" w:hAnsi="Times New Roman" w:cs="SimSun" w:hint="eastAsia"/>
                          <w:color w:val="444444"/>
                          <w:sz w:val="20"/>
                          <w:szCs w:val="20"/>
                        </w:rPr>
                        <w:t>建松</w:t>
                      </w:r>
                      <w:r>
                        <w:rPr>
                          <w:rFonts w:ascii="SimSun" w:eastAsia="SimSun" w:hAnsi="Times New Roman" w:cs="SimSun"/>
                          <w:color w:val="444444"/>
                          <w:sz w:val="20"/>
                          <w:szCs w:val="20"/>
                        </w:rPr>
                        <w:t xml:space="preserve">. </w:t>
                      </w: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科学技术大学，安徽合肥</w:t>
                      </w:r>
                    </w:p>
                    <w:p w14:paraId="1D1464A7" w14:textId="07633662" w:rsidR="00D61276" w:rsidRPr="00803202" w:rsidRDefault="00D61276" w:rsidP="007B36DE">
                      <w:pPr>
                        <w:pBdr>
                          <w:bottom w:val="dashed" w:sz="4" w:space="1" w:color="AEAAAA" w:themeColor="background2" w:themeShade="BF"/>
                        </w:pBdr>
                        <w:jc w:val="left"/>
                        <w:rPr>
                          <w:rFonts w:ascii="SimSun" w:eastAsia="SimSun" w:hAnsi="Times New Roman" w:cs="SimSun"/>
                          <w:b/>
                          <w:bCs/>
                          <w:color w:val="6FA8DC"/>
                          <w:sz w:val="28"/>
                          <w:szCs w:val="28"/>
                        </w:rPr>
                      </w:pPr>
                      <w:r>
                        <w:rPr>
                          <w:rFonts w:ascii="SimSun" w:eastAsia="SimSun" w:hAnsi="Times New Roman" w:cs="SimSun" w:hint="eastAsia"/>
                          <w:b/>
                          <w:bCs/>
                          <w:color w:val="6FA8DC"/>
                        </w:rPr>
                        <w:t xml:space="preserve"> </w:t>
                      </w:r>
                      <w:r w:rsidRPr="00803202">
                        <w:rPr>
                          <w:rFonts w:ascii="SimSun" w:eastAsia="SimSun" w:hAnsi="Times New Roman" w:cs="SimSun"/>
                          <w:b/>
                          <w:bCs/>
                          <w:color w:val="6FA8DC"/>
                          <w:sz w:val="28"/>
                          <w:szCs w:val="28"/>
                        </w:rPr>
                        <w:t>会议</w:t>
                      </w:r>
                      <w:r w:rsidRPr="00803202">
                        <w:rPr>
                          <w:rFonts w:ascii="SimSun" w:eastAsia="SimSun" w:hAnsi="Times New Roman" w:cs="SimSun" w:hint="eastAsia"/>
                          <w:b/>
                          <w:bCs/>
                          <w:color w:val="6FA8DC"/>
                          <w:sz w:val="28"/>
                          <w:szCs w:val="28"/>
                        </w:rPr>
                        <w:t>论文</w:t>
                      </w:r>
                    </w:p>
                    <w:p w14:paraId="49F6DE6C" w14:textId="441377E2" w:rsidR="00D61276" w:rsidRDefault="00D61276" w:rsidP="007B36DE">
                      <w:pPr>
                        <w:pStyle w:val="ListParagraph"/>
                        <w:numPr>
                          <w:ilvl w:val="1"/>
                          <w:numId w:val="1"/>
                        </w:numPr>
                        <w:pBdr>
                          <w:bottom w:val="dashed" w:sz="4" w:space="1" w:color="AEAAAA" w:themeColor="background2" w:themeShade="BF"/>
                        </w:pBdr>
                        <w:jc w:val="left"/>
                        <w:rPr>
                          <w:rStyle w:val="fontstyle31"/>
                          <w:rFonts w:hint="eastAsia"/>
                        </w:rPr>
                      </w:pPr>
                      <w:r>
                        <w:rPr>
                          <w:rStyle w:val="fontstyle01"/>
                        </w:rPr>
                        <w:t>Cycle-consistent training for Reducing Negative Jacobian Determinant</w:t>
                      </w:r>
                      <w:r w:rsidRPr="007B36DE">
                        <w:rPr>
                          <w:rFonts w:ascii="CMBX10" w:hAnsi="CMBX10"/>
                          <w:b/>
                          <w:bCs/>
                          <w:color w:val="000000"/>
                          <w:sz w:val="22"/>
                          <w:szCs w:val="22"/>
                        </w:rPr>
                        <w:br/>
                      </w:r>
                      <w:r>
                        <w:rPr>
                          <w:rStyle w:val="fontstyle01"/>
                        </w:rPr>
                        <w:t>in Deep Registration Networks</w:t>
                      </w:r>
                      <w:r>
                        <w:rPr>
                          <w:rStyle w:val="fontstyle21"/>
                        </w:rPr>
                        <w:t>.</w:t>
                      </w:r>
                      <w:r w:rsidRPr="007B36DE">
                        <w:rPr>
                          <w:rFonts w:ascii="CMR10" w:hAnsi="CMR10"/>
                          <w:color w:val="000000"/>
                          <w:sz w:val="22"/>
                          <w:szCs w:val="22"/>
                        </w:rPr>
                        <w:br/>
                      </w:r>
                      <w:r w:rsidRPr="0010120C">
                        <w:rPr>
                          <w:rStyle w:val="fontstyle31"/>
                          <w:sz w:val="20"/>
                          <w:szCs w:val="20"/>
                        </w:rPr>
                        <w:t>Dongyang Kuang</w:t>
                      </w:r>
                      <w:r w:rsidRPr="007B36DE">
                        <w:rPr>
                          <w:rFonts w:ascii="CMTI10" w:hAnsi="CMTI10"/>
                          <w:i/>
                          <w:iCs/>
                          <w:color w:val="000000"/>
                          <w:sz w:val="22"/>
                          <w:szCs w:val="22"/>
                        </w:rPr>
                        <w:br/>
                      </w:r>
                      <w:r>
                        <w:rPr>
                          <w:rStyle w:val="fontstyle21"/>
                        </w:rPr>
                        <w:t>Simulation and Synthesis in Medical Imaging (SASHIMI) 2019</w:t>
                      </w:r>
                      <w:r w:rsidRPr="007B36DE">
                        <w:rPr>
                          <w:rFonts w:ascii="CMR10" w:hAnsi="CMR10"/>
                          <w:color w:val="000000"/>
                          <w:sz w:val="22"/>
                          <w:szCs w:val="22"/>
                        </w:rPr>
                        <w:br/>
                      </w:r>
                      <w:r>
                        <w:rPr>
                          <w:rStyle w:val="fontstyle31"/>
                        </w:rPr>
                        <w:t>LNCS, vol 11827, pp. 1-10, 2019.</w:t>
                      </w:r>
                      <w:r w:rsidRPr="007B36DE">
                        <w:rPr>
                          <w:rFonts w:ascii="CMTI10" w:hAnsi="CMTI10"/>
                          <w:i/>
                          <w:iCs/>
                          <w:color w:val="000000"/>
                          <w:sz w:val="22"/>
                          <w:szCs w:val="22"/>
                        </w:rPr>
                        <w:br/>
                      </w:r>
                      <w:r>
                        <w:rPr>
                          <w:rStyle w:val="fontstyle21"/>
                        </w:rPr>
                        <w:t>In conjunction with MICCAI 2019, October 13, 2019, Shenzhen, China</w:t>
                      </w:r>
                      <w:r w:rsidRPr="007B36DE">
                        <w:rPr>
                          <w:rFonts w:ascii="CMR10" w:hAnsi="CMR10"/>
                          <w:color w:val="000000"/>
                          <w:sz w:val="22"/>
                          <w:szCs w:val="22"/>
                        </w:rPr>
                        <w:br/>
                      </w:r>
                      <w:hyperlink r:id="rId20" w:history="1">
                        <w:r w:rsidRPr="007B36DE">
                          <w:rPr>
                            <w:rStyle w:val="Hyperlink"/>
                            <w:rFonts w:ascii="CMTI10" w:hAnsi="CMTI10"/>
                            <w:sz w:val="22"/>
                            <w:szCs w:val="22"/>
                          </w:rPr>
                          <w:t>https://doi.org/10.1007/978-3-030-32778-1 13</w:t>
                        </w:r>
                      </w:hyperlink>
                    </w:p>
                    <w:p w14:paraId="030FB4E7" w14:textId="551423BD" w:rsidR="00D61276" w:rsidRPr="007B36DE" w:rsidRDefault="00D61276" w:rsidP="007B36DE">
                      <w:pPr>
                        <w:pStyle w:val="ListParagraph"/>
                        <w:numPr>
                          <w:ilvl w:val="1"/>
                          <w:numId w:val="1"/>
                        </w:numPr>
                        <w:pBdr>
                          <w:bottom w:val="dashed" w:sz="4" w:space="1" w:color="AEAAAA" w:themeColor="background2" w:themeShade="BF"/>
                        </w:pBdr>
                        <w:jc w:val="left"/>
                        <w:rPr>
                          <w:rFonts w:ascii="SimSun" w:eastAsia="SimSun" w:hAnsi="Times New Roman" w:cs="SimSun"/>
                          <w:b/>
                          <w:bCs/>
                          <w:color w:val="6FA8DC"/>
                        </w:rPr>
                      </w:pPr>
                      <w:r w:rsidRPr="007B36DE">
                        <w:rPr>
                          <w:rFonts w:ascii="CMBX10" w:hAnsi="CMBX10"/>
                          <w:b/>
                          <w:bCs/>
                          <w:color w:val="000000"/>
                          <w:sz w:val="22"/>
                          <w:szCs w:val="22"/>
                        </w:rPr>
                        <w:t xml:space="preserve">FAIM - A </w:t>
                      </w:r>
                      <w:proofErr w:type="spellStart"/>
                      <w:r w:rsidRPr="007B36DE">
                        <w:rPr>
                          <w:rFonts w:ascii="CMBX10" w:hAnsi="CMBX10"/>
                          <w:b/>
                          <w:bCs/>
                          <w:color w:val="000000"/>
                          <w:sz w:val="22"/>
                          <w:szCs w:val="22"/>
                        </w:rPr>
                        <w:t>ConvNet</w:t>
                      </w:r>
                      <w:proofErr w:type="spellEnd"/>
                      <w:r w:rsidRPr="007B36DE">
                        <w:rPr>
                          <w:rFonts w:ascii="CMBX10" w:hAnsi="CMBX10"/>
                          <w:b/>
                          <w:bCs/>
                          <w:color w:val="000000"/>
                          <w:sz w:val="22"/>
                          <w:szCs w:val="22"/>
                        </w:rPr>
                        <w:t xml:space="preserve"> Method for Unsupervised 3D Medical Image Registration.</w:t>
                      </w:r>
                      <w:r w:rsidRPr="007B36DE">
                        <w:rPr>
                          <w:rFonts w:ascii="CMBX10" w:hAnsi="CMBX10"/>
                          <w:b/>
                          <w:bCs/>
                          <w:color w:val="000000"/>
                          <w:sz w:val="22"/>
                          <w:szCs w:val="22"/>
                        </w:rPr>
                        <w:br/>
                      </w:r>
                      <w:r w:rsidRPr="0010120C">
                        <w:rPr>
                          <w:rFonts w:ascii="CMTI10" w:hAnsi="CMTI10"/>
                          <w:i/>
                          <w:iCs/>
                          <w:color w:val="000000"/>
                          <w:sz w:val="20"/>
                          <w:szCs w:val="20"/>
                        </w:rPr>
                        <w:t>Dongyang Kuang and Tanya Schmah</w:t>
                      </w:r>
                      <w:r w:rsidRPr="007B36DE">
                        <w:rPr>
                          <w:rFonts w:ascii="CMTI10" w:hAnsi="CMTI10"/>
                          <w:i/>
                          <w:iCs/>
                          <w:color w:val="000000"/>
                          <w:sz w:val="22"/>
                          <w:szCs w:val="22"/>
                        </w:rPr>
                        <w:br/>
                      </w:r>
                      <w:r w:rsidRPr="007B36DE">
                        <w:rPr>
                          <w:rFonts w:ascii="CMR10" w:hAnsi="CMR10"/>
                          <w:color w:val="000000"/>
                          <w:sz w:val="22"/>
                          <w:szCs w:val="22"/>
                        </w:rPr>
                        <w:t>Machine Learning in Medical Imaging (MLMI) 2019.</w:t>
                      </w:r>
                      <w:r w:rsidRPr="007B36DE">
                        <w:rPr>
                          <w:rFonts w:ascii="CMR10" w:hAnsi="CMR10"/>
                          <w:color w:val="000000"/>
                          <w:sz w:val="22"/>
                          <w:szCs w:val="22"/>
                        </w:rPr>
                        <w:br/>
                      </w:r>
                      <w:r w:rsidRPr="007B36DE">
                        <w:rPr>
                          <w:rFonts w:ascii="CMTI10" w:hAnsi="CMTI10"/>
                          <w:i/>
                          <w:iCs/>
                          <w:color w:val="000000"/>
                          <w:sz w:val="22"/>
                          <w:szCs w:val="22"/>
                        </w:rPr>
                        <w:t>LNCS vol 11861, pp. 1</w:t>
                      </w:r>
                      <w:r>
                        <w:rPr>
                          <w:rFonts w:ascii="CMTI10" w:hAnsi="CMTI10"/>
                          <w:i/>
                          <w:iCs/>
                          <w:color w:val="000000"/>
                          <w:sz w:val="22"/>
                          <w:szCs w:val="22"/>
                        </w:rPr>
                        <w:t>-</w:t>
                      </w:r>
                      <w:r w:rsidRPr="007B36DE">
                        <w:rPr>
                          <w:rFonts w:ascii="CMTI10" w:hAnsi="CMTI10"/>
                          <w:i/>
                          <w:iCs/>
                          <w:color w:val="000000"/>
                          <w:sz w:val="22"/>
                          <w:szCs w:val="22"/>
                        </w:rPr>
                        <w:t>9, 2019.</w:t>
                      </w:r>
                      <w:r w:rsidRPr="007B36DE">
                        <w:rPr>
                          <w:rFonts w:ascii="CMTI10" w:hAnsi="CMTI10"/>
                          <w:i/>
                          <w:iCs/>
                          <w:color w:val="000000"/>
                          <w:sz w:val="22"/>
                          <w:szCs w:val="22"/>
                        </w:rPr>
                        <w:br/>
                      </w:r>
                      <w:r w:rsidRPr="007B36DE">
                        <w:rPr>
                          <w:rFonts w:ascii="CMR10" w:hAnsi="CMR10"/>
                          <w:color w:val="000000"/>
                          <w:sz w:val="22"/>
                          <w:szCs w:val="22"/>
                        </w:rPr>
                        <w:t>In conjunction with MICCAI 2019, October 13, 2019, Shenzhen, China</w:t>
                      </w:r>
                      <w:r w:rsidRPr="007B36DE">
                        <w:rPr>
                          <w:rFonts w:ascii="CMR10" w:hAnsi="CMR10"/>
                          <w:color w:val="000000"/>
                          <w:sz w:val="22"/>
                          <w:szCs w:val="22"/>
                        </w:rPr>
                        <w:br/>
                      </w:r>
                      <w:hyperlink r:id="rId21" w:history="1">
                        <w:r w:rsidRPr="00BF081F">
                          <w:rPr>
                            <w:rStyle w:val="Hyperlink"/>
                            <w:rFonts w:ascii="CMTI10" w:hAnsi="CMTI10"/>
                            <w:i/>
                            <w:iCs/>
                            <w:sz w:val="22"/>
                            <w:szCs w:val="22"/>
                          </w:rPr>
                          <w:t>https://doi.org/10.1007/978-3-030-32692-0 74</w:t>
                        </w:r>
                      </w:hyperlink>
                    </w:p>
                    <w:p w14:paraId="362391ED" w14:textId="2C8E6A13" w:rsidR="00D61276" w:rsidRPr="00803202" w:rsidRDefault="00D61276" w:rsidP="007B36DE">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杂志论文</w:t>
                      </w:r>
                    </w:p>
                    <w:p w14:paraId="5C8ACF02" w14:textId="1199A867" w:rsidR="00504113" w:rsidRPr="00504113" w:rsidRDefault="00504113" w:rsidP="00D856B4">
                      <w:pPr>
                        <w:pStyle w:val="ListParagraph"/>
                        <w:numPr>
                          <w:ilvl w:val="1"/>
                          <w:numId w:val="1"/>
                        </w:numPr>
                        <w:tabs>
                          <w:tab w:val="left" w:pos="8404"/>
                        </w:tabs>
                        <w:jc w:val="left"/>
                        <w:rPr>
                          <w:rFonts w:ascii="CMR10" w:hAnsi="CMR10" w:hint="eastAsia"/>
                          <w:sz w:val="22"/>
                          <w:szCs w:val="22"/>
                        </w:rPr>
                      </w:pPr>
                      <w:r w:rsidRPr="00504113">
                        <w:rPr>
                          <w:rFonts w:ascii="CMBX10" w:hAnsi="CMBX10"/>
                          <w:b/>
                          <w:bCs/>
                          <w:color w:val="000000"/>
                          <w:sz w:val="22"/>
                          <w:szCs w:val="22"/>
                        </w:rPr>
                        <w:t>Dual stream neural networks for brain signal classification</w:t>
                      </w:r>
                    </w:p>
                    <w:p w14:paraId="4EDE420C" w14:textId="1AD2166F" w:rsidR="00504113" w:rsidRPr="00504113" w:rsidRDefault="00504113" w:rsidP="00504113">
                      <w:pPr>
                        <w:pStyle w:val="ListParagraph"/>
                        <w:tabs>
                          <w:tab w:val="left" w:pos="8404"/>
                        </w:tabs>
                        <w:ind w:left="960"/>
                        <w:jc w:val="left"/>
                        <w:rPr>
                          <w:rFonts w:ascii="CMR10" w:hAnsi="CMR10" w:hint="eastAsia"/>
                          <w:sz w:val="22"/>
                          <w:szCs w:val="22"/>
                        </w:rPr>
                      </w:pPr>
                      <w:r w:rsidRPr="00504113">
                        <w:rPr>
                          <w:rFonts w:ascii="CMTI10" w:hAnsi="CMTI10"/>
                          <w:i/>
                          <w:iCs/>
                          <w:color w:val="000000"/>
                          <w:sz w:val="22"/>
                          <w:szCs w:val="22"/>
                        </w:rPr>
                        <w:t xml:space="preserve">Dongyang Kuang and Craig </w:t>
                      </w:r>
                      <w:proofErr w:type="spellStart"/>
                      <w:r w:rsidRPr="00504113">
                        <w:rPr>
                          <w:rFonts w:ascii="CMTI10" w:hAnsi="CMTI10"/>
                          <w:i/>
                          <w:iCs/>
                          <w:color w:val="000000"/>
                          <w:sz w:val="22"/>
                          <w:szCs w:val="22"/>
                        </w:rPr>
                        <w:t>Michoski</w:t>
                      </w:r>
                      <w:proofErr w:type="spellEnd"/>
                      <w:r w:rsidRPr="00504113">
                        <w:rPr>
                          <w:rFonts w:ascii="CMTI10" w:hAnsi="CMTI10"/>
                          <w:i/>
                          <w:iCs/>
                          <w:color w:val="000000"/>
                          <w:sz w:val="22"/>
                          <w:szCs w:val="22"/>
                        </w:rPr>
                        <w:br/>
                      </w:r>
                      <w:r w:rsidRPr="00504113">
                        <w:rPr>
                          <w:rFonts w:ascii="CMR10" w:hAnsi="CMR10"/>
                          <w:color w:val="000000"/>
                          <w:sz w:val="22"/>
                          <w:szCs w:val="22"/>
                        </w:rPr>
                        <w:t>Journal of Neural Engineering.</w:t>
                      </w:r>
                      <w:r w:rsidRPr="00504113">
                        <w:rPr>
                          <w:rFonts w:ascii="CMR10" w:hAnsi="CMR10"/>
                          <w:color w:val="000000"/>
                          <w:sz w:val="22"/>
                          <w:szCs w:val="22"/>
                        </w:rPr>
                        <w:br/>
                        <w:t>DOI: https://doi.org/10.1088/1741-2552/abc903</w:t>
                      </w:r>
                    </w:p>
                    <w:p w14:paraId="7D25AE31" w14:textId="5B68BF96" w:rsidR="00D61276" w:rsidRPr="00D856B4" w:rsidRDefault="00D61276" w:rsidP="00D856B4">
                      <w:pPr>
                        <w:pStyle w:val="ListParagraph"/>
                        <w:numPr>
                          <w:ilvl w:val="1"/>
                          <w:numId w:val="1"/>
                        </w:numPr>
                        <w:tabs>
                          <w:tab w:val="left" w:pos="8404"/>
                        </w:tabs>
                        <w:jc w:val="left"/>
                        <w:rPr>
                          <w:rFonts w:ascii="CMR10" w:hAnsi="CMR10" w:hint="eastAsia"/>
                          <w:sz w:val="22"/>
                          <w:szCs w:val="22"/>
                        </w:rPr>
                      </w:pPr>
                      <w:r w:rsidRPr="008365E1">
                        <w:rPr>
                          <w:rFonts w:ascii="CMBX10" w:hAnsi="CMBX10"/>
                          <w:b/>
                          <w:bCs/>
                          <w:color w:val="000000"/>
                          <w:sz w:val="22"/>
                          <w:szCs w:val="22"/>
                        </w:rPr>
                        <w:t xml:space="preserve">Kinetics and mechanism of </w:t>
                      </w:r>
                      <w:r w:rsidRPr="008365E1">
                        <w:rPr>
                          <w:rFonts w:ascii="CMMI10" w:hAnsi="CMMI10"/>
                          <w:i/>
                          <w:iCs/>
                          <w:color w:val="000000"/>
                          <w:sz w:val="22"/>
                          <w:szCs w:val="22"/>
                        </w:rPr>
                        <w:t>CO</w:t>
                      </w:r>
                      <w:r w:rsidRPr="008365E1">
                        <w:rPr>
                          <w:rFonts w:ascii="CMR8" w:hAnsi="CMR8"/>
                          <w:color w:val="000000"/>
                          <w:sz w:val="16"/>
                          <w:szCs w:val="16"/>
                        </w:rPr>
                        <w:t xml:space="preserve">2 </w:t>
                      </w:r>
                      <w:r w:rsidRPr="008365E1">
                        <w:rPr>
                          <w:rFonts w:ascii="CMBX10" w:hAnsi="CMBX10"/>
                          <w:b/>
                          <w:bCs/>
                          <w:color w:val="000000"/>
                          <w:sz w:val="22"/>
                          <w:szCs w:val="22"/>
                        </w:rPr>
                        <w:t xml:space="preserve">gasification of coal catalyzed by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3</w:t>
                      </w:r>
                      <w:r w:rsidRPr="008365E1">
                        <w:rPr>
                          <w:rFonts w:ascii="CMBX10" w:hAnsi="CMBX10"/>
                          <w:b/>
                          <w:bCs/>
                          <w:color w:val="000000"/>
                          <w:sz w:val="22"/>
                          <w:szCs w:val="22"/>
                        </w:rPr>
                        <w:t>,</w:t>
                      </w:r>
                      <w:r w:rsidRPr="008365E1">
                        <w:rPr>
                          <w:rFonts w:ascii="CMBX10" w:hAnsi="CMBX10"/>
                          <w:b/>
                          <w:bCs/>
                          <w:color w:val="000000"/>
                          <w:sz w:val="22"/>
                          <w:szCs w:val="22"/>
                        </w:rPr>
                        <w:br/>
                      </w:r>
                      <w:r w:rsidRPr="008365E1">
                        <w:rPr>
                          <w:rFonts w:ascii="CMMI10" w:hAnsi="CMMI10"/>
                          <w:i/>
                          <w:iCs/>
                          <w:color w:val="000000"/>
                          <w:sz w:val="22"/>
                          <w:szCs w:val="22"/>
                        </w:rPr>
                        <w:t>F eCO</w:t>
                      </w:r>
                      <w:r w:rsidRPr="008365E1">
                        <w:rPr>
                          <w:rFonts w:ascii="CMR8" w:hAnsi="CMR8"/>
                          <w:color w:val="000000"/>
                          <w:sz w:val="16"/>
                          <w:szCs w:val="16"/>
                        </w:rPr>
                        <w:t xml:space="preserve">3 </w:t>
                      </w:r>
                      <w:r w:rsidRPr="008365E1">
                        <w:rPr>
                          <w:rFonts w:ascii="CMBX10" w:hAnsi="CMBX10"/>
                          <w:b/>
                          <w:bCs/>
                          <w:color w:val="000000"/>
                          <w:sz w:val="22"/>
                          <w:szCs w:val="22"/>
                        </w:rPr>
                        <w:t xml:space="preserve">and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 xml:space="preserve">3 </w:t>
                      </w:r>
                      <w:r w:rsidRPr="008365E1">
                        <w:rPr>
                          <w:rFonts w:ascii="CMSY10" w:hAnsi="CMSY10"/>
                          <w:i/>
                          <w:iCs/>
                          <w:color w:val="000000"/>
                          <w:sz w:val="22"/>
                          <w:szCs w:val="22"/>
                        </w:rPr>
                        <w:t xml:space="preserve">- </w:t>
                      </w:r>
                      <w:r w:rsidRPr="008365E1">
                        <w:rPr>
                          <w:rFonts w:ascii="CMMI10" w:hAnsi="CMMI10"/>
                          <w:i/>
                          <w:iCs/>
                          <w:color w:val="000000"/>
                          <w:sz w:val="22"/>
                          <w:szCs w:val="22"/>
                        </w:rPr>
                        <w:t>F eCO</w:t>
                      </w:r>
                      <w:r w:rsidRPr="008365E1">
                        <w:rPr>
                          <w:rFonts w:ascii="CMR8" w:hAnsi="CMR8"/>
                          <w:color w:val="000000"/>
                          <w:sz w:val="16"/>
                          <w:szCs w:val="16"/>
                        </w:rPr>
                        <w:t>3</w:t>
                      </w:r>
                      <w:r w:rsidRPr="008365E1">
                        <w:rPr>
                          <w:rFonts w:ascii="CMR8" w:hAnsi="CMR8"/>
                          <w:color w:val="000000"/>
                          <w:sz w:val="16"/>
                          <w:szCs w:val="16"/>
                        </w:rPr>
                        <w:br/>
                      </w:r>
                      <w:r w:rsidRPr="00D856B4">
                        <w:rPr>
                          <w:rFonts w:ascii="CMTI10" w:hAnsi="CMTI10"/>
                          <w:i/>
                          <w:iCs/>
                          <w:sz w:val="20"/>
                          <w:szCs w:val="20"/>
                        </w:rPr>
                        <w:t xml:space="preserve">Bang Xu, </w:t>
                      </w:r>
                      <w:proofErr w:type="spellStart"/>
                      <w:r w:rsidRPr="00D856B4">
                        <w:rPr>
                          <w:rFonts w:ascii="CMTI10" w:hAnsi="CMTI10"/>
                          <w:i/>
                          <w:iCs/>
                          <w:sz w:val="20"/>
                          <w:szCs w:val="20"/>
                        </w:rPr>
                        <w:t>Qingxi</w:t>
                      </w:r>
                      <w:proofErr w:type="spellEnd"/>
                      <w:r w:rsidRPr="00D856B4">
                        <w:rPr>
                          <w:rFonts w:ascii="CMTI10" w:hAnsi="CMTI10"/>
                          <w:i/>
                          <w:iCs/>
                          <w:sz w:val="20"/>
                          <w:szCs w:val="20"/>
                        </w:rPr>
                        <w:t xml:space="preserve"> Cao, Dongyang Kuang, </w:t>
                      </w:r>
                      <w:proofErr w:type="spellStart"/>
                      <w:r w:rsidRPr="00D856B4">
                        <w:rPr>
                          <w:rFonts w:ascii="CMTI10" w:hAnsi="CMTI10"/>
                          <w:i/>
                          <w:iCs/>
                          <w:sz w:val="20"/>
                          <w:szCs w:val="20"/>
                        </w:rPr>
                        <w:t>Khaled.A.M.Gasem</w:t>
                      </w:r>
                      <w:proofErr w:type="spellEnd"/>
                      <w:r w:rsidRPr="00D856B4">
                        <w:rPr>
                          <w:rFonts w:ascii="CMTI10" w:hAnsi="CMTI10"/>
                          <w:i/>
                          <w:iCs/>
                          <w:sz w:val="20"/>
                          <w:szCs w:val="20"/>
                        </w:rPr>
                        <w:t xml:space="preserve">, </w:t>
                      </w:r>
                      <w:proofErr w:type="spellStart"/>
                      <w:r w:rsidRPr="00D856B4">
                        <w:rPr>
                          <w:rFonts w:ascii="CMTI10" w:hAnsi="CMTI10"/>
                          <w:i/>
                          <w:iCs/>
                          <w:sz w:val="20"/>
                          <w:szCs w:val="20"/>
                        </w:rPr>
                        <w:t>Hertanto</w:t>
                      </w:r>
                      <w:proofErr w:type="spellEnd"/>
                      <w:r w:rsidRPr="00D856B4">
                        <w:rPr>
                          <w:rFonts w:ascii="CMTI10" w:hAnsi="CMTI10"/>
                          <w:i/>
                          <w:iCs/>
                          <w:sz w:val="20"/>
                          <w:szCs w:val="20"/>
                        </w:rPr>
                        <w:t xml:space="preserve"> </w:t>
                      </w:r>
                      <w:proofErr w:type="spellStart"/>
                      <w:r w:rsidRPr="00D856B4">
                        <w:rPr>
                          <w:rFonts w:ascii="CMTI10" w:hAnsi="CMTI10"/>
                          <w:i/>
                          <w:iCs/>
                          <w:sz w:val="20"/>
                          <w:szCs w:val="20"/>
                        </w:rPr>
                        <w:t>Adidharma</w:t>
                      </w:r>
                      <w:proofErr w:type="spellEnd"/>
                      <w:r w:rsidRPr="00D856B4">
                        <w:rPr>
                          <w:rFonts w:ascii="CMTI10" w:hAnsi="CMTI10"/>
                          <w:i/>
                          <w:iCs/>
                          <w:sz w:val="20"/>
                          <w:szCs w:val="20"/>
                        </w:rPr>
                        <w:t>,</w:t>
                      </w:r>
                      <w:r w:rsidR="00D856B4">
                        <w:rPr>
                          <w:rFonts w:ascii="CMTI10" w:hAnsi="CMTI10"/>
                          <w:i/>
                          <w:iCs/>
                          <w:sz w:val="20"/>
                          <w:szCs w:val="20"/>
                        </w:rPr>
                        <w:t xml:space="preserve"> </w:t>
                      </w:r>
                      <w:r w:rsidRPr="00D856B4">
                        <w:rPr>
                          <w:rFonts w:ascii="CMTI10" w:hAnsi="CMTI10"/>
                          <w:i/>
                          <w:iCs/>
                          <w:sz w:val="20"/>
                          <w:szCs w:val="20"/>
                        </w:rPr>
                        <w:t xml:space="preserve">Dong Ding and </w:t>
                      </w:r>
                      <w:proofErr w:type="spellStart"/>
                      <w:r w:rsidRPr="00D856B4">
                        <w:rPr>
                          <w:rFonts w:ascii="CMTI10" w:hAnsi="CMTI10"/>
                          <w:i/>
                          <w:iCs/>
                          <w:sz w:val="20"/>
                          <w:szCs w:val="20"/>
                        </w:rPr>
                        <w:t>Maohong</w:t>
                      </w:r>
                      <w:proofErr w:type="spellEnd"/>
                      <w:r w:rsidRPr="00D856B4">
                        <w:rPr>
                          <w:rFonts w:ascii="CMTI10" w:hAnsi="CMTI10"/>
                          <w:i/>
                          <w:iCs/>
                          <w:sz w:val="20"/>
                          <w:szCs w:val="20"/>
                        </w:rPr>
                        <w:t>, Fan*.</w:t>
                      </w:r>
                      <w:r w:rsidRPr="00D856B4">
                        <w:rPr>
                          <w:rFonts w:ascii="CMTI10" w:hAnsi="CMTI10"/>
                          <w:i/>
                          <w:iCs/>
                          <w:sz w:val="22"/>
                          <w:szCs w:val="22"/>
                        </w:rPr>
                        <w:br/>
                      </w:r>
                      <w:r w:rsidRPr="00D856B4">
                        <w:rPr>
                          <w:rFonts w:ascii="CMR10" w:hAnsi="CMR10"/>
                          <w:sz w:val="22"/>
                          <w:szCs w:val="22"/>
                        </w:rPr>
                        <w:t>Journal of the Energy Institute.</w:t>
                      </w:r>
                    </w:p>
                    <w:p w14:paraId="5F0B3894" w14:textId="0F87598A" w:rsidR="00D61276" w:rsidRPr="00D856B4" w:rsidRDefault="00803202" w:rsidP="00D856B4">
                      <w:pPr>
                        <w:pStyle w:val="ListParagraph"/>
                        <w:tabs>
                          <w:tab w:val="left" w:pos="8404"/>
                        </w:tabs>
                        <w:ind w:left="480"/>
                        <w:jc w:val="left"/>
                        <w:rPr>
                          <w:rFonts w:ascii="CMR10" w:hAnsi="CMR10" w:hint="eastAsia"/>
                          <w:sz w:val="22"/>
                          <w:szCs w:val="22"/>
                        </w:rPr>
                      </w:pPr>
                      <w:r w:rsidRPr="00D856B4">
                        <w:rPr>
                          <w:rFonts w:ascii="CMTI10" w:hAnsi="CMTI10"/>
                          <w:i/>
                          <w:iCs/>
                          <w:sz w:val="22"/>
                          <w:szCs w:val="22"/>
                        </w:rPr>
                        <w:t xml:space="preserve">    </w:t>
                      </w:r>
                      <w:r w:rsidR="00D61276" w:rsidRPr="00D856B4">
                        <w:rPr>
                          <w:rFonts w:ascii="CMTI10" w:hAnsi="CMTI10"/>
                          <w:i/>
                          <w:iCs/>
                          <w:sz w:val="22"/>
                          <w:szCs w:val="22"/>
                        </w:rPr>
                        <w:t>Volume 93, Issue 3, pp 922-933, 2020</w:t>
                      </w:r>
                    </w:p>
                    <w:p w14:paraId="283FAE0B" w14:textId="3FF3EF6A" w:rsidR="00D61276" w:rsidRPr="0001708D" w:rsidRDefault="00D61276" w:rsidP="00803202">
                      <w:pPr>
                        <w:pStyle w:val="ListParagraph"/>
                        <w:numPr>
                          <w:ilvl w:val="1"/>
                          <w:numId w:val="1"/>
                        </w:numPr>
                        <w:tabs>
                          <w:tab w:val="left" w:pos="8404"/>
                        </w:tabs>
                        <w:jc w:val="left"/>
                        <w:rPr>
                          <w:rFonts w:ascii="CMTI10" w:hAnsi="CMTI10" w:hint="eastAsia"/>
                          <w:i/>
                          <w:iCs/>
                          <w:color w:val="000000"/>
                          <w:sz w:val="22"/>
                          <w:szCs w:val="22"/>
                        </w:rPr>
                      </w:pPr>
                      <w:r w:rsidRPr="0001708D">
                        <w:rPr>
                          <w:rFonts w:ascii="CMBX10" w:hAnsi="CMBX10"/>
                          <w:b/>
                          <w:bCs/>
                          <w:color w:val="000000"/>
                          <w:sz w:val="22"/>
                          <w:szCs w:val="22"/>
                        </w:rPr>
                        <w:t>Landmark-based algorithms for group average and pattern recognition.</w:t>
                      </w:r>
                      <w:r w:rsidRPr="0001708D">
                        <w:rPr>
                          <w:rFonts w:ascii="CMBX10" w:hAnsi="CMBX10"/>
                          <w:b/>
                          <w:bCs/>
                          <w:color w:val="000000"/>
                          <w:sz w:val="22"/>
                          <w:szCs w:val="22"/>
                        </w:rPr>
                        <w:br/>
                      </w:r>
                      <w:proofErr w:type="spellStart"/>
                      <w:r w:rsidRPr="00D856B4">
                        <w:rPr>
                          <w:rFonts w:ascii="CMTI10" w:hAnsi="CMTI10"/>
                          <w:i/>
                          <w:iCs/>
                          <w:color w:val="000000"/>
                          <w:sz w:val="20"/>
                          <w:szCs w:val="20"/>
                        </w:rPr>
                        <w:t>Snehalata</w:t>
                      </w:r>
                      <w:proofErr w:type="spellEnd"/>
                      <w:r w:rsidRPr="00D856B4">
                        <w:rPr>
                          <w:rFonts w:ascii="CMTI10" w:hAnsi="CMTI10"/>
                          <w:i/>
                          <w:iCs/>
                          <w:color w:val="000000"/>
                          <w:sz w:val="20"/>
                          <w:szCs w:val="20"/>
                        </w:rPr>
                        <w:t xml:space="preserve"> </w:t>
                      </w:r>
                      <w:proofErr w:type="spellStart"/>
                      <w:r w:rsidRPr="00D856B4">
                        <w:rPr>
                          <w:rFonts w:ascii="CMTI10" w:hAnsi="CMTI10"/>
                          <w:i/>
                          <w:iCs/>
                          <w:color w:val="000000"/>
                          <w:sz w:val="20"/>
                          <w:szCs w:val="20"/>
                        </w:rPr>
                        <w:t>Huzurbazar</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Pattern Recognition</w:t>
                      </w:r>
                      <w:r w:rsidRPr="0001708D">
                        <w:rPr>
                          <w:rFonts w:ascii="CMR10" w:hAnsi="CMR10"/>
                          <w:color w:val="000000"/>
                          <w:sz w:val="22"/>
                          <w:szCs w:val="22"/>
                        </w:rPr>
                        <w:br/>
                      </w:r>
                      <w:r w:rsidRPr="0001708D">
                        <w:rPr>
                          <w:rFonts w:ascii="CMTI10" w:hAnsi="CMTI10"/>
                          <w:i/>
                          <w:iCs/>
                          <w:color w:val="000000"/>
                          <w:sz w:val="22"/>
                          <w:szCs w:val="22"/>
                        </w:rPr>
                        <w:t>Volume 86, pp 172-187. 2019</w:t>
                      </w:r>
                    </w:p>
                    <w:p w14:paraId="4AEAAEDB" w14:textId="5DF9AA98" w:rsidR="00D61276" w:rsidRPr="0001708D" w:rsidRDefault="00D61276" w:rsidP="00803202">
                      <w:pPr>
                        <w:pStyle w:val="ListParagraph"/>
                        <w:numPr>
                          <w:ilvl w:val="1"/>
                          <w:numId w:val="1"/>
                        </w:numPr>
                        <w:tabs>
                          <w:tab w:val="left" w:pos="8404"/>
                        </w:tabs>
                        <w:jc w:val="left"/>
                        <w:rPr>
                          <w:rFonts w:ascii="CMR10" w:hAnsi="CMR10" w:hint="eastAsia"/>
                          <w:color w:val="000000"/>
                          <w:sz w:val="22"/>
                          <w:szCs w:val="22"/>
                        </w:rPr>
                      </w:pPr>
                      <w:r w:rsidRPr="0001708D">
                        <w:rPr>
                          <w:rFonts w:ascii="CMBX10" w:hAnsi="CMBX10"/>
                          <w:b/>
                          <w:bCs/>
                          <w:color w:val="000000"/>
                          <w:sz w:val="22"/>
                          <w:szCs w:val="22"/>
                        </w:rPr>
                        <w:t>Some optional methods of activation energy determination on pyrolysis</w:t>
                      </w:r>
                      <w:r w:rsidRPr="0001708D">
                        <w:rPr>
                          <w:rFonts w:ascii="CMBX10" w:hAnsi="CMBX10"/>
                          <w:b/>
                          <w:bCs/>
                          <w:color w:val="000000"/>
                          <w:sz w:val="22"/>
                          <w:szCs w:val="22"/>
                        </w:rPr>
                        <w:br/>
                      </w:r>
                      <w:r w:rsidRPr="00D856B4">
                        <w:rPr>
                          <w:rFonts w:ascii="CMTI10" w:hAnsi="CMTI10"/>
                          <w:i/>
                          <w:iCs/>
                          <w:color w:val="000000"/>
                          <w:sz w:val="20"/>
                          <w:szCs w:val="20"/>
                        </w:rPr>
                        <w:t>Bang Xu and Dongyang Kuang*</w:t>
                      </w:r>
                      <w:r w:rsidRPr="0001708D">
                        <w:rPr>
                          <w:rFonts w:ascii="CMTI10" w:hAnsi="CMTI10"/>
                          <w:i/>
                          <w:iCs/>
                          <w:color w:val="000000"/>
                          <w:sz w:val="22"/>
                          <w:szCs w:val="22"/>
                        </w:rPr>
                        <w:br/>
                      </w:r>
                      <w:r w:rsidRPr="0001708D">
                        <w:rPr>
                          <w:rFonts w:ascii="CMR10" w:hAnsi="CMR10"/>
                          <w:color w:val="000000"/>
                          <w:sz w:val="22"/>
                          <w:szCs w:val="22"/>
                        </w:rPr>
                        <w:t>Kinetics and Catalysis.</w:t>
                      </w:r>
                      <w:r w:rsidRPr="0001708D">
                        <w:rPr>
                          <w:rFonts w:ascii="CMR10" w:hAnsi="CMR10"/>
                          <w:color w:val="000000"/>
                          <w:sz w:val="22"/>
                          <w:szCs w:val="22"/>
                        </w:rPr>
                        <w:br/>
                      </w:r>
                      <w:r w:rsidRPr="0001708D">
                        <w:rPr>
                          <w:rFonts w:ascii="CMTI10" w:hAnsi="CMTI10"/>
                          <w:i/>
                          <w:iCs/>
                          <w:color w:val="000000"/>
                          <w:sz w:val="22"/>
                          <w:szCs w:val="22"/>
                        </w:rPr>
                        <w:t>Volume 60. No. 2. 137-146. 2019</w:t>
                      </w:r>
                      <w:r w:rsidRPr="0001708D">
                        <w:rPr>
                          <w:rFonts w:ascii="CMR10" w:hAnsi="CMR10"/>
                          <w:color w:val="000000"/>
                          <w:sz w:val="22"/>
                          <w:szCs w:val="22"/>
                        </w:rPr>
                        <w:t>.</w:t>
                      </w:r>
                    </w:p>
                    <w:p w14:paraId="5F9F9BB0" w14:textId="4E1273C4" w:rsidR="00D61276" w:rsidRPr="0001708D" w:rsidRDefault="00D61276" w:rsidP="00803202">
                      <w:pPr>
                        <w:pStyle w:val="ListParagraph"/>
                        <w:numPr>
                          <w:ilvl w:val="1"/>
                          <w:numId w:val="1"/>
                        </w:numPr>
                        <w:tabs>
                          <w:tab w:val="left" w:pos="8404"/>
                        </w:tabs>
                        <w:jc w:val="left"/>
                        <w:rPr>
                          <w:rFonts w:ascii="CMTI10" w:hAnsi="CMTI10" w:hint="eastAsia"/>
                          <w:i/>
                          <w:iCs/>
                          <w:color w:val="000000"/>
                          <w:sz w:val="22"/>
                          <w:szCs w:val="22"/>
                        </w:rPr>
                      </w:pPr>
                      <w:r w:rsidRPr="0001708D">
                        <w:rPr>
                          <w:rFonts w:ascii="CMBX10" w:hAnsi="CMBX10"/>
                          <w:b/>
                          <w:bCs/>
                          <w:color w:val="000000"/>
                          <w:sz w:val="22"/>
                          <w:szCs w:val="22"/>
                        </w:rPr>
                        <w:t>Predicting kinetic triplets using a 1d convolutional neural network.</w:t>
                      </w:r>
                      <w:r w:rsidRPr="0001708D">
                        <w:rPr>
                          <w:rFonts w:ascii="CMBX10" w:hAnsi="CMBX10"/>
                          <w:b/>
                          <w:bCs/>
                          <w:color w:val="000000"/>
                          <w:sz w:val="22"/>
                          <w:szCs w:val="22"/>
                        </w:rPr>
                        <w:br/>
                      </w:r>
                      <w:r w:rsidRPr="00D856B4">
                        <w:rPr>
                          <w:rFonts w:ascii="CMTI10" w:hAnsi="CMTI10"/>
                          <w:i/>
                          <w:iCs/>
                          <w:color w:val="000000"/>
                          <w:sz w:val="20"/>
                          <w:szCs w:val="20"/>
                        </w:rPr>
                        <w:t>Dongyang Kuang and Bang Xu*</w:t>
                      </w:r>
                      <w:r w:rsidRPr="0001708D">
                        <w:rPr>
                          <w:rFonts w:ascii="CMTI10" w:hAnsi="CMTI10"/>
                          <w:i/>
                          <w:iCs/>
                          <w:color w:val="000000"/>
                          <w:sz w:val="22"/>
                          <w:szCs w:val="22"/>
                        </w:rPr>
                        <w:br/>
                      </w:r>
                      <w:proofErr w:type="spellStart"/>
                      <w:r w:rsidRPr="0001708D">
                        <w:rPr>
                          <w:rFonts w:ascii="CMR10" w:hAnsi="CMR10"/>
                          <w:color w:val="000000"/>
                          <w:sz w:val="22"/>
                          <w:szCs w:val="22"/>
                        </w:rPr>
                        <w:t>Thermochimica</w:t>
                      </w:r>
                      <w:proofErr w:type="spellEnd"/>
                      <w:r w:rsidRPr="0001708D">
                        <w:rPr>
                          <w:rFonts w:ascii="CMR10" w:hAnsi="CMR10"/>
                          <w:color w:val="000000"/>
                          <w:sz w:val="22"/>
                          <w:szCs w:val="22"/>
                        </w:rPr>
                        <w:t xml:space="preserve"> Acta</w:t>
                      </w:r>
                      <w:r w:rsidRPr="0001708D">
                        <w:rPr>
                          <w:rFonts w:ascii="CMR10" w:hAnsi="CMR10"/>
                          <w:color w:val="000000"/>
                          <w:sz w:val="22"/>
                          <w:szCs w:val="22"/>
                        </w:rPr>
                        <w:br/>
                      </w:r>
                      <w:r w:rsidRPr="0001708D">
                        <w:rPr>
                          <w:rFonts w:ascii="CMTI10" w:hAnsi="CMTI10"/>
                          <w:i/>
                          <w:iCs/>
                          <w:color w:val="000000"/>
                          <w:sz w:val="22"/>
                          <w:szCs w:val="22"/>
                        </w:rPr>
                        <w:t>Volume 669, pp 8-15. 2018</w:t>
                      </w:r>
                    </w:p>
                  </w:txbxContent>
                </v:textbox>
                <w10:wrap type="square" anchorx="margin"/>
              </v:shape>
            </w:pict>
          </mc:Fallback>
        </mc:AlternateContent>
      </w:r>
    </w:p>
    <w:p w14:paraId="4DD6E4C5" w14:textId="1045D678" w:rsidR="00B440BC" w:rsidRDefault="00D856B4">
      <w:pPr>
        <w:rPr>
          <w:rFonts w:ascii="SimSun" w:eastAsia="SimSun" w:hAnsi="Times New Roman" w:cs="SimSun"/>
          <w:b/>
          <w:bCs/>
          <w:color w:val="FFFFFF"/>
          <w:sz w:val="22"/>
          <w:szCs w:val="22"/>
        </w:rPr>
      </w:pPr>
      <w:r>
        <w:rPr>
          <w:rFonts w:ascii="STXihei" w:eastAsia="STXihei" w:hAnsi="Times New Roman" w:cs="STXihei"/>
          <w:b/>
          <w:bCs/>
          <w:noProof/>
          <w:color w:val="FFFFFF"/>
          <w:sz w:val="28"/>
          <w:szCs w:val="56"/>
        </w:rPr>
        <w:lastRenderedPageBreak/>
        <mc:AlternateContent>
          <mc:Choice Requires="wps">
            <w:drawing>
              <wp:anchor distT="0" distB="0" distL="114300" distR="114300" simplePos="0" relativeHeight="251664384" behindDoc="0" locked="0" layoutInCell="1" allowOverlap="1" wp14:anchorId="07047582" wp14:editId="3F9EF857">
                <wp:simplePos x="0" y="0"/>
                <wp:positionH relativeFrom="margin">
                  <wp:align>left</wp:align>
                </wp:positionH>
                <wp:positionV relativeFrom="paragraph">
                  <wp:posOffset>128905</wp:posOffset>
                </wp:positionV>
                <wp:extent cx="6858000" cy="9261475"/>
                <wp:effectExtent l="0" t="0" r="0" b="0"/>
                <wp:wrapSquare wrapText="bothSides"/>
                <wp:docPr id="4" name="文本框 2"/>
                <wp:cNvGraphicFramePr/>
                <a:graphic xmlns:a="http://schemas.openxmlformats.org/drawingml/2006/main">
                  <a:graphicData uri="http://schemas.microsoft.com/office/word/2010/wordprocessingShape">
                    <wps:wsp>
                      <wps:cNvSpPr txBox="1"/>
                      <wps:spPr>
                        <a:xfrm>
                          <a:off x="0" y="0"/>
                          <a:ext cx="6858000" cy="92617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993B0E" w14:textId="257B98A1" w:rsidR="00D61276" w:rsidRPr="0010120C" w:rsidRDefault="00D61276" w:rsidP="0001708D">
                            <w:pPr>
                              <w:pStyle w:val="ListParagraph"/>
                              <w:numPr>
                                <w:ilvl w:val="0"/>
                                <w:numId w:val="7"/>
                              </w:numPr>
                              <w:tabs>
                                <w:tab w:val="left" w:pos="8404"/>
                              </w:tabs>
                              <w:jc w:val="left"/>
                            </w:pPr>
                            <w:r w:rsidRPr="0001708D">
                              <w:rPr>
                                <w:rFonts w:ascii="CMBX10" w:hAnsi="CMBX10"/>
                                <w:b/>
                                <w:bCs/>
                                <w:color w:val="000000"/>
                                <w:sz w:val="22"/>
                                <w:szCs w:val="22"/>
                              </w:rPr>
                              <w:t>A geodesic landmark shooting algorithm for template matching and its</w:t>
                            </w:r>
                            <w:r>
                              <w:rPr>
                                <w:rFonts w:ascii="CMBX10" w:hAnsi="CMBX10"/>
                                <w:b/>
                                <w:bCs/>
                                <w:color w:val="000000"/>
                                <w:sz w:val="22"/>
                                <w:szCs w:val="22"/>
                              </w:rPr>
                              <w:t xml:space="preserve"> </w:t>
                            </w:r>
                            <w:r w:rsidRPr="0001708D">
                              <w:rPr>
                                <w:rFonts w:ascii="CMBX10" w:hAnsi="CMBX10"/>
                                <w:b/>
                                <w:bCs/>
                                <w:color w:val="000000"/>
                                <w:sz w:val="22"/>
                                <w:szCs w:val="22"/>
                              </w:rPr>
                              <w:t>applications.</w:t>
                            </w:r>
                            <w:r w:rsidRPr="0001708D">
                              <w:rPr>
                                <w:rFonts w:ascii="CMBX10" w:hAnsi="CMBX10"/>
                                <w:b/>
                                <w:bCs/>
                                <w:color w:val="000000"/>
                                <w:sz w:val="22"/>
                                <w:szCs w:val="22"/>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SIAM Journal on Imaging Sciences.</w:t>
                            </w:r>
                            <w:r w:rsidRPr="0001708D">
                              <w:rPr>
                                <w:rFonts w:ascii="CMR10" w:hAnsi="CMR10"/>
                                <w:color w:val="000000"/>
                                <w:sz w:val="22"/>
                                <w:szCs w:val="22"/>
                              </w:rPr>
                              <w:br/>
                            </w:r>
                            <w:r w:rsidRPr="0001708D">
                              <w:rPr>
                                <w:rFonts w:ascii="CMTI10" w:hAnsi="CMTI10"/>
                                <w:i/>
                                <w:iCs/>
                                <w:color w:val="000000"/>
                                <w:sz w:val="22"/>
                                <w:szCs w:val="22"/>
                              </w:rPr>
                              <w:t>Volume 10, Issue 1, pp 303-334. 2017</w:t>
                            </w:r>
                          </w:p>
                          <w:p w14:paraId="119B1183" w14:textId="77777777" w:rsidR="0010120C" w:rsidRPr="0001708D" w:rsidRDefault="0010120C" w:rsidP="0010120C">
                            <w:pPr>
                              <w:pStyle w:val="ListParagraph"/>
                              <w:tabs>
                                <w:tab w:val="left" w:pos="8404"/>
                              </w:tabs>
                              <w:ind w:left="780"/>
                              <w:jc w:val="left"/>
                            </w:pPr>
                          </w:p>
                          <w:p w14:paraId="090F24C1" w14:textId="77777777" w:rsidR="00D856B4" w:rsidRDefault="00D61276" w:rsidP="0001708D">
                            <w:pPr>
                              <w:pStyle w:val="ListParagraph"/>
                              <w:numPr>
                                <w:ilvl w:val="0"/>
                                <w:numId w:val="7"/>
                              </w:numPr>
                              <w:rPr>
                                <w:rFonts w:ascii="CMBX10" w:hAnsi="CMBX10" w:hint="eastAsia"/>
                                <w:b/>
                                <w:bCs/>
                                <w:color w:val="000000"/>
                                <w:sz w:val="22"/>
                                <w:szCs w:val="22"/>
                              </w:rPr>
                            </w:pPr>
                            <w:r w:rsidRPr="0001708D">
                              <w:rPr>
                                <w:rFonts w:ascii="CMBX10" w:hAnsi="CMBX10"/>
                                <w:b/>
                                <w:bCs/>
                                <w:color w:val="000000"/>
                                <w:sz w:val="22"/>
                                <w:szCs w:val="22"/>
                              </w:rPr>
                              <w:t>Characterization of Powder River Basin coal pyrolysis with cost-effective</w:t>
                            </w:r>
                            <w:r w:rsidR="00D856B4">
                              <w:rPr>
                                <w:rFonts w:ascii="CMBX10" w:hAnsi="CMBX10"/>
                                <w:b/>
                                <w:bCs/>
                                <w:color w:val="000000"/>
                                <w:sz w:val="22"/>
                                <w:szCs w:val="22"/>
                              </w:rPr>
                              <w:t xml:space="preserve"> </w:t>
                            </w:r>
                            <w:r w:rsidRPr="0001708D">
                              <w:rPr>
                                <w:rFonts w:ascii="CMBX10" w:hAnsi="CMBX10"/>
                                <w:b/>
                                <w:bCs/>
                                <w:color w:val="000000"/>
                                <w:sz w:val="22"/>
                                <w:szCs w:val="22"/>
                              </w:rPr>
                              <w:t xml:space="preserve">and </w:t>
                            </w:r>
                          </w:p>
                          <w:p w14:paraId="4BC3EB81" w14:textId="77777777" w:rsidR="00D856B4" w:rsidRDefault="00D61276" w:rsidP="00D856B4">
                            <w:pPr>
                              <w:pStyle w:val="ListParagraph"/>
                              <w:ind w:left="780"/>
                              <w:rPr>
                                <w:rFonts w:ascii="CMBX10" w:hAnsi="CMBX10" w:hint="eastAsia"/>
                                <w:b/>
                                <w:bCs/>
                                <w:color w:val="000000"/>
                                <w:sz w:val="22"/>
                                <w:szCs w:val="22"/>
                              </w:rPr>
                            </w:pPr>
                            <w:r w:rsidRPr="0001708D">
                              <w:rPr>
                                <w:rFonts w:ascii="CMBX10" w:hAnsi="CMBX10"/>
                                <w:b/>
                                <w:bCs/>
                                <w:color w:val="000000"/>
                                <w:sz w:val="22"/>
                                <w:szCs w:val="22"/>
                              </w:rPr>
                              <w:t xml:space="preserve">environmentally friendly composite Na-Fe catalysts in a thermogravimetric </w:t>
                            </w:r>
                          </w:p>
                          <w:p w14:paraId="2B5F70A1" w14:textId="04FB8AD6" w:rsidR="00D61276" w:rsidRDefault="00D61276" w:rsidP="00D856B4">
                            <w:pPr>
                              <w:pStyle w:val="ListParagraph"/>
                              <w:ind w:left="780"/>
                              <w:rPr>
                                <w:rFonts w:ascii="CMTI10" w:hAnsi="CMTI10" w:hint="eastAsia"/>
                                <w:i/>
                                <w:iCs/>
                                <w:color w:val="000000"/>
                                <w:sz w:val="22"/>
                                <w:szCs w:val="22"/>
                              </w:rPr>
                            </w:pPr>
                            <w:r w:rsidRPr="0001708D">
                              <w:rPr>
                                <w:rFonts w:ascii="CMBX10" w:hAnsi="CMBX10"/>
                                <w:b/>
                                <w:bCs/>
                                <w:color w:val="000000"/>
                                <w:sz w:val="22"/>
                                <w:szCs w:val="22"/>
                              </w:rPr>
                              <w:t>analyzer and a fixed-bed reactor</w:t>
                            </w:r>
                            <w:r w:rsidRPr="0001708D">
                              <w:rPr>
                                <w:rFonts w:ascii="CMBX10" w:hAnsi="CMBX10"/>
                                <w:b/>
                                <w:bCs/>
                                <w:color w:val="000000"/>
                                <w:sz w:val="22"/>
                                <w:szCs w:val="22"/>
                              </w:rPr>
                              <w:br/>
                            </w:r>
                            <w:r w:rsidRPr="00D856B4">
                              <w:rPr>
                                <w:rFonts w:ascii="CMTI10" w:hAnsi="CMTI10"/>
                                <w:i/>
                                <w:iCs/>
                                <w:color w:val="000000"/>
                                <w:sz w:val="18"/>
                                <w:szCs w:val="18"/>
                              </w:rPr>
                              <w:t xml:space="preserve">Bang Xu, Dongyang Kuang, </w:t>
                            </w:r>
                            <w:proofErr w:type="spellStart"/>
                            <w:r w:rsidRPr="00D856B4">
                              <w:rPr>
                                <w:rFonts w:ascii="CMTI10" w:hAnsi="CMTI10"/>
                                <w:i/>
                                <w:iCs/>
                                <w:color w:val="000000"/>
                                <w:sz w:val="18"/>
                                <w:szCs w:val="18"/>
                              </w:rPr>
                              <w:t>Fangjing</w:t>
                            </w:r>
                            <w:proofErr w:type="spellEnd"/>
                            <w:r w:rsidRPr="00D856B4">
                              <w:rPr>
                                <w:rFonts w:ascii="CMTI10" w:hAnsi="CMTI10"/>
                                <w:i/>
                                <w:iCs/>
                                <w:color w:val="000000"/>
                                <w:sz w:val="18"/>
                                <w:szCs w:val="18"/>
                              </w:rPr>
                              <w:t xml:space="preserve"> Liu, </w:t>
                            </w:r>
                            <w:proofErr w:type="spellStart"/>
                            <w:r w:rsidRPr="00D856B4">
                              <w:rPr>
                                <w:rFonts w:ascii="CMTI10" w:hAnsi="CMTI10"/>
                                <w:i/>
                                <w:iCs/>
                                <w:color w:val="000000"/>
                                <w:sz w:val="18"/>
                                <w:szCs w:val="18"/>
                              </w:rPr>
                              <w:t>Wenyang</w:t>
                            </w:r>
                            <w:proofErr w:type="spellEnd"/>
                            <w:r w:rsidRPr="00D856B4">
                              <w:rPr>
                                <w:rFonts w:ascii="CMTI10" w:hAnsi="CMTI10"/>
                                <w:i/>
                                <w:iCs/>
                                <w:color w:val="000000"/>
                                <w:sz w:val="18"/>
                                <w:szCs w:val="18"/>
                              </w:rPr>
                              <w:t xml:space="preserve"> Lu, Alexander </w:t>
                            </w:r>
                            <w:proofErr w:type="spellStart"/>
                            <w:r w:rsidRPr="00D856B4">
                              <w:rPr>
                                <w:rFonts w:ascii="CMTI10" w:hAnsi="CMTI10"/>
                                <w:i/>
                                <w:iCs/>
                                <w:color w:val="000000"/>
                                <w:sz w:val="18"/>
                                <w:szCs w:val="18"/>
                              </w:rPr>
                              <w:t>K.Goroncyc</w:t>
                            </w:r>
                            <w:proofErr w:type="spellEnd"/>
                            <w:r w:rsidRPr="00D856B4">
                              <w:rPr>
                                <w:rFonts w:ascii="CMTI10" w:hAnsi="CMTI10"/>
                                <w:i/>
                                <w:iCs/>
                                <w:color w:val="000000"/>
                                <w:sz w:val="18"/>
                                <w:szCs w:val="18"/>
                              </w:rPr>
                              <w:t>,</w:t>
                            </w:r>
                            <w:r w:rsidR="00D856B4" w:rsidRPr="00D856B4">
                              <w:rPr>
                                <w:rFonts w:ascii="CMTI10" w:hAnsi="CMTI10"/>
                                <w:i/>
                                <w:iCs/>
                                <w:color w:val="000000"/>
                                <w:sz w:val="18"/>
                                <w:szCs w:val="18"/>
                              </w:rPr>
                              <w:t xml:space="preserve"> </w:t>
                            </w:r>
                            <w:r w:rsidRPr="00D856B4">
                              <w:rPr>
                                <w:rFonts w:ascii="CMTI10" w:hAnsi="CMTI10"/>
                                <w:i/>
                                <w:iCs/>
                                <w:color w:val="000000"/>
                                <w:sz w:val="18"/>
                                <w:szCs w:val="18"/>
                              </w:rPr>
                              <w:t xml:space="preserve">Ting He, Khaled </w:t>
                            </w:r>
                            <w:proofErr w:type="spellStart"/>
                            <w:r w:rsidRPr="00D856B4">
                              <w:rPr>
                                <w:rFonts w:ascii="CMTI10" w:hAnsi="CMTI10"/>
                                <w:i/>
                                <w:iCs/>
                                <w:color w:val="000000"/>
                                <w:sz w:val="18"/>
                                <w:szCs w:val="18"/>
                              </w:rPr>
                              <w:t>Gasem</w:t>
                            </w:r>
                            <w:proofErr w:type="spellEnd"/>
                            <w:r w:rsidRPr="00D856B4">
                              <w:rPr>
                                <w:rFonts w:ascii="CMTI10" w:hAnsi="CMTI10"/>
                                <w:i/>
                                <w:iCs/>
                                <w:color w:val="000000"/>
                                <w:sz w:val="18"/>
                                <w:szCs w:val="18"/>
                              </w:rPr>
                              <w:t xml:space="preserve"> and </w:t>
                            </w:r>
                            <w:proofErr w:type="spellStart"/>
                            <w:r w:rsidRPr="00D856B4">
                              <w:rPr>
                                <w:rFonts w:ascii="CMTI10" w:hAnsi="CMTI10"/>
                                <w:i/>
                                <w:iCs/>
                                <w:color w:val="000000"/>
                                <w:sz w:val="18"/>
                                <w:szCs w:val="18"/>
                              </w:rPr>
                              <w:t>Maohong</w:t>
                            </w:r>
                            <w:proofErr w:type="spellEnd"/>
                            <w:r w:rsidRPr="00D856B4">
                              <w:rPr>
                                <w:rFonts w:ascii="CMTI10" w:hAnsi="CMTI10"/>
                                <w:i/>
                                <w:iCs/>
                                <w:color w:val="000000"/>
                                <w:sz w:val="18"/>
                                <w:szCs w:val="18"/>
                              </w:rPr>
                              <w:t xml:space="preserve"> Fan*</w:t>
                            </w:r>
                            <w:r w:rsidRPr="0001708D">
                              <w:rPr>
                                <w:rFonts w:ascii="CMTI10" w:hAnsi="CMTI10"/>
                                <w:i/>
                                <w:iCs/>
                                <w:color w:val="000000"/>
                                <w:sz w:val="22"/>
                                <w:szCs w:val="22"/>
                              </w:rPr>
                              <w:br/>
                            </w:r>
                            <w:r w:rsidRPr="0001708D">
                              <w:rPr>
                                <w:rFonts w:ascii="CMR10" w:hAnsi="CMR10"/>
                                <w:color w:val="000000"/>
                                <w:sz w:val="22"/>
                                <w:szCs w:val="22"/>
                              </w:rPr>
                              <w:t>International Journal of Hydrogen Energy.</w:t>
                            </w:r>
                            <w:r w:rsidRPr="0001708D">
                              <w:rPr>
                                <w:rFonts w:ascii="CMR10" w:hAnsi="CMR10"/>
                                <w:color w:val="000000"/>
                                <w:sz w:val="22"/>
                                <w:szCs w:val="22"/>
                              </w:rPr>
                              <w:br/>
                            </w:r>
                            <w:r w:rsidRPr="0001708D">
                              <w:rPr>
                                <w:rFonts w:ascii="CMTI10" w:hAnsi="CMTI10"/>
                                <w:i/>
                                <w:iCs/>
                                <w:color w:val="000000"/>
                                <w:sz w:val="22"/>
                                <w:szCs w:val="22"/>
                              </w:rPr>
                              <w:t>Volume 43, Issue 14, pp 6918-6935. 2018</w:t>
                            </w:r>
                          </w:p>
                          <w:p w14:paraId="4109E8B7" w14:textId="77777777" w:rsidR="0010120C" w:rsidRPr="0001708D" w:rsidRDefault="0010120C" w:rsidP="00D856B4">
                            <w:pPr>
                              <w:pStyle w:val="ListParagraph"/>
                              <w:ind w:left="780"/>
                              <w:rPr>
                                <w:rFonts w:ascii="CMBX10" w:hAnsi="CMBX10" w:hint="eastAsia"/>
                                <w:b/>
                                <w:bCs/>
                                <w:color w:val="000000"/>
                                <w:sz w:val="22"/>
                                <w:szCs w:val="22"/>
                              </w:rPr>
                            </w:pPr>
                          </w:p>
                          <w:p w14:paraId="6C886C6D" w14:textId="34319E6E" w:rsidR="00D61276"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Solitary waves and N-particle algorithms for a class of Euler-</w:t>
                            </w:r>
                            <w:proofErr w:type="spellStart"/>
                            <w:r w:rsidRPr="0001708D">
                              <w:rPr>
                                <w:rFonts w:ascii="CMBX10" w:hAnsi="CMBX10"/>
                                <w:b/>
                                <w:bCs/>
                                <w:color w:val="000000"/>
                                <w:sz w:val="22"/>
                                <w:szCs w:val="22"/>
                              </w:rPr>
                              <w:t>Poincar´e</w:t>
                            </w:r>
                            <w:proofErr w:type="spellEnd"/>
                            <w:r w:rsidRPr="0001708D">
                              <w:rPr>
                                <w:rFonts w:ascii="CMBX10" w:hAnsi="CMBX10"/>
                                <w:b/>
                                <w:bCs/>
                                <w:color w:val="000000"/>
                                <w:sz w:val="22"/>
                                <w:szCs w:val="22"/>
                              </w:rPr>
                              <w:br/>
                              <w:t xml:space="preserve">equations. </w:t>
                            </w:r>
                            <w:r w:rsidRPr="0001708D">
                              <w:rPr>
                                <w:rFonts w:ascii="CMTI10" w:hAnsi="CMTI10"/>
                                <w:i/>
                                <w:iCs/>
                                <w:color w:val="000000"/>
                                <w:sz w:val="20"/>
                                <w:szCs w:val="20"/>
                              </w:rPr>
                              <w:t>(Highlights of the Year 2016)</w:t>
                            </w:r>
                            <w:r w:rsidRPr="0001708D">
                              <w:rPr>
                                <w:rFonts w:ascii="CMTI10" w:hAnsi="CMTI10"/>
                                <w:i/>
                                <w:iCs/>
                                <w:color w:val="000000"/>
                                <w:sz w:val="20"/>
                                <w:szCs w:val="20"/>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Studies in Applied Mathematics.</w:t>
                            </w:r>
                            <w:r w:rsidRPr="0001708D">
                              <w:rPr>
                                <w:rFonts w:ascii="CMR10" w:hAnsi="CMR10"/>
                                <w:color w:val="000000"/>
                                <w:sz w:val="22"/>
                                <w:szCs w:val="22"/>
                              </w:rPr>
                              <w:br/>
                            </w:r>
                            <w:r w:rsidRPr="0001708D">
                              <w:rPr>
                                <w:rFonts w:ascii="CMTI10" w:hAnsi="CMTI10"/>
                                <w:i/>
                                <w:iCs/>
                                <w:color w:val="000000"/>
                                <w:sz w:val="22"/>
                                <w:szCs w:val="22"/>
                              </w:rPr>
                              <w:t>Volume 137, Issue 4. pp 502</w:t>
                            </w:r>
                            <w:r>
                              <w:rPr>
                                <w:rFonts w:ascii="CMTI10" w:hAnsi="CMTI10"/>
                                <w:i/>
                                <w:iCs/>
                                <w:color w:val="000000"/>
                                <w:sz w:val="22"/>
                                <w:szCs w:val="22"/>
                              </w:rPr>
                              <w:t>-</w:t>
                            </w:r>
                            <w:r w:rsidRPr="0001708D">
                              <w:rPr>
                                <w:rFonts w:ascii="CMTI10" w:hAnsi="CMTI10"/>
                                <w:i/>
                                <w:iCs/>
                                <w:color w:val="000000"/>
                                <w:sz w:val="22"/>
                                <w:szCs w:val="22"/>
                              </w:rPr>
                              <w:t>546. 2016</w:t>
                            </w:r>
                          </w:p>
                          <w:p w14:paraId="6E97B5A7" w14:textId="77777777" w:rsidR="0010120C" w:rsidRPr="0001708D" w:rsidRDefault="0010120C" w:rsidP="0010120C">
                            <w:pPr>
                              <w:pStyle w:val="ListParagraph"/>
                              <w:ind w:left="780"/>
                              <w:rPr>
                                <w:rFonts w:ascii="CMTI10" w:hAnsi="CMTI10" w:hint="eastAsia"/>
                                <w:i/>
                                <w:iCs/>
                                <w:color w:val="000000"/>
                                <w:sz w:val="22"/>
                                <w:szCs w:val="22"/>
                              </w:rPr>
                            </w:pPr>
                          </w:p>
                          <w:p w14:paraId="57A62785" w14:textId="0F400D59" w:rsidR="00D61276" w:rsidRPr="0001708D"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 xml:space="preserve">A conservative formulation and a numerical algorithm for the </w:t>
                            </w:r>
                            <w:proofErr w:type="spellStart"/>
                            <w:r w:rsidRPr="0001708D">
                              <w:rPr>
                                <w:rFonts w:ascii="CMBX10" w:hAnsi="CMBX10"/>
                                <w:b/>
                                <w:bCs/>
                                <w:color w:val="000000"/>
                                <w:sz w:val="22"/>
                                <w:szCs w:val="22"/>
                              </w:rPr>
                              <w:t>doublegyre</w:t>
                            </w:r>
                            <w:proofErr w:type="spellEnd"/>
                            <w:r w:rsidRPr="0001708D">
                              <w:rPr>
                                <w:rFonts w:ascii="CMBX10" w:hAnsi="CMBX10"/>
                                <w:b/>
                                <w:bCs/>
                                <w:color w:val="000000"/>
                                <w:sz w:val="22"/>
                                <w:szCs w:val="22"/>
                              </w:rPr>
                              <w:t xml:space="preserve"> nonlinear shallow-water model.</w:t>
                            </w:r>
                            <w:r w:rsidRPr="0001708D">
                              <w:rPr>
                                <w:rFonts w:ascii="CMBX10" w:hAnsi="CMBX10"/>
                                <w:b/>
                                <w:bCs/>
                                <w:color w:val="000000"/>
                                <w:sz w:val="22"/>
                                <w:szCs w:val="22"/>
                              </w:rPr>
                              <w:br/>
                            </w:r>
                            <w:r w:rsidRPr="00D856B4">
                              <w:rPr>
                                <w:rFonts w:ascii="CMTI10" w:hAnsi="CMTI10"/>
                                <w:i/>
                                <w:iCs/>
                                <w:color w:val="000000"/>
                                <w:sz w:val="20"/>
                                <w:szCs w:val="20"/>
                              </w:rPr>
                              <w:t>Dongyang Kuang and Long Lee*</w:t>
                            </w:r>
                            <w:r w:rsidRPr="0001708D">
                              <w:rPr>
                                <w:rFonts w:ascii="CMTI10" w:hAnsi="CMTI10"/>
                                <w:i/>
                                <w:iCs/>
                                <w:color w:val="000000"/>
                                <w:sz w:val="22"/>
                                <w:szCs w:val="22"/>
                              </w:rPr>
                              <w:br/>
                            </w:r>
                            <w:r w:rsidRPr="0001708D">
                              <w:rPr>
                                <w:rFonts w:ascii="CMR10" w:hAnsi="CMR10"/>
                                <w:color w:val="000000"/>
                                <w:sz w:val="22"/>
                                <w:szCs w:val="22"/>
                              </w:rPr>
                              <w:t>Numerical Mathematics: Theory, Methods and Applications.</w:t>
                            </w:r>
                            <w:r w:rsidRPr="0001708D">
                              <w:rPr>
                                <w:rFonts w:ascii="CMR10" w:hAnsi="CMR10"/>
                                <w:color w:val="000000"/>
                                <w:sz w:val="22"/>
                                <w:szCs w:val="22"/>
                              </w:rPr>
                              <w:br/>
                            </w:r>
                            <w:r w:rsidRPr="0001708D">
                              <w:rPr>
                                <w:rFonts w:ascii="CMTI10" w:hAnsi="CMTI10"/>
                                <w:i/>
                                <w:iCs/>
                                <w:color w:val="000000"/>
                                <w:sz w:val="22"/>
                                <w:szCs w:val="22"/>
                              </w:rPr>
                              <w:t>Volume 8. Issue. 4. pp 634-650. 2015</w:t>
                            </w:r>
                            <w:r w:rsidRPr="0001708D">
                              <w:rPr>
                                <w:rFonts w:ascii="CMR10" w:hAnsi="CMR10"/>
                                <w:color w:val="000000"/>
                                <w:sz w:val="22"/>
                                <w:szCs w:val="22"/>
                              </w:rPr>
                              <w:t>.</w:t>
                            </w:r>
                          </w:p>
                          <w:p w14:paraId="5D885FAC" w14:textId="2EF209F1" w:rsidR="00D61276" w:rsidRPr="00803202" w:rsidRDefault="00D61276" w:rsidP="007B36DE">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在投论文</w:t>
                            </w:r>
                          </w:p>
                          <w:p w14:paraId="691C79ED" w14:textId="15E62C1D" w:rsidR="00D61276" w:rsidRDefault="00D61276" w:rsidP="0010120C">
                            <w:pPr>
                              <w:pStyle w:val="ListParagraph"/>
                              <w:numPr>
                                <w:ilvl w:val="0"/>
                                <w:numId w:val="7"/>
                              </w:numPr>
                              <w:pBdr>
                                <w:bottom w:val="dashed" w:sz="4" w:space="1" w:color="AEAAAA" w:themeColor="background2" w:themeShade="BF"/>
                              </w:pBdr>
                              <w:jc w:val="left"/>
                              <w:rPr>
                                <w:rStyle w:val="fontstyle01"/>
                                <w:rFonts w:hint="eastAsia"/>
                              </w:rPr>
                            </w:pPr>
                            <w:r>
                              <w:rPr>
                                <w:rStyle w:val="fontstyle01"/>
                              </w:rPr>
                              <w:t>A 1d convolutional network for leaf and time series classification</w:t>
                            </w:r>
                            <w:r w:rsidR="009443DF">
                              <w:rPr>
                                <w:rStyle w:val="fontstyle01"/>
                              </w:rPr>
                              <w:t>.</w:t>
                            </w:r>
                            <w:r w:rsidR="008730D7">
                              <w:rPr>
                                <w:rStyle w:val="fontstyle01"/>
                              </w:rPr>
                              <w:t xml:space="preserve"> </w:t>
                            </w:r>
                          </w:p>
                          <w:p w14:paraId="282D66EA" w14:textId="77777777" w:rsidR="008730D7" w:rsidRDefault="008730D7" w:rsidP="008730D7">
                            <w:pPr>
                              <w:pBdr>
                                <w:bottom w:val="dashed" w:sz="4" w:space="1" w:color="AEAAAA" w:themeColor="background2" w:themeShade="BF"/>
                              </w:pBdr>
                              <w:ind w:left="420"/>
                              <w:jc w:val="left"/>
                              <w:rPr>
                                <w:rStyle w:val="fontstyle01"/>
                                <w:rFonts w:hint="eastAsia"/>
                              </w:rPr>
                            </w:pPr>
                          </w:p>
                          <w:p w14:paraId="512FF93B" w14:textId="70415852" w:rsidR="008730D7" w:rsidRDefault="009443DF" w:rsidP="0010120C">
                            <w:pPr>
                              <w:pStyle w:val="ListParagraph"/>
                              <w:numPr>
                                <w:ilvl w:val="0"/>
                                <w:numId w:val="7"/>
                              </w:numPr>
                              <w:pBdr>
                                <w:bottom w:val="dashed" w:sz="4" w:space="1" w:color="AEAAAA" w:themeColor="background2" w:themeShade="BF"/>
                              </w:pBdr>
                              <w:jc w:val="left"/>
                              <w:rPr>
                                <w:rStyle w:val="fontstyle01"/>
                                <w:rFonts w:hint="eastAsia"/>
                              </w:rPr>
                            </w:pPr>
                            <w:r>
                              <w:rPr>
                                <w:rStyle w:val="fontstyle01"/>
                              </w:rPr>
                              <w:t>SEER-Net: a simple EEG-based emotional recognition network.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7047582" id="_x0000_s1028" type="#_x0000_t202" style="position:absolute;left:0;text-align:left;margin-left:0;margin-top:10.15pt;width:540pt;height:729.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" filled="f" stroked="f">
                <v:textbox>
                  <w:txbxContent>
                    <w:p w14:paraId="4B993B0E" w14:textId="257B98A1" w:rsidR="00D61276" w:rsidRPr="0010120C" w:rsidRDefault="00D61276" w:rsidP="0001708D">
                      <w:pPr>
                        <w:pStyle w:val="ListParagraph"/>
                        <w:numPr>
                          <w:ilvl w:val="0"/>
                          <w:numId w:val="7"/>
                        </w:numPr>
                        <w:tabs>
                          <w:tab w:val="left" w:pos="8404"/>
                        </w:tabs>
                        <w:jc w:val="left"/>
                      </w:pPr>
                      <w:r w:rsidRPr="0001708D">
                        <w:rPr>
                          <w:rFonts w:ascii="CMBX10" w:hAnsi="CMBX10"/>
                          <w:b/>
                          <w:bCs/>
                          <w:color w:val="000000"/>
                          <w:sz w:val="22"/>
                          <w:szCs w:val="22"/>
                        </w:rPr>
                        <w:t>A geodesic landmark shooting algorithm for template matching and its</w:t>
                      </w:r>
                      <w:r>
                        <w:rPr>
                          <w:rFonts w:ascii="CMBX10" w:hAnsi="CMBX10"/>
                          <w:b/>
                          <w:bCs/>
                          <w:color w:val="000000"/>
                          <w:sz w:val="22"/>
                          <w:szCs w:val="22"/>
                        </w:rPr>
                        <w:t xml:space="preserve"> </w:t>
                      </w:r>
                      <w:r w:rsidRPr="0001708D">
                        <w:rPr>
                          <w:rFonts w:ascii="CMBX10" w:hAnsi="CMBX10"/>
                          <w:b/>
                          <w:bCs/>
                          <w:color w:val="000000"/>
                          <w:sz w:val="22"/>
                          <w:szCs w:val="22"/>
                        </w:rPr>
                        <w:t>applications.</w:t>
                      </w:r>
                      <w:r w:rsidRPr="0001708D">
                        <w:rPr>
                          <w:rFonts w:ascii="CMBX10" w:hAnsi="CMBX10"/>
                          <w:b/>
                          <w:bCs/>
                          <w:color w:val="000000"/>
                          <w:sz w:val="22"/>
                          <w:szCs w:val="22"/>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SIAM Journal on Imaging Sciences.</w:t>
                      </w:r>
                      <w:r w:rsidRPr="0001708D">
                        <w:rPr>
                          <w:rFonts w:ascii="CMR10" w:hAnsi="CMR10"/>
                          <w:color w:val="000000"/>
                          <w:sz w:val="22"/>
                          <w:szCs w:val="22"/>
                        </w:rPr>
                        <w:br/>
                      </w:r>
                      <w:r w:rsidRPr="0001708D">
                        <w:rPr>
                          <w:rFonts w:ascii="CMTI10" w:hAnsi="CMTI10"/>
                          <w:i/>
                          <w:iCs/>
                          <w:color w:val="000000"/>
                          <w:sz w:val="22"/>
                          <w:szCs w:val="22"/>
                        </w:rPr>
                        <w:t>Volume 10, Issue 1, pp 303-334. 2017</w:t>
                      </w:r>
                    </w:p>
                    <w:p w14:paraId="119B1183" w14:textId="77777777" w:rsidR="0010120C" w:rsidRPr="0001708D" w:rsidRDefault="0010120C" w:rsidP="0010120C">
                      <w:pPr>
                        <w:pStyle w:val="ListParagraph"/>
                        <w:tabs>
                          <w:tab w:val="left" w:pos="8404"/>
                        </w:tabs>
                        <w:ind w:left="780"/>
                        <w:jc w:val="left"/>
                      </w:pPr>
                    </w:p>
                    <w:p w14:paraId="090F24C1" w14:textId="77777777" w:rsidR="00D856B4" w:rsidRDefault="00D61276" w:rsidP="0001708D">
                      <w:pPr>
                        <w:pStyle w:val="ListParagraph"/>
                        <w:numPr>
                          <w:ilvl w:val="0"/>
                          <w:numId w:val="7"/>
                        </w:numPr>
                        <w:rPr>
                          <w:rFonts w:ascii="CMBX10" w:hAnsi="CMBX10" w:hint="eastAsia"/>
                          <w:b/>
                          <w:bCs/>
                          <w:color w:val="000000"/>
                          <w:sz w:val="22"/>
                          <w:szCs w:val="22"/>
                        </w:rPr>
                      </w:pPr>
                      <w:r w:rsidRPr="0001708D">
                        <w:rPr>
                          <w:rFonts w:ascii="CMBX10" w:hAnsi="CMBX10"/>
                          <w:b/>
                          <w:bCs/>
                          <w:color w:val="000000"/>
                          <w:sz w:val="22"/>
                          <w:szCs w:val="22"/>
                        </w:rPr>
                        <w:t>Characterization of Powder River Basin coal pyrolysis with cost-effective</w:t>
                      </w:r>
                      <w:r w:rsidR="00D856B4">
                        <w:rPr>
                          <w:rFonts w:ascii="CMBX10" w:hAnsi="CMBX10"/>
                          <w:b/>
                          <w:bCs/>
                          <w:color w:val="000000"/>
                          <w:sz w:val="22"/>
                          <w:szCs w:val="22"/>
                        </w:rPr>
                        <w:t xml:space="preserve"> </w:t>
                      </w:r>
                      <w:r w:rsidRPr="0001708D">
                        <w:rPr>
                          <w:rFonts w:ascii="CMBX10" w:hAnsi="CMBX10"/>
                          <w:b/>
                          <w:bCs/>
                          <w:color w:val="000000"/>
                          <w:sz w:val="22"/>
                          <w:szCs w:val="22"/>
                        </w:rPr>
                        <w:t xml:space="preserve">and </w:t>
                      </w:r>
                    </w:p>
                    <w:p w14:paraId="4BC3EB81" w14:textId="77777777" w:rsidR="00D856B4" w:rsidRDefault="00D61276" w:rsidP="00D856B4">
                      <w:pPr>
                        <w:pStyle w:val="ListParagraph"/>
                        <w:ind w:left="780"/>
                        <w:rPr>
                          <w:rFonts w:ascii="CMBX10" w:hAnsi="CMBX10" w:hint="eastAsia"/>
                          <w:b/>
                          <w:bCs/>
                          <w:color w:val="000000"/>
                          <w:sz w:val="22"/>
                          <w:szCs w:val="22"/>
                        </w:rPr>
                      </w:pPr>
                      <w:r w:rsidRPr="0001708D">
                        <w:rPr>
                          <w:rFonts w:ascii="CMBX10" w:hAnsi="CMBX10"/>
                          <w:b/>
                          <w:bCs/>
                          <w:color w:val="000000"/>
                          <w:sz w:val="22"/>
                          <w:szCs w:val="22"/>
                        </w:rPr>
                        <w:t xml:space="preserve">environmentally friendly composite Na-Fe catalysts in a thermogravimetric </w:t>
                      </w:r>
                    </w:p>
                    <w:p w14:paraId="2B5F70A1" w14:textId="04FB8AD6" w:rsidR="00D61276" w:rsidRDefault="00D61276" w:rsidP="00D856B4">
                      <w:pPr>
                        <w:pStyle w:val="ListParagraph"/>
                        <w:ind w:left="780"/>
                        <w:rPr>
                          <w:rFonts w:ascii="CMTI10" w:hAnsi="CMTI10" w:hint="eastAsia"/>
                          <w:i/>
                          <w:iCs/>
                          <w:color w:val="000000"/>
                          <w:sz w:val="22"/>
                          <w:szCs w:val="22"/>
                        </w:rPr>
                      </w:pPr>
                      <w:r w:rsidRPr="0001708D">
                        <w:rPr>
                          <w:rFonts w:ascii="CMBX10" w:hAnsi="CMBX10"/>
                          <w:b/>
                          <w:bCs/>
                          <w:color w:val="000000"/>
                          <w:sz w:val="22"/>
                          <w:szCs w:val="22"/>
                        </w:rPr>
                        <w:t>analyzer and a fixed-bed reactor</w:t>
                      </w:r>
                      <w:r w:rsidRPr="0001708D">
                        <w:rPr>
                          <w:rFonts w:ascii="CMBX10" w:hAnsi="CMBX10"/>
                          <w:b/>
                          <w:bCs/>
                          <w:color w:val="000000"/>
                          <w:sz w:val="22"/>
                          <w:szCs w:val="22"/>
                        </w:rPr>
                        <w:br/>
                      </w:r>
                      <w:r w:rsidRPr="00D856B4">
                        <w:rPr>
                          <w:rFonts w:ascii="CMTI10" w:hAnsi="CMTI10"/>
                          <w:i/>
                          <w:iCs/>
                          <w:color w:val="000000"/>
                          <w:sz w:val="18"/>
                          <w:szCs w:val="18"/>
                        </w:rPr>
                        <w:t xml:space="preserve">Bang Xu, Dongyang Kuang, </w:t>
                      </w:r>
                      <w:proofErr w:type="spellStart"/>
                      <w:r w:rsidRPr="00D856B4">
                        <w:rPr>
                          <w:rFonts w:ascii="CMTI10" w:hAnsi="CMTI10"/>
                          <w:i/>
                          <w:iCs/>
                          <w:color w:val="000000"/>
                          <w:sz w:val="18"/>
                          <w:szCs w:val="18"/>
                        </w:rPr>
                        <w:t>Fangjing</w:t>
                      </w:r>
                      <w:proofErr w:type="spellEnd"/>
                      <w:r w:rsidRPr="00D856B4">
                        <w:rPr>
                          <w:rFonts w:ascii="CMTI10" w:hAnsi="CMTI10"/>
                          <w:i/>
                          <w:iCs/>
                          <w:color w:val="000000"/>
                          <w:sz w:val="18"/>
                          <w:szCs w:val="18"/>
                        </w:rPr>
                        <w:t xml:space="preserve"> Liu, </w:t>
                      </w:r>
                      <w:proofErr w:type="spellStart"/>
                      <w:r w:rsidRPr="00D856B4">
                        <w:rPr>
                          <w:rFonts w:ascii="CMTI10" w:hAnsi="CMTI10"/>
                          <w:i/>
                          <w:iCs/>
                          <w:color w:val="000000"/>
                          <w:sz w:val="18"/>
                          <w:szCs w:val="18"/>
                        </w:rPr>
                        <w:t>Wenyang</w:t>
                      </w:r>
                      <w:proofErr w:type="spellEnd"/>
                      <w:r w:rsidRPr="00D856B4">
                        <w:rPr>
                          <w:rFonts w:ascii="CMTI10" w:hAnsi="CMTI10"/>
                          <w:i/>
                          <w:iCs/>
                          <w:color w:val="000000"/>
                          <w:sz w:val="18"/>
                          <w:szCs w:val="18"/>
                        </w:rPr>
                        <w:t xml:space="preserve"> Lu, Alexander </w:t>
                      </w:r>
                      <w:proofErr w:type="spellStart"/>
                      <w:r w:rsidRPr="00D856B4">
                        <w:rPr>
                          <w:rFonts w:ascii="CMTI10" w:hAnsi="CMTI10"/>
                          <w:i/>
                          <w:iCs/>
                          <w:color w:val="000000"/>
                          <w:sz w:val="18"/>
                          <w:szCs w:val="18"/>
                        </w:rPr>
                        <w:t>K.Goroncyc</w:t>
                      </w:r>
                      <w:proofErr w:type="spellEnd"/>
                      <w:r w:rsidRPr="00D856B4">
                        <w:rPr>
                          <w:rFonts w:ascii="CMTI10" w:hAnsi="CMTI10"/>
                          <w:i/>
                          <w:iCs/>
                          <w:color w:val="000000"/>
                          <w:sz w:val="18"/>
                          <w:szCs w:val="18"/>
                        </w:rPr>
                        <w:t>,</w:t>
                      </w:r>
                      <w:r w:rsidR="00D856B4" w:rsidRPr="00D856B4">
                        <w:rPr>
                          <w:rFonts w:ascii="CMTI10" w:hAnsi="CMTI10"/>
                          <w:i/>
                          <w:iCs/>
                          <w:color w:val="000000"/>
                          <w:sz w:val="18"/>
                          <w:szCs w:val="18"/>
                        </w:rPr>
                        <w:t xml:space="preserve"> </w:t>
                      </w:r>
                      <w:r w:rsidRPr="00D856B4">
                        <w:rPr>
                          <w:rFonts w:ascii="CMTI10" w:hAnsi="CMTI10"/>
                          <w:i/>
                          <w:iCs/>
                          <w:color w:val="000000"/>
                          <w:sz w:val="18"/>
                          <w:szCs w:val="18"/>
                        </w:rPr>
                        <w:t xml:space="preserve">Ting He, Khaled </w:t>
                      </w:r>
                      <w:proofErr w:type="spellStart"/>
                      <w:r w:rsidRPr="00D856B4">
                        <w:rPr>
                          <w:rFonts w:ascii="CMTI10" w:hAnsi="CMTI10"/>
                          <w:i/>
                          <w:iCs/>
                          <w:color w:val="000000"/>
                          <w:sz w:val="18"/>
                          <w:szCs w:val="18"/>
                        </w:rPr>
                        <w:t>Gasem</w:t>
                      </w:r>
                      <w:proofErr w:type="spellEnd"/>
                      <w:r w:rsidRPr="00D856B4">
                        <w:rPr>
                          <w:rFonts w:ascii="CMTI10" w:hAnsi="CMTI10"/>
                          <w:i/>
                          <w:iCs/>
                          <w:color w:val="000000"/>
                          <w:sz w:val="18"/>
                          <w:szCs w:val="18"/>
                        </w:rPr>
                        <w:t xml:space="preserve"> and </w:t>
                      </w:r>
                      <w:proofErr w:type="spellStart"/>
                      <w:r w:rsidRPr="00D856B4">
                        <w:rPr>
                          <w:rFonts w:ascii="CMTI10" w:hAnsi="CMTI10"/>
                          <w:i/>
                          <w:iCs/>
                          <w:color w:val="000000"/>
                          <w:sz w:val="18"/>
                          <w:szCs w:val="18"/>
                        </w:rPr>
                        <w:t>Maohong</w:t>
                      </w:r>
                      <w:proofErr w:type="spellEnd"/>
                      <w:r w:rsidRPr="00D856B4">
                        <w:rPr>
                          <w:rFonts w:ascii="CMTI10" w:hAnsi="CMTI10"/>
                          <w:i/>
                          <w:iCs/>
                          <w:color w:val="000000"/>
                          <w:sz w:val="18"/>
                          <w:szCs w:val="18"/>
                        </w:rPr>
                        <w:t xml:space="preserve"> Fan*</w:t>
                      </w:r>
                      <w:r w:rsidRPr="0001708D">
                        <w:rPr>
                          <w:rFonts w:ascii="CMTI10" w:hAnsi="CMTI10"/>
                          <w:i/>
                          <w:iCs/>
                          <w:color w:val="000000"/>
                          <w:sz w:val="22"/>
                          <w:szCs w:val="22"/>
                        </w:rPr>
                        <w:br/>
                      </w:r>
                      <w:r w:rsidRPr="0001708D">
                        <w:rPr>
                          <w:rFonts w:ascii="CMR10" w:hAnsi="CMR10"/>
                          <w:color w:val="000000"/>
                          <w:sz w:val="22"/>
                          <w:szCs w:val="22"/>
                        </w:rPr>
                        <w:t>International Journal of Hydrogen Energy.</w:t>
                      </w:r>
                      <w:r w:rsidRPr="0001708D">
                        <w:rPr>
                          <w:rFonts w:ascii="CMR10" w:hAnsi="CMR10"/>
                          <w:color w:val="000000"/>
                          <w:sz w:val="22"/>
                          <w:szCs w:val="22"/>
                        </w:rPr>
                        <w:br/>
                      </w:r>
                      <w:r w:rsidRPr="0001708D">
                        <w:rPr>
                          <w:rFonts w:ascii="CMTI10" w:hAnsi="CMTI10"/>
                          <w:i/>
                          <w:iCs/>
                          <w:color w:val="000000"/>
                          <w:sz w:val="22"/>
                          <w:szCs w:val="22"/>
                        </w:rPr>
                        <w:t>Volume 43, Issue 14, pp 6918-6935. 2018</w:t>
                      </w:r>
                    </w:p>
                    <w:p w14:paraId="4109E8B7" w14:textId="77777777" w:rsidR="0010120C" w:rsidRPr="0001708D" w:rsidRDefault="0010120C" w:rsidP="00D856B4">
                      <w:pPr>
                        <w:pStyle w:val="ListParagraph"/>
                        <w:ind w:left="780"/>
                        <w:rPr>
                          <w:rFonts w:ascii="CMBX10" w:hAnsi="CMBX10" w:hint="eastAsia"/>
                          <w:b/>
                          <w:bCs/>
                          <w:color w:val="000000"/>
                          <w:sz w:val="22"/>
                          <w:szCs w:val="22"/>
                        </w:rPr>
                      </w:pPr>
                    </w:p>
                    <w:p w14:paraId="6C886C6D" w14:textId="34319E6E" w:rsidR="00D61276"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Solitary waves and N-particle algorithms for a class of Euler-</w:t>
                      </w:r>
                      <w:proofErr w:type="spellStart"/>
                      <w:r w:rsidRPr="0001708D">
                        <w:rPr>
                          <w:rFonts w:ascii="CMBX10" w:hAnsi="CMBX10"/>
                          <w:b/>
                          <w:bCs/>
                          <w:color w:val="000000"/>
                          <w:sz w:val="22"/>
                          <w:szCs w:val="22"/>
                        </w:rPr>
                        <w:t>Poincar´e</w:t>
                      </w:r>
                      <w:proofErr w:type="spellEnd"/>
                      <w:r w:rsidRPr="0001708D">
                        <w:rPr>
                          <w:rFonts w:ascii="CMBX10" w:hAnsi="CMBX10"/>
                          <w:b/>
                          <w:bCs/>
                          <w:color w:val="000000"/>
                          <w:sz w:val="22"/>
                          <w:szCs w:val="22"/>
                        </w:rPr>
                        <w:br/>
                        <w:t xml:space="preserve">equations. </w:t>
                      </w:r>
                      <w:r w:rsidRPr="0001708D">
                        <w:rPr>
                          <w:rFonts w:ascii="CMTI10" w:hAnsi="CMTI10"/>
                          <w:i/>
                          <w:iCs/>
                          <w:color w:val="000000"/>
                          <w:sz w:val="20"/>
                          <w:szCs w:val="20"/>
                        </w:rPr>
                        <w:t>(Highlights of the Year 2016)</w:t>
                      </w:r>
                      <w:r w:rsidRPr="0001708D">
                        <w:rPr>
                          <w:rFonts w:ascii="CMTI10" w:hAnsi="CMTI10"/>
                          <w:i/>
                          <w:iCs/>
                          <w:color w:val="000000"/>
                          <w:sz w:val="20"/>
                          <w:szCs w:val="20"/>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Studies in Applied Mathematics.</w:t>
                      </w:r>
                      <w:r w:rsidRPr="0001708D">
                        <w:rPr>
                          <w:rFonts w:ascii="CMR10" w:hAnsi="CMR10"/>
                          <w:color w:val="000000"/>
                          <w:sz w:val="22"/>
                          <w:szCs w:val="22"/>
                        </w:rPr>
                        <w:br/>
                      </w:r>
                      <w:r w:rsidRPr="0001708D">
                        <w:rPr>
                          <w:rFonts w:ascii="CMTI10" w:hAnsi="CMTI10"/>
                          <w:i/>
                          <w:iCs/>
                          <w:color w:val="000000"/>
                          <w:sz w:val="22"/>
                          <w:szCs w:val="22"/>
                        </w:rPr>
                        <w:t>Volume 137, Issue 4. pp 502</w:t>
                      </w:r>
                      <w:r>
                        <w:rPr>
                          <w:rFonts w:ascii="CMTI10" w:hAnsi="CMTI10"/>
                          <w:i/>
                          <w:iCs/>
                          <w:color w:val="000000"/>
                          <w:sz w:val="22"/>
                          <w:szCs w:val="22"/>
                        </w:rPr>
                        <w:t>-</w:t>
                      </w:r>
                      <w:r w:rsidRPr="0001708D">
                        <w:rPr>
                          <w:rFonts w:ascii="CMTI10" w:hAnsi="CMTI10"/>
                          <w:i/>
                          <w:iCs/>
                          <w:color w:val="000000"/>
                          <w:sz w:val="22"/>
                          <w:szCs w:val="22"/>
                        </w:rPr>
                        <w:t>546. 2016</w:t>
                      </w:r>
                    </w:p>
                    <w:p w14:paraId="6E97B5A7" w14:textId="77777777" w:rsidR="0010120C" w:rsidRPr="0001708D" w:rsidRDefault="0010120C" w:rsidP="0010120C">
                      <w:pPr>
                        <w:pStyle w:val="ListParagraph"/>
                        <w:ind w:left="780"/>
                        <w:rPr>
                          <w:rFonts w:ascii="CMTI10" w:hAnsi="CMTI10" w:hint="eastAsia"/>
                          <w:i/>
                          <w:iCs/>
                          <w:color w:val="000000"/>
                          <w:sz w:val="22"/>
                          <w:szCs w:val="22"/>
                        </w:rPr>
                      </w:pPr>
                    </w:p>
                    <w:p w14:paraId="57A62785" w14:textId="0F400D59" w:rsidR="00D61276" w:rsidRPr="0001708D"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 xml:space="preserve">A conservative formulation and a numerical algorithm for the </w:t>
                      </w:r>
                      <w:proofErr w:type="spellStart"/>
                      <w:r w:rsidRPr="0001708D">
                        <w:rPr>
                          <w:rFonts w:ascii="CMBX10" w:hAnsi="CMBX10"/>
                          <w:b/>
                          <w:bCs/>
                          <w:color w:val="000000"/>
                          <w:sz w:val="22"/>
                          <w:szCs w:val="22"/>
                        </w:rPr>
                        <w:t>doublegyre</w:t>
                      </w:r>
                      <w:proofErr w:type="spellEnd"/>
                      <w:r w:rsidRPr="0001708D">
                        <w:rPr>
                          <w:rFonts w:ascii="CMBX10" w:hAnsi="CMBX10"/>
                          <w:b/>
                          <w:bCs/>
                          <w:color w:val="000000"/>
                          <w:sz w:val="22"/>
                          <w:szCs w:val="22"/>
                        </w:rPr>
                        <w:t xml:space="preserve"> nonlinear shallow-water model.</w:t>
                      </w:r>
                      <w:r w:rsidRPr="0001708D">
                        <w:rPr>
                          <w:rFonts w:ascii="CMBX10" w:hAnsi="CMBX10"/>
                          <w:b/>
                          <w:bCs/>
                          <w:color w:val="000000"/>
                          <w:sz w:val="22"/>
                          <w:szCs w:val="22"/>
                        </w:rPr>
                        <w:br/>
                      </w:r>
                      <w:r w:rsidRPr="00D856B4">
                        <w:rPr>
                          <w:rFonts w:ascii="CMTI10" w:hAnsi="CMTI10"/>
                          <w:i/>
                          <w:iCs/>
                          <w:color w:val="000000"/>
                          <w:sz w:val="20"/>
                          <w:szCs w:val="20"/>
                        </w:rPr>
                        <w:t>Dongyang Kuang and Long Lee*</w:t>
                      </w:r>
                      <w:r w:rsidRPr="0001708D">
                        <w:rPr>
                          <w:rFonts w:ascii="CMTI10" w:hAnsi="CMTI10"/>
                          <w:i/>
                          <w:iCs/>
                          <w:color w:val="000000"/>
                          <w:sz w:val="22"/>
                          <w:szCs w:val="22"/>
                        </w:rPr>
                        <w:br/>
                      </w:r>
                      <w:r w:rsidRPr="0001708D">
                        <w:rPr>
                          <w:rFonts w:ascii="CMR10" w:hAnsi="CMR10"/>
                          <w:color w:val="000000"/>
                          <w:sz w:val="22"/>
                          <w:szCs w:val="22"/>
                        </w:rPr>
                        <w:t>Numerical Mathematics: Theory, Methods and Applications.</w:t>
                      </w:r>
                      <w:r w:rsidRPr="0001708D">
                        <w:rPr>
                          <w:rFonts w:ascii="CMR10" w:hAnsi="CMR10"/>
                          <w:color w:val="000000"/>
                          <w:sz w:val="22"/>
                          <w:szCs w:val="22"/>
                        </w:rPr>
                        <w:br/>
                      </w:r>
                      <w:r w:rsidRPr="0001708D">
                        <w:rPr>
                          <w:rFonts w:ascii="CMTI10" w:hAnsi="CMTI10"/>
                          <w:i/>
                          <w:iCs/>
                          <w:color w:val="000000"/>
                          <w:sz w:val="22"/>
                          <w:szCs w:val="22"/>
                        </w:rPr>
                        <w:t>Volume 8. Issue. 4. pp 634-650. 2015</w:t>
                      </w:r>
                      <w:r w:rsidRPr="0001708D">
                        <w:rPr>
                          <w:rFonts w:ascii="CMR10" w:hAnsi="CMR10"/>
                          <w:color w:val="000000"/>
                          <w:sz w:val="22"/>
                          <w:szCs w:val="22"/>
                        </w:rPr>
                        <w:t>.</w:t>
                      </w:r>
                    </w:p>
                    <w:p w14:paraId="5D885FAC" w14:textId="2EF209F1" w:rsidR="00D61276" w:rsidRPr="00803202" w:rsidRDefault="00D61276" w:rsidP="007B36DE">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在投论文</w:t>
                      </w:r>
                    </w:p>
                    <w:p w14:paraId="691C79ED" w14:textId="15E62C1D" w:rsidR="00D61276" w:rsidRDefault="00D61276" w:rsidP="0010120C">
                      <w:pPr>
                        <w:pStyle w:val="ListParagraph"/>
                        <w:numPr>
                          <w:ilvl w:val="0"/>
                          <w:numId w:val="7"/>
                        </w:numPr>
                        <w:pBdr>
                          <w:bottom w:val="dashed" w:sz="4" w:space="1" w:color="AEAAAA" w:themeColor="background2" w:themeShade="BF"/>
                        </w:pBdr>
                        <w:jc w:val="left"/>
                        <w:rPr>
                          <w:rStyle w:val="fontstyle01"/>
                          <w:rFonts w:hint="eastAsia"/>
                        </w:rPr>
                      </w:pPr>
                      <w:r>
                        <w:rPr>
                          <w:rStyle w:val="fontstyle01"/>
                        </w:rPr>
                        <w:t>A 1d convolutional network for leaf and time series classification</w:t>
                      </w:r>
                      <w:r w:rsidR="009443DF">
                        <w:rPr>
                          <w:rStyle w:val="fontstyle01"/>
                        </w:rPr>
                        <w:t>.</w:t>
                      </w:r>
                      <w:r w:rsidR="008730D7">
                        <w:rPr>
                          <w:rStyle w:val="fontstyle01"/>
                        </w:rPr>
                        <w:t xml:space="preserve"> </w:t>
                      </w:r>
                    </w:p>
                    <w:p w14:paraId="282D66EA" w14:textId="77777777" w:rsidR="008730D7" w:rsidRDefault="008730D7" w:rsidP="008730D7">
                      <w:pPr>
                        <w:pBdr>
                          <w:bottom w:val="dashed" w:sz="4" w:space="1" w:color="AEAAAA" w:themeColor="background2" w:themeShade="BF"/>
                        </w:pBdr>
                        <w:ind w:left="420"/>
                        <w:jc w:val="left"/>
                        <w:rPr>
                          <w:rStyle w:val="fontstyle01"/>
                          <w:rFonts w:hint="eastAsia"/>
                        </w:rPr>
                      </w:pPr>
                    </w:p>
                    <w:p w14:paraId="512FF93B" w14:textId="70415852" w:rsidR="008730D7" w:rsidRDefault="009443DF" w:rsidP="0010120C">
                      <w:pPr>
                        <w:pStyle w:val="ListParagraph"/>
                        <w:numPr>
                          <w:ilvl w:val="0"/>
                          <w:numId w:val="7"/>
                        </w:numPr>
                        <w:pBdr>
                          <w:bottom w:val="dashed" w:sz="4" w:space="1" w:color="AEAAAA" w:themeColor="background2" w:themeShade="BF"/>
                        </w:pBdr>
                        <w:jc w:val="left"/>
                        <w:rPr>
                          <w:rStyle w:val="fontstyle01"/>
                          <w:rFonts w:hint="eastAsia"/>
                        </w:rPr>
                      </w:pPr>
                      <w:r>
                        <w:rPr>
                          <w:rStyle w:val="fontstyle01"/>
                        </w:rPr>
                        <w:t>SEER-Net: a simple EEG-based emotional recognition network.</w:t>
                      </w:r>
                    </w:p>
                  </w:txbxContent>
                </v:textbox>
                <w10:wrap type="square" anchorx="margin"/>
              </v:shape>
            </w:pict>
          </mc:Fallback>
        </mc:AlternateContent>
      </w:r>
    </w:p>
    <w:p w14:paraId="4813338E" w14:textId="72A71E64" w:rsidR="00B440BC" w:rsidRDefault="00B440BC"/>
    <w:p w14:paraId="26D800D4" w14:textId="31F90396" w:rsidR="007B36DE" w:rsidRPr="00803202" w:rsidRDefault="004E2CAD" w:rsidP="007B36DE">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学术项目</w:t>
      </w:r>
    </w:p>
    <w:tbl>
      <w:tblPr>
        <w:tblStyle w:val="TableGrid"/>
        <w:tblpPr w:leftFromText="180" w:rightFromText="180" w:vertAnchor="text" w:tblpY="1"/>
        <w:tblOverlap w:val="never"/>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0"/>
      </w:tblGrid>
      <w:tr w:rsidR="0001708D" w14:paraId="5A7079E9" w14:textId="77777777" w:rsidTr="0001708D">
        <w:tc>
          <w:tcPr>
            <w:tcW w:w="10440" w:type="dxa"/>
          </w:tcPr>
          <w:p w14:paraId="40CBD85E" w14:textId="31109F73" w:rsidR="009B1C0B" w:rsidRDefault="00AC7940" w:rsidP="009B1C0B">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sz w:val="20"/>
                <w:szCs w:val="20"/>
              </w:rPr>
              <w:t>开发针对网络课程中学生注意力变化的</w:t>
            </w:r>
            <w:r w:rsidR="00CF6E72">
              <w:rPr>
                <w:rFonts w:ascii="SimSun" w:eastAsia="SimSun" w:hAnsi="Times New Roman" w:cs="SimSun" w:hint="eastAsia"/>
                <w:b/>
                <w:bCs/>
                <w:sz w:val="20"/>
                <w:szCs w:val="20"/>
              </w:rPr>
              <w:t>实时</w:t>
            </w:r>
            <w:r>
              <w:rPr>
                <w:rFonts w:ascii="SimSun" w:eastAsia="SimSun" w:hAnsi="Times New Roman" w:cs="SimSun" w:hint="eastAsia"/>
                <w:b/>
                <w:bCs/>
                <w:sz w:val="20"/>
                <w:szCs w:val="20"/>
              </w:rPr>
              <w:t>分析工具</w:t>
            </w:r>
            <w:r>
              <w:rPr>
                <w:rFonts w:ascii="SimSun" w:eastAsia="SimSun" w:hAnsi="Times New Roman" w:cs="SimSun"/>
                <w:b/>
                <w:bCs/>
                <w:sz w:val="20"/>
                <w:szCs w:val="20"/>
              </w:rPr>
              <w:t xml:space="preserve"> </w:t>
            </w:r>
            <w:r w:rsidR="00CF6E72">
              <w:rPr>
                <w:rFonts w:ascii="SimSun" w:eastAsia="SimSun" w:hAnsi="Times New Roman" w:cs="SimSun"/>
                <w:b/>
                <w:bCs/>
                <w:sz w:val="20"/>
                <w:szCs w:val="20"/>
              </w:rPr>
              <w:t xml:space="preserve">  </w:t>
            </w:r>
            <w:r>
              <w:rPr>
                <w:rFonts w:ascii="SimSun" w:eastAsia="SimSun" w:hAnsi="Times New Roman" w:cs="SimSun"/>
                <w:b/>
                <w:bCs/>
                <w:sz w:val="20"/>
                <w:szCs w:val="20"/>
              </w:rPr>
              <w:t xml:space="preserve">                                        </w:t>
            </w:r>
            <w:r w:rsidR="009D4D62">
              <w:rPr>
                <w:rFonts w:ascii="SimSun" w:eastAsia="SimSun" w:hAnsi="Times New Roman" w:cs="SimSun" w:hint="eastAsia"/>
                <w:sz w:val="20"/>
                <w:szCs w:val="20"/>
              </w:rPr>
              <w:t>2020.11</w:t>
            </w:r>
            <w:r w:rsidR="009D4D62">
              <w:rPr>
                <w:rFonts w:ascii="SimSun" w:eastAsia="SimSun" w:hAnsi="Times New Roman" w:cs="SimSun"/>
                <w:sz w:val="20"/>
                <w:szCs w:val="20"/>
              </w:rPr>
              <w:t xml:space="preserve"> </w:t>
            </w:r>
            <w:r w:rsidR="009D4D62">
              <w:rPr>
                <w:rFonts w:ascii="SimSun" w:eastAsia="SimSun" w:hAnsi="Times New Roman" w:cs="SimSun" w:hint="eastAsia"/>
                <w:sz w:val="20"/>
                <w:szCs w:val="20"/>
              </w:rPr>
              <w:t>-</w:t>
            </w:r>
            <w:r w:rsidR="009D4D62">
              <w:rPr>
                <w:rFonts w:ascii="SimSun" w:eastAsia="SimSun" w:hAnsi="Times New Roman" w:cs="SimSun"/>
                <w:sz w:val="20"/>
                <w:szCs w:val="20"/>
              </w:rPr>
              <w:t xml:space="preserve">                                      </w:t>
            </w:r>
            <w:r>
              <w:rPr>
                <w:rFonts w:ascii="SimSun" w:eastAsia="SimSun" w:hAnsi="Times New Roman" w:cs="SimSun"/>
                <w:b/>
                <w:bCs/>
                <w:sz w:val="20"/>
                <w:szCs w:val="20"/>
              </w:rPr>
              <w:t xml:space="preserve">                         </w:t>
            </w:r>
            <w:r w:rsidR="009B1C0B">
              <w:rPr>
                <w:rFonts w:ascii="SimSun" w:eastAsia="SimSun" w:hAnsi="Times New Roman" w:cs="SimSun"/>
                <w:sz w:val="20"/>
                <w:szCs w:val="20"/>
              </w:rPr>
              <w:t xml:space="preserve">                                     </w:t>
            </w:r>
          </w:p>
          <w:p w14:paraId="67385CAC" w14:textId="77777777" w:rsidR="009B1C0B" w:rsidRDefault="009B1C0B" w:rsidP="009B1C0B">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 USA</w:t>
            </w:r>
          </w:p>
          <w:p w14:paraId="78481A1B" w14:textId="77777777" w:rsidR="009B1C0B" w:rsidRPr="009B1C0B" w:rsidRDefault="009B1C0B" w:rsidP="009B1C0B">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011E8608" w14:textId="0AD7FBC0" w:rsidR="009B1C0B" w:rsidRDefault="00AC7940" w:rsidP="009B1C0B">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sz w:val="20"/>
                <w:szCs w:val="20"/>
              </w:rPr>
              <w:t>开发</w:t>
            </w:r>
            <w:r w:rsidR="009B1C0B">
              <w:rPr>
                <w:rFonts w:ascii="SimSun" w:eastAsia="SimSun" w:hAnsi="Times New Roman" w:cs="SimSun" w:hint="eastAsia"/>
                <w:b/>
                <w:bCs/>
                <w:sz w:val="20"/>
                <w:szCs w:val="20"/>
              </w:rPr>
              <w:t>针对等离子体线性实验</w:t>
            </w:r>
            <w:r w:rsidR="00D746F5">
              <w:rPr>
                <w:rFonts w:ascii="SimSun" w:eastAsia="SimSun" w:hAnsi="Times New Roman" w:cs="SimSun" w:hint="eastAsia"/>
                <w:b/>
                <w:bCs/>
                <w:sz w:val="20"/>
                <w:szCs w:val="20"/>
              </w:rPr>
              <w:t>(</w:t>
            </w:r>
            <w:r w:rsidR="00D746F5">
              <w:rPr>
                <w:rFonts w:ascii="SimSun" w:eastAsia="SimSun" w:hAnsi="Times New Roman" w:cs="SimSun"/>
                <w:b/>
                <w:bCs/>
                <w:sz w:val="20"/>
                <w:szCs w:val="20"/>
              </w:rPr>
              <w:t>PLX)</w:t>
            </w:r>
            <w:r w:rsidR="009B1C0B">
              <w:rPr>
                <w:rFonts w:ascii="SimSun" w:eastAsia="SimSun" w:hAnsi="Times New Roman" w:cs="SimSun" w:hint="eastAsia"/>
                <w:b/>
                <w:bCs/>
                <w:sz w:val="20"/>
                <w:szCs w:val="20"/>
              </w:rPr>
              <w:t>的数据分析</w:t>
            </w:r>
            <w:r>
              <w:rPr>
                <w:rFonts w:ascii="SimSun" w:eastAsia="SimSun" w:hAnsi="Times New Roman" w:cs="SimSun" w:hint="eastAsia"/>
                <w:b/>
                <w:bCs/>
                <w:sz w:val="20"/>
                <w:szCs w:val="20"/>
              </w:rPr>
              <w:t xml:space="preserve">工具 </w:t>
            </w:r>
            <w:r>
              <w:rPr>
                <w:rFonts w:ascii="SimSun" w:eastAsia="SimSun" w:hAnsi="Times New Roman" w:cs="SimSun"/>
                <w:b/>
                <w:bCs/>
                <w:sz w:val="20"/>
                <w:szCs w:val="20"/>
              </w:rPr>
              <w:t xml:space="preserve">                                             </w:t>
            </w:r>
            <w:r w:rsidR="009B1C0B">
              <w:rPr>
                <w:rFonts w:ascii="SimSun" w:eastAsia="SimSun" w:hAnsi="Times New Roman" w:cs="SimSun" w:hint="eastAsia"/>
                <w:sz w:val="20"/>
                <w:szCs w:val="20"/>
              </w:rPr>
              <w:t>20</w:t>
            </w:r>
            <w:r>
              <w:rPr>
                <w:rFonts w:ascii="SimSun" w:eastAsia="SimSun" w:hAnsi="Times New Roman" w:cs="SimSun" w:hint="eastAsia"/>
                <w:sz w:val="20"/>
                <w:szCs w:val="20"/>
              </w:rPr>
              <w:t>19.11</w:t>
            </w:r>
            <w:r w:rsidR="009B1C0B">
              <w:rPr>
                <w:rFonts w:ascii="SimSun" w:eastAsia="SimSun" w:hAnsi="Times New Roman" w:cs="SimSun"/>
                <w:sz w:val="20"/>
                <w:szCs w:val="20"/>
              </w:rPr>
              <w:t xml:space="preserve"> </w:t>
            </w:r>
            <w:r w:rsidR="009B1C0B">
              <w:rPr>
                <w:rFonts w:ascii="SimSun" w:eastAsia="SimSun" w:hAnsi="Times New Roman" w:cs="SimSun" w:hint="eastAsia"/>
                <w:sz w:val="20"/>
                <w:szCs w:val="20"/>
              </w:rPr>
              <w:t>-</w:t>
            </w:r>
            <w:r w:rsidR="009B1C0B">
              <w:rPr>
                <w:rFonts w:ascii="SimSun" w:eastAsia="SimSun" w:hAnsi="Times New Roman" w:cs="SimSun"/>
                <w:sz w:val="20"/>
                <w:szCs w:val="20"/>
              </w:rPr>
              <w:t xml:space="preserve">                                      </w:t>
            </w:r>
          </w:p>
          <w:p w14:paraId="0B089D14" w14:textId="77777777" w:rsidR="009B1C0B" w:rsidRDefault="009B1C0B" w:rsidP="009B1C0B">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 USA</w:t>
            </w:r>
          </w:p>
          <w:p w14:paraId="0FC2BDFF" w14:textId="3A2A7C59" w:rsidR="009B1C0B" w:rsidRPr="009B1C0B" w:rsidRDefault="009B1C0B" w:rsidP="009B1C0B">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36ED2306" w14:textId="6DE2AEB4" w:rsidR="009B1C0B" w:rsidRDefault="009B1C0B" w:rsidP="009B1C0B">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sz w:val="20"/>
                <w:szCs w:val="20"/>
              </w:rPr>
              <w:t>基于EEG</w:t>
            </w:r>
            <w:r>
              <w:rPr>
                <w:rFonts w:ascii="SimSun" w:eastAsia="SimSun" w:hAnsi="Times New Roman" w:cs="SimSun"/>
                <w:b/>
                <w:bCs/>
                <w:sz w:val="20"/>
                <w:szCs w:val="20"/>
              </w:rPr>
              <w:t xml:space="preserve"> </w:t>
            </w:r>
            <w:r>
              <w:rPr>
                <w:rFonts w:ascii="SimSun" w:eastAsia="SimSun" w:hAnsi="Times New Roman" w:cs="SimSun" w:hint="eastAsia"/>
                <w:b/>
                <w:bCs/>
                <w:sz w:val="20"/>
                <w:szCs w:val="20"/>
              </w:rPr>
              <w:t>信号的人机识别任务</w:t>
            </w:r>
            <w:r>
              <w:rPr>
                <w:rFonts w:ascii="SimSun" w:eastAsia="SimSun" w:hAnsi="Times New Roman" w:cs="SimSun" w:hint="eastAsia"/>
                <w:sz w:val="20"/>
                <w:szCs w:val="20"/>
              </w:rPr>
              <w:t xml:space="preserve"> </w:t>
            </w:r>
            <w:r>
              <w:rPr>
                <w:rFonts w:ascii="SimSun" w:eastAsia="SimSun" w:hAnsi="Times New Roman" w:cs="SimSun"/>
                <w:sz w:val="20"/>
                <w:szCs w:val="20"/>
              </w:rPr>
              <w:t xml:space="preserve">                                                        </w:t>
            </w:r>
            <w:r w:rsidR="009D4D62">
              <w:rPr>
                <w:rFonts w:ascii="SimSun" w:eastAsia="SimSun" w:hAnsi="Times New Roman" w:cs="SimSun"/>
                <w:sz w:val="20"/>
                <w:szCs w:val="20"/>
              </w:rPr>
              <w:t xml:space="preserve"> </w:t>
            </w:r>
            <w:r>
              <w:rPr>
                <w:rFonts w:ascii="SimSun" w:eastAsia="SimSun" w:hAnsi="Times New Roman" w:cs="SimSun"/>
                <w:sz w:val="20"/>
                <w:szCs w:val="20"/>
              </w:rPr>
              <w:t xml:space="preserve">    </w:t>
            </w:r>
            <w:r>
              <w:rPr>
                <w:rFonts w:ascii="SimSun" w:eastAsia="SimSun" w:hAnsi="Times New Roman" w:cs="SimSun" w:hint="eastAsia"/>
                <w:sz w:val="20"/>
                <w:szCs w:val="20"/>
              </w:rPr>
              <w:t>2019.1</w:t>
            </w:r>
            <w:r w:rsidR="00AC7940">
              <w:rPr>
                <w:rFonts w:ascii="SimSun" w:eastAsia="SimSun" w:hAnsi="Times New Roman" w:cs="SimSun" w:hint="eastAsia"/>
                <w:sz w:val="20"/>
                <w:szCs w:val="20"/>
              </w:rPr>
              <w:t>0</w:t>
            </w:r>
            <w:r w:rsidR="00AC7940">
              <w:rPr>
                <w:rFonts w:ascii="SimSun" w:eastAsia="SimSun" w:hAnsi="Times New Roman" w:cs="SimSun"/>
                <w:sz w:val="20"/>
                <w:szCs w:val="20"/>
              </w:rPr>
              <w:t xml:space="preserve"> </w:t>
            </w:r>
            <w:r>
              <w:rPr>
                <w:rFonts w:ascii="SimSun" w:eastAsia="SimSun" w:hAnsi="Times New Roman" w:cs="SimSun" w:hint="eastAsia"/>
                <w:sz w:val="20"/>
                <w:szCs w:val="20"/>
              </w:rPr>
              <w:t>-</w:t>
            </w:r>
            <w:r>
              <w:rPr>
                <w:rFonts w:ascii="SimSun" w:eastAsia="SimSun" w:hAnsi="Times New Roman" w:cs="SimSun"/>
                <w:sz w:val="20"/>
                <w:szCs w:val="20"/>
              </w:rPr>
              <w:t xml:space="preserve">                                      </w:t>
            </w:r>
          </w:p>
          <w:p w14:paraId="426575D2" w14:textId="77777777" w:rsidR="009B1C0B" w:rsidRDefault="009B1C0B" w:rsidP="009B1C0B">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 USA</w:t>
            </w:r>
          </w:p>
          <w:p w14:paraId="370E6AED" w14:textId="3A82AD1F" w:rsidR="009B1C0B" w:rsidRPr="009B1C0B" w:rsidRDefault="009B1C0B" w:rsidP="009B1C0B">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06FF2085" w14:textId="3CFFA94B" w:rsidR="0001708D" w:rsidRDefault="0001708D" w:rsidP="0001708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数据库的开发，数据平台的搭建，机器学习，深度学习工具</w:t>
            </w:r>
            <w:r>
              <w:rPr>
                <w:rFonts w:ascii="SimSun" w:eastAsia="SimSun" w:hAnsi="Times New Roman" w:cs="SimSun" w:hint="eastAsia"/>
                <w:sz w:val="20"/>
                <w:szCs w:val="20"/>
              </w:rPr>
              <w:t xml:space="preserve"> </w:t>
            </w:r>
            <w:r>
              <w:rPr>
                <w:rFonts w:ascii="SimSun" w:eastAsia="SimSun" w:hAnsi="Times New Roman" w:cs="SimSun"/>
                <w:sz w:val="20"/>
                <w:szCs w:val="20"/>
              </w:rPr>
              <w:t xml:space="preserve">                                   </w:t>
            </w:r>
            <w:r w:rsidR="00572A54">
              <w:rPr>
                <w:rFonts w:ascii="SimSun" w:eastAsia="SimSun" w:hAnsi="Times New Roman" w:cs="SimSun" w:hint="eastAsia"/>
                <w:sz w:val="20"/>
                <w:szCs w:val="20"/>
              </w:rPr>
              <w:t>2019.08</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w:t>
            </w:r>
            <w:r>
              <w:rPr>
                <w:rFonts w:ascii="SimSun" w:eastAsia="SimSun" w:hAnsi="Times New Roman" w:cs="SimSun"/>
                <w:sz w:val="20"/>
                <w:szCs w:val="20"/>
              </w:rPr>
              <w:t xml:space="preserve">                                      </w:t>
            </w:r>
          </w:p>
          <w:p w14:paraId="78670445" w14:textId="6BE2AA10" w:rsidR="0001708D" w:rsidRDefault="0001708D"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w:t>
            </w:r>
            <w:r w:rsidR="00D9215D">
              <w:rPr>
                <w:rFonts w:ascii="SimSun" w:eastAsia="SimSun" w:hAnsi="Times New Roman" w:cs="SimSun"/>
                <w:sz w:val="20"/>
                <w:szCs w:val="20"/>
              </w:rPr>
              <w:t>, USA</w:t>
            </w:r>
          </w:p>
          <w:p w14:paraId="71A32278" w14:textId="61A2D4EE" w:rsidR="00D9215D" w:rsidRDefault="00D9215D" w:rsidP="0001708D">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负责人：David</w:t>
            </w:r>
            <w:r>
              <w:rPr>
                <w:rFonts w:ascii="SimSun" w:eastAsia="SimSun" w:hAnsi="Times New Roman" w:cs="SimSun"/>
                <w:sz w:val="20"/>
                <w:szCs w:val="20"/>
              </w:rPr>
              <w:t xml:space="preserve"> Hatch, </w:t>
            </w:r>
            <w:r>
              <w:rPr>
                <w:rFonts w:ascii="SimSun" w:eastAsia="SimSun" w:hAnsi="Times New Roman" w:cs="SimSun" w:hint="eastAsia"/>
                <w:sz w:val="20"/>
                <w:szCs w:val="20"/>
              </w:rPr>
              <w:t>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33E2AF0C" w14:textId="4CFD70D0" w:rsidR="0001708D" w:rsidRDefault="0001708D" w:rsidP="0001708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深度学习在医疗图像和非线性动态系统的应用</w:t>
            </w:r>
            <w:r>
              <w:rPr>
                <w:rFonts w:ascii="SimSun" w:eastAsia="SimSun" w:hAnsi="Times New Roman" w:cs="SimSun" w:hint="eastAsia"/>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2017.09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2019.05</w:t>
            </w:r>
          </w:p>
          <w:p w14:paraId="181A5EDC" w14:textId="76B796F0" w:rsidR="0001708D" w:rsidRDefault="0001708D"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sz w:val="20"/>
                <w:szCs w:val="20"/>
              </w:rPr>
              <w:t>Data Science and M</w:t>
            </w:r>
            <w:r>
              <w:rPr>
                <w:rFonts w:ascii="SimSun" w:eastAsia="SimSun" w:hAnsi="Times New Roman" w:cs="SimSun" w:hint="eastAsia"/>
                <w:sz w:val="20"/>
                <w:szCs w:val="20"/>
              </w:rPr>
              <w:t>achine</w:t>
            </w:r>
            <w:r>
              <w:rPr>
                <w:rFonts w:ascii="SimSun" w:eastAsia="SimSun" w:hAnsi="Times New Roman" w:cs="SimSun"/>
                <w:sz w:val="20"/>
                <w:szCs w:val="20"/>
              </w:rPr>
              <w:t xml:space="preserve"> Learning Group, University of Ottawa</w:t>
            </w:r>
            <w:r w:rsidR="00D9215D">
              <w:rPr>
                <w:rFonts w:ascii="SimSun" w:eastAsia="SimSun" w:hAnsi="Times New Roman" w:cs="SimSun"/>
                <w:sz w:val="20"/>
                <w:szCs w:val="20"/>
              </w:rPr>
              <w:t>, Canada</w:t>
            </w:r>
          </w:p>
          <w:p w14:paraId="7C266BB9" w14:textId="4E731287" w:rsidR="00D9215D" w:rsidRDefault="00D9215D" w:rsidP="0001708D">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负责人：T</w:t>
            </w:r>
            <w:r>
              <w:rPr>
                <w:rFonts w:ascii="SimSun" w:eastAsia="SimSun" w:hAnsi="Times New Roman" w:cs="SimSun"/>
                <w:sz w:val="20"/>
                <w:szCs w:val="20"/>
              </w:rPr>
              <w:t xml:space="preserve">anya Schmah, Cristina </w:t>
            </w:r>
            <w:proofErr w:type="spellStart"/>
            <w:r>
              <w:rPr>
                <w:rFonts w:ascii="SimSun" w:eastAsia="SimSun" w:hAnsi="Times New Roman" w:cs="SimSun"/>
                <w:sz w:val="20"/>
                <w:szCs w:val="20"/>
              </w:rPr>
              <w:t>Stoica</w:t>
            </w:r>
            <w:proofErr w:type="spellEnd"/>
          </w:p>
          <w:p w14:paraId="001FF1C2" w14:textId="14AA1C98" w:rsidR="00D9215D" w:rsidRPr="00D9215D" w:rsidRDefault="00D9215D" w:rsidP="0001708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SimSun" w:cs="SimSun" w:hint="eastAsia"/>
                <w:b/>
                <w:bCs/>
                <w:color w:val="000000" w:themeColor="text1"/>
                <w:kern w:val="0"/>
                <w:sz w:val="20"/>
                <w:szCs w:val="20"/>
              </w:rPr>
              <w:t>便携式设备中基于Raman</w:t>
            </w:r>
            <w:r w:rsidRPr="00D856B4">
              <w:rPr>
                <w:rFonts w:ascii="SimSun" w:eastAsia="SimSun" w:hAnsi="SimSun" w:cs="SimSun"/>
                <w:b/>
                <w:bCs/>
                <w:color w:val="000000" w:themeColor="text1"/>
                <w:kern w:val="0"/>
                <w:sz w:val="20"/>
                <w:szCs w:val="20"/>
              </w:rPr>
              <w:t xml:space="preserve"> </w:t>
            </w:r>
            <w:r w:rsidRPr="00D856B4">
              <w:rPr>
                <w:rFonts w:ascii="SimSun" w:eastAsia="SimSun" w:hAnsi="SimSun" w:cs="SimSun" w:hint="eastAsia"/>
                <w:b/>
                <w:bCs/>
                <w:color w:val="000000" w:themeColor="text1"/>
                <w:kern w:val="0"/>
                <w:sz w:val="20"/>
                <w:szCs w:val="20"/>
              </w:rPr>
              <w:t>波谱的物质检测</w:t>
            </w:r>
            <w:r w:rsidR="00572A54">
              <w:rPr>
                <w:rFonts w:ascii="SimSun" w:eastAsia="SimSun" w:hAnsi="SimSun" w:cs="SimSun" w:hint="eastAsia"/>
                <w:color w:val="000000" w:themeColor="text1"/>
                <w:kern w:val="0"/>
                <w:sz w:val="20"/>
                <w:szCs w:val="20"/>
              </w:rPr>
              <w:t xml:space="preserve"> </w:t>
            </w:r>
            <w:r w:rsidR="00572A54">
              <w:rPr>
                <w:rFonts w:ascii="SimSun" w:eastAsia="SimSun" w:hAnsi="SimSun" w:cs="SimSun"/>
                <w:color w:val="000000" w:themeColor="text1"/>
                <w:kern w:val="0"/>
                <w:sz w:val="20"/>
                <w:szCs w:val="20"/>
              </w:rPr>
              <w:t xml:space="preserve">                                           </w:t>
            </w:r>
            <w:r w:rsidR="00572A54">
              <w:rPr>
                <w:rFonts w:ascii="SimSun" w:eastAsia="SimSun" w:hAnsi="SimSun" w:cs="SimSun" w:hint="eastAsia"/>
                <w:color w:val="000000" w:themeColor="text1"/>
                <w:kern w:val="0"/>
                <w:sz w:val="20"/>
                <w:szCs w:val="20"/>
              </w:rPr>
              <w:t>2018.05</w:t>
            </w:r>
            <w:r w:rsidR="00572A54">
              <w:rPr>
                <w:rFonts w:ascii="SimSun" w:eastAsia="SimSun" w:hAnsi="SimSun" w:cs="SimSun"/>
                <w:color w:val="000000" w:themeColor="text1"/>
                <w:kern w:val="0"/>
                <w:sz w:val="20"/>
                <w:szCs w:val="20"/>
              </w:rPr>
              <w:t xml:space="preserve"> </w:t>
            </w:r>
            <w:r w:rsidR="00572A54">
              <w:rPr>
                <w:rFonts w:ascii="SimSun" w:eastAsia="SimSun" w:hAnsi="SimSun" w:cs="SimSun" w:hint="eastAsia"/>
                <w:color w:val="000000" w:themeColor="text1"/>
                <w:kern w:val="0"/>
                <w:sz w:val="20"/>
                <w:szCs w:val="20"/>
              </w:rPr>
              <w:t>-</w:t>
            </w:r>
            <w:r w:rsidR="00572A54">
              <w:rPr>
                <w:rFonts w:ascii="SimSun" w:eastAsia="SimSun" w:hAnsi="SimSun" w:cs="SimSun"/>
                <w:color w:val="000000" w:themeColor="text1"/>
                <w:kern w:val="0"/>
                <w:sz w:val="20"/>
                <w:szCs w:val="20"/>
              </w:rPr>
              <w:t xml:space="preserve"> </w:t>
            </w:r>
            <w:r w:rsidR="00572A54">
              <w:rPr>
                <w:rFonts w:ascii="SimSun" w:eastAsia="SimSun" w:hAnsi="SimSun" w:cs="SimSun" w:hint="eastAsia"/>
                <w:color w:val="000000" w:themeColor="text1"/>
                <w:kern w:val="0"/>
                <w:sz w:val="20"/>
                <w:szCs w:val="20"/>
              </w:rPr>
              <w:t>2018.06</w:t>
            </w:r>
          </w:p>
          <w:p w14:paraId="7F3A8784" w14:textId="1027FB6B" w:rsidR="00D9215D" w:rsidRDefault="00D9215D"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NRC</w:t>
            </w:r>
            <w:r>
              <w:rPr>
                <w:rFonts w:ascii="SimSun" w:eastAsia="SimSun" w:hAnsi="Times New Roman" w:cs="SimSun"/>
                <w:color w:val="000000" w:themeColor="text1"/>
                <w:sz w:val="20"/>
                <w:szCs w:val="20"/>
              </w:rPr>
              <w:t>-Ottawa Industrial Problem Solving Workshop, National Research Council, Ottawa, Canada</w:t>
            </w:r>
          </w:p>
          <w:p w14:paraId="3EF15119" w14:textId="704C326F" w:rsidR="00D9215D" w:rsidRPr="00D9215D" w:rsidRDefault="00FB21DE" w:rsidP="00D9215D">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color w:val="000000" w:themeColor="text1"/>
                <w:sz w:val="20"/>
                <w:szCs w:val="20"/>
              </w:rPr>
              <w:t>基于</w:t>
            </w:r>
            <w:r w:rsidR="00D9215D" w:rsidRPr="00D856B4">
              <w:rPr>
                <w:rFonts w:ascii="SimSun" w:eastAsia="SimSun" w:hAnsi="Times New Roman" w:cs="SimSun" w:hint="eastAsia"/>
                <w:b/>
                <w:bCs/>
                <w:color w:val="000000" w:themeColor="text1"/>
                <w:sz w:val="20"/>
                <w:szCs w:val="20"/>
              </w:rPr>
              <w:t>转动惯量方法的卫星姿势制御的可视化</w:t>
            </w:r>
            <w:r w:rsidR="00572A54" w:rsidRPr="00D856B4">
              <w:rPr>
                <w:rFonts w:ascii="SimSun" w:eastAsia="SimSun" w:hAnsi="Times New Roman" w:cs="SimSun" w:hint="eastAsia"/>
                <w:b/>
                <w:bCs/>
                <w:color w:val="000000" w:themeColor="text1"/>
                <w:sz w:val="20"/>
                <w:szCs w:val="20"/>
              </w:rPr>
              <w:t xml:space="preserve"> </w:t>
            </w:r>
            <w:r w:rsidR="00572A54">
              <w:rPr>
                <w:rFonts w:ascii="SimSun" w:eastAsia="SimSun" w:hAnsi="Times New Roman" w:cs="SimSun"/>
                <w:color w:val="000000" w:themeColor="text1"/>
                <w:sz w:val="20"/>
                <w:szCs w:val="20"/>
              </w:rPr>
              <w:t xml:space="preserve">                                          </w:t>
            </w:r>
            <w:r w:rsidR="00572A54">
              <w:rPr>
                <w:rFonts w:ascii="SimSun" w:eastAsia="SimSun" w:hAnsi="Times New Roman" w:cs="SimSun" w:hint="eastAsia"/>
                <w:color w:val="000000" w:themeColor="text1"/>
                <w:sz w:val="20"/>
                <w:szCs w:val="20"/>
              </w:rPr>
              <w:t>2017.10</w:t>
            </w:r>
            <w:r w:rsidR="00572A54">
              <w:rPr>
                <w:rFonts w:ascii="SimSun" w:eastAsia="SimSun" w:hAnsi="Times New Roman" w:cs="SimSun"/>
                <w:color w:val="000000" w:themeColor="text1"/>
                <w:sz w:val="20"/>
                <w:szCs w:val="20"/>
              </w:rPr>
              <w:t xml:space="preserve"> </w:t>
            </w:r>
            <w:r w:rsidR="00572A54">
              <w:rPr>
                <w:rFonts w:ascii="SimSun" w:eastAsia="SimSun" w:hAnsi="Times New Roman" w:cs="SimSun"/>
                <w:color w:val="000000" w:themeColor="text1"/>
                <w:sz w:val="20"/>
                <w:szCs w:val="20"/>
              </w:rPr>
              <w:t>–</w:t>
            </w:r>
            <w:r w:rsidR="00572A54">
              <w:rPr>
                <w:rFonts w:ascii="SimSun" w:eastAsia="SimSun" w:hAnsi="Times New Roman" w:cs="SimSun"/>
                <w:color w:val="000000" w:themeColor="text1"/>
                <w:sz w:val="20"/>
                <w:szCs w:val="20"/>
              </w:rPr>
              <w:t xml:space="preserve"> </w:t>
            </w:r>
            <w:r w:rsidR="00572A54">
              <w:rPr>
                <w:rFonts w:ascii="SimSun" w:eastAsia="SimSun" w:hAnsi="Times New Roman" w:cs="SimSun" w:hint="eastAsia"/>
                <w:color w:val="000000" w:themeColor="text1"/>
                <w:sz w:val="20"/>
                <w:szCs w:val="20"/>
              </w:rPr>
              <w:t>2017.11</w:t>
            </w:r>
          </w:p>
          <w:p w14:paraId="5DE65CA2" w14:textId="77777777" w:rsidR="00D9215D" w:rsidRDefault="00D9215D"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w:t>
            </w:r>
            <w:r>
              <w:rPr>
                <w:rFonts w:ascii="SimSun" w:eastAsia="SimSun" w:hAnsi="Times New Roman" w:cs="SimSun"/>
                <w:color w:val="000000" w:themeColor="text1"/>
                <w:sz w:val="20"/>
                <w:szCs w:val="20"/>
              </w:rPr>
              <w:t xml:space="preserve">t. of </w:t>
            </w:r>
            <w:r>
              <w:rPr>
                <w:rFonts w:ascii="SimSun" w:eastAsia="SimSun" w:hAnsi="Times New Roman" w:cs="SimSun" w:hint="eastAsia"/>
                <w:color w:val="000000" w:themeColor="text1"/>
                <w:sz w:val="20"/>
                <w:szCs w:val="20"/>
              </w:rPr>
              <w:t>mathe</w:t>
            </w:r>
            <w:r>
              <w:rPr>
                <w:rFonts w:ascii="SimSun" w:eastAsia="SimSun" w:hAnsi="Times New Roman" w:cs="SimSun"/>
                <w:color w:val="000000" w:themeColor="text1"/>
                <w:sz w:val="20"/>
                <w:szCs w:val="20"/>
              </w:rPr>
              <w:t>matics and Statics. University of Ottawa, Canada</w:t>
            </w:r>
          </w:p>
          <w:p w14:paraId="678EBEF4" w14:textId="77777777" w:rsidR="00D61276" w:rsidRDefault="00D9215D" w:rsidP="00D9215D">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负责人：T</w:t>
            </w:r>
            <w:r>
              <w:rPr>
                <w:rFonts w:ascii="SimSun" w:eastAsia="SimSun" w:hAnsi="Times New Roman" w:cs="SimSun"/>
                <w:sz w:val="20"/>
                <w:szCs w:val="20"/>
              </w:rPr>
              <w:t xml:space="preserve">anya Schmah, Cristina </w:t>
            </w:r>
            <w:proofErr w:type="spellStart"/>
            <w:r>
              <w:rPr>
                <w:rFonts w:ascii="SimSun" w:eastAsia="SimSun" w:hAnsi="Times New Roman" w:cs="SimSun"/>
                <w:sz w:val="20"/>
                <w:szCs w:val="20"/>
              </w:rPr>
              <w:t>Stoica</w:t>
            </w:r>
            <w:proofErr w:type="spellEnd"/>
          </w:p>
          <w:p w14:paraId="03610342" w14:textId="4CC05C2C"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深度学习方法在生物质热重实验中的应用及新方法的开发</w:t>
            </w:r>
            <w:r w:rsidR="00572A54" w:rsidRPr="00D856B4">
              <w:rPr>
                <w:rFonts w:ascii="SimSun" w:eastAsia="SimSun" w:hAnsi="Times New Roman" w:cs="SimSun" w:hint="eastAsia"/>
                <w:b/>
                <w:bCs/>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2017.07</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w:t>
            </w:r>
          </w:p>
          <w:p w14:paraId="5109BB0D" w14:textId="19F7836F" w:rsidR="00D61276" w:rsidRDefault="00D61276"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sz w:val="20"/>
                <w:szCs w:val="20"/>
              </w:rPr>
              <w:t>(</w:t>
            </w:r>
            <w:r>
              <w:rPr>
                <w:rFonts w:ascii="SimSun" w:eastAsia="SimSun" w:hAnsi="Times New Roman" w:cs="SimSun" w:hint="eastAsia"/>
                <w:sz w:val="20"/>
                <w:szCs w:val="20"/>
              </w:rPr>
              <w:t>和朋友一起的</w:t>
            </w:r>
            <w:r w:rsidR="00D856B4">
              <w:rPr>
                <w:rFonts w:ascii="SimSun" w:eastAsia="SimSun" w:hAnsi="Times New Roman" w:cs="SimSun" w:hint="eastAsia"/>
                <w:sz w:val="20"/>
                <w:szCs w:val="20"/>
              </w:rPr>
              <w:t>个人</w:t>
            </w:r>
            <w:r>
              <w:rPr>
                <w:rFonts w:ascii="SimSun" w:eastAsia="SimSun" w:hAnsi="Times New Roman" w:cs="SimSun" w:hint="eastAsia"/>
                <w:sz w:val="20"/>
                <w:szCs w:val="20"/>
              </w:rPr>
              <w:t>兴趣项目</w:t>
            </w:r>
            <w:r>
              <w:rPr>
                <w:rFonts w:ascii="SimSun" w:eastAsia="SimSun" w:hAnsi="Times New Roman" w:cs="SimSun"/>
                <w:sz w:val="20"/>
                <w:szCs w:val="20"/>
              </w:rPr>
              <w:t>)</w:t>
            </w:r>
          </w:p>
          <w:p w14:paraId="57E28BE3" w14:textId="200D0A64" w:rsidR="00D9215D" w:rsidRPr="00D9215D"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负责人：Bang</w:t>
            </w:r>
            <w:r>
              <w:rPr>
                <w:rFonts w:ascii="SimSun" w:eastAsia="SimSun" w:hAnsi="Times New Roman" w:cs="SimSun"/>
                <w:sz w:val="20"/>
                <w:szCs w:val="20"/>
              </w:rPr>
              <w:t xml:space="preserve"> Xu</w:t>
            </w:r>
            <w:r w:rsidR="0001708D" w:rsidRPr="00D9215D">
              <w:rPr>
                <w:rFonts w:ascii="SimSun" w:eastAsia="SimSun" w:hAnsi="Times New Roman" w:cs="SimSun"/>
                <w:color w:val="000000" w:themeColor="text1"/>
                <w:sz w:val="20"/>
                <w:szCs w:val="20"/>
              </w:rPr>
              <w:t xml:space="preserve">  </w:t>
            </w:r>
          </w:p>
          <w:p w14:paraId="50335B78" w14:textId="74CA262E" w:rsidR="00D9215D" w:rsidRPr="00D9215D" w:rsidRDefault="00D9215D" w:rsidP="00D9215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color w:val="000000" w:themeColor="text1"/>
                <w:sz w:val="20"/>
                <w:szCs w:val="20"/>
              </w:rPr>
              <w:t>多个模式识别课程项目</w:t>
            </w:r>
            <w:r w:rsidR="00572A54" w:rsidRPr="00D856B4">
              <w:rPr>
                <w:rFonts w:ascii="SimSun" w:eastAsia="SimSun" w:hAnsi="Times New Roman" w:cs="SimSun" w:hint="eastAsia"/>
                <w:b/>
                <w:bCs/>
                <w:color w:val="000000" w:themeColor="text1"/>
                <w:sz w:val="20"/>
                <w:szCs w:val="20"/>
              </w:rPr>
              <w:t xml:space="preserve"> </w:t>
            </w:r>
            <w:r w:rsidR="00572A54" w:rsidRPr="00D856B4">
              <w:rPr>
                <w:rFonts w:ascii="SimSun" w:eastAsia="SimSun" w:hAnsi="Times New Roman" w:cs="SimSun"/>
                <w:b/>
                <w:bCs/>
                <w:color w:val="000000" w:themeColor="text1"/>
                <w:sz w:val="20"/>
                <w:szCs w:val="20"/>
              </w:rPr>
              <w:t xml:space="preserve">                                                           </w:t>
            </w:r>
            <w:r w:rsidR="00572A54">
              <w:rPr>
                <w:rFonts w:ascii="SimSun" w:eastAsia="SimSun" w:hAnsi="Times New Roman" w:cs="SimSun" w:hint="eastAsia"/>
                <w:sz w:val="20"/>
                <w:szCs w:val="20"/>
              </w:rPr>
              <w:t>2015.09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2015.12</w:t>
            </w:r>
          </w:p>
          <w:p w14:paraId="03F54226" w14:textId="0A8DAF4E" w:rsidR="00D9215D" w:rsidRPr="00D9215D" w:rsidRDefault="00D9215D"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color w:val="000000" w:themeColor="text1"/>
                <w:sz w:val="20"/>
                <w:szCs w:val="20"/>
              </w:rPr>
              <w:t>Dept. of Electrical Engineering. Uni</w:t>
            </w:r>
            <w:r>
              <w:rPr>
                <w:rFonts w:ascii="SimSun" w:eastAsia="SimSun" w:hAnsi="Times New Roman" w:cs="SimSun" w:hint="eastAsia"/>
                <w:color w:val="000000" w:themeColor="text1"/>
                <w:sz w:val="20"/>
                <w:szCs w:val="20"/>
              </w:rPr>
              <w:t>versity</w:t>
            </w:r>
            <w:r>
              <w:rPr>
                <w:rFonts w:ascii="SimSun" w:eastAsia="SimSun" w:hAnsi="Times New Roman" w:cs="SimSun"/>
                <w:color w:val="000000" w:themeColor="text1"/>
                <w:sz w:val="20"/>
                <w:szCs w:val="20"/>
              </w:rPr>
              <w:t xml:space="preserve"> of Wyoming. USA</w:t>
            </w:r>
          </w:p>
          <w:p w14:paraId="6A090384" w14:textId="788AF4DC" w:rsidR="00D9215D" w:rsidRDefault="00D9215D" w:rsidP="00D9215D">
            <w:pPr>
              <w:pStyle w:val="ListParagraph"/>
              <w:tabs>
                <w:tab w:val="left" w:pos="7714"/>
                <w:tab w:val="left" w:pos="8413"/>
              </w:tabs>
              <w:ind w:left="374"/>
              <w:jc w:val="lef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负责人：</w:t>
            </w:r>
            <w:proofErr w:type="spellStart"/>
            <w:r>
              <w:rPr>
                <w:rFonts w:ascii="SimSun" w:eastAsia="SimSun" w:hAnsi="Times New Roman" w:cs="SimSun" w:hint="eastAsia"/>
                <w:color w:val="000000" w:themeColor="text1"/>
                <w:sz w:val="20"/>
                <w:szCs w:val="20"/>
              </w:rPr>
              <w:t>Cammeron</w:t>
            </w:r>
            <w:proofErr w:type="spellEnd"/>
            <w:r>
              <w:rPr>
                <w:rFonts w:ascii="SimSun" w:eastAsia="SimSun" w:hAnsi="Times New Roman" w:cs="SimSun"/>
                <w:color w:val="000000" w:themeColor="text1"/>
                <w:sz w:val="20"/>
                <w:szCs w:val="20"/>
              </w:rPr>
              <w:t xml:space="preserve"> Wright</w:t>
            </w:r>
          </w:p>
          <w:p w14:paraId="05E09E9A" w14:textId="11C2AF42" w:rsidR="00D9215D" w:rsidRPr="00D9215D" w:rsidRDefault="00D9215D" w:rsidP="00D9215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简明Boot</w:t>
            </w:r>
            <w:r w:rsidRPr="00D856B4">
              <w:rPr>
                <w:rFonts w:ascii="SimSun" w:eastAsia="SimSun" w:hAnsi="Times New Roman" w:cs="SimSun"/>
                <w:b/>
                <w:bCs/>
                <w:sz w:val="20"/>
                <w:szCs w:val="20"/>
              </w:rPr>
              <w:t>strap Sampling</w:t>
            </w:r>
            <w:r w:rsidR="00D61276" w:rsidRPr="00D856B4">
              <w:rPr>
                <w:rFonts w:ascii="SimSun" w:eastAsia="SimSun" w:hAnsi="Times New Roman" w:cs="SimSun"/>
                <w:b/>
                <w:bCs/>
                <w:sz w:val="20"/>
                <w:szCs w:val="20"/>
              </w:rPr>
              <w:t xml:space="preserve"> (</w:t>
            </w:r>
            <w:r w:rsidR="00D61276" w:rsidRPr="00D856B4">
              <w:rPr>
                <w:rFonts w:ascii="SimSun" w:eastAsia="SimSun" w:hAnsi="Times New Roman" w:cs="SimSun" w:hint="eastAsia"/>
                <w:b/>
                <w:bCs/>
                <w:sz w:val="20"/>
                <w:szCs w:val="20"/>
              </w:rPr>
              <w:t>课程项目</w:t>
            </w:r>
            <w:r w:rsidR="00D61276" w:rsidRPr="00D856B4">
              <w:rPr>
                <w:rFonts w:ascii="SimSun" w:eastAsia="SimSun" w:hAnsi="Times New Roman" w:cs="SimSun"/>
                <w:b/>
                <w:bCs/>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2015.01</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2015.04</w:t>
            </w:r>
          </w:p>
          <w:p w14:paraId="7BDF220F" w14:textId="2D2515AE"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of Statistics. University of Wyoming. USA</w:t>
            </w:r>
          </w:p>
          <w:p w14:paraId="02BD86C9" w14:textId="46DEA731" w:rsidR="00D61276" w:rsidRDefault="00D61276" w:rsidP="00D9215D">
            <w:pPr>
              <w:pStyle w:val="ListParagraph"/>
              <w:tabs>
                <w:tab w:val="left" w:pos="7714"/>
                <w:tab w:val="left" w:pos="8413"/>
              </w:tabs>
              <w:ind w:left="374"/>
              <w:jc w:val="lef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负责人：Bla</w:t>
            </w:r>
            <w:r>
              <w:rPr>
                <w:rFonts w:ascii="SimSun" w:eastAsia="SimSun" w:hAnsi="Times New Roman" w:cs="SimSun"/>
                <w:color w:val="000000" w:themeColor="text1"/>
                <w:sz w:val="20"/>
                <w:szCs w:val="20"/>
              </w:rPr>
              <w:t>ir Robertson</w:t>
            </w:r>
          </w:p>
          <w:p w14:paraId="351182A1" w14:textId="5482952E" w:rsidR="00D61276" w:rsidRP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b/>
                <w:bCs/>
                <w:color w:val="000000" w:themeColor="text1"/>
                <w:sz w:val="20"/>
                <w:szCs w:val="20"/>
              </w:rPr>
              <w:t xml:space="preserve">Ito </w:t>
            </w:r>
            <w:r w:rsidRPr="00D856B4">
              <w:rPr>
                <w:rFonts w:ascii="SimSun" w:eastAsia="SimSun" w:hAnsi="Times New Roman" w:cs="SimSun" w:hint="eastAsia"/>
                <w:b/>
                <w:bCs/>
                <w:color w:val="000000" w:themeColor="text1"/>
                <w:sz w:val="20"/>
                <w:szCs w:val="20"/>
              </w:rPr>
              <w:t xml:space="preserve">随机方程模型解的模拟 </w:t>
            </w:r>
            <w:r w:rsidRPr="00D856B4">
              <w:rPr>
                <w:rFonts w:ascii="SimSun" w:eastAsia="SimSun" w:hAnsi="Times New Roman" w:cs="SimSun"/>
                <w:b/>
                <w:bCs/>
                <w:sz w:val="20"/>
                <w:szCs w:val="20"/>
              </w:rPr>
              <w:t>(</w:t>
            </w:r>
            <w:r w:rsidRPr="00D856B4">
              <w:rPr>
                <w:rFonts w:ascii="SimSun" w:eastAsia="SimSun" w:hAnsi="Times New Roman" w:cs="SimSun" w:hint="eastAsia"/>
                <w:b/>
                <w:bCs/>
                <w:sz w:val="20"/>
                <w:szCs w:val="20"/>
              </w:rPr>
              <w:t>课程项目</w:t>
            </w:r>
            <w:r w:rsidRPr="00D856B4">
              <w:rPr>
                <w:rFonts w:ascii="SimSun" w:eastAsia="SimSun" w:hAnsi="Times New Roman" w:cs="SimSun"/>
                <w:b/>
                <w:bCs/>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2014.12</w:t>
            </w:r>
          </w:p>
          <w:p w14:paraId="47F43BEA" w14:textId="26EDAB1A"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xml:space="preserve">. of </w:t>
            </w:r>
            <w:r>
              <w:rPr>
                <w:rFonts w:ascii="SimSun" w:eastAsia="SimSun" w:hAnsi="Times New Roman" w:cs="SimSun" w:hint="eastAsia"/>
                <w:color w:val="000000" w:themeColor="text1"/>
                <w:sz w:val="20"/>
                <w:szCs w:val="20"/>
              </w:rPr>
              <w:t>Mathematics</w:t>
            </w:r>
            <w:r>
              <w:rPr>
                <w:rFonts w:ascii="SimSun" w:eastAsia="SimSun" w:hAnsi="Times New Roman" w:cs="SimSun"/>
                <w:color w:val="000000" w:themeColor="text1"/>
                <w:sz w:val="20"/>
                <w:szCs w:val="20"/>
              </w:rPr>
              <w:t>. University of Wyoming. USA</w:t>
            </w:r>
          </w:p>
          <w:p w14:paraId="7A086D62" w14:textId="77777777" w:rsidR="0001708D" w:rsidRDefault="00D61276" w:rsidP="00D61276">
            <w:pPr>
              <w:pStyle w:val="ListParagraph"/>
              <w:tabs>
                <w:tab w:val="left" w:pos="7714"/>
                <w:tab w:val="left" w:pos="8413"/>
              </w:tabs>
              <w:ind w:left="374"/>
              <w:jc w:val="lef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负责人：</w:t>
            </w:r>
            <w:proofErr w:type="spellStart"/>
            <w:r>
              <w:rPr>
                <w:rFonts w:ascii="SimSun" w:eastAsia="SimSun" w:hAnsi="Times New Roman" w:cs="SimSun" w:hint="eastAsia"/>
                <w:color w:val="000000" w:themeColor="text1"/>
                <w:sz w:val="20"/>
                <w:szCs w:val="20"/>
              </w:rPr>
              <w:t>Hakima</w:t>
            </w:r>
            <w:proofErr w:type="spellEnd"/>
            <w:r>
              <w:rPr>
                <w:rFonts w:ascii="SimSun" w:eastAsia="SimSun" w:hAnsi="Times New Roman" w:cs="SimSun"/>
                <w:color w:val="000000" w:themeColor="text1"/>
                <w:sz w:val="20"/>
                <w:szCs w:val="20"/>
              </w:rPr>
              <w:t xml:space="preserve"> </w:t>
            </w:r>
            <w:proofErr w:type="spellStart"/>
            <w:r>
              <w:rPr>
                <w:rFonts w:ascii="SimSun" w:eastAsia="SimSun" w:hAnsi="Times New Roman" w:cs="SimSun"/>
                <w:color w:val="000000" w:themeColor="text1"/>
                <w:sz w:val="20"/>
                <w:szCs w:val="20"/>
              </w:rPr>
              <w:t>Bessaih</w:t>
            </w:r>
            <w:proofErr w:type="spellEnd"/>
          </w:p>
          <w:p w14:paraId="5D5E34DC" w14:textId="0375AD36"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b/>
                <w:bCs/>
                <w:sz w:val="20"/>
                <w:szCs w:val="20"/>
              </w:rPr>
              <w:t xml:space="preserve">Parabolic PDE </w:t>
            </w:r>
            <w:r w:rsidRPr="00D856B4">
              <w:rPr>
                <w:rFonts w:ascii="SimSun" w:eastAsia="SimSun" w:hAnsi="Times New Roman" w:cs="SimSun" w:hint="eastAsia"/>
                <w:b/>
                <w:bCs/>
                <w:sz w:val="20"/>
                <w:szCs w:val="20"/>
              </w:rPr>
              <w:t>解法包</w:t>
            </w:r>
            <w:r w:rsidR="00572A54" w:rsidRPr="00D856B4">
              <w:rPr>
                <w:rFonts w:ascii="SimSun" w:eastAsia="SimSun" w:hAnsi="Times New Roman" w:cs="SimSun" w:hint="eastAsia"/>
                <w:b/>
                <w:bCs/>
                <w:sz w:val="20"/>
                <w:szCs w:val="20"/>
              </w:rPr>
              <w:t>（课程项目）</w:t>
            </w:r>
            <w:r w:rsidR="00572A54">
              <w:rPr>
                <w:rFonts w:ascii="SimSun" w:eastAsia="SimSun" w:hAnsi="Times New Roman" w:cs="SimSun" w:hint="eastAsia"/>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2014.12</w:t>
            </w:r>
          </w:p>
          <w:p w14:paraId="5E85926B" w14:textId="77777777"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xml:space="preserve">. of </w:t>
            </w:r>
            <w:r>
              <w:rPr>
                <w:rFonts w:ascii="SimSun" w:eastAsia="SimSun" w:hAnsi="Times New Roman" w:cs="SimSun" w:hint="eastAsia"/>
                <w:color w:val="000000" w:themeColor="text1"/>
                <w:sz w:val="20"/>
                <w:szCs w:val="20"/>
              </w:rPr>
              <w:t>Mathematics</w:t>
            </w:r>
            <w:r>
              <w:rPr>
                <w:rFonts w:ascii="SimSun" w:eastAsia="SimSun" w:hAnsi="Times New Roman" w:cs="SimSun"/>
                <w:color w:val="000000" w:themeColor="text1"/>
                <w:sz w:val="20"/>
                <w:szCs w:val="20"/>
              </w:rPr>
              <w:t>. University of Wyoming. USA</w:t>
            </w:r>
          </w:p>
          <w:p w14:paraId="515EE57F" w14:textId="77777777" w:rsidR="00D61276"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w:t>
            </w:r>
            <w:r>
              <w:rPr>
                <w:rFonts w:ascii="SimSun" w:eastAsia="SimSun" w:hAnsi="Times New Roman" w:cs="SimSun"/>
                <w:sz w:val="20"/>
                <w:szCs w:val="20"/>
              </w:rPr>
              <w:t>raig. C. Douglas</w:t>
            </w:r>
          </w:p>
          <w:p w14:paraId="7BB7307C" w14:textId="2F6AF762"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关于校学生历史录取数据的分析和招募建议</w:t>
            </w:r>
            <w:r w:rsidR="00572A54" w:rsidRPr="00D856B4">
              <w:rPr>
                <w:rFonts w:ascii="SimSun" w:eastAsia="SimSun" w:hAnsi="Times New Roman" w:cs="SimSun" w:hint="eastAsia"/>
                <w:b/>
                <w:bCs/>
                <w:sz w:val="20"/>
                <w:szCs w:val="20"/>
              </w:rPr>
              <w:t>（课程项目）</w:t>
            </w:r>
            <w:r w:rsidR="00572A54">
              <w:rPr>
                <w:rFonts w:ascii="SimSun" w:eastAsia="SimSun" w:hAnsi="Times New Roman" w:cs="SimSun" w:hint="eastAsia"/>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2014.01</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2014.05</w:t>
            </w:r>
          </w:p>
          <w:p w14:paraId="3DCBFDC2" w14:textId="77777777"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xml:space="preserve">. of </w:t>
            </w:r>
            <w:r>
              <w:rPr>
                <w:rFonts w:ascii="SimSun" w:eastAsia="SimSun" w:hAnsi="Times New Roman" w:cs="SimSun" w:hint="eastAsia"/>
                <w:color w:val="000000" w:themeColor="text1"/>
                <w:sz w:val="20"/>
                <w:szCs w:val="20"/>
              </w:rPr>
              <w:t>Mathematics</w:t>
            </w:r>
            <w:r>
              <w:rPr>
                <w:rFonts w:ascii="SimSun" w:eastAsia="SimSun" w:hAnsi="Times New Roman" w:cs="SimSun"/>
                <w:color w:val="000000" w:themeColor="text1"/>
                <w:sz w:val="20"/>
                <w:szCs w:val="20"/>
              </w:rPr>
              <w:t>. University of Wyoming. USA</w:t>
            </w:r>
          </w:p>
          <w:p w14:paraId="55D2C6EE" w14:textId="77777777" w:rsidR="00D61276"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w:t>
            </w:r>
            <w:r>
              <w:rPr>
                <w:rFonts w:ascii="SimSun" w:eastAsia="SimSun" w:hAnsi="Times New Roman" w:cs="SimSun"/>
                <w:sz w:val="20"/>
                <w:szCs w:val="20"/>
              </w:rPr>
              <w:t>raig. C. Douglas</w:t>
            </w:r>
          </w:p>
          <w:p w14:paraId="6AACE93F" w14:textId="5A5AC94D"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NURBS</w:t>
            </w:r>
            <w:r w:rsidRPr="00D856B4">
              <w:rPr>
                <w:rFonts w:ascii="SimSun" w:eastAsia="SimSun" w:hAnsi="Times New Roman" w:cs="SimSun"/>
                <w:b/>
                <w:bCs/>
                <w:sz w:val="20"/>
                <w:szCs w:val="20"/>
              </w:rPr>
              <w:t xml:space="preserve"> </w:t>
            </w:r>
            <w:r w:rsidRPr="00D856B4">
              <w:rPr>
                <w:rFonts w:ascii="SimSun" w:eastAsia="SimSun" w:hAnsi="Times New Roman" w:cs="SimSun" w:hint="eastAsia"/>
                <w:b/>
                <w:bCs/>
                <w:sz w:val="20"/>
                <w:szCs w:val="20"/>
              </w:rPr>
              <w:t>时间序列模型与数据重建</w:t>
            </w:r>
            <w:r w:rsidR="00572A54" w:rsidRPr="00D856B4">
              <w:rPr>
                <w:rFonts w:ascii="SimSun" w:eastAsia="SimSun" w:hAnsi="Times New Roman" w:cs="SimSun" w:hint="eastAsia"/>
                <w:b/>
                <w:bCs/>
                <w:sz w:val="20"/>
                <w:szCs w:val="20"/>
              </w:rPr>
              <w:t xml:space="preserve"> （大研计划）</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2010.06</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2010.09</w:t>
            </w:r>
          </w:p>
          <w:p w14:paraId="22E9EB25" w14:textId="77777777" w:rsidR="00D61276" w:rsidRDefault="00D61276"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lastRenderedPageBreak/>
              <w:t>计算机学院，中国科学技术大学</w:t>
            </w:r>
          </w:p>
          <w:p w14:paraId="29174F7B" w14:textId="77777777" w:rsidR="00D61276"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负责人：邵晨曦</w:t>
            </w:r>
          </w:p>
          <w:p w14:paraId="41AE26E8" w14:textId="56E430DD" w:rsidR="00D61276" w:rsidRDefault="00572A54"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手机用户的行为分析 （课程项目）</w:t>
            </w:r>
            <w:r>
              <w:rPr>
                <w:rFonts w:ascii="SimSun" w:eastAsia="SimSun" w:hAnsi="Times New Roman" w:cs="SimSun"/>
                <w:sz w:val="20"/>
                <w:szCs w:val="20"/>
              </w:rPr>
              <w:t xml:space="preserve">                                                  </w:t>
            </w:r>
            <w:r>
              <w:rPr>
                <w:rFonts w:ascii="SimSun" w:eastAsia="SimSun" w:hAnsi="Times New Roman" w:cs="SimSun" w:hint="eastAsia"/>
                <w:sz w:val="20"/>
                <w:szCs w:val="20"/>
              </w:rPr>
              <w:t>2010.02</w:t>
            </w:r>
            <w:r>
              <w:rPr>
                <w:rFonts w:ascii="SimSun" w:eastAsia="SimSun" w:hAnsi="Times New Roman" w:cs="SimSun"/>
                <w:sz w:val="20"/>
                <w:szCs w:val="20"/>
              </w:rPr>
              <w:t xml:space="preserve"> </w:t>
            </w:r>
            <w:r>
              <w:rPr>
                <w:rFonts w:ascii="SimSun" w:eastAsia="SimSun" w:hAnsi="Times New Roman" w:cs="SimSun"/>
                <w:sz w:val="20"/>
                <w:szCs w:val="20"/>
              </w:rPr>
              <w:t>–</w:t>
            </w:r>
            <w:r>
              <w:rPr>
                <w:rFonts w:ascii="SimSun" w:eastAsia="SimSun" w:hAnsi="Times New Roman" w:cs="SimSun"/>
                <w:sz w:val="20"/>
                <w:szCs w:val="20"/>
              </w:rPr>
              <w:t xml:space="preserve"> </w:t>
            </w:r>
            <w:r>
              <w:rPr>
                <w:rFonts w:ascii="SimSun" w:eastAsia="SimSun" w:hAnsi="Times New Roman" w:cs="SimSun" w:hint="eastAsia"/>
                <w:sz w:val="20"/>
                <w:szCs w:val="20"/>
              </w:rPr>
              <w:t>2010.06</w:t>
            </w:r>
            <w:r>
              <w:rPr>
                <w:rFonts w:ascii="SimSun" w:eastAsia="SimSun" w:hAnsi="Times New Roman" w:cs="SimSun"/>
                <w:sz w:val="20"/>
                <w:szCs w:val="20"/>
              </w:rPr>
              <w:t xml:space="preserve"> </w:t>
            </w:r>
          </w:p>
          <w:p w14:paraId="5A89170C" w14:textId="77777777" w:rsidR="00572A54" w:rsidRDefault="00572A54"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数学与统计学院，中国科学技术大学</w:t>
            </w:r>
          </w:p>
          <w:p w14:paraId="6322E4DC" w14:textId="30CBBDCE" w:rsidR="00572A54" w:rsidRPr="0001708D" w:rsidRDefault="00572A54" w:rsidP="00572A54">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负责人：杨周旺</w:t>
            </w:r>
          </w:p>
        </w:tc>
      </w:tr>
      <w:tr w:rsidR="0001708D" w14:paraId="6319D6D4" w14:textId="77777777" w:rsidTr="0001708D">
        <w:tc>
          <w:tcPr>
            <w:tcW w:w="10440" w:type="dxa"/>
          </w:tcPr>
          <w:p w14:paraId="5354464D" w14:textId="77777777" w:rsidR="0001708D" w:rsidRPr="0001708D" w:rsidRDefault="0001708D" w:rsidP="0001708D">
            <w:pPr>
              <w:tabs>
                <w:tab w:val="left" w:pos="7714"/>
                <w:tab w:val="left" w:pos="8413"/>
              </w:tabs>
              <w:jc w:val="left"/>
              <w:rPr>
                <w:rFonts w:ascii="SimSun" w:eastAsia="SimSun" w:hAnsi="Times New Roman" w:cs="SimSun"/>
                <w:sz w:val="20"/>
                <w:szCs w:val="20"/>
              </w:rPr>
            </w:pPr>
          </w:p>
        </w:tc>
      </w:tr>
    </w:tbl>
    <w:p w14:paraId="6C516055" w14:textId="0B4FD9C3" w:rsidR="004E2CAD" w:rsidRPr="00803202" w:rsidRDefault="00B16645"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学术</w:t>
      </w:r>
      <w:r w:rsidR="004E2CAD" w:rsidRPr="00803202">
        <w:rPr>
          <w:rFonts w:ascii="SimSun" w:eastAsia="SimSun" w:hAnsi="Times New Roman" w:cs="SimSun" w:hint="eastAsia"/>
          <w:b/>
          <w:bCs/>
          <w:color w:val="6FA8DC"/>
          <w:sz w:val="28"/>
          <w:szCs w:val="28"/>
        </w:rPr>
        <w:t>讲演</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90"/>
      </w:tblGrid>
      <w:tr w:rsidR="00803202" w14:paraId="36631261" w14:textId="77777777" w:rsidTr="00502074">
        <w:trPr>
          <w:trHeight w:val="7511"/>
        </w:trPr>
        <w:tc>
          <w:tcPr>
            <w:tcW w:w="10890" w:type="dxa"/>
          </w:tcPr>
          <w:p w14:paraId="54D19490" w14:textId="77777777" w:rsidR="00502074" w:rsidRPr="00502074" w:rsidRDefault="00502074" w:rsidP="00502074">
            <w:pPr>
              <w:pStyle w:val="ListParagraph"/>
              <w:numPr>
                <w:ilvl w:val="0"/>
                <w:numId w:val="4"/>
              </w:numPr>
              <w:tabs>
                <w:tab w:val="left" w:pos="7714"/>
                <w:tab w:val="left" w:pos="8413"/>
              </w:tabs>
              <w:jc w:val="left"/>
              <w:rPr>
                <w:rFonts w:ascii="CMR10" w:hAnsi="CMR10" w:hint="eastAsia"/>
                <w:b/>
                <w:bCs/>
                <w:color w:val="000000"/>
                <w:sz w:val="22"/>
                <w:szCs w:val="22"/>
              </w:rPr>
            </w:pPr>
            <w:r w:rsidRPr="00502074">
              <w:rPr>
                <w:rFonts w:ascii="CMR10" w:hAnsi="CMR10"/>
                <w:b/>
                <w:bCs/>
                <w:color w:val="000000"/>
                <w:sz w:val="22"/>
                <w:szCs w:val="22"/>
              </w:rPr>
              <w:t xml:space="preserve">22nd International Conference on Medical Image Computing and </w:t>
            </w:r>
            <w:r w:rsidRPr="00502074">
              <w:rPr>
                <w:rFonts w:ascii="CMR10" w:hAnsi="CMR10" w:hint="eastAsia"/>
                <w:b/>
                <w:bCs/>
                <w:color w:val="000000"/>
                <w:sz w:val="22"/>
                <w:szCs w:val="22"/>
              </w:rPr>
              <w:t>c</w:t>
            </w:r>
            <w:r w:rsidRPr="00502074">
              <w:rPr>
                <w:rFonts w:ascii="CMR10" w:hAnsi="CMR10"/>
                <w:b/>
                <w:bCs/>
                <w:color w:val="000000"/>
                <w:sz w:val="22"/>
                <w:szCs w:val="22"/>
              </w:rPr>
              <w:t xml:space="preserve">omputer assisted        </w:t>
            </w:r>
          </w:p>
          <w:p w14:paraId="073D414A" w14:textId="5B42DA34" w:rsidR="00502074" w:rsidRDefault="00502074" w:rsidP="00502074">
            <w:pPr>
              <w:pStyle w:val="ListParagraph"/>
              <w:tabs>
                <w:tab w:val="left" w:pos="7714"/>
                <w:tab w:val="left" w:pos="8413"/>
              </w:tabs>
              <w:ind w:left="375" w:right="110"/>
              <w:jc w:val="left"/>
              <w:rPr>
                <w:rFonts w:ascii="CMR10" w:hAnsi="CMR10" w:hint="eastAsia"/>
                <w:color w:val="000000"/>
                <w:sz w:val="22"/>
                <w:szCs w:val="22"/>
              </w:rPr>
            </w:pPr>
            <w:r w:rsidRPr="00502074">
              <w:rPr>
                <w:rFonts w:ascii="CMR10" w:hAnsi="CMR10"/>
                <w:b/>
                <w:bCs/>
                <w:color w:val="000000"/>
                <w:sz w:val="22"/>
                <w:szCs w:val="22"/>
              </w:rPr>
              <w:t>Intervention (MICCAI 2019).</w:t>
            </w:r>
            <w:r>
              <w:rPr>
                <w:rFonts w:ascii="CMR10" w:hAnsi="CMR10"/>
                <w:color w:val="000000"/>
                <w:sz w:val="22"/>
                <w:szCs w:val="22"/>
              </w:rPr>
              <w:t xml:space="preserve">                                                          </w:t>
            </w:r>
            <w:r w:rsidR="00A16F0A">
              <w:rPr>
                <w:rFonts w:ascii="CMR10" w:hAnsi="CMR10"/>
                <w:color w:val="000000"/>
                <w:sz w:val="22"/>
                <w:szCs w:val="22"/>
              </w:rPr>
              <w:t xml:space="preserve"> </w:t>
            </w:r>
            <w:r w:rsidRPr="008365E1">
              <w:rPr>
                <w:rFonts w:ascii="CMR10" w:hAnsi="CMR10"/>
                <w:color w:val="000000"/>
                <w:sz w:val="22"/>
                <w:szCs w:val="22"/>
              </w:rPr>
              <w:t>201</w:t>
            </w:r>
            <w:r>
              <w:rPr>
                <w:rFonts w:ascii="CMR10" w:hAnsi="CMR10"/>
                <w:color w:val="000000"/>
                <w:sz w:val="22"/>
                <w:szCs w:val="22"/>
              </w:rPr>
              <w:t>9.10</w:t>
            </w:r>
          </w:p>
          <w:p w14:paraId="6B667634" w14:textId="02041D14" w:rsidR="00502074" w:rsidRPr="00502074" w:rsidRDefault="00502074" w:rsidP="00502074">
            <w:pPr>
              <w:pStyle w:val="ListParagraph"/>
              <w:tabs>
                <w:tab w:val="left" w:pos="7714"/>
                <w:tab w:val="left" w:pos="8413"/>
              </w:tabs>
              <w:ind w:left="375"/>
              <w:jc w:val="left"/>
              <w:rPr>
                <w:rStyle w:val="fontstyle01"/>
                <w:rFonts w:ascii="CMR10" w:hAnsi="CMR10" w:hint="eastAsia"/>
                <w:b w:val="0"/>
                <w:bCs w:val="0"/>
              </w:rPr>
            </w:pPr>
            <w:r>
              <w:rPr>
                <w:rFonts w:ascii="CMR10" w:hAnsi="CMR10"/>
                <w:color w:val="000000"/>
                <w:sz w:val="22"/>
                <w:szCs w:val="22"/>
              </w:rPr>
              <w:t xml:space="preserve">                                                                              </w:t>
            </w:r>
            <w:r w:rsidRPr="008365E1">
              <w:rPr>
                <w:rFonts w:ascii="CMR10" w:hAnsi="CMR10"/>
                <w:color w:val="000000"/>
                <w:sz w:val="22"/>
                <w:szCs w:val="22"/>
              </w:rPr>
              <w:t>Shenzhen, China</w:t>
            </w:r>
          </w:p>
          <w:p w14:paraId="192DAD26" w14:textId="50B217AB"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Convnets, a different view of approximating diffeomorphisms in medical</w:t>
            </w:r>
            <w:r w:rsidRPr="008365E1">
              <w:rPr>
                <w:rFonts w:ascii="CMBX10" w:hAnsi="CMBX10"/>
                <w:b/>
                <w:bCs/>
                <w:color w:val="000000"/>
                <w:sz w:val="22"/>
                <w:szCs w:val="22"/>
              </w:rPr>
              <w:br/>
            </w:r>
            <w:r>
              <w:rPr>
                <w:rStyle w:val="fontstyle01"/>
              </w:rPr>
              <w:t>image registration</w:t>
            </w:r>
            <w:r w:rsidR="00502074">
              <w:rPr>
                <w:rStyle w:val="fontstyle01"/>
              </w:rPr>
              <w:t>.</w:t>
            </w:r>
            <w:r>
              <w:rPr>
                <w:rStyle w:val="fontstyle01"/>
              </w:rPr>
              <w:t xml:space="preserve"> </w:t>
            </w:r>
            <w:r w:rsidR="006E019E">
              <w:rPr>
                <w:rStyle w:val="fontstyle01"/>
              </w:rPr>
              <w:t xml:space="preserve">                                                                  </w:t>
            </w:r>
            <w:r w:rsidR="00A16F0A">
              <w:rPr>
                <w:rStyle w:val="fontstyle01"/>
              </w:rPr>
              <w:t xml:space="preserve"> </w:t>
            </w:r>
            <w:r w:rsidR="006E019E">
              <w:rPr>
                <w:rStyle w:val="fontstyle21"/>
              </w:rPr>
              <w:t>2018.12</w:t>
            </w:r>
            <w:r w:rsidRPr="008365E1">
              <w:rPr>
                <w:rFonts w:ascii="CMR10" w:hAnsi="CMR10"/>
                <w:color w:val="000000"/>
                <w:sz w:val="22"/>
                <w:szCs w:val="22"/>
              </w:rPr>
              <w:br/>
            </w:r>
            <w:r w:rsidRPr="0010120C">
              <w:rPr>
                <w:rStyle w:val="fontstyle31"/>
                <w:sz w:val="20"/>
                <w:szCs w:val="20"/>
              </w:rPr>
              <w:t>Shape Analysis, Stochastic Geometric Mechanics and Applied Optimal Transport</w:t>
            </w:r>
            <w:r w:rsidRPr="008365E1">
              <w:rPr>
                <w:rFonts w:ascii="CMTI10" w:hAnsi="CMTI10"/>
                <w:i/>
                <w:iCs/>
                <w:color w:val="000000"/>
                <w:sz w:val="22"/>
                <w:szCs w:val="22"/>
              </w:rPr>
              <w:br/>
            </w:r>
            <w:r w:rsidR="006E019E">
              <w:rPr>
                <w:rStyle w:val="fontstyle31"/>
              </w:rPr>
              <w:t xml:space="preserve">                                 </w:t>
            </w:r>
            <w:r>
              <w:rPr>
                <w:rStyle w:val="fontstyle31"/>
              </w:rPr>
              <w:t>Workshop, Banff International Research Station, Banff, Alberta</w:t>
            </w:r>
            <w:r w:rsidR="006E019E">
              <w:rPr>
                <w:rStyle w:val="fontstyle31"/>
              </w:rPr>
              <w:t>, Canada</w:t>
            </w:r>
          </w:p>
          <w:p w14:paraId="4BB8B0BA" w14:textId="01485253"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Improve Effectiveness of Spectral Matching in Portable Raman Spectrometers</w:t>
            </w:r>
            <w:r w:rsidR="00502074">
              <w:rPr>
                <w:rStyle w:val="fontstyle01"/>
              </w:rPr>
              <w:t>.</w:t>
            </w:r>
            <w:r>
              <w:rPr>
                <w:rStyle w:val="fontstyle01"/>
              </w:rPr>
              <w:t xml:space="preserve"> </w:t>
            </w:r>
            <w:r w:rsidR="006E019E">
              <w:rPr>
                <w:rStyle w:val="fontstyle21"/>
              </w:rPr>
              <w:t xml:space="preserve">            </w:t>
            </w:r>
            <w:r w:rsidR="00502074">
              <w:rPr>
                <w:rStyle w:val="fontstyle21"/>
              </w:rPr>
              <w:t xml:space="preserve"> </w:t>
            </w:r>
            <w:r w:rsidR="006E019E">
              <w:rPr>
                <w:rStyle w:val="fontstyle21"/>
              </w:rPr>
              <w:t>2018.05</w:t>
            </w:r>
            <w:r w:rsidRPr="008365E1">
              <w:rPr>
                <w:rFonts w:ascii="CMR10" w:hAnsi="CMR10"/>
                <w:color w:val="000000"/>
                <w:sz w:val="22"/>
                <w:szCs w:val="22"/>
              </w:rPr>
              <w:br/>
            </w:r>
            <w:r w:rsidR="006E019E">
              <w:rPr>
                <w:rStyle w:val="fontstyle31"/>
              </w:rPr>
              <w:t xml:space="preserve">                                </w:t>
            </w:r>
            <w:r>
              <w:rPr>
                <w:rStyle w:val="fontstyle31"/>
              </w:rPr>
              <w:t>NRC-Ottawa Industrial Problem Solving Workshop, NRC, Ottawa</w:t>
            </w:r>
            <w:r w:rsidR="006E019E">
              <w:rPr>
                <w:rStyle w:val="fontstyle31"/>
              </w:rPr>
              <w:t>, Canada</w:t>
            </w:r>
          </w:p>
          <w:p w14:paraId="754976BE" w14:textId="2F0AF517"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Medical image registration with neural networks</w:t>
            </w:r>
            <w:r w:rsidR="00502074">
              <w:rPr>
                <w:rStyle w:val="fontstyle01"/>
              </w:rPr>
              <w:t>.</w:t>
            </w:r>
            <w:r>
              <w:rPr>
                <w:rStyle w:val="fontstyle01"/>
              </w:rPr>
              <w:t xml:space="preserve"> </w:t>
            </w:r>
            <w:r w:rsidR="006E019E">
              <w:rPr>
                <w:rStyle w:val="fontstyle01"/>
              </w:rPr>
              <w:t xml:space="preserve">                                      </w:t>
            </w:r>
            <w:r w:rsidR="00502074">
              <w:rPr>
                <w:rStyle w:val="fontstyle01"/>
              </w:rPr>
              <w:t xml:space="preserve"> </w:t>
            </w:r>
            <w:r>
              <w:rPr>
                <w:rStyle w:val="fontstyle21"/>
              </w:rPr>
              <w:t>2018</w:t>
            </w:r>
            <w:r w:rsidR="006E019E">
              <w:rPr>
                <w:rStyle w:val="fontstyle21"/>
              </w:rPr>
              <w:t>.04</w:t>
            </w:r>
            <w:r w:rsidRPr="008365E1">
              <w:rPr>
                <w:rFonts w:ascii="CMR10" w:hAnsi="CMR10"/>
                <w:color w:val="000000"/>
                <w:sz w:val="22"/>
                <w:szCs w:val="22"/>
              </w:rPr>
              <w:br/>
            </w:r>
            <w:r w:rsidR="006E019E">
              <w:rPr>
                <w:rStyle w:val="fontstyle31"/>
              </w:rPr>
              <w:t xml:space="preserve">                                       </w:t>
            </w:r>
            <w:r>
              <w:rPr>
                <w:rStyle w:val="fontstyle31"/>
              </w:rPr>
              <w:t>Statistical Learning Workshop, Univ. of Ottawa, Ottawa</w:t>
            </w:r>
            <w:r w:rsidR="006E019E">
              <w:rPr>
                <w:rStyle w:val="fontstyle31"/>
              </w:rPr>
              <w:t>, Canada</w:t>
            </w:r>
          </w:p>
          <w:p w14:paraId="1761581D" w14:textId="57545DB8"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 xml:space="preserve">2B or not 2B? It is a mathematical question. </w:t>
            </w:r>
            <w:r w:rsidR="006E019E">
              <w:rPr>
                <w:rStyle w:val="fontstyle01"/>
              </w:rPr>
              <w:t xml:space="preserve">                                           </w:t>
            </w:r>
            <w:r w:rsidR="00502074">
              <w:rPr>
                <w:rStyle w:val="fontstyle01"/>
              </w:rPr>
              <w:t xml:space="preserve"> </w:t>
            </w:r>
            <w:r>
              <w:rPr>
                <w:rStyle w:val="fontstyle21"/>
              </w:rPr>
              <w:t>2017</w:t>
            </w:r>
            <w:r w:rsidR="006E019E">
              <w:rPr>
                <w:rStyle w:val="fontstyle21"/>
              </w:rPr>
              <w:t>.02</w:t>
            </w:r>
            <w:r w:rsidRPr="008365E1">
              <w:rPr>
                <w:rFonts w:ascii="CMR10" w:hAnsi="CMR10"/>
                <w:color w:val="000000"/>
                <w:sz w:val="22"/>
                <w:szCs w:val="22"/>
              </w:rPr>
              <w:br/>
            </w:r>
            <w:r w:rsidR="006E019E">
              <w:rPr>
                <w:rStyle w:val="fontstyle31"/>
              </w:rPr>
              <w:t xml:space="preserve">                                                           </w:t>
            </w:r>
            <w:r>
              <w:rPr>
                <w:rStyle w:val="fontstyle31"/>
              </w:rPr>
              <w:t>Chatham University, Pittsburgh, PA</w:t>
            </w:r>
            <w:r w:rsidR="006E019E">
              <w:rPr>
                <w:rStyle w:val="fontstyle31"/>
              </w:rPr>
              <w:t>,</w:t>
            </w:r>
            <w:r w:rsidR="00502074">
              <w:rPr>
                <w:rStyle w:val="fontstyle31"/>
              </w:rPr>
              <w:t xml:space="preserve"> </w:t>
            </w:r>
            <w:r w:rsidR="006E019E">
              <w:rPr>
                <w:rStyle w:val="fontstyle31"/>
              </w:rPr>
              <w:t>USA</w:t>
            </w:r>
          </w:p>
          <w:p w14:paraId="0A52B3F4" w14:textId="0FC2756D" w:rsidR="00803202" w:rsidRPr="00502074" w:rsidRDefault="00803202" w:rsidP="00502074">
            <w:pPr>
              <w:pStyle w:val="ListParagraph"/>
              <w:numPr>
                <w:ilvl w:val="0"/>
                <w:numId w:val="5"/>
              </w:numPr>
              <w:tabs>
                <w:tab w:val="left" w:pos="7714"/>
                <w:tab w:val="left" w:pos="8413"/>
              </w:tabs>
              <w:spacing w:line="240" w:lineRule="auto"/>
              <w:jc w:val="left"/>
              <w:rPr>
                <w:rFonts w:ascii="CMR10" w:hAnsi="CMR10" w:hint="eastAsia"/>
                <w:color w:val="000000"/>
                <w:sz w:val="22"/>
                <w:szCs w:val="22"/>
              </w:rPr>
            </w:pPr>
            <w:r w:rsidRPr="00502074">
              <w:rPr>
                <w:rFonts w:ascii="CMBX10" w:hAnsi="CMBX10"/>
                <w:b/>
                <w:bCs/>
                <w:color w:val="000000"/>
                <w:sz w:val="22"/>
                <w:szCs w:val="22"/>
              </w:rPr>
              <w:t>A Bayesian method on landmark momentum data for abnormality detection</w:t>
            </w:r>
            <w:r w:rsidR="00502074">
              <w:rPr>
                <w:rFonts w:ascii="CMBX10" w:hAnsi="CMBX10"/>
                <w:b/>
                <w:bCs/>
                <w:color w:val="000000"/>
                <w:sz w:val="22"/>
                <w:szCs w:val="22"/>
              </w:rPr>
              <w:t>.</w:t>
            </w:r>
            <w:r w:rsidR="00502074" w:rsidRPr="00502074">
              <w:rPr>
                <w:rFonts w:ascii="CMBX10" w:hAnsi="CMBX10"/>
                <w:b/>
                <w:bCs/>
                <w:color w:val="000000"/>
                <w:sz w:val="22"/>
                <w:szCs w:val="22"/>
              </w:rPr>
              <w:t xml:space="preserve">               </w:t>
            </w:r>
            <w:r w:rsidR="00502074" w:rsidRPr="00502074">
              <w:rPr>
                <w:rFonts w:ascii="CMBX10" w:hAnsi="CMBX10"/>
                <w:color w:val="000000"/>
                <w:sz w:val="22"/>
                <w:szCs w:val="22"/>
              </w:rPr>
              <w:t>2016.06</w:t>
            </w:r>
            <w:r w:rsidR="00502074" w:rsidRPr="00502074">
              <w:rPr>
                <w:rFonts w:ascii="CMBX10" w:hAnsi="CMBX10"/>
                <w:color w:val="000000"/>
                <w:sz w:val="22"/>
                <w:szCs w:val="22"/>
              </w:rPr>
              <w:br/>
            </w:r>
            <w:r w:rsidRPr="00502074">
              <w:rPr>
                <w:rFonts w:ascii="CMTI10" w:hAnsi="CMTI10"/>
                <w:i/>
                <w:iCs/>
                <w:color w:val="000000"/>
                <w:sz w:val="20"/>
                <w:szCs w:val="20"/>
              </w:rPr>
              <w:t xml:space="preserve">RMMC-Functional Analytic and Statistical Methods in Error Prediction with Applications. Univ. of Wyoming, </w:t>
            </w:r>
            <w:r w:rsidR="00502074" w:rsidRPr="00502074">
              <w:rPr>
                <w:rFonts w:ascii="CMTI10" w:hAnsi="CMTI10"/>
                <w:i/>
                <w:iCs/>
                <w:color w:val="000000"/>
                <w:sz w:val="20"/>
                <w:szCs w:val="20"/>
              </w:rPr>
              <w:t xml:space="preserve">USA                                                                                 </w:t>
            </w:r>
            <w:r w:rsidR="00502074">
              <w:rPr>
                <w:rFonts w:ascii="CMTI10" w:hAnsi="CMTI10"/>
                <w:i/>
                <w:iCs/>
                <w:color w:val="000000"/>
                <w:sz w:val="20"/>
                <w:szCs w:val="20"/>
              </w:rPr>
              <w:t xml:space="preserve">                       </w:t>
            </w:r>
            <w:r w:rsidR="00502074">
              <w:rPr>
                <w:rFonts w:ascii="CMTI10" w:hAnsi="CMTI10"/>
                <w:i/>
                <w:iCs/>
                <w:color w:val="000000"/>
                <w:sz w:val="20"/>
                <w:szCs w:val="20"/>
              </w:rPr>
              <w:br/>
              <w:t xml:space="preserve">                                                                                             </w:t>
            </w:r>
            <w:r w:rsidR="00502074" w:rsidRPr="00502074">
              <w:rPr>
                <w:rFonts w:ascii="CMTI10" w:hAnsi="CMTI10"/>
                <w:color w:val="000000"/>
                <w:sz w:val="22"/>
                <w:szCs w:val="22"/>
              </w:rPr>
              <w:t>2016.10</w:t>
            </w:r>
            <w:r w:rsidRPr="00502074">
              <w:rPr>
                <w:rFonts w:ascii="CMR10" w:hAnsi="CMR10"/>
                <w:color w:val="000000"/>
                <w:sz w:val="22"/>
                <w:szCs w:val="22"/>
              </w:rPr>
              <w:t xml:space="preserve"> </w:t>
            </w:r>
            <w:r w:rsidRPr="00502074">
              <w:rPr>
                <w:rFonts w:ascii="CMR10" w:hAnsi="CMR10"/>
                <w:color w:val="000000"/>
                <w:sz w:val="22"/>
                <w:szCs w:val="22"/>
              </w:rPr>
              <w:br/>
            </w:r>
            <w:r w:rsidR="00502074" w:rsidRPr="00502074">
              <w:rPr>
                <w:rFonts w:ascii="CMTI10" w:hAnsi="CMTI10"/>
                <w:i/>
                <w:iCs/>
                <w:color w:val="000000"/>
                <w:sz w:val="22"/>
                <w:szCs w:val="22"/>
              </w:rPr>
              <w:t xml:space="preserve">                                                     </w:t>
            </w:r>
            <w:r w:rsidRPr="00502074">
              <w:rPr>
                <w:rFonts w:ascii="CMTI10" w:hAnsi="CMTI10"/>
                <w:i/>
                <w:iCs/>
                <w:color w:val="000000"/>
                <w:sz w:val="22"/>
                <w:szCs w:val="22"/>
              </w:rPr>
              <w:t>Southern Utah University, Cedar City, Utah</w:t>
            </w:r>
            <w:r w:rsidR="006E019E" w:rsidRPr="00502074">
              <w:rPr>
                <w:rFonts w:ascii="CMTI10" w:hAnsi="CMTI10"/>
                <w:i/>
                <w:iCs/>
                <w:color w:val="000000"/>
                <w:sz w:val="22"/>
                <w:szCs w:val="22"/>
              </w:rPr>
              <w:t>, USA</w:t>
            </w:r>
          </w:p>
          <w:p w14:paraId="4F1A27BD" w14:textId="29033408"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Shape analysis based on landmark representation</w:t>
            </w:r>
            <w:r w:rsidR="00502074">
              <w:rPr>
                <w:rStyle w:val="fontstyle01"/>
              </w:rPr>
              <w:t>.</w:t>
            </w:r>
            <w:r>
              <w:rPr>
                <w:rStyle w:val="fontstyle01"/>
              </w:rPr>
              <w:t xml:space="preserve"> </w:t>
            </w:r>
            <w:r w:rsidR="006E019E">
              <w:rPr>
                <w:rStyle w:val="fontstyle01"/>
              </w:rPr>
              <w:t xml:space="preserve">                                     </w:t>
            </w:r>
            <w:r w:rsidR="00502074">
              <w:rPr>
                <w:rStyle w:val="fontstyle01"/>
              </w:rPr>
              <w:t xml:space="preserve"> </w:t>
            </w:r>
            <w:r>
              <w:rPr>
                <w:rStyle w:val="fontstyle21"/>
              </w:rPr>
              <w:t>2015</w:t>
            </w:r>
            <w:r w:rsidR="006E019E">
              <w:rPr>
                <w:rStyle w:val="fontstyle21"/>
              </w:rPr>
              <w:t>.05</w:t>
            </w:r>
            <w:r w:rsidRPr="008365E1">
              <w:rPr>
                <w:rFonts w:ascii="CMR10" w:hAnsi="CMR10"/>
                <w:color w:val="000000"/>
                <w:sz w:val="22"/>
                <w:szCs w:val="22"/>
              </w:rPr>
              <w:br/>
            </w:r>
            <w:r w:rsidR="006E019E">
              <w:rPr>
                <w:rStyle w:val="fontstyle31"/>
              </w:rPr>
              <w:t xml:space="preserve">                      </w:t>
            </w:r>
            <w:r>
              <w:rPr>
                <w:rStyle w:val="fontstyle31"/>
              </w:rPr>
              <w:t>Applied and Computational Mathematics Seminars, Univ. of Wyoming,</w:t>
            </w:r>
            <w:r w:rsidR="00502074">
              <w:rPr>
                <w:rStyle w:val="fontstyle31"/>
              </w:rPr>
              <w:t xml:space="preserve"> </w:t>
            </w:r>
            <w:r w:rsidR="00502074">
              <w:rPr>
                <w:rStyle w:val="fontstyle31"/>
                <w:rFonts w:hint="eastAsia"/>
              </w:rPr>
              <w:t>Laramie,</w:t>
            </w:r>
            <w:r>
              <w:rPr>
                <w:rStyle w:val="fontstyle31"/>
              </w:rPr>
              <w:t xml:space="preserve"> </w:t>
            </w:r>
            <w:r w:rsidR="006E019E">
              <w:rPr>
                <w:rStyle w:val="fontstyle31"/>
              </w:rPr>
              <w:t>USA</w:t>
            </w:r>
          </w:p>
          <w:p w14:paraId="2A5C3F02" w14:textId="7AEFEBA6" w:rsidR="00803202" w:rsidRPr="008365E1" w:rsidRDefault="00803202" w:rsidP="008365E1">
            <w:pPr>
              <w:pStyle w:val="ListParagraph"/>
              <w:numPr>
                <w:ilvl w:val="0"/>
                <w:numId w:val="5"/>
              </w:numPr>
              <w:tabs>
                <w:tab w:val="left" w:pos="7714"/>
                <w:tab w:val="left" w:pos="8413"/>
              </w:tabs>
              <w:jc w:val="left"/>
              <w:rPr>
                <w:rFonts w:ascii="SimSun" w:eastAsia="SimSun" w:hAnsi="Times New Roman" w:cs="SimSun"/>
                <w:sz w:val="20"/>
                <w:szCs w:val="20"/>
              </w:rPr>
            </w:pPr>
            <w:r>
              <w:rPr>
                <w:rStyle w:val="fontstyle01"/>
              </w:rPr>
              <w:t xml:space="preserve">The N-particle system for </w:t>
            </w:r>
            <w:proofErr w:type="spellStart"/>
            <w:r>
              <w:rPr>
                <w:rStyle w:val="fontstyle01"/>
              </w:rPr>
              <w:t>EPDiff</w:t>
            </w:r>
            <w:proofErr w:type="spellEnd"/>
            <w:r>
              <w:rPr>
                <w:rStyle w:val="fontstyle01"/>
              </w:rPr>
              <w:t xml:space="preserve"> and its applications in shape analysis</w:t>
            </w:r>
            <w:r w:rsidR="00502074">
              <w:rPr>
                <w:rStyle w:val="fontstyle01"/>
              </w:rPr>
              <w:t>.</w:t>
            </w:r>
            <w:r w:rsidR="006E019E">
              <w:rPr>
                <w:rStyle w:val="fontstyle01"/>
              </w:rPr>
              <w:t xml:space="preserve">                    </w:t>
            </w:r>
            <w:r w:rsidR="00502074">
              <w:rPr>
                <w:rStyle w:val="fontstyle01"/>
              </w:rPr>
              <w:t xml:space="preserve"> </w:t>
            </w:r>
            <w:r w:rsidR="006E019E" w:rsidRPr="006E019E">
              <w:rPr>
                <w:rStyle w:val="fontstyle01"/>
                <w:b w:val="0"/>
                <w:bCs w:val="0"/>
              </w:rPr>
              <w:t>2015.03</w:t>
            </w:r>
            <w:r w:rsidRPr="008365E1">
              <w:rPr>
                <w:rFonts w:ascii="CMBX10" w:hAnsi="CMBX10"/>
                <w:b/>
                <w:bCs/>
                <w:color w:val="000000"/>
                <w:sz w:val="22"/>
                <w:szCs w:val="22"/>
              </w:rPr>
              <w:br/>
            </w:r>
            <w:r w:rsidR="006E019E">
              <w:rPr>
                <w:rStyle w:val="fontstyle31"/>
              </w:rPr>
              <w:t xml:space="preserve">                                        </w:t>
            </w:r>
            <w:r w:rsidR="00502074">
              <w:rPr>
                <w:rStyle w:val="fontstyle31"/>
              </w:rPr>
              <w:t xml:space="preserve"> </w:t>
            </w:r>
            <w:r>
              <w:rPr>
                <w:rStyle w:val="fontstyle31"/>
              </w:rPr>
              <w:t xml:space="preserve">Graduate Students Seminars, Univ. of Wyoming, </w:t>
            </w:r>
            <w:r w:rsidR="00502074">
              <w:rPr>
                <w:rStyle w:val="fontstyle31"/>
              </w:rPr>
              <w:t xml:space="preserve">Laramie, </w:t>
            </w:r>
            <w:r w:rsidR="006E019E">
              <w:rPr>
                <w:rStyle w:val="fontstyle31"/>
              </w:rPr>
              <w:t>USA</w:t>
            </w:r>
          </w:p>
        </w:tc>
      </w:tr>
    </w:tbl>
    <w:p w14:paraId="760D7702" w14:textId="055EE4BC" w:rsidR="004E2CAD" w:rsidRPr="00803202" w:rsidRDefault="004E2CAD"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参与会议</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0"/>
      </w:tblGrid>
      <w:tr w:rsidR="00803202" w14:paraId="672BD927" w14:textId="77777777" w:rsidTr="00803202">
        <w:tc>
          <w:tcPr>
            <w:tcW w:w="10440" w:type="dxa"/>
          </w:tcPr>
          <w:p w14:paraId="14D7C205" w14:textId="7BF89514" w:rsidR="00803202"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 xml:space="preserve">22nd International Conference on Medical Image Computing and </w:t>
            </w:r>
            <w:r>
              <w:rPr>
                <w:rFonts w:ascii="CMR10" w:hAnsi="CMR10" w:hint="eastAsia"/>
                <w:color w:val="000000"/>
                <w:sz w:val="22"/>
                <w:szCs w:val="22"/>
              </w:rPr>
              <w:t>c</w:t>
            </w:r>
            <w:r w:rsidRPr="008365E1">
              <w:rPr>
                <w:rFonts w:ascii="CMR10" w:hAnsi="CMR10"/>
                <w:color w:val="000000"/>
                <w:sz w:val="22"/>
                <w:szCs w:val="22"/>
              </w:rPr>
              <w:t>omputer</w:t>
            </w:r>
            <w:r>
              <w:rPr>
                <w:rFonts w:ascii="CMR10" w:hAnsi="CMR10"/>
                <w:color w:val="000000"/>
                <w:sz w:val="22"/>
                <w:szCs w:val="22"/>
              </w:rPr>
              <w:t xml:space="preserve"> a</w:t>
            </w:r>
            <w:r w:rsidRPr="008365E1">
              <w:rPr>
                <w:rFonts w:ascii="CMR10" w:hAnsi="CMR10"/>
                <w:color w:val="000000"/>
                <w:sz w:val="22"/>
                <w:szCs w:val="22"/>
              </w:rPr>
              <w:t>ssisted</w:t>
            </w:r>
            <w:r>
              <w:rPr>
                <w:rFonts w:ascii="CMR10" w:hAnsi="CMR10"/>
                <w:color w:val="000000"/>
                <w:sz w:val="22"/>
                <w:szCs w:val="22"/>
              </w:rPr>
              <w:t xml:space="preserve">        </w:t>
            </w:r>
          </w:p>
          <w:p w14:paraId="0332ED34" w14:textId="6744452A" w:rsidR="00803202" w:rsidRDefault="00803202" w:rsidP="006E019E">
            <w:pPr>
              <w:pStyle w:val="ListParagraph"/>
              <w:tabs>
                <w:tab w:val="left" w:pos="7714"/>
                <w:tab w:val="left" w:pos="8413"/>
              </w:tabs>
              <w:ind w:left="375" w:right="110"/>
              <w:jc w:val="left"/>
              <w:rPr>
                <w:rFonts w:ascii="CMR10" w:hAnsi="CMR10" w:hint="eastAsia"/>
                <w:color w:val="000000"/>
                <w:sz w:val="22"/>
                <w:szCs w:val="22"/>
              </w:rPr>
            </w:pPr>
            <w:r w:rsidRPr="008365E1">
              <w:rPr>
                <w:rFonts w:ascii="CMR10" w:hAnsi="CMR10"/>
                <w:color w:val="000000"/>
                <w:sz w:val="22"/>
                <w:szCs w:val="22"/>
              </w:rPr>
              <w:t>Intervention (MICCAI 2019).</w:t>
            </w:r>
            <w:r>
              <w:rPr>
                <w:rFonts w:ascii="CMR10" w:hAnsi="CMR10"/>
                <w:color w:val="000000"/>
                <w:sz w:val="22"/>
                <w:szCs w:val="22"/>
              </w:rPr>
              <w:t xml:space="preserve">                                                         </w:t>
            </w:r>
            <w:r w:rsidRPr="008365E1">
              <w:rPr>
                <w:rFonts w:ascii="CMR10" w:hAnsi="CMR10"/>
                <w:color w:val="000000"/>
                <w:sz w:val="22"/>
                <w:szCs w:val="22"/>
              </w:rPr>
              <w:t>201</w:t>
            </w:r>
            <w:r w:rsidR="00502074">
              <w:rPr>
                <w:rFonts w:ascii="CMR10" w:hAnsi="CMR10"/>
                <w:color w:val="000000"/>
                <w:sz w:val="22"/>
                <w:szCs w:val="22"/>
              </w:rPr>
              <w:t>9</w:t>
            </w:r>
            <w:r>
              <w:rPr>
                <w:rFonts w:ascii="CMR10" w:hAnsi="CMR10"/>
                <w:color w:val="000000"/>
                <w:sz w:val="22"/>
                <w:szCs w:val="22"/>
              </w:rPr>
              <w:t>.10</w:t>
            </w:r>
          </w:p>
          <w:p w14:paraId="2B50DDD7" w14:textId="6857050E" w:rsidR="00803202" w:rsidRPr="00D856B4" w:rsidRDefault="006E019E" w:rsidP="006E019E">
            <w:pPr>
              <w:pStyle w:val="ListParagraph"/>
              <w:tabs>
                <w:tab w:val="left" w:pos="7714"/>
                <w:tab w:val="left" w:pos="8413"/>
              </w:tabs>
              <w:ind w:left="375"/>
              <w:jc w:val="left"/>
              <w:rPr>
                <w:rFonts w:ascii="CMR10" w:hAnsi="CMR10" w:hint="eastAsia"/>
                <w:i/>
                <w:iCs/>
                <w:color w:val="000000"/>
                <w:sz w:val="22"/>
                <w:szCs w:val="22"/>
              </w:rPr>
            </w:pPr>
            <w:r>
              <w:rPr>
                <w:rFonts w:ascii="CMR10" w:hAnsi="CMR10"/>
                <w:color w:val="000000"/>
                <w:sz w:val="22"/>
                <w:szCs w:val="22"/>
              </w:rPr>
              <w:t xml:space="preserve">                                                                           </w:t>
            </w:r>
            <w:r w:rsidR="00803202" w:rsidRPr="00D856B4">
              <w:rPr>
                <w:rFonts w:ascii="CMR10" w:hAnsi="CMR10"/>
                <w:i/>
                <w:iCs/>
                <w:color w:val="000000"/>
                <w:sz w:val="22"/>
                <w:szCs w:val="22"/>
              </w:rPr>
              <w:t>Shenzhen, China</w:t>
            </w:r>
          </w:p>
          <w:p w14:paraId="69808D32" w14:textId="5FF2049B"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Shape Analysis, Stochastic Geometric Mechanics and Applied Optimal Transport.</w:t>
            </w:r>
            <w:r>
              <w:rPr>
                <w:rFonts w:ascii="CMR10" w:hAnsi="CMR10"/>
                <w:color w:val="000000"/>
                <w:sz w:val="22"/>
                <w:szCs w:val="22"/>
              </w:rPr>
              <w:t xml:space="preserve">             </w:t>
            </w:r>
            <w:r w:rsidRPr="008365E1">
              <w:rPr>
                <w:rFonts w:ascii="CMR10" w:hAnsi="CMR10"/>
                <w:color w:val="000000"/>
                <w:sz w:val="22"/>
                <w:szCs w:val="22"/>
              </w:rPr>
              <w:t>2018</w:t>
            </w:r>
            <w:r>
              <w:rPr>
                <w:rFonts w:ascii="CMR10" w:hAnsi="CMR10"/>
                <w:color w:val="000000"/>
                <w:sz w:val="22"/>
                <w:szCs w:val="22"/>
              </w:rPr>
              <w:t xml:space="preserve">.12     </w:t>
            </w:r>
            <w:r w:rsidRPr="008365E1">
              <w:rPr>
                <w:rFonts w:ascii="CMR10" w:hAnsi="CMR10"/>
                <w:color w:val="000000"/>
                <w:sz w:val="22"/>
                <w:szCs w:val="22"/>
              </w:rPr>
              <w:br/>
            </w:r>
            <w:r w:rsidR="006E019E">
              <w:rPr>
                <w:rFonts w:ascii="CMR10" w:hAnsi="CMR10"/>
                <w:color w:val="000000"/>
                <w:sz w:val="22"/>
                <w:szCs w:val="22"/>
              </w:rPr>
              <w:t xml:space="preserve">                                            </w:t>
            </w:r>
            <w:r w:rsidRPr="00D856B4">
              <w:rPr>
                <w:rFonts w:ascii="CMR10" w:hAnsi="CMR10"/>
                <w:i/>
                <w:iCs/>
                <w:color w:val="000000"/>
                <w:sz w:val="22"/>
                <w:szCs w:val="22"/>
              </w:rPr>
              <w:t>Banff International Research Station, Alberta, Canada</w:t>
            </w:r>
          </w:p>
          <w:p w14:paraId="540FF445" w14:textId="62A797BB"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32nd Conference on Neural Information Processing Systems (</w:t>
            </w:r>
            <w:proofErr w:type="spellStart"/>
            <w:r w:rsidRPr="008365E1">
              <w:rPr>
                <w:rFonts w:ascii="CMR10" w:hAnsi="CMR10"/>
                <w:color w:val="000000"/>
                <w:sz w:val="22"/>
                <w:szCs w:val="22"/>
              </w:rPr>
              <w:t>NeurIPS</w:t>
            </w:r>
            <w:proofErr w:type="spellEnd"/>
            <w:r w:rsidRPr="008365E1">
              <w:rPr>
                <w:rFonts w:ascii="CMR10" w:hAnsi="CMR10"/>
                <w:color w:val="000000"/>
                <w:sz w:val="22"/>
                <w:szCs w:val="22"/>
              </w:rPr>
              <w:t>)</w:t>
            </w:r>
            <w:r>
              <w:rPr>
                <w:rFonts w:ascii="CMR10" w:hAnsi="CMR10"/>
                <w:color w:val="000000"/>
                <w:sz w:val="22"/>
                <w:szCs w:val="22"/>
              </w:rPr>
              <w:t xml:space="preserve">                     2018.12</w:t>
            </w:r>
            <w:r w:rsidRPr="008365E1">
              <w:rPr>
                <w:rFonts w:ascii="CMR10" w:hAnsi="CMR10"/>
                <w:color w:val="000000"/>
                <w:sz w:val="22"/>
                <w:szCs w:val="22"/>
              </w:rPr>
              <w:br/>
            </w:r>
            <w:r w:rsidR="006E019E">
              <w:rPr>
                <w:rFonts w:ascii="CMR10" w:hAnsi="CMR10"/>
                <w:color w:val="000000"/>
                <w:sz w:val="22"/>
                <w:szCs w:val="22"/>
              </w:rPr>
              <w:t xml:space="preserve">                                                                   </w:t>
            </w:r>
            <w:r w:rsidRPr="00D856B4">
              <w:rPr>
                <w:rFonts w:ascii="CMR10" w:hAnsi="CMR10"/>
                <w:i/>
                <w:iCs/>
                <w:color w:val="000000"/>
                <w:sz w:val="22"/>
                <w:szCs w:val="22"/>
              </w:rPr>
              <w:t>Montreal, Quebec, Canada</w:t>
            </w:r>
          </w:p>
          <w:p w14:paraId="2EDF295D" w14:textId="1E97C74D"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 xml:space="preserve">NRC-Ottawa Industrial Problem Solving Workshop. </w:t>
            </w:r>
            <w:r>
              <w:rPr>
                <w:rFonts w:ascii="CMR10" w:hAnsi="CMR10"/>
                <w:color w:val="000000"/>
                <w:sz w:val="22"/>
                <w:szCs w:val="22"/>
              </w:rPr>
              <w:t xml:space="preserve">                                     </w:t>
            </w:r>
            <w:r w:rsidRPr="008365E1">
              <w:rPr>
                <w:rFonts w:ascii="CMR10" w:hAnsi="CMR10"/>
                <w:color w:val="000000"/>
                <w:sz w:val="22"/>
                <w:szCs w:val="22"/>
              </w:rPr>
              <w:t>2018</w:t>
            </w:r>
            <w:r>
              <w:rPr>
                <w:rFonts w:ascii="CMR10" w:hAnsi="CMR10"/>
                <w:color w:val="000000"/>
                <w:sz w:val="22"/>
                <w:szCs w:val="22"/>
              </w:rPr>
              <w:t>.05</w:t>
            </w:r>
            <w:r w:rsidRPr="008365E1">
              <w:rPr>
                <w:rFonts w:ascii="CMR10" w:hAnsi="CMR10"/>
                <w:color w:val="000000"/>
                <w:sz w:val="22"/>
                <w:szCs w:val="22"/>
              </w:rPr>
              <w:br/>
            </w:r>
            <w:r w:rsidR="006E019E">
              <w:rPr>
                <w:rFonts w:ascii="CMR10" w:hAnsi="CMR10"/>
                <w:color w:val="000000"/>
                <w:sz w:val="22"/>
                <w:szCs w:val="22"/>
              </w:rPr>
              <w:t xml:space="preserve">                    </w:t>
            </w:r>
            <w:r w:rsidRPr="00D856B4">
              <w:rPr>
                <w:rFonts w:ascii="CMR10" w:hAnsi="CMR10"/>
                <w:i/>
                <w:iCs/>
                <w:color w:val="000000"/>
                <w:sz w:val="22"/>
                <w:szCs w:val="22"/>
              </w:rPr>
              <w:t>Fields Institute - Canada National Research Council - University of Ottawa</w:t>
            </w:r>
            <w:r w:rsidR="00D856B4">
              <w:rPr>
                <w:rFonts w:ascii="CMR10" w:hAnsi="CMR10" w:hint="eastAsia"/>
                <w:i/>
                <w:iCs/>
                <w:color w:val="000000"/>
                <w:sz w:val="22"/>
                <w:szCs w:val="22"/>
              </w:rPr>
              <w:t>,</w:t>
            </w:r>
            <w:r w:rsidR="00D856B4">
              <w:rPr>
                <w:rFonts w:ascii="CMR10" w:hAnsi="CMR10"/>
                <w:i/>
                <w:iCs/>
                <w:color w:val="000000"/>
                <w:sz w:val="22"/>
                <w:szCs w:val="22"/>
              </w:rPr>
              <w:t xml:space="preserve"> </w:t>
            </w:r>
            <w:r w:rsidR="00D856B4">
              <w:rPr>
                <w:rFonts w:ascii="CMR10" w:hAnsi="CMR10" w:hint="eastAsia"/>
                <w:i/>
                <w:iCs/>
                <w:color w:val="000000"/>
                <w:sz w:val="22"/>
                <w:szCs w:val="22"/>
              </w:rPr>
              <w:t>Ca</w:t>
            </w:r>
            <w:r w:rsidR="00D856B4">
              <w:rPr>
                <w:rFonts w:ascii="CMR10" w:hAnsi="CMR10"/>
                <w:i/>
                <w:iCs/>
                <w:color w:val="000000"/>
                <w:sz w:val="22"/>
                <w:szCs w:val="22"/>
              </w:rPr>
              <w:t>nada</w:t>
            </w:r>
          </w:p>
          <w:p w14:paraId="74F174D1" w14:textId="667289F7" w:rsidR="00803202"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 xml:space="preserve">Geometric PDEs and Their Approximation. </w:t>
            </w:r>
            <w:r>
              <w:rPr>
                <w:rFonts w:ascii="CMR10" w:hAnsi="CMR10"/>
                <w:color w:val="000000"/>
                <w:sz w:val="22"/>
                <w:szCs w:val="22"/>
              </w:rPr>
              <w:t xml:space="preserve">                                            2016.01</w:t>
            </w:r>
          </w:p>
          <w:p w14:paraId="62E1F81B" w14:textId="6E17F39A" w:rsidR="00803202" w:rsidRPr="00D856B4" w:rsidRDefault="006E019E" w:rsidP="006E019E">
            <w:pPr>
              <w:pStyle w:val="ListParagraph"/>
              <w:tabs>
                <w:tab w:val="left" w:pos="7714"/>
                <w:tab w:val="left" w:pos="8413"/>
              </w:tabs>
              <w:ind w:left="375"/>
              <w:jc w:val="left"/>
              <w:rPr>
                <w:rFonts w:ascii="CMR10" w:hAnsi="CMR10" w:hint="eastAsia"/>
                <w:i/>
                <w:iCs/>
                <w:color w:val="000000"/>
                <w:sz w:val="22"/>
                <w:szCs w:val="22"/>
              </w:rPr>
            </w:pPr>
            <w:r>
              <w:rPr>
                <w:rFonts w:ascii="CMR10" w:hAnsi="CMR10"/>
                <w:color w:val="000000"/>
                <w:sz w:val="22"/>
                <w:szCs w:val="22"/>
              </w:rPr>
              <w:lastRenderedPageBreak/>
              <w:t xml:space="preserve">                                                    </w:t>
            </w:r>
            <w:r w:rsidR="00803202" w:rsidRPr="00D856B4">
              <w:rPr>
                <w:rFonts w:ascii="CMR10" w:hAnsi="CMR10"/>
                <w:i/>
                <w:iCs/>
                <w:color w:val="000000"/>
                <w:sz w:val="22"/>
                <w:szCs w:val="22"/>
              </w:rPr>
              <w:t>Texas A&amp;M Univ., College Station, Texas, US.</w:t>
            </w:r>
          </w:p>
          <w:p w14:paraId="717542BF" w14:textId="3D5B44B9"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Rocky Mountain Mathematics Consortium (RMMC)</w:t>
            </w:r>
            <w:r w:rsidRPr="008365E1">
              <w:rPr>
                <w:rFonts w:ascii="CMR10" w:hAnsi="CMR10"/>
                <w:color w:val="000000"/>
                <w:sz w:val="22"/>
                <w:szCs w:val="22"/>
              </w:rPr>
              <w:br/>
              <w:t xml:space="preserve">- </w:t>
            </w:r>
            <w:r w:rsidRPr="008365E1">
              <w:rPr>
                <w:rFonts w:ascii="CMTI10" w:hAnsi="CMTI10"/>
                <w:i/>
                <w:iCs/>
                <w:color w:val="000000"/>
                <w:sz w:val="22"/>
                <w:szCs w:val="22"/>
              </w:rPr>
              <w:t>Functional Analytic and Statistical Methods in Error Prediction with Applications.</w:t>
            </w:r>
            <w:r w:rsidR="006E019E">
              <w:rPr>
                <w:rFonts w:ascii="CMTI10" w:hAnsi="CMTI10"/>
                <w:i/>
                <w:iCs/>
                <w:color w:val="000000"/>
                <w:sz w:val="22"/>
                <w:szCs w:val="22"/>
              </w:rPr>
              <w:t xml:space="preserve">            </w:t>
            </w:r>
            <w:r w:rsidR="00BC2E15">
              <w:rPr>
                <w:rFonts w:ascii="CMTI10" w:hAnsi="CMTI10"/>
                <w:color w:val="000000"/>
                <w:sz w:val="22"/>
                <w:szCs w:val="22"/>
              </w:rPr>
              <w:t xml:space="preserve"> </w:t>
            </w:r>
            <w:r w:rsidRPr="00803202">
              <w:rPr>
                <w:rFonts w:ascii="CMTI10" w:hAnsi="CMTI10"/>
                <w:color w:val="000000"/>
                <w:sz w:val="22"/>
                <w:szCs w:val="22"/>
              </w:rPr>
              <w:t>2016.06</w:t>
            </w:r>
            <w:r w:rsidRPr="008365E1">
              <w:rPr>
                <w:rFonts w:ascii="CMR10" w:hAnsi="CMR10"/>
                <w:color w:val="000000"/>
                <w:sz w:val="22"/>
                <w:szCs w:val="22"/>
              </w:rPr>
              <w:br/>
            </w:r>
            <w:r>
              <w:rPr>
                <w:rFonts w:ascii="CMR10" w:hAnsi="CMR10"/>
                <w:color w:val="000000"/>
                <w:sz w:val="22"/>
                <w:szCs w:val="22"/>
              </w:rPr>
              <w:t xml:space="preserve">                                                      </w:t>
            </w:r>
            <w:r w:rsidRPr="00D856B4">
              <w:rPr>
                <w:rFonts w:ascii="CMR10" w:hAnsi="CMR10"/>
                <w:i/>
                <w:iCs/>
                <w:color w:val="000000"/>
                <w:sz w:val="22"/>
                <w:szCs w:val="22"/>
              </w:rPr>
              <w:t>Univ. of Wyoming, Laramie, Wyoming, US.</w:t>
            </w:r>
          </w:p>
          <w:p w14:paraId="42DCB219" w14:textId="71685415" w:rsidR="00803202" w:rsidRPr="008365E1" w:rsidRDefault="00803202" w:rsidP="006E019E">
            <w:pPr>
              <w:pStyle w:val="ListParagraph"/>
              <w:numPr>
                <w:ilvl w:val="0"/>
                <w:numId w:val="4"/>
              </w:numPr>
              <w:tabs>
                <w:tab w:val="left" w:pos="7714"/>
                <w:tab w:val="left" w:pos="8413"/>
              </w:tabs>
              <w:jc w:val="left"/>
              <w:rPr>
                <w:rFonts w:ascii="SimSun" w:eastAsia="SimSun" w:hAnsi="Times New Roman" w:cs="SimSun"/>
                <w:sz w:val="20"/>
                <w:szCs w:val="20"/>
              </w:rPr>
            </w:pPr>
            <w:r w:rsidRPr="008365E1">
              <w:rPr>
                <w:rFonts w:ascii="CMR10" w:hAnsi="CMR10"/>
                <w:color w:val="000000"/>
                <w:sz w:val="22"/>
                <w:szCs w:val="22"/>
              </w:rPr>
              <w:t>Rocky Mountain Mathematics Consortium (RMMC)</w:t>
            </w:r>
            <w:r w:rsidRPr="008365E1">
              <w:rPr>
                <w:rFonts w:ascii="CMR10" w:hAnsi="CMR10"/>
                <w:color w:val="000000"/>
                <w:sz w:val="22"/>
                <w:szCs w:val="22"/>
              </w:rPr>
              <w:br/>
              <w:t xml:space="preserve">- </w:t>
            </w:r>
            <w:r w:rsidRPr="008365E1">
              <w:rPr>
                <w:rFonts w:ascii="CMTI10" w:hAnsi="CMTI10"/>
                <w:i/>
                <w:iCs/>
                <w:color w:val="000000"/>
                <w:sz w:val="22"/>
                <w:szCs w:val="22"/>
              </w:rPr>
              <w:t xml:space="preserve">Stochastic Differential Equations. </w:t>
            </w:r>
            <w:r>
              <w:rPr>
                <w:rFonts w:ascii="CMR10" w:hAnsi="CMR10"/>
                <w:color w:val="000000"/>
                <w:sz w:val="22"/>
                <w:szCs w:val="22"/>
              </w:rPr>
              <w:t xml:space="preserve">                                                   </w:t>
            </w:r>
            <w:r w:rsidR="00BC2E15">
              <w:rPr>
                <w:rFonts w:ascii="CMR10" w:hAnsi="CMR10"/>
                <w:color w:val="000000"/>
                <w:sz w:val="22"/>
                <w:szCs w:val="22"/>
              </w:rPr>
              <w:t xml:space="preserve"> </w:t>
            </w:r>
            <w:r>
              <w:rPr>
                <w:rFonts w:ascii="CMR10" w:hAnsi="CMR10"/>
                <w:color w:val="000000"/>
                <w:sz w:val="22"/>
                <w:szCs w:val="22"/>
              </w:rPr>
              <w:t>2014.06</w:t>
            </w:r>
            <w:r w:rsidRPr="008365E1">
              <w:rPr>
                <w:rFonts w:ascii="CMR10" w:hAnsi="CMR10"/>
                <w:color w:val="000000"/>
                <w:sz w:val="22"/>
                <w:szCs w:val="22"/>
              </w:rPr>
              <w:br/>
            </w:r>
            <w:r>
              <w:rPr>
                <w:rFonts w:ascii="CMR10" w:hAnsi="CMR10"/>
                <w:color w:val="000000"/>
                <w:sz w:val="22"/>
                <w:szCs w:val="22"/>
              </w:rPr>
              <w:t xml:space="preserve">                                                      </w:t>
            </w:r>
            <w:r w:rsidRPr="00D856B4">
              <w:rPr>
                <w:rFonts w:ascii="CMR10" w:hAnsi="CMR10"/>
                <w:i/>
                <w:iCs/>
                <w:color w:val="000000"/>
                <w:sz w:val="22"/>
                <w:szCs w:val="22"/>
              </w:rPr>
              <w:t>Univ. of Wyoming, Laramie, Wyoming, US.</w:t>
            </w:r>
          </w:p>
        </w:tc>
      </w:tr>
    </w:tbl>
    <w:p w14:paraId="3E041C0B" w14:textId="17772104" w:rsidR="004E2CAD" w:rsidRPr="00803202" w:rsidRDefault="004E2CAD"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lastRenderedPageBreak/>
        <w:t>荣誉奖项</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4E2CAD" w14:paraId="4170BC9E" w14:textId="77777777" w:rsidTr="00D61276">
        <w:tc>
          <w:tcPr>
            <w:tcW w:w="8364" w:type="dxa"/>
          </w:tcPr>
          <w:p w14:paraId="5341AB38" w14:textId="4CF48ED4" w:rsidR="004E2CAD"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pPr>
            <w:r w:rsidRPr="00B16645">
              <w:rPr>
                <w:rFonts w:ascii="CMR10" w:hAnsi="CMR10"/>
                <w:color w:val="000000"/>
                <w:sz w:val="22"/>
                <w:szCs w:val="22"/>
              </w:rPr>
              <w:t>Affiliation Award with Vector Institute for Artificial Intelligence.</w:t>
            </w:r>
            <w:r w:rsidR="001174FF">
              <w:rPr>
                <w:rStyle w:val="EndnoteReference"/>
                <w:rFonts w:ascii="CMR10" w:hAnsi="CMR10" w:hint="eastAsia"/>
                <w:color w:val="000000"/>
                <w:sz w:val="22"/>
                <w:szCs w:val="22"/>
              </w:rPr>
              <w:endnoteReference w:id="1"/>
            </w:r>
          </w:p>
          <w:p w14:paraId="29AB817C" w14:textId="4BD95659"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sidRPr="00B16645">
              <w:rPr>
                <w:rFonts w:ascii="CMR10" w:hAnsi="CMR10"/>
                <w:color w:val="000000"/>
                <w:sz w:val="22"/>
                <w:szCs w:val="22"/>
              </w:rPr>
              <w:t>Travel award for winter school in T</w:t>
            </w:r>
            <w:r w:rsidR="008365E1">
              <w:rPr>
                <w:rFonts w:ascii="CMR10" w:hAnsi="CMR10" w:hint="eastAsia"/>
                <w:color w:val="000000"/>
                <w:sz w:val="22"/>
                <w:szCs w:val="22"/>
              </w:rPr>
              <w:t>exas</w:t>
            </w:r>
            <w:r w:rsidR="008365E1">
              <w:rPr>
                <w:rFonts w:ascii="CMR10" w:hAnsi="CMR10"/>
                <w:color w:val="000000"/>
                <w:sz w:val="22"/>
                <w:szCs w:val="22"/>
              </w:rPr>
              <w:t xml:space="preserve"> </w:t>
            </w:r>
            <w:r w:rsidRPr="00B16645">
              <w:rPr>
                <w:rFonts w:ascii="CMR10" w:hAnsi="CMR10"/>
                <w:color w:val="000000"/>
                <w:sz w:val="22"/>
                <w:szCs w:val="22"/>
              </w:rPr>
              <w:t>A</w:t>
            </w:r>
            <w:r w:rsidR="008365E1">
              <w:rPr>
                <w:rFonts w:ascii="CMR10" w:hAnsi="CMR10"/>
                <w:color w:val="000000"/>
                <w:sz w:val="22"/>
                <w:szCs w:val="22"/>
              </w:rPr>
              <w:t>&amp;</w:t>
            </w:r>
            <w:r w:rsidRPr="00B16645">
              <w:rPr>
                <w:rFonts w:ascii="CMR10" w:hAnsi="CMR10"/>
                <w:color w:val="000000"/>
                <w:sz w:val="22"/>
                <w:szCs w:val="22"/>
              </w:rPr>
              <w:t>M</w:t>
            </w:r>
            <w:r w:rsidR="008365E1">
              <w:rPr>
                <w:rFonts w:ascii="CMR10" w:hAnsi="CMR10"/>
                <w:color w:val="000000"/>
                <w:sz w:val="22"/>
                <w:szCs w:val="22"/>
              </w:rPr>
              <w:t xml:space="preserve"> </w:t>
            </w:r>
            <w:r w:rsidRPr="00B16645">
              <w:rPr>
                <w:rFonts w:ascii="CMR10" w:hAnsi="CMR10"/>
                <w:color w:val="000000"/>
                <w:sz w:val="22"/>
                <w:szCs w:val="22"/>
              </w:rPr>
              <w:t>U</w:t>
            </w:r>
            <w:r w:rsidR="008365E1">
              <w:rPr>
                <w:rFonts w:ascii="CMR10" w:hAnsi="CMR10"/>
                <w:color w:val="000000"/>
                <w:sz w:val="22"/>
                <w:szCs w:val="22"/>
              </w:rPr>
              <w:t>niversity</w:t>
            </w:r>
          </w:p>
          <w:p w14:paraId="3FF6A7EB"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sidRPr="00B16645">
              <w:rPr>
                <w:rFonts w:ascii="CMR10" w:hAnsi="CMR10"/>
                <w:color w:val="000000"/>
                <w:sz w:val="22"/>
                <w:szCs w:val="22"/>
              </w:rPr>
              <w:t>Graduate assistantship, Univ. of Wyoming</w:t>
            </w:r>
          </w:p>
          <w:p w14:paraId="2131EA00"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国家励志奖学金（一等</w:t>
            </w:r>
            <w:r>
              <w:rPr>
                <w:rFonts w:ascii="CMR10" w:hAnsi="CMR10"/>
                <w:color w:val="000000"/>
                <w:sz w:val="22"/>
                <w:szCs w:val="22"/>
              </w:rPr>
              <w:t>）</w:t>
            </w:r>
          </w:p>
          <w:p w14:paraId="25BB4D21"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大学生研究计划一等奖</w:t>
            </w:r>
          </w:p>
          <w:p w14:paraId="5F0B2CF8"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唐仲英奖学金</w:t>
            </w:r>
          </w:p>
          <w:p w14:paraId="49AB3DD7" w14:textId="6CF104E8" w:rsidR="00B16645" w:rsidRP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中国科学技术大学优秀学生奖学金</w:t>
            </w:r>
          </w:p>
        </w:tc>
        <w:tc>
          <w:tcPr>
            <w:tcW w:w="2148" w:type="dxa"/>
          </w:tcPr>
          <w:p w14:paraId="49703806" w14:textId="25A02722" w:rsidR="004E2CAD" w:rsidRDefault="008365E1"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2019.03</w:t>
            </w:r>
          </w:p>
          <w:p w14:paraId="71220CA0" w14:textId="4607CECA" w:rsidR="004E2CAD" w:rsidRDefault="008365E1"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2015.11</w:t>
            </w:r>
          </w:p>
          <w:p w14:paraId="424B5D25" w14:textId="646FB6C8" w:rsidR="004E2CAD" w:rsidRDefault="008365E1"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w:t>
            </w:r>
            <w:r>
              <w:rPr>
                <w:rFonts w:ascii="SimSun" w:eastAsia="SimSun" w:hAnsi="Times New Roman" w:cs="SimSun"/>
                <w:b/>
                <w:bCs/>
                <w:color w:val="595959" w:themeColor="text1" w:themeTint="A6"/>
                <w:sz w:val="20"/>
                <w:szCs w:val="20"/>
              </w:rPr>
              <w:t>012-2016</w:t>
            </w:r>
          </w:p>
          <w:p w14:paraId="12DF2365" w14:textId="77777777" w:rsidR="004E2CAD"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2009-2011</w:t>
            </w:r>
          </w:p>
          <w:p w14:paraId="672A87E0" w14:textId="77777777" w:rsidR="008365E1"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2010</w:t>
            </w:r>
          </w:p>
          <w:p w14:paraId="213579FE" w14:textId="77777777" w:rsidR="008365E1"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2010</w:t>
            </w:r>
          </w:p>
          <w:p w14:paraId="60413A91" w14:textId="3E6D9CDA" w:rsidR="008365E1"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2008-2011</w:t>
            </w:r>
          </w:p>
        </w:tc>
      </w:tr>
    </w:tbl>
    <w:p w14:paraId="503A4AD4" w14:textId="32630658" w:rsidR="004E2CAD" w:rsidRPr="00803202" w:rsidRDefault="004E2CAD"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社会经历</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4E2CAD" w14:paraId="42815398" w14:textId="77777777" w:rsidTr="00D61276">
        <w:tc>
          <w:tcPr>
            <w:tcW w:w="8364" w:type="dxa"/>
          </w:tcPr>
          <w:p w14:paraId="67557F94" w14:textId="4415BB52" w:rsidR="004E2CAD" w:rsidRDefault="00B16645" w:rsidP="00D61276">
            <w:pPr>
              <w:tabs>
                <w:tab w:val="left" w:pos="7714"/>
                <w:tab w:val="left" w:pos="8413"/>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志愿者T</w:t>
            </w:r>
            <w:r>
              <w:rPr>
                <w:rFonts w:ascii="SimSun" w:eastAsia="SimSun" w:hAnsi="Times New Roman" w:cs="SimSun"/>
                <w:sz w:val="20"/>
                <w:szCs w:val="20"/>
              </w:rPr>
              <w:t>he data Effect conference in Ottawa, CA</w:t>
            </w:r>
          </w:p>
          <w:p w14:paraId="560C456E" w14:textId="7EC88835" w:rsidR="004E2CAD" w:rsidRDefault="00B16645" w:rsidP="00D61276">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中国留学生和学者协会（CSSA）志愿者</w:t>
            </w:r>
          </w:p>
          <w:p w14:paraId="67F3846E" w14:textId="4EBCD1A4" w:rsidR="004E2CAD" w:rsidRDefault="00B16645" w:rsidP="00D61276">
            <w:pPr>
              <w:tabs>
                <w:tab w:val="left" w:pos="7714"/>
                <w:tab w:val="left" w:pos="841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校羽毛球俱乐部officer</w:t>
            </w:r>
          </w:p>
        </w:tc>
        <w:tc>
          <w:tcPr>
            <w:tcW w:w="2148" w:type="dxa"/>
          </w:tcPr>
          <w:p w14:paraId="042C5139" w14:textId="78F2EE08" w:rsidR="004E2CAD" w:rsidRDefault="00B16645"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2018.05</w:t>
            </w:r>
          </w:p>
          <w:p w14:paraId="3334A258" w14:textId="7BD2BB40" w:rsidR="004E2CAD" w:rsidRDefault="00B16645"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2016.02</w:t>
            </w:r>
          </w:p>
          <w:p w14:paraId="3B2CD8AE" w14:textId="1205F020" w:rsidR="004E2CAD" w:rsidRPr="00B16645" w:rsidRDefault="00B16645"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2015-2016</w:t>
            </w:r>
          </w:p>
        </w:tc>
      </w:tr>
    </w:tbl>
    <w:p w14:paraId="6F779406" w14:textId="77777777" w:rsidR="00B16645" w:rsidRPr="00803202" w:rsidRDefault="00B16645" w:rsidP="00B16645">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技能与爱好</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B16645" w14:paraId="75AA22AB" w14:textId="77777777" w:rsidTr="00D61276">
        <w:tc>
          <w:tcPr>
            <w:tcW w:w="8364" w:type="dxa"/>
          </w:tcPr>
          <w:p w14:paraId="5976A715" w14:textId="17926B0E" w:rsidR="00B16645" w:rsidRPr="00BC2E15" w:rsidRDefault="00B16645" w:rsidP="00BC2E15">
            <w:pPr>
              <w:pStyle w:val="ListParagraph"/>
              <w:tabs>
                <w:tab w:val="left" w:pos="7714"/>
                <w:tab w:val="left" w:pos="8413"/>
              </w:tabs>
              <w:ind w:left="374"/>
              <w:jc w:val="left"/>
              <w:rPr>
                <w:rFonts w:ascii="SimSun" w:eastAsia="SimSun" w:hAnsi="Times New Roman" w:cs="SimSun"/>
                <w:sz w:val="20"/>
                <w:szCs w:val="20"/>
              </w:rPr>
            </w:pPr>
            <w:r w:rsidRPr="00BC2E15">
              <w:rPr>
                <w:rFonts w:ascii="SimSun" w:eastAsia="SimSun" w:hAnsi="Times New Roman" w:cs="SimSun"/>
                <w:b/>
                <w:bCs/>
                <w:sz w:val="20"/>
                <w:szCs w:val="20"/>
              </w:rPr>
              <w:t>编程</w:t>
            </w:r>
            <w:r w:rsidRPr="00BC2E15">
              <w:rPr>
                <w:rFonts w:ascii="SimSun" w:eastAsia="SimSun" w:hAnsi="Times New Roman" w:cs="SimSun" w:hint="eastAsia"/>
                <w:b/>
                <w:bCs/>
                <w:sz w:val="20"/>
                <w:szCs w:val="20"/>
              </w:rPr>
              <w:t>语言</w:t>
            </w:r>
            <w:r w:rsidRPr="00BC2E15">
              <w:rPr>
                <w:rFonts w:ascii="SimSun" w:eastAsia="SimSun" w:hAnsi="Times New Roman" w:cs="SimSun" w:hint="eastAsia"/>
                <w:sz w:val="20"/>
                <w:szCs w:val="20"/>
              </w:rPr>
              <w:t>：</w:t>
            </w:r>
          </w:p>
          <w:p w14:paraId="37F4C90A" w14:textId="77777777" w:rsidR="00B16645" w:rsidRPr="004E2CAD" w:rsidRDefault="00B16645" w:rsidP="00D61276">
            <w:pPr>
              <w:pStyle w:val="ListParagraph"/>
              <w:numPr>
                <w:ilvl w:val="0"/>
                <w:numId w:val="3"/>
              </w:numPr>
              <w:tabs>
                <w:tab w:val="left" w:pos="7714"/>
                <w:tab w:val="left" w:pos="8413"/>
              </w:tabs>
              <w:jc w:val="left"/>
              <w:rPr>
                <w:rFonts w:ascii="SimSun" w:eastAsia="SimSun" w:hAnsi="Times New Roman" w:cs="SimSun"/>
                <w:sz w:val="20"/>
                <w:szCs w:val="20"/>
              </w:rPr>
            </w:pPr>
            <w:r w:rsidRPr="004E2CAD">
              <w:rPr>
                <w:rFonts w:ascii="SimSun" w:eastAsia="SimSun" w:hAnsi="Times New Roman" w:cs="SimSun"/>
                <w:sz w:val="20"/>
                <w:szCs w:val="20"/>
              </w:rPr>
              <w:t>熟练</w:t>
            </w:r>
            <w:r>
              <w:rPr>
                <w:rFonts w:ascii="SimSun" w:eastAsia="SimSun" w:hAnsi="Times New Roman" w:cs="SimSun" w:hint="eastAsia"/>
                <w:sz w:val="20"/>
                <w:szCs w:val="20"/>
              </w:rPr>
              <w:t>:</w:t>
            </w:r>
            <w:r>
              <w:rPr>
                <w:rFonts w:ascii="SimSun" w:eastAsia="SimSun" w:hAnsi="Times New Roman" w:cs="SimSun"/>
                <w:sz w:val="20"/>
                <w:szCs w:val="20"/>
              </w:rPr>
              <w:t xml:space="preserve"> Python, </w:t>
            </w:r>
            <w:proofErr w:type="spellStart"/>
            <w:r>
              <w:rPr>
                <w:rFonts w:ascii="SimSun" w:eastAsia="SimSun" w:hAnsi="Times New Roman" w:cs="SimSun"/>
                <w:sz w:val="20"/>
                <w:szCs w:val="20"/>
              </w:rPr>
              <w:t>Matlab</w:t>
            </w:r>
            <w:proofErr w:type="spellEnd"/>
          </w:p>
          <w:p w14:paraId="44D15A80" w14:textId="77777777" w:rsidR="00B16645" w:rsidRPr="004E2CAD" w:rsidRDefault="00B16645" w:rsidP="00D61276">
            <w:pPr>
              <w:pStyle w:val="ListParagraph"/>
              <w:numPr>
                <w:ilvl w:val="0"/>
                <w:numId w:val="3"/>
              </w:numPr>
              <w:tabs>
                <w:tab w:val="left" w:pos="7714"/>
                <w:tab w:val="left" w:pos="8413"/>
              </w:tabs>
              <w:jc w:val="left"/>
              <w:rPr>
                <w:rFonts w:ascii="SimSun" w:eastAsia="SimSun" w:hAnsi="Times New Roman" w:cs="SimSun"/>
                <w:sz w:val="20"/>
                <w:szCs w:val="20"/>
              </w:rPr>
            </w:pPr>
            <w:r w:rsidRPr="004E2CAD">
              <w:rPr>
                <w:rFonts w:ascii="SimSun" w:eastAsia="SimSun" w:hAnsi="Times New Roman" w:cs="SimSun"/>
                <w:sz w:val="20"/>
                <w:szCs w:val="20"/>
              </w:rPr>
              <w:t>有</w:t>
            </w:r>
            <w:r w:rsidRPr="004E2CAD">
              <w:rPr>
                <w:rFonts w:ascii="SimSun" w:eastAsia="SimSun" w:hAnsi="Times New Roman" w:cs="SimSun" w:hint="eastAsia"/>
                <w:sz w:val="20"/>
                <w:szCs w:val="20"/>
              </w:rPr>
              <w:t>经验</w:t>
            </w:r>
            <w:r>
              <w:rPr>
                <w:rFonts w:ascii="SimSun" w:eastAsia="SimSun" w:hAnsi="Times New Roman" w:cs="SimSun" w:hint="eastAsia"/>
                <w:sz w:val="20"/>
                <w:szCs w:val="20"/>
              </w:rPr>
              <w:t>:</w:t>
            </w:r>
            <w:r>
              <w:rPr>
                <w:rFonts w:ascii="SimSun" w:eastAsia="SimSun" w:hAnsi="Times New Roman" w:cs="SimSun"/>
                <w:sz w:val="20"/>
                <w:szCs w:val="20"/>
              </w:rPr>
              <w:t xml:space="preserve"> C, C++, R, Mathematica, SQL, MongoDB, Shell, Julia</w:t>
            </w:r>
          </w:p>
        </w:tc>
        <w:tc>
          <w:tcPr>
            <w:tcW w:w="2148" w:type="dxa"/>
          </w:tcPr>
          <w:p w14:paraId="2E89C07C" w14:textId="77777777" w:rsidR="00B16645" w:rsidRDefault="00B16645" w:rsidP="00D61276">
            <w:pPr>
              <w:tabs>
                <w:tab w:val="left" w:pos="7714"/>
                <w:tab w:val="left" w:pos="8413"/>
              </w:tabs>
              <w:jc w:val="left"/>
              <w:rPr>
                <w:rFonts w:ascii="SimSun" w:eastAsia="SimSun" w:hAnsi="Times New Roman" w:cs="SimSun"/>
                <w:sz w:val="20"/>
                <w:szCs w:val="20"/>
              </w:rPr>
            </w:pPr>
          </w:p>
        </w:tc>
      </w:tr>
    </w:tbl>
    <w:p w14:paraId="2919289A" w14:textId="45375F75" w:rsidR="00BC2E15" w:rsidRDefault="00BC2E15"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b/>
          <w:bCs/>
          <w:sz w:val="20"/>
          <w:szCs w:val="20"/>
        </w:rPr>
        <w:tab/>
      </w:r>
      <w:r w:rsidR="00B16645" w:rsidRPr="00BC2E15">
        <w:rPr>
          <w:rFonts w:ascii="SimSun" w:eastAsia="SimSun" w:hAnsi="Times New Roman" w:cs="SimSun"/>
          <w:b/>
          <w:bCs/>
          <w:sz w:val="20"/>
          <w:szCs w:val="20"/>
        </w:rPr>
        <w:t>外语</w:t>
      </w:r>
      <w:r w:rsidR="00B16645">
        <w:rPr>
          <w:rFonts w:ascii="SimSun" w:eastAsia="SimSun" w:hAnsi="Times New Roman" w:cs="SimSun" w:hint="eastAsia"/>
          <w:sz w:val="20"/>
          <w:szCs w:val="20"/>
        </w:rPr>
        <w:t xml:space="preserve">： </w:t>
      </w:r>
    </w:p>
    <w:p w14:paraId="1B010138" w14:textId="199FD187" w:rsidR="00B16645" w:rsidRDefault="0010120C"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sz w:val="20"/>
          <w:szCs w:val="20"/>
        </w:rPr>
        <w:tab/>
      </w:r>
      <w:r>
        <w:rPr>
          <w:rFonts w:ascii="SimSun" w:eastAsia="SimSun" w:hAnsi="Times New Roman" w:cs="SimSun"/>
          <w:sz w:val="20"/>
          <w:szCs w:val="20"/>
        </w:rPr>
        <w:tab/>
      </w:r>
      <w:r w:rsidR="00B16645">
        <w:rPr>
          <w:rFonts w:ascii="SimSun" w:eastAsia="SimSun" w:hAnsi="Times New Roman" w:cs="SimSun"/>
          <w:sz w:val="20"/>
          <w:szCs w:val="20"/>
        </w:rPr>
        <w:t>英语</w:t>
      </w:r>
      <w:r w:rsidR="00B16645">
        <w:rPr>
          <w:rFonts w:ascii="SimSun" w:eastAsia="SimSun" w:hAnsi="Times New Roman" w:cs="SimSun" w:hint="eastAsia"/>
          <w:sz w:val="20"/>
          <w:szCs w:val="20"/>
        </w:rPr>
        <w:t xml:space="preserve"> （八年北美经历， </w:t>
      </w:r>
      <w:r w:rsidR="00B16645">
        <w:rPr>
          <w:rFonts w:ascii="SimSun" w:eastAsia="SimSun" w:hAnsi="Times New Roman" w:cs="SimSun"/>
          <w:sz w:val="20"/>
          <w:szCs w:val="20"/>
        </w:rPr>
        <w:t>雅思</w:t>
      </w:r>
      <w:r w:rsidR="00B16645">
        <w:rPr>
          <w:rFonts w:ascii="SimSun" w:eastAsia="SimSun" w:hAnsi="Times New Roman" w:cs="SimSun" w:hint="eastAsia"/>
          <w:sz w:val="20"/>
          <w:szCs w:val="20"/>
        </w:rPr>
        <w:t>8</w:t>
      </w:r>
      <w:r w:rsidR="00B16645">
        <w:rPr>
          <w:rFonts w:ascii="SimSun" w:eastAsia="SimSun" w:hAnsi="Times New Roman" w:cs="SimSun"/>
          <w:sz w:val="20"/>
          <w:szCs w:val="20"/>
        </w:rPr>
        <w:t>.0</w:t>
      </w:r>
      <w:r w:rsidR="00B16645">
        <w:rPr>
          <w:rFonts w:ascii="SimSun" w:eastAsia="SimSun" w:hAnsi="Times New Roman" w:cs="SimSun" w:hint="eastAsia"/>
          <w:sz w:val="20"/>
          <w:szCs w:val="20"/>
        </w:rPr>
        <w:t>）</w:t>
      </w:r>
    </w:p>
    <w:p w14:paraId="10552947" w14:textId="6B0E23DB" w:rsidR="00BC2E15" w:rsidRDefault="00BC2E15"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b/>
          <w:bCs/>
          <w:sz w:val="20"/>
          <w:szCs w:val="20"/>
        </w:rPr>
        <w:tab/>
      </w:r>
      <w:r w:rsidR="00B16645" w:rsidRPr="00BC2E15">
        <w:rPr>
          <w:rFonts w:ascii="SimSun" w:eastAsia="SimSun" w:hAnsi="Times New Roman" w:cs="SimSun"/>
          <w:b/>
          <w:bCs/>
          <w:sz w:val="20"/>
          <w:szCs w:val="20"/>
        </w:rPr>
        <w:t>学术</w:t>
      </w:r>
      <w:r w:rsidR="00B16645" w:rsidRPr="00BC2E15">
        <w:rPr>
          <w:rFonts w:ascii="SimSun" w:eastAsia="SimSun" w:hAnsi="Times New Roman" w:cs="SimSun" w:hint="eastAsia"/>
          <w:b/>
          <w:bCs/>
          <w:sz w:val="20"/>
          <w:szCs w:val="20"/>
        </w:rPr>
        <w:t>兴趣</w:t>
      </w:r>
      <w:r w:rsidR="00B16645">
        <w:rPr>
          <w:rFonts w:ascii="SimSun" w:eastAsia="SimSun" w:hAnsi="Times New Roman" w:cs="SimSun" w:hint="eastAsia"/>
          <w:sz w:val="20"/>
          <w:szCs w:val="20"/>
        </w:rPr>
        <w:t>：</w:t>
      </w:r>
    </w:p>
    <w:p w14:paraId="10988801" w14:textId="6774E97B" w:rsidR="00B16645" w:rsidRDefault="0010120C"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sz w:val="20"/>
          <w:szCs w:val="20"/>
        </w:rPr>
        <w:tab/>
      </w:r>
      <w:r>
        <w:rPr>
          <w:rFonts w:ascii="SimSun" w:eastAsia="SimSun" w:hAnsi="Times New Roman" w:cs="SimSun"/>
          <w:sz w:val="20"/>
          <w:szCs w:val="20"/>
        </w:rPr>
        <w:tab/>
      </w:r>
      <w:r w:rsidR="00B16645">
        <w:rPr>
          <w:rFonts w:ascii="SimSun" w:eastAsia="SimSun" w:hAnsi="Times New Roman" w:cs="SimSun"/>
          <w:sz w:val="20"/>
          <w:szCs w:val="20"/>
        </w:rPr>
        <w:t>人工</w:t>
      </w:r>
      <w:r w:rsidR="00B16645">
        <w:rPr>
          <w:rFonts w:ascii="SimSun" w:eastAsia="SimSun" w:hAnsi="Times New Roman" w:cs="SimSun" w:hint="eastAsia"/>
          <w:sz w:val="20"/>
          <w:szCs w:val="20"/>
        </w:rPr>
        <w:t>智能，深度学习，机器学习，数据分析，数学建模，科学计算，数据可视化</w:t>
      </w:r>
    </w:p>
    <w:p w14:paraId="316782B5" w14:textId="18827B0D" w:rsidR="00BC2E15" w:rsidRDefault="00BC2E15"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b/>
          <w:bCs/>
          <w:sz w:val="20"/>
          <w:szCs w:val="20"/>
        </w:rPr>
        <w:tab/>
      </w:r>
      <w:r w:rsidR="00B16645" w:rsidRPr="00BC2E15">
        <w:rPr>
          <w:rFonts w:ascii="SimSun" w:eastAsia="SimSun" w:hAnsi="Times New Roman" w:cs="SimSun"/>
          <w:b/>
          <w:bCs/>
          <w:sz w:val="20"/>
          <w:szCs w:val="20"/>
        </w:rPr>
        <w:t>业余</w:t>
      </w:r>
      <w:r w:rsidR="00B16645" w:rsidRPr="00BC2E15">
        <w:rPr>
          <w:rFonts w:ascii="SimSun" w:eastAsia="SimSun" w:hAnsi="Times New Roman" w:cs="SimSun" w:hint="eastAsia"/>
          <w:b/>
          <w:bCs/>
          <w:sz w:val="20"/>
          <w:szCs w:val="20"/>
        </w:rPr>
        <w:t>爱好</w:t>
      </w:r>
      <w:r w:rsidR="00B16645">
        <w:rPr>
          <w:rFonts w:ascii="SimSun" w:eastAsia="SimSun" w:hAnsi="Times New Roman" w:cs="SimSun" w:hint="eastAsia"/>
          <w:sz w:val="20"/>
          <w:szCs w:val="20"/>
        </w:rPr>
        <w:t>：</w:t>
      </w:r>
    </w:p>
    <w:p w14:paraId="23ADAE32" w14:textId="34B3465E" w:rsidR="00B440BC" w:rsidRPr="00B30BD2" w:rsidRDefault="0010120C" w:rsidP="00B30B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sz w:val="20"/>
          <w:szCs w:val="20"/>
        </w:rPr>
        <w:tab/>
      </w:r>
      <w:r>
        <w:rPr>
          <w:rFonts w:ascii="SimSun" w:eastAsia="SimSun" w:hAnsi="Times New Roman" w:cs="SimSun"/>
          <w:sz w:val="20"/>
          <w:szCs w:val="20"/>
        </w:rPr>
        <w:tab/>
      </w:r>
      <w:r w:rsidR="00B16645">
        <w:rPr>
          <w:rFonts w:ascii="SimSun" w:eastAsia="SimSun" w:hAnsi="Times New Roman" w:cs="SimSun" w:hint="eastAsia"/>
          <w:sz w:val="20"/>
          <w:szCs w:val="20"/>
        </w:rPr>
        <w:t>旅行，羽毛球，乒乓球，网球</w:t>
      </w:r>
    </w:p>
    <w:sectPr w:rsidR="00B440BC" w:rsidRPr="00B30BD2">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830CE" w14:textId="77777777" w:rsidR="008D6D42" w:rsidRDefault="008D6D42" w:rsidP="00994F72">
      <w:pPr>
        <w:spacing w:after="0" w:line="240" w:lineRule="auto"/>
      </w:pPr>
      <w:r>
        <w:separator/>
      </w:r>
    </w:p>
  </w:endnote>
  <w:endnote w:type="continuationSeparator" w:id="0">
    <w:p w14:paraId="0E120C79" w14:textId="77777777" w:rsidR="008D6D42" w:rsidRDefault="008D6D42" w:rsidP="00994F72">
      <w:pPr>
        <w:spacing w:after="0" w:line="240" w:lineRule="auto"/>
      </w:pPr>
      <w:r>
        <w:continuationSeparator/>
      </w:r>
    </w:p>
  </w:endnote>
  <w:endnote w:id="1">
    <w:p w14:paraId="5D1839B9" w14:textId="7661CDFC" w:rsidR="001174FF" w:rsidRDefault="001174FF">
      <w:pPr>
        <w:pStyle w:val="EndnoteText"/>
      </w:pPr>
      <w:r>
        <w:rPr>
          <w:rStyle w:val="EndnoteReference"/>
        </w:rPr>
        <w:endnoteRef/>
      </w:r>
      <w:r>
        <w:t xml:space="preserve"> </w:t>
      </w:r>
      <w:r>
        <w:rPr>
          <w:rFonts w:hint="eastAsia"/>
        </w:rPr>
        <w:t>由于工作变动，未领取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MBX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Ink Free">
    <w:panose1 w:val="03080402000500000000"/>
    <w:charset w:val="00"/>
    <w:family w:val="script"/>
    <w:pitch w:val="variable"/>
    <w:sig w:usb0="80000003" w:usb1="00000000" w:usb2="00000000" w:usb3="00000000" w:csb0="00000001" w:csb1="00000000"/>
  </w:font>
  <w:font w:name="STXihei">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91DC9" w14:textId="77777777" w:rsidR="008D6D42" w:rsidRDefault="008D6D42" w:rsidP="00994F72">
      <w:pPr>
        <w:spacing w:after="0" w:line="240" w:lineRule="auto"/>
      </w:pPr>
      <w:r>
        <w:separator/>
      </w:r>
    </w:p>
  </w:footnote>
  <w:footnote w:type="continuationSeparator" w:id="0">
    <w:p w14:paraId="2F771ED6" w14:textId="77777777" w:rsidR="008D6D42" w:rsidRDefault="008D6D42" w:rsidP="00994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127E"/>
    <w:multiLevelType w:val="hybridMultilevel"/>
    <w:tmpl w:val="1F429666"/>
    <w:lvl w:ilvl="0" w:tplc="BF082490">
      <w:start w:val="2008"/>
      <w:numFmt w:val="bullet"/>
      <w:lvlText w:val=""/>
      <w:lvlJc w:val="left"/>
      <w:pPr>
        <w:ind w:left="374" w:hanging="360"/>
      </w:pPr>
      <w:rPr>
        <w:rFonts w:ascii="Symbol" w:eastAsia="SimSun" w:hAnsi="Symbol" w:cs="SimSu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10C93007"/>
    <w:multiLevelType w:val="hybridMultilevel"/>
    <w:tmpl w:val="031CBC66"/>
    <w:lvl w:ilvl="0" w:tplc="7EB2EE42">
      <w:start w:val="2007"/>
      <w:numFmt w:val="bullet"/>
      <w:lvlText w:val=""/>
      <w:lvlJc w:val="left"/>
      <w:pPr>
        <w:ind w:left="374" w:hanging="360"/>
      </w:pPr>
      <w:rPr>
        <w:rFonts w:ascii="Symbol" w:eastAsia="SimSun" w:hAnsi="Symbol" w:cs="SimSu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 w15:restartNumberingAfterBreak="0">
    <w:nsid w:val="2E8E2FB7"/>
    <w:multiLevelType w:val="hybridMultilevel"/>
    <w:tmpl w:val="70A00EFC"/>
    <w:lvl w:ilvl="0" w:tplc="4DA64968">
      <w:start w:val="2008"/>
      <w:numFmt w:val="bullet"/>
      <w:lvlText w:val=""/>
      <w:lvlJc w:val="left"/>
      <w:pPr>
        <w:ind w:left="375" w:hanging="360"/>
      </w:pPr>
      <w:rPr>
        <w:rFonts w:ascii="Symbol" w:eastAsiaTheme="minorEastAsia" w:hAnsi="Symbol" w:cstheme="minorBidi"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 w15:restartNumberingAfterBreak="0">
    <w:nsid w:val="30EE4459"/>
    <w:multiLevelType w:val="hybridMultilevel"/>
    <w:tmpl w:val="88BACE68"/>
    <w:lvl w:ilvl="0" w:tplc="3BE06E9A">
      <w:start w:val="2008"/>
      <w:numFmt w:val="bullet"/>
      <w:lvlText w:val=""/>
      <w:lvlJc w:val="left"/>
      <w:pPr>
        <w:ind w:left="375" w:hanging="360"/>
      </w:pPr>
      <w:rPr>
        <w:rFonts w:ascii="Symbol" w:eastAsiaTheme="minorEastAsia" w:hAnsi="Symbol" w:cstheme="minorBidi" w:hint="default"/>
        <w:b/>
        <w:i w:val="0"/>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39AB062C"/>
    <w:multiLevelType w:val="hybridMultilevel"/>
    <w:tmpl w:val="D09EF8F6"/>
    <w:lvl w:ilvl="0" w:tplc="28EC4274">
      <w:start w:val="201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12164"/>
    <w:multiLevelType w:val="hybridMultilevel"/>
    <w:tmpl w:val="8B0A63B8"/>
    <w:lvl w:ilvl="0" w:tplc="83A01BB0">
      <w:start w:val="2008"/>
      <w:numFmt w:val="bullet"/>
      <w:lvlText w:val=""/>
      <w:lvlJc w:val="left"/>
      <w:pPr>
        <w:ind w:left="780" w:hanging="360"/>
      </w:pPr>
      <w:rPr>
        <w:rFonts w:ascii="Symbol" w:eastAsiaTheme="minorEastAsia" w:hAnsi="Symbol" w:cstheme="minorBidi" w:hint="default"/>
        <w:b/>
        <w:color w:val="000000"/>
        <w:sz w:val="22"/>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5385879"/>
    <w:multiLevelType w:val="multilevel"/>
    <w:tmpl w:val="65385879"/>
    <w:lvl w:ilvl="0">
      <w:start w:val="1"/>
      <w:numFmt w:val="bullet"/>
      <w:lvlText w:val=""/>
      <w:lvlJc w:val="left"/>
      <w:pPr>
        <w:ind w:left="480" w:hanging="480"/>
      </w:pPr>
      <w:rPr>
        <w:rFonts w:ascii="Symbol" w:hAnsi="Symbol" w:hint="default"/>
        <w:color w:val="595959" w:themeColor="text1" w:themeTint="A6"/>
        <w:sz w:val="22"/>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95"/>
    <w:rsid w:val="0001708D"/>
    <w:rsid w:val="0010120C"/>
    <w:rsid w:val="001174FF"/>
    <w:rsid w:val="00222ADC"/>
    <w:rsid w:val="002312EB"/>
    <w:rsid w:val="00284A0D"/>
    <w:rsid w:val="003829ED"/>
    <w:rsid w:val="00473A20"/>
    <w:rsid w:val="004A314E"/>
    <w:rsid w:val="004E2CAD"/>
    <w:rsid w:val="00502074"/>
    <w:rsid w:val="00504113"/>
    <w:rsid w:val="00506916"/>
    <w:rsid w:val="00572A54"/>
    <w:rsid w:val="005731CB"/>
    <w:rsid w:val="00593525"/>
    <w:rsid w:val="00605555"/>
    <w:rsid w:val="00636995"/>
    <w:rsid w:val="0069092A"/>
    <w:rsid w:val="006E019E"/>
    <w:rsid w:val="007B0EFD"/>
    <w:rsid w:val="007B36DE"/>
    <w:rsid w:val="00803202"/>
    <w:rsid w:val="008365E1"/>
    <w:rsid w:val="0084641C"/>
    <w:rsid w:val="008730D7"/>
    <w:rsid w:val="008D6D42"/>
    <w:rsid w:val="008E3894"/>
    <w:rsid w:val="0092013D"/>
    <w:rsid w:val="009443DF"/>
    <w:rsid w:val="00993A11"/>
    <w:rsid w:val="00994F72"/>
    <w:rsid w:val="009B1C0B"/>
    <w:rsid w:val="009D4D62"/>
    <w:rsid w:val="00A16F0A"/>
    <w:rsid w:val="00AC7940"/>
    <w:rsid w:val="00AD6EC1"/>
    <w:rsid w:val="00B16645"/>
    <w:rsid w:val="00B30BD2"/>
    <w:rsid w:val="00B440BC"/>
    <w:rsid w:val="00B7050B"/>
    <w:rsid w:val="00BC2E15"/>
    <w:rsid w:val="00C935DB"/>
    <w:rsid w:val="00CF6E72"/>
    <w:rsid w:val="00D04F16"/>
    <w:rsid w:val="00D61276"/>
    <w:rsid w:val="00D746F5"/>
    <w:rsid w:val="00D856B4"/>
    <w:rsid w:val="00D9215D"/>
    <w:rsid w:val="00DC1E62"/>
    <w:rsid w:val="00DD70BF"/>
    <w:rsid w:val="00DE3442"/>
    <w:rsid w:val="00E26B1B"/>
    <w:rsid w:val="00E37056"/>
    <w:rsid w:val="00E967CF"/>
    <w:rsid w:val="00EB44EE"/>
    <w:rsid w:val="00F379CE"/>
    <w:rsid w:val="00F44B45"/>
    <w:rsid w:val="00FB21DE"/>
    <w:rsid w:val="2F7D0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FD91D3"/>
  <w15:docId w15:val="{4CE43299-0570-4609-97A0-6788D8F2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章标题"/>
    <w:basedOn w:val="Heading1"/>
    <w:qFormat/>
    <w:pPr>
      <w:widowControl/>
      <w:autoSpaceDE w:val="0"/>
      <w:autoSpaceDN w:val="0"/>
      <w:adjustRightInd w:val="0"/>
      <w:spacing w:beforeLines="50" w:before="50" w:afterLines="50" w:after="50"/>
      <w:jc w:val="left"/>
    </w:pPr>
    <w:rPr>
      <w:rFonts w:ascii="Microsoft YaHei" w:eastAsia="Microsoft YaHei" w:hAnsi="Microsoft YaHei" w:cs="Microsoft YaHei"/>
      <w:b w:val="0"/>
      <w:color w:val="ED7D31" w:themeColor="accent2"/>
      <w:kern w:val="0"/>
      <w:sz w:val="48"/>
      <w:szCs w:val="48"/>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a0">
    <w:name w:val="作者"/>
    <w:basedOn w:val="Normal"/>
    <w:qFormat/>
    <w:pPr>
      <w:widowControl/>
      <w:autoSpaceDE w:val="0"/>
      <w:autoSpaceDN w:val="0"/>
      <w:adjustRightInd w:val="0"/>
      <w:spacing w:afterLines="50" w:after="50" w:line="500" w:lineRule="exact"/>
      <w:jc w:val="left"/>
    </w:pPr>
    <w:rPr>
      <w:rFonts w:ascii="Microsoft YaHei" w:eastAsia="Microsoft YaHei" w:hAnsi="Microsoft YaHei" w:cs="SimSun"/>
      <w:color w:val="767171" w:themeColor="background2" w:themeShade="80"/>
      <w:kern w:val="0"/>
      <w:sz w:val="21"/>
      <w:szCs w:val="21"/>
    </w:rPr>
  </w:style>
  <w:style w:type="paragraph" w:customStyle="1" w:styleId="1">
    <w:name w:val="副标题1"/>
    <w:basedOn w:val="Normal"/>
    <w:qFormat/>
    <w:pPr>
      <w:widowControl/>
      <w:autoSpaceDE w:val="0"/>
      <w:autoSpaceDN w:val="0"/>
      <w:adjustRightInd w:val="0"/>
      <w:spacing w:beforeLines="50" w:before="156"/>
      <w:jc w:val="left"/>
    </w:pPr>
    <w:rPr>
      <w:rFonts w:ascii="Microsoft YaHei" w:eastAsia="Microsoft YaHei" w:hAnsi="Microsoft YaHei" w:cs="SimSun"/>
      <w:color w:val="ED7D31" w:themeColor="accent2"/>
      <w:kern w:val="0"/>
      <w:sz w:val="28"/>
      <w:szCs w:val="32"/>
    </w:rPr>
  </w:style>
  <w:style w:type="paragraph" w:customStyle="1" w:styleId="a1">
    <w:name w:val="年终正文"/>
    <w:basedOn w:val="Normal"/>
    <w:qFormat/>
    <w:pPr>
      <w:widowControl/>
      <w:autoSpaceDE w:val="0"/>
      <w:autoSpaceDN w:val="0"/>
      <w:adjustRightInd w:val="0"/>
      <w:spacing w:afterLines="100" w:after="100" w:line="400" w:lineRule="exact"/>
      <w:jc w:val="left"/>
    </w:pPr>
    <w:rPr>
      <w:rFonts w:ascii="Microsoft YaHei" w:eastAsia="Microsoft YaHei" w:hAnsi="Microsoft YaHei" w:cs="SimSun"/>
      <w:color w:val="595959" w:themeColor="text1" w:themeTint="A6"/>
      <w:kern w:val="0"/>
      <w:sz w:val="21"/>
      <w:szCs w:val="21"/>
    </w:rPr>
  </w:style>
  <w:style w:type="paragraph" w:customStyle="1" w:styleId="2">
    <w:name w:val="文章标题2"/>
    <w:basedOn w:val="Heading1"/>
    <w:qFormat/>
    <w:pPr>
      <w:widowControl/>
      <w:autoSpaceDE w:val="0"/>
      <w:autoSpaceDN w:val="0"/>
      <w:adjustRightInd w:val="0"/>
      <w:spacing w:afterLines="50" w:after="50" w:line="240" w:lineRule="auto"/>
      <w:jc w:val="left"/>
    </w:pPr>
    <w:rPr>
      <w:rFonts w:ascii="Microsoft YaHei" w:eastAsia="Microsoft YaHei" w:hAnsi="Microsoft YaHei" w:cs="Microsoft YaHei"/>
      <w:b w:val="0"/>
      <w:color w:val="5B9BD5" w:themeColor="accent1"/>
      <w:kern w:val="0"/>
      <w:szCs w:val="48"/>
    </w:rPr>
  </w:style>
  <w:style w:type="paragraph" w:customStyle="1" w:styleId="ListParagraph1">
    <w:name w:val="List Paragraph1"/>
    <w:basedOn w:val="Normal"/>
    <w:uiPriority w:val="34"/>
    <w:qFormat/>
    <w:pPr>
      <w:ind w:firstLineChars="200" w:firstLine="420"/>
    </w:pPr>
  </w:style>
  <w:style w:type="paragraph" w:styleId="Header">
    <w:name w:val="header"/>
    <w:basedOn w:val="Normal"/>
    <w:link w:val="HeaderChar"/>
    <w:uiPriority w:val="99"/>
    <w:unhideWhenUsed/>
    <w:rsid w:val="00994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F72"/>
    <w:rPr>
      <w:kern w:val="2"/>
      <w:sz w:val="24"/>
      <w:szCs w:val="24"/>
    </w:rPr>
  </w:style>
  <w:style w:type="paragraph" w:styleId="Footer">
    <w:name w:val="footer"/>
    <w:basedOn w:val="Normal"/>
    <w:link w:val="FooterChar"/>
    <w:uiPriority w:val="99"/>
    <w:unhideWhenUsed/>
    <w:rsid w:val="00994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F72"/>
    <w:rPr>
      <w:kern w:val="2"/>
      <w:sz w:val="24"/>
      <w:szCs w:val="24"/>
    </w:rPr>
  </w:style>
  <w:style w:type="character" w:styleId="Hyperlink">
    <w:name w:val="Hyperlink"/>
    <w:basedOn w:val="DefaultParagraphFont"/>
    <w:uiPriority w:val="99"/>
    <w:unhideWhenUsed/>
    <w:rsid w:val="00593525"/>
    <w:rPr>
      <w:color w:val="0563C1" w:themeColor="hyperlink"/>
      <w:u w:val="single"/>
    </w:rPr>
  </w:style>
  <w:style w:type="character" w:styleId="UnresolvedMention">
    <w:name w:val="Unresolved Mention"/>
    <w:basedOn w:val="DefaultParagraphFont"/>
    <w:uiPriority w:val="99"/>
    <w:semiHidden/>
    <w:unhideWhenUsed/>
    <w:rsid w:val="00593525"/>
    <w:rPr>
      <w:color w:val="605E5C"/>
      <w:shd w:val="clear" w:color="auto" w:fill="E1DFDD"/>
    </w:rPr>
  </w:style>
  <w:style w:type="paragraph" w:styleId="ListParagraph">
    <w:name w:val="List Paragraph"/>
    <w:basedOn w:val="Normal"/>
    <w:uiPriority w:val="99"/>
    <w:rsid w:val="00EB44EE"/>
    <w:pPr>
      <w:ind w:left="720"/>
      <w:contextualSpacing/>
    </w:pPr>
  </w:style>
  <w:style w:type="character" w:customStyle="1" w:styleId="fontstyle01">
    <w:name w:val="fontstyle01"/>
    <w:basedOn w:val="DefaultParagraphFont"/>
    <w:rsid w:val="007B36DE"/>
    <w:rPr>
      <w:rFonts w:ascii="CMBX10" w:hAnsi="CMBX10" w:hint="default"/>
      <w:b/>
      <w:bCs/>
      <w:i w:val="0"/>
      <w:iCs w:val="0"/>
      <w:color w:val="000000"/>
      <w:sz w:val="22"/>
      <w:szCs w:val="22"/>
    </w:rPr>
  </w:style>
  <w:style w:type="character" w:customStyle="1" w:styleId="fontstyle21">
    <w:name w:val="fontstyle21"/>
    <w:basedOn w:val="DefaultParagraphFont"/>
    <w:rsid w:val="007B36DE"/>
    <w:rPr>
      <w:rFonts w:ascii="CMR10" w:hAnsi="CMR10" w:hint="default"/>
      <w:b w:val="0"/>
      <w:bCs w:val="0"/>
      <w:i w:val="0"/>
      <w:iCs w:val="0"/>
      <w:color w:val="000000"/>
      <w:sz w:val="22"/>
      <w:szCs w:val="22"/>
    </w:rPr>
  </w:style>
  <w:style w:type="character" w:customStyle="1" w:styleId="fontstyle31">
    <w:name w:val="fontstyle31"/>
    <w:basedOn w:val="DefaultParagraphFont"/>
    <w:rsid w:val="007B36DE"/>
    <w:rPr>
      <w:rFonts w:ascii="CMTI10" w:hAnsi="CMTI10" w:hint="default"/>
      <w:b w:val="0"/>
      <w:bCs w:val="0"/>
      <w:i/>
      <w:iCs/>
      <w:color w:val="000000"/>
      <w:sz w:val="22"/>
      <w:szCs w:val="22"/>
    </w:rPr>
  </w:style>
  <w:style w:type="character" w:customStyle="1" w:styleId="fontstyle41">
    <w:name w:val="fontstyle41"/>
    <w:basedOn w:val="DefaultParagraphFont"/>
    <w:rsid w:val="007B36DE"/>
    <w:rPr>
      <w:rFonts w:ascii="CMSY10" w:hAnsi="CMSY10" w:hint="default"/>
      <w:b w:val="0"/>
      <w:bCs w:val="0"/>
      <w:i/>
      <w:iCs/>
      <w:color w:val="000000"/>
      <w:sz w:val="22"/>
      <w:szCs w:val="22"/>
    </w:rPr>
  </w:style>
  <w:style w:type="character" w:customStyle="1" w:styleId="fontstyle51">
    <w:name w:val="fontstyle51"/>
    <w:basedOn w:val="DefaultParagraphFont"/>
    <w:rsid w:val="007B36DE"/>
    <w:rPr>
      <w:rFonts w:ascii="CMTI10" w:hAnsi="CMTI10" w:hint="default"/>
      <w:b w:val="0"/>
      <w:bCs w:val="0"/>
      <w:i/>
      <w:iCs/>
      <w:color w:val="000000"/>
      <w:sz w:val="22"/>
      <w:szCs w:val="22"/>
    </w:rPr>
  </w:style>
  <w:style w:type="character" w:customStyle="1" w:styleId="fontstyle61">
    <w:name w:val="fontstyle61"/>
    <w:basedOn w:val="DefaultParagraphFont"/>
    <w:rsid w:val="007B36DE"/>
    <w:rPr>
      <w:rFonts w:ascii="CMR10" w:hAnsi="CMR10" w:hint="default"/>
      <w:b w:val="0"/>
      <w:bCs w:val="0"/>
      <w:i w:val="0"/>
      <w:iCs w:val="0"/>
      <w:color w:val="000000"/>
      <w:sz w:val="22"/>
      <w:szCs w:val="22"/>
    </w:rPr>
  </w:style>
  <w:style w:type="paragraph" w:styleId="EndnoteText">
    <w:name w:val="endnote text"/>
    <w:basedOn w:val="Normal"/>
    <w:link w:val="EndnoteTextChar"/>
    <w:uiPriority w:val="99"/>
    <w:semiHidden/>
    <w:unhideWhenUsed/>
    <w:rsid w:val="001174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4FF"/>
    <w:rPr>
      <w:kern w:val="2"/>
    </w:rPr>
  </w:style>
  <w:style w:type="character" w:styleId="EndnoteReference">
    <w:name w:val="endnote reference"/>
    <w:basedOn w:val="DefaultParagraphFont"/>
    <w:uiPriority w:val="99"/>
    <w:semiHidden/>
    <w:unhideWhenUsed/>
    <w:rsid w:val="001174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s://doi.org/10.1007/978-3-030-32778-1%2013" TargetMode="External"/><Relationship Id="rId3" Type="http://schemas.openxmlformats.org/officeDocument/2006/relationships/numbering" Target="numbering.xml"/><Relationship Id="rId21" Type="http://schemas.openxmlformats.org/officeDocument/2006/relationships/hyperlink" Target="https://doi.org/10.1007/978-3-030-32692-0%2074" TargetMode="External"/><Relationship Id="rId7" Type="http://schemas.openxmlformats.org/officeDocument/2006/relationships/footnotes" Target="footnotes.xml"/><Relationship Id="rId12" Type="http://schemas.openxmlformats.org/officeDocument/2006/relationships/hyperlink" Target="https://www.linkedin.com/in/dykuang" TargetMode="External"/><Relationship Id="rId17" Type="http://schemas.openxmlformats.org/officeDocument/2006/relationships/hyperlink" Target="https://www.linkedin.com/in/dykuang" TargetMode="External"/><Relationship Id="rId2" Type="http://schemas.openxmlformats.org/officeDocument/2006/relationships/customXml" Target="../customXml/item2.xml"/><Relationship Id="rId16" Type="http://schemas.openxmlformats.org/officeDocument/2006/relationships/hyperlink" Target="https://github.com/dykuang" TargetMode="External"/><Relationship Id="rId20" Type="http://schemas.openxmlformats.org/officeDocument/2006/relationships/hyperlink" Target="https://doi.org/10.1007/978-3-030-32778-1%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ykuang" TargetMode="External"/><Relationship Id="rId5" Type="http://schemas.openxmlformats.org/officeDocument/2006/relationships/settings" Target="settings.xml"/><Relationship Id="rId15" Type="http://schemas.openxmlformats.org/officeDocument/2006/relationships/hyperlink" Target="mailto:dykuang@outlook.com" TargetMode="External"/><Relationship Id="rId23" Type="http://schemas.openxmlformats.org/officeDocument/2006/relationships/theme" Target="theme/theme1.xml"/><Relationship Id="rId10" Type="http://schemas.openxmlformats.org/officeDocument/2006/relationships/hyperlink" Target="mailto:dykuang@outlook.com" TargetMode="External"/><Relationship Id="rId19" Type="http://schemas.openxmlformats.org/officeDocument/2006/relationships/hyperlink" Target="https://doi.org/10.1007/978-3-030-32692-0%2074" TargetMode="External"/><Relationship Id="rId4" Type="http://schemas.openxmlformats.org/officeDocument/2006/relationships/styles" Target="styles.xml"/><Relationship Id="rId9" Type="http://schemas.openxmlformats.org/officeDocument/2006/relationships/hyperlink" Target="https://dykuang.github.io" TargetMode="External"/><Relationship Id="rId14" Type="http://schemas.openxmlformats.org/officeDocument/2006/relationships/hyperlink" Target="https://dykuang.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94A15-CC8F-44EB-AF2F-9E60984C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Dongyang Kuang</cp:lastModifiedBy>
  <cp:revision>22</cp:revision>
  <cp:lastPrinted>2015-11-17T03:37:00Z</cp:lastPrinted>
  <dcterms:created xsi:type="dcterms:W3CDTF">2015-11-13T04:01:00Z</dcterms:created>
  <dcterms:modified xsi:type="dcterms:W3CDTF">2020-12-21T16:34:00Z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