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519C" w14:textId="77777777" w:rsidR="004A54D7" w:rsidRPr="004A54D7" w:rsidRDefault="004A54D7" w:rsidP="004A54D7">
      <w:pPr>
        <w:spacing w:after="0" w:line="240" w:lineRule="auto"/>
        <w:rPr>
          <w:rFonts w:ascii="Arial" w:eastAsia="Times New Roman" w:hAnsi="Arial" w:cs="Arial"/>
          <w:color w:val="1E4E79"/>
          <w:kern w:val="0"/>
          <w14:ligatures w14:val="none"/>
        </w:rPr>
      </w:pPr>
      <w:r w:rsidRPr="004A54D7">
        <w:rPr>
          <w:rFonts w:ascii="Arial" w:eastAsia="Times New Roman" w:hAnsi="Arial" w:cs="Arial"/>
          <w:b/>
          <w:bCs/>
          <w:color w:val="1E4E79"/>
          <w:kern w:val="0"/>
          <w14:ligatures w14:val="none"/>
        </w:rPr>
        <w:t>Introduction to Milliman ChatGPT and the Generative AI Center</w:t>
      </w:r>
    </w:p>
    <w:p w14:paraId="4335A410" w14:textId="77777777" w:rsidR="004A54D7" w:rsidRPr="004A54D7" w:rsidRDefault="004A54D7" w:rsidP="004A54D7">
      <w:pPr>
        <w:spacing w:after="0" w:line="240" w:lineRule="auto"/>
        <w:rPr>
          <w:rFonts w:ascii="Arial" w:eastAsia="Times New Roman" w:hAnsi="Arial" w:cs="Arial"/>
          <w:color w:val="1E4E79"/>
          <w:kern w:val="0"/>
          <w14:ligatures w14:val="none"/>
        </w:rPr>
      </w:pPr>
      <w:r w:rsidRPr="004A54D7">
        <w:rPr>
          <w:rFonts w:ascii="Arial" w:eastAsia="Times New Roman" w:hAnsi="Arial" w:cs="Arial"/>
          <w:color w:val="1E4E79"/>
          <w:kern w:val="0"/>
          <w14:ligatures w14:val="none"/>
        </w:rPr>
        <w:t> </w:t>
      </w:r>
    </w:p>
    <w:p w14:paraId="7BE3E435" w14:textId="77777777" w:rsidR="004A54D7" w:rsidRPr="004A54D7" w:rsidRDefault="004A54D7" w:rsidP="004A54D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Milliman utilizes its own </w:t>
      </w:r>
      <w:hyperlink r:id="rId4" w:history="1">
        <w:r w:rsidRPr="004A54D7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 xml:space="preserve">internal </w:t>
        </w:r>
        <w:r w:rsidRPr="004A54D7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C</w:t>
        </w:r>
        <w:r w:rsidRPr="004A54D7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hatGPT</w:t>
        </w:r>
      </w:hyperlink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. </w:t>
      </w:r>
      <w:proofErr w:type="gramStart"/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>As a general rule</w:t>
      </w:r>
      <w:proofErr w:type="gramEnd"/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the "normal", </w:t>
      </w:r>
      <w:proofErr w:type="gramStart"/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>publicly-available</w:t>
      </w:r>
      <w:proofErr w:type="gramEnd"/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ChatGPT is </w:t>
      </w:r>
      <w:r w:rsidRPr="004A54D7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14:ligatures w14:val="none"/>
        </w:rPr>
        <w:t>NOT</w:t>
      </w:r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 be used.</w:t>
      </w:r>
    </w:p>
    <w:p w14:paraId="70B6C2C2" w14:textId="77777777" w:rsidR="004A54D7" w:rsidRPr="004A54D7" w:rsidRDefault="004A54D7" w:rsidP="004A54D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> </w:t>
      </w:r>
    </w:p>
    <w:p w14:paraId="2E5A6FE8" w14:textId="77777777" w:rsidR="004A54D7" w:rsidRPr="004A54D7" w:rsidRDefault="004A54D7" w:rsidP="004A54D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Review the </w:t>
      </w:r>
      <w:hyperlink r:id="rId5" w:history="1">
        <w:r w:rsidRPr="004A54D7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Milliman Generative</w:t>
        </w:r>
        <w:r w:rsidRPr="004A54D7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 xml:space="preserve"> </w:t>
        </w:r>
        <w:r w:rsidRPr="004A54D7">
          <w:rPr>
            <w:rFonts w:ascii="Arial" w:eastAsia="Times New Roman" w:hAnsi="Arial" w:cs="Arial"/>
            <w:color w:val="0000FF"/>
            <w:kern w:val="0"/>
            <w:sz w:val="20"/>
            <w:szCs w:val="20"/>
            <w:u w:val="single"/>
            <w14:ligatures w14:val="none"/>
          </w:rPr>
          <w:t>AI Center</w:t>
        </w:r>
      </w:hyperlink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specific "Dos and Don’ts" relating to the use of generative AI </w:t>
      </w:r>
      <w:r w:rsidRPr="004A54D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before</w:t>
      </w:r>
      <w:r w:rsidRPr="004A54D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using Milliman ChatGPT. This will also explain where use of generative AI is and is not appropriate. Review other parts of the site as time and interest allow.</w:t>
      </w:r>
    </w:p>
    <w:p w14:paraId="7E871524" w14:textId="77777777" w:rsidR="001165FB" w:rsidRDefault="001165FB"/>
    <w:sectPr w:rsidR="0011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D7"/>
    <w:rsid w:val="001165FB"/>
    <w:rsid w:val="004A54D7"/>
    <w:rsid w:val="00532124"/>
    <w:rsid w:val="00A8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CC29"/>
  <w15:chartTrackingRefBased/>
  <w15:docId w15:val="{CED12E36-1293-40F1-969B-1065C572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lliman.sharepoint.com/sites/MillimanGenAICenter" TargetMode="External"/><Relationship Id="rId4" Type="http://schemas.openxmlformats.org/officeDocument/2006/relationships/hyperlink" Target="https://milliman-chatgpt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500</Characters>
  <Application>Microsoft Office Word</Application>
  <DocSecurity>0</DocSecurity>
  <Lines>10</Lines>
  <Paragraphs>4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Larson</dc:creator>
  <cp:keywords/>
  <dc:description/>
  <cp:lastModifiedBy>Ryan Larson</cp:lastModifiedBy>
  <cp:revision>1</cp:revision>
  <dcterms:created xsi:type="dcterms:W3CDTF">2026-03-09T16:54:00Z</dcterms:created>
  <dcterms:modified xsi:type="dcterms:W3CDTF">2026-03-09T16:56:00Z</dcterms:modified>
</cp:coreProperties>
</file>