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4ED9" w14:textId="4557C4C0" w:rsidR="001D3AE4" w:rsidRPr="00391134" w:rsidRDefault="001D3AE4" w:rsidP="00391134">
      <w:pPr>
        <w:jc w:val="center"/>
        <w:rPr>
          <w:rFonts w:ascii="Helvetica" w:hAnsi="Helvetica" w:cs="Arial"/>
        </w:rPr>
      </w:pPr>
      <w:r w:rsidRPr="00391134">
        <w:rPr>
          <w:rFonts w:ascii="Helvetica" w:hAnsi="Helvetica" w:cs="Arial"/>
        </w:rPr>
        <w:t>TRC3500 Use of AI Disclosure Form</w:t>
      </w:r>
    </w:p>
    <w:p w14:paraId="35E5474D" w14:textId="69650019" w:rsidR="001D3AE4" w:rsidRPr="00391134" w:rsidRDefault="001D3AE4" w:rsidP="00391134">
      <w:pPr>
        <w:jc w:val="center"/>
        <w:rPr>
          <w:rFonts w:ascii="Helvetica" w:hAnsi="Helvetica" w:cs="Arial"/>
        </w:rPr>
      </w:pPr>
      <w:r w:rsidRPr="00391134">
        <w:rPr>
          <w:rFonts w:ascii="Helvetica" w:hAnsi="Helvetica" w:cs="Arial"/>
        </w:rPr>
        <w:t>Project 1: Blob Statistics</w:t>
      </w:r>
    </w:p>
    <w:p w14:paraId="4AD87348" w14:textId="77777777" w:rsidR="001D3AE4" w:rsidRPr="00391134" w:rsidRDefault="001D3AE4">
      <w:pPr>
        <w:rPr>
          <w:rFonts w:ascii="Helvetica" w:hAnsi="Helvetica" w:cs="Arial"/>
          <w:sz w:val="22"/>
          <w:szCs w:val="22"/>
        </w:rPr>
      </w:pPr>
    </w:p>
    <w:p w14:paraId="58FCAA9D" w14:textId="466769ED" w:rsidR="001D3AE4" w:rsidRPr="00391134" w:rsidRDefault="001D3AE4">
      <w:pPr>
        <w:rPr>
          <w:rFonts w:ascii="Helvetica" w:hAnsi="Helvetica" w:cs="Arial"/>
          <w:sz w:val="22"/>
          <w:szCs w:val="22"/>
        </w:rPr>
      </w:pPr>
      <w:r w:rsidRPr="00391134">
        <w:rPr>
          <w:rFonts w:ascii="Helvetica" w:hAnsi="Helvetica" w:cs="Arial"/>
          <w:sz w:val="22"/>
          <w:szCs w:val="22"/>
        </w:rPr>
        <w:t>In TRC3500, you may use any AI tools at your disposal, in any capacity, to complete the assigned work. However, you must disclose which tools you used and how. Generative AI produces feedback or content that may be incorrect or inappropriate. You are fully responsible for the state of work that you submit.</w:t>
      </w:r>
    </w:p>
    <w:p w14:paraId="1D0FAB76" w14:textId="77777777" w:rsidR="001D3AE4" w:rsidRPr="00391134" w:rsidRDefault="001D3AE4">
      <w:pPr>
        <w:rPr>
          <w:rFonts w:ascii="Helvetica" w:hAnsi="Helvetica" w:cs="Arial"/>
          <w:sz w:val="22"/>
          <w:szCs w:val="22"/>
        </w:rPr>
      </w:pPr>
    </w:p>
    <w:p w14:paraId="716F454A" w14:textId="381C5F96" w:rsidR="001D3AE4" w:rsidRPr="00391134" w:rsidRDefault="001D3AE4">
      <w:pPr>
        <w:rPr>
          <w:rFonts w:ascii="Helvetica" w:hAnsi="Helvetica" w:cs="Arial"/>
          <w:b/>
          <w:bCs/>
          <w:sz w:val="22"/>
          <w:szCs w:val="22"/>
        </w:rPr>
      </w:pPr>
      <w:r w:rsidRPr="00391134">
        <w:rPr>
          <w:rFonts w:ascii="Helvetica" w:hAnsi="Helvetica" w:cs="Arial"/>
          <w:b/>
          <w:bCs/>
          <w:sz w:val="22"/>
          <w:szCs w:val="22"/>
        </w:rPr>
        <w:t>Instructions</w:t>
      </w:r>
    </w:p>
    <w:p w14:paraId="6959AD02" w14:textId="00F8603A"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 xml:space="preserve">An AI disclosure form must be submitted for the group with every report. </w:t>
      </w:r>
    </w:p>
    <w:p w14:paraId="4C12A517" w14:textId="7E68DE2C"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Address every task listed in the form</w:t>
      </w:r>
    </w:p>
    <w:p w14:paraId="6B78F824" w14:textId="3B972BF4"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Add tasks if you feel you did something that doesn’t fit in any category but warrants disclosure</w:t>
      </w:r>
    </w:p>
    <w:p w14:paraId="4A66EF0E" w14:textId="002CDA31" w:rsidR="001D3AE4" w:rsidRPr="0039113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All uses (“Y”) must indicate what tool you used and for what</w:t>
      </w:r>
      <w:r w:rsidR="00391134">
        <w:rPr>
          <w:rFonts w:ascii="Helvetica" w:hAnsi="Helvetica" w:cs="Arial"/>
          <w:sz w:val="22"/>
          <w:szCs w:val="22"/>
        </w:rPr>
        <w:t xml:space="preserve"> specific</w:t>
      </w:r>
      <w:r w:rsidRPr="00391134">
        <w:rPr>
          <w:rFonts w:ascii="Helvetica" w:hAnsi="Helvetica" w:cs="Arial"/>
          <w:sz w:val="22"/>
          <w:szCs w:val="22"/>
        </w:rPr>
        <w:t xml:space="preserve"> purpose</w:t>
      </w:r>
    </w:p>
    <w:p w14:paraId="7DAEE52D" w14:textId="66E3DAEF" w:rsidR="001D3AE4" w:rsidRDefault="001D3AE4" w:rsidP="001D3AE4">
      <w:pPr>
        <w:pStyle w:val="ListParagraph"/>
        <w:numPr>
          <w:ilvl w:val="0"/>
          <w:numId w:val="1"/>
        </w:numPr>
        <w:rPr>
          <w:rFonts w:ascii="Helvetica" w:hAnsi="Helvetica" w:cs="Arial"/>
          <w:sz w:val="22"/>
          <w:szCs w:val="22"/>
        </w:rPr>
      </w:pPr>
      <w:r w:rsidRPr="00391134">
        <w:rPr>
          <w:rFonts w:ascii="Helvetica" w:hAnsi="Helvetica" w:cs="Arial"/>
          <w:sz w:val="22"/>
          <w:szCs w:val="22"/>
        </w:rPr>
        <w:t xml:space="preserve">See explanations of the </w:t>
      </w:r>
      <w:r w:rsidR="00391134">
        <w:rPr>
          <w:rFonts w:ascii="Helvetica" w:hAnsi="Helvetica" w:cs="Arial"/>
          <w:sz w:val="22"/>
          <w:szCs w:val="22"/>
        </w:rPr>
        <w:t>tasks categories</w:t>
      </w:r>
      <w:r w:rsidRPr="00391134">
        <w:rPr>
          <w:rFonts w:ascii="Helvetica" w:hAnsi="Helvetica" w:cs="Arial"/>
          <w:sz w:val="22"/>
          <w:szCs w:val="22"/>
        </w:rPr>
        <w:t xml:space="preserve"> in the appendix</w:t>
      </w:r>
    </w:p>
    <w:p w14:paraId="5571669E" w14:textId="77777777" w:rsidR="00391134" w:rsidRPr="00391134" w:rsidRDefault="00391134" w:rsidP="00391134">
      <w:pPr>
        <w:rPr>
          <w:rFonts w:ascii="Helvetica" w:hAnsi="Helvetica" w:cs="Arial"/>
          <w:sz w:val="22"/>
          <w:szCs w:val="22"/>
        </w:rPr>
      </w:pPr>
    </w:p>
    <w:p w14:paraId="25F835D7" w14:textId="71484945" w:rsidR="001D3AE4" w:rsidRPr="00391134" w:rsidRDefault="001D3AE4">
      <w:pPr>
        <w:rPr>
          <w:rFonts w:ascii="Helvetica" w:hAnsi="Helvetica" w:cs="Arial"/>
          <w:sz w:val="22"/>
          <w:szCs w:val="22"/>
        </w:rPr>
      </w:pPr>
    </w:p>
    <w:tbl>
      <w:tblPr>
        <w:tblStyle w:val="GridTable2-Accent3"/>
        <w:tblW w:w="0" w:type="auto"/>
        <w:tblLook w:val="04A0" w:firstRow="1" w:lastRow="0" w:firstColumn="1" w:lastColumn="0" w:noHBand="0" w:noVBand="1"/>
      </w:tblPr>
      <w:tblGrid>
        <w:gridCol w:w="2470"/>
        <w:gridCol w:w="375"/>
        <w:gridCol w:w="368"/>
        <w:gridCol w:w="5813"/>
      </w:tblGrid>
      <w:tr w:rsidR="001D3AE4" w:rsidRPr="00391134" w14:paraId="2FB57EF2" w14:textId="1531110C" w:rsidTr="00391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4F5D6842" w14:textId="749B07FB" w:rsidR="001D3AE4" w:rsidRPr="00391134" w:rsidRDefault="001D3AE4">
            <w:pPr>
              <w:rPr>
                <w:rFonts w:ascii="Helvetica" w:hAnsi="Helvetica" w:cs="Arial"/>
                <w:sz w:val="22"/>
                <w:szCs w:val="22"/>
              </w:rPr>
            </w:pPr>
            <w:r w:rsidRPr="00391134">
              <w:rPr>
                <w:rFonts w:ascii="Helvetica" w:hAnsi="Helvetica" w:cs="Arial"/>
                <w:sz w:val="22"/>
                <w:szCs w:val="22"/>
              </w:rPr>
              <w:t xml:space="preserve">Task </w:t>
            </w:r>
            <w:r w:rsidR="00391134">
              <w:rPr>
                <w:rFonts w:ascii="Helvetica" w:hAnsi="Helvetica" w:cs="Arial"/>
                <w:sz w:val="22"/>
                <w:szCs w:val="22"/>
              </w:rPr>
              <w:t>Category</w:t>
            </w:r>
          </w:p>
        </w:tc>
        <w:tc>
          <w:tcPr>
            <w:tcW w:w="346" w:type="dxa"/>
          </w:tcPr>
          <w:p w14:paraId="4D757FD2" w14:textId="347A7C07" w:rsidR="001D3AE4" w:rsidRPr="00391134" w:rsidRDefault="001D3AE4">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N</w:t>
            </w:r>
          </w:p>
        </w:tc>
        <w:tc>
          <w:tcPr>
            <w:tcW w:w="368" w:type="dxa"/>
          </w:tcPr>
          <w:p w14:paraId="077FA70C" w14:textId="32C38F81" w:rsidR="001D3AE4" w:rsidRPr="00391134" w:rsidRDefault="001D3AE4">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Y</w:t>
            </w:r>
          </w:p>
        </w:tc>
        <w:tc>
          <w:tcPr>
            <w:tcW w:w="5829" w:type="dxa"/>
          </w:tcPr>
          <w:p w14:paraId="1667B66E" w14:textId="3D9DE499" w:rsidR="001D3AE4" w:rsidRPr="00391134" w:rsidRDefault="001D3AE4">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 xml:space="preserve">If Y, specify </w:t>
            </w:r>
            <w:r w:rsidRPr="00391134">
              <w:rPr>
                <w:rFonts w:ascii="Helvetica" w:hAnsi="Helvetica" w:cs="Arial"/>
                <w:i/>
                <w:iCs/>
                <w:sz w:val="22"/>
                <w:szCs w:val="22"/>
              </w:rPr>
              <w:t>tool</w:t>
            </w:r>
            <w:r w:rsidRPr="00391134">
              <w:rPr>
                <w:rFonts w:ascii="Helvetica" w:hAnsi="Helvetica" w:cs="Arial"/>
                <w:sz w:val="22"/>
                <w:szCs w:val="22"/>
              </w:rPr>
              <w:t xml:space="preserve"> and </w:t>
            </w:r>
            <w:r w:rsidRPr="00391134">
              <w:rPr>
                <w:rFonts w:ascii="Helvetica" w:hAnsi="Helvetica" w:cs="Arial"/>
                <w:i/>
                <w:iCs/>
                <w:sz w:val="22"/>
                <w:szCs w:val="22"/>
              </w:rPr>
              <w:t>scope</w:t>
            </w:r>
          </w:p>
        </w:tc>
      </w:tr>
      <w:tr w:rsidR="001D3AE4" w:rsidRPr="00391134" w14:paraId="057D750B" w14:textId="23CE4EDD" w:rsidTr="0039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541FDD4C" w14:textId="5983504C"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algorithms</w:t>
            </w:r>
          </w:p>
        </w:tc>
        <w:tc>
          <w:tcPr>
            <w:tcW w:w="346" w:type="dxa"/>
          </w:tcPr>
          <w:p w14:paraId="65799CB3"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8" w:type="dxa"/>
          </w:tcPr>
          <w:p w14:paraId="4FF2DADF"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29" w:type="dxa"/>
          </w:tcPr>
          <w:p w14:paraId="3CB430E7"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180C9B90" w14:textId="77777777" w:rsidTr="00391134">
        <w:tc>
          <w:tcPr>
            <w:cnfStyle w:val="001000000000" w:firstRow="0" w:lastRow="0" w:firstColumn="1" w:lastColumn="0" w:oddVBand="0" w:evenVBand="0" w:oddHBand="0" w:evenHBand="0" w:firstRowFirstColumn="0" w:firstRowLastColumn="0" w:lastRowFirstColumn="0" w:lastRowLastColumn="0"/>
            <w:tcW w:w="2473" w:type="dxa"/>
          </w:tcPr>
          <w:p w14:paraId="06AC17B2" w14:textId="520915F6"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syntax assistance</w:t>
            </w:r>
          </w:p>
        </w:tc>
        <w:tc>
          <w:tcPr>
            <w:tcW w:w="346" w:type="dxa"/>
          </w:tcPr>
          <w:p w14:paraId="1315AC75"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8" w:type="dxa"/>
          </w:tcPr>
          <w:p w14:paraId="4185BF19"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29" w:type="dxa"/>
          </w:tcPr>
          <w:p w14:paraId="4300FD92"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1FF9A50C" w14:textId="77777777" w:rsidTr="0039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600F7E90" w14:textId="00D118B3"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debugging</w:t>
            </w:r>
          </w:p>
        </w:tc>
        <w:tc>
          <w:tcPr>
            <w:tcW w:w="346" w:type="dxa"/>
          </w:tcPr>
          <w:p w14:paraId="4D7744A3"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8" w:type="dxa"/>
          </w:tcPr>
          <w:p w14:paraId="7390F163"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29" w:type="dxa"/>
          </w:tcPr>
          <w:p w14:paraId="1A894A72"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1D79A9F6" w14:textId="77777777" w:rsidTr="00391134">
        <w:tc>
          <w:tcPr>
            <w:cnfStyle w:val="001000000000" w:firstRow="0" w:lastRow="0" w:firstColumn="1" w:lastColumn="0" w:oddVBand="0" w:evenVBand="0" w:oddHBand="0" w:evenHBand="0" w:firstRowFirstColumn="0" w:firstRowLastColumn="0" w:lastRowFirstColumn="0" w:lastRowLastColumn="0"/>
            <w:tcW w:w="2473" w:type="dxa"/>
          </w:tcPr>
          <w:p w14:paraId="0F741448" w14:textId="68854672"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refactoring</w:t>
            </w:r>
          </w:p>
        </w:tc>
        <w:tc>
          <w:tcPr>
            <w:tcW w:w="346" w:type="dxa"/>
          </w:tcPr>
          <w:p w14:paraId="733ACFCA"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8" w:type="dxa"/>
          </w:tcPr>
          <w:p w14:paraId="32427D15"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29" w:type="dxa"/>
          </w:tcPr>
          <w:p w14:paraId="3BC55C7B"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720C05B1" w14:textId="77777777" w:rsidTr="0039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3F882390" w14:textId="3C2AAFEE"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Coding: documentation</w:t>
            </w:r>
          </w:p>
        </w:tc>
        <w:tc>
          <w:tcPr>
            <w:tcW w:w="346" w:type="dxa"/>
          </w:tcPr>
          <w:p w14:paraId="64C92E24"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8" w:type="dxa"/>
          </w:tcPr>
          <w:p w14:paraId="14FC0B53"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29" w:type="dxa"/>
          </w:tcPr>
          <w:p w14:paraId="244B2660"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51B5297F" w14:textId="77777777" w:rsidTr="00391134">
        <w:tc>
          <w:tcPr>
            <w:cnfStyle w:val="001000000000" w:firstRow="0" w:lastRow="0" w:firstColumn="1" w:lastColumn="0" w:oddVBand="0" w:evenVBand="0" w:oddHBand="0" w:evenHBand="0" w:firstRowFirstColumn="0" w:firstRowLastColumn="0" w:lastRowFirstColumn="0" w:lastRowLastColumn="0"/>
            <w:tcW w:w="2473" w:type="dxa"/>
          </w:tcPr>
          <w:p w14:paraId="007DA1AF" w14:textId="7E75C741"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Writing</w:t>
            </w:r>
          </w:p>
        </w:tc>
        <w:tc>
          <w:tcPr>
            <w:tcW w:w="346" w:type="dxa"/>
          </w:tcPr>
          <w:p w14:paraId="6EB066FA"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8" w:type="dxa"/>
          </w:tcPr>
          <w:p w14:paraId="006B6BB4"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29" w:type="dxa"/>
          </w:tcPr>
          <w:p w14:paraId="340F802E"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23E090C5" w14:textId="77777777" w:rsidTr="0039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52F53082" w14:textId="3EBE3E37"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Reviewing text</w:t>
            </w:r>
          </w:p>
        </w:tc>
        <w:tc>
          <w:tcPr>
            <w:tcW w:w="346" w:type="dxa"/>
          </w:tcPr>
          <w:p w14:paraId="2352C092"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8" w:type="dxa"/>
          </w:tcPr>
          <w:p w14:paraId="38B2769C"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29" w:type="dxa"/>
          </w:tcPr>
          <w:p w14:paraId="317D02C8"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705565B8" w14:textId="77777777" w:rsidTr="00391134">
        <w:tc>
          <w:tcPr>
            <w:cnfStyle w:val="001000000000" w:firstRow="0" w:lastRow="0" w:firstColumn="1" w:lastColumn="0" w:oddVBand="0" w:evenVBand="0" w:oddHBand="0" w:evenHBand="0" w:firstRowFirstColumn="0" w:firstRowLastColumn="0" w:lastRowFirstColumn="0" w:lastRowLastColumn="0"/>
            <w:tcW w:w="2473" w:type="dxa"/>
          </w:tcPr>
          <w:p w14:paraId="6AE05433" w14:textId="545ACDBB"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Brainstorming</w:t>
            </w:r>
          </w:p>
        </w:tc>
        <w:tc>
          <w:tcPr>
            <w:tcW w:w="346" w:type="dxa"/>
          </w:tcPr>
          <w:p w14:paraId="3B0B2535"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8" w:type="dxa"/>
          </w:tcPr>
          <w:p w14:paraId="359F45AF"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29" w:type="dxa"/>
          </w:tcPr>
          <w:p w14:paraId="3A4125D6"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r w:rsidR="001D3AE4" w:rsidRPr="00391134" w14:paraId="050F1C89" w14:textId="77777777" w:rsidTr="00391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3" w:type="dxa"/>
          </w:tcPr>
          <w:p w14:paraId="6B9E0D62" w14:textId="12362637"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Image generation</w:t>
            </w:r>
          </w:p>
        </w:tc>
        <w:tc>
          <w:tcPr>
            <w:tcW w:w="346" w:type="dxa"/>
          </w:tcPr>
          <w:p w14:paraId="29745D57"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8" w:type="dxa"/>
          </w:tcPr>
          <w:p w14:paraId="702DAC71"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829" w:type="dxa"/>
          </w:tcPr>
          <w:p w14:paraId="233D6317" w14:textId="77777777" w:rsidR="001D3AE4" w:rsidRPr="00391134" w:rsidRDefault="001D3AE4">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1D3AE4" w:rsidRPr="00391134" w14:paraId="046C6717" w14:textId="77777777" w:rsidTr="00391134">
        <w:tc>
          <w:tcPr>
            <w:cnfStyle w:val="001000000000" w:firstRow="0" w:lastRow="0" w:firstColumn="1" w:lastColumn="0" w:oddVBand="0" w:evenVBand="0" w:oddHBand="0" w:evenHBand="0" w:firstRowFirstColumn="0" w:firstRowLastColumn="0" w:lastRowFirstColumn="0" w:lastRowLastColumn="0"/>
            <w:tcW w:w="2473" w:type="dxa"/>
          </w:tcPr>
          <w:p w14:paraId="55936A8B" w14:textId="770F7CAF" w:rsidR="001D3AE4" w:rsidRPr="00391134" w:rsidRDefault="001D3AE4">
            <w:pPr>
              <w:rPr>
                <w:rFonts w:ascii="Helvetica" w:hAnsi="Helvetica" w:cs="Arial"/>
                <w:b w:val="0"/>
                <w:bCs w:val="0"/>
                <w:sz w:val="22"/>
                <w:szCs w:val="22"/>
              </w:rPr>
            </w:pPr>
            <w:r w:rsidRPr="00391134">
              <w:rPr>
                <w:rFonts w:ascii="Helvetica" w:hAnsi="Helvetica" w:cs="Arial"/>
                <w:b w:val="0"/>
                <w:bCs w:val="0"/>
                <w:sz w:val="22"/>
                <w:szCs w:val="22"/>
              </w:rPr>
              <w:t>[add if needed]</w:t>
            </w:r>
          </w:p>
        </w:tc>
        <w:tc>
          <w:tcPr>
            <w:tcW w:w="346" w:type="dxa"/>
          </w:tcPr>
          <w:p w14:paraId="136B4B9D"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8" w:type="dxa"/>
          </w:tcPr>
          <w:p w14:paraId="164075D8"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5829" w:type="dxa"/>
          </w:tcPr>
          <w:p w14:paraId="41F58E99" w14:textId="77777777" w:rsidR="001D3AE4" w:rsidRPr="00391134" w:rsidRDefault="001D3AE4">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r>
    </w:tbl>
    <w:p w14:paraId="0182DACD" w14:textId="77777777" w:rsidR="001D3AE4" w:rsidRPr="00391134" w:rsidRDefault="001D3AE4">
      <w:pPr>
        <w:rPr>
          <w:rFonts w:ascii="Helvetica" w:hAnsi="Helvetica" w:cs="Arial"/>
          <w:sz w:val="22"/>
          <w:szCs w:val="22"/>
        </w:rPr>
      </w:pPr>
    </w:p>
    <w:p w14:paraId="48A66901" w14:textId="77777777" w:rsidR="001D3AE4" w:rsidRPr="00391134" w:rsidRDefault="001D3AE4">
      <w:pPr>
        <w:rPr>
          <w:rFonts w:ascii="Helvetica" w:hAnsi="Helvetica" w:cs="Arial"/>
          <w:sz w:val="22"/>
          <w:szCs w:val="22"/>
        </w:rPr>
      </w:pPr>
      <w:r w:rsidRPr="00391134">
        <w:rPr>
          <w:rFonts w:ascii="Helvetica" w:hAnsi="Helvetica" w:cs="Arial"/>
          <w:sz w:val="22"/>
          <w:szCs w:val="22"/>
        </w:rPr>
        <w:br w:type="page"/>
      </w:r>
    </w:p>
    <w:p w14:paraId="32420A3B" w14:textId="0ACBC81D" w:rsidR="00391134" w:rsidRPr="00391134" w:rsidRDefault="001D3AE4" w:rsidP="00391134">
      <w:pPr>
        <w:jc w:val="center"/>
        <w:rPr>
          <w:rFonts w:ascii="Helvetica" w:hAnsi="Helvetica" w:cs="Arial"/>
        </w:rPr>
      </w:pPr>
      <w:r w:rsidRPr="00391134">
        <w:rPr>
          <w:rFonts w:ascii="Helvetica" w:hAnsi="Helvetica" w:cs="Arial"/>
        </w:rPr>
        <w:lastRenderedPageBreak/>
        <w:t>Appendix</w:t>
      </w:r>
      <w:r w:rsidR="00391134" w:rsidRPr="00391134">
        <w:rPr>
          <w:rFonts w:ascii="Helvetica" w:hAnsi="Helvetica" w:cs="Arial"/>
        </w:rPr>
        <w:t xml:space="preserve"> 1</w:t>
      </w:r>
      <w:r w:rsidRPr="00391134">
        <w:rPr>
          <w:rFonts w:ascii="Helvetica" w:hAnsi="Helvetica" w:cs="Arial"/>
        </w:rPr>
        <w:t>:</w:t>
      </w:r>
      <w:r w:rsidR="00391134" w:rsidRPr="00391134">
        <w:rPr>
          <w:rFonts w:ascii="Helvetica" w:hAnsi="Helvetica" w:cs="Arial"/>
        </w:rPr>
        <w:t xml:space="preserve"> Partial example</w:t>
      </w:r>
    </w:p>
    <w:p w14:paraId="4D7E72A3" w14:textId="77777777" w:rsidR="00391134" w:rsidRDefault="00391134" w:rsidP="00391134">
      <w:pPr>
        <w:rPr>
          <w:rFonts w:ascii="Helvetica" w:hAnsi="Helvetica" w:cs="Arial"/>
          <w:i/>
          <w:iCs/>
          <w:sz w:val="22"/>
          <w:szCs w:val="22"/>
        </w:rPr>
      </w:pPr>
    </w:p>
    <w:p w14:paraId="2F17CD78" w14:textId="64633894" w:rsidR="00391134" w:rsidRPr="00391134" w:rsidRDefault="00391134" w:rsidP="00391134">
      <w:pPr>
        <w:rPr>
          <w:rFonts w:ascii="Helvetica" w:hAnsi="Helvetica" w:cs="Arial"/>
          <w:i/>
          <w:iCs/>
          <w:sz w:val="22"/>
          <w:szCs w:val="22"/>
        </w:rPr>
      </w:pPr>
      <w:r w:rsidRPr="00391134">
        <w:rPr>
          <w:rFonts w:ascii="Helvetica" w:hAnsi="Helvetica" w:cs="Arial"/>
          <w:i/>
          <w:iCs/>
          <w:sz w:val="22"/>
          <w:szCs w:val="22"/>
        </w:rPr>
        <w:t>Note that the example uses are not restrictive. Duplicate any category of task as many times as required.</w:t>
      </w:r>
    </w:p>
    <w:tbl>
      <w:tblPr>
        <w:tblStyle w:val="GridTable2-Accent3"/>
        <w:tblW w:w="0" w:type="auto"/>
        <w:tblLook w:val="04A0" w:firstRow="1" w:lastRow="0" w:firstColumn="1" w:lastColumn="0" w:noHBand="0" w:noVBand="1"/>
      </w:tblPr>
      <w:tblGrid>
        <w:gridCol w:w="2469"/>
        <w:gridCol w:w="375"/>
        <w:gridCol w:w="369"/>
        <w:gridCol w:w="5813"/>
      </w:tblGrid>
      <w:tr w:rsidR="00391134" w:rsidRPr="00391134" w14:paraId="3A3D91E6" w14:textId="77777777" w:rsidTr="002F6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3F3240F2" w14:textId="77777777" w:rsidR="00391134" w:rsidRPr="00391134" w:rsidRDefault="00391134" w:rsidP="002F65DB">
            <w:pPr>
              <w:rPr>
                <w:rFonts w:ascii="Helvetica" w:hAnsi="Helvetica" w:cs="Arial"/>
                <w:sz w:val="22"/>
                <w:szCs w:val="22"/>
              </w:rPr>
            </w:pPr>
            <w:r w:rsidRPr="00391134">
              <w:rPr>
                <w:rFonts w:ascii="Helvetica" w:hAnsi="Helvetica" w:cs="Arial"/>
                <w:sz w:val="22"/>
                <w:szCs w:val="22"/>
              </w:rPr>
              <w:t xml:space="preserve">Task </w:t>
            </w:r>
            <w:r>
              <w:rPr>
                <w:rFonts w:ascii="Helvetica" w:hAnsi="Helvetica" w:cs="Arial"/>
                <w:sz w:val="22"/>
                <w:szCs w:val="22"/>
              </w:rPr>
              <w:t>Category</w:t>
            </w:r>
          </w:p>
        </w:tc>
        <w:tc>
          <w:tcPr>
            <w:tcW w:w="258" w:type="dxa"/>
          </w:tcPr>
          <w:p w14:paraId="05F26147" w14:textId="77777777" w:rsidR="00391134" w:rsidRPr="00391134" w:rsidRDefault="00391134" w:rsidP="002F65DB">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N</w:t>
            </w:r>
          </w:p>
        </w:tc>
        <w:tc>
          <w:tcPr>
            <w:tcW w:w="369" w:type="dxa"/>
          </w:tcPr>
          <w:p w14:paraId="3E8AA0B5" w14:textId="77777777" w:rsidR="00391134" w:rsidRPr="00391134" w:rsidRDefault="00391134" w:rsidP="002F65DB">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Y</w:t>
            </w:r>
          </w:p>
        </w:tc>
        <w:tc>
          <w:tcPr>
            <w:tcW w:w="5902" w:type="dxa"/>
          </w:tcPr>
          <w:p w14:paraId="67441745" w14:textId="77777777" w:rsidR="00391134" w:rsidRPr="00391134" w:rsidRDefault="00391134" w:rsidP="002F65DB">
            <w:pPr>
              <w:cnfStyle w:val="100000000000" w:firstRow="1"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 xml:space="preserve">If Y, specify </w:t>
            </w:r>
            <w:r w:rsidRPr="00391134">
              <w:rPr>
                <w:rFonts w:ascii="Helvetica" w:hAnsi="Helvetica" w:cs="Arial"/>
                <w:i/>
                <w:iCs/>
                <w:sz w:val="22"/>
                <w:szCs w:val="22"/>
              </w:rPr>
              <w:t>tool</w:t>
            </w:r>
            <w:r w:rsidRPr="00391134">
              <w:rPr>
                <w:rFonts w:ascii="Helvetica" w:hAnsi="Helvetica" w:cs="Arial"/>
                <w:sz w:val="22"/>
                <w:szCs w:val="22"/>
              </w:rPr>
              <w:t xml:space="preserve"> and </w:t>
            </w:r>
            <w:r w:rsidRPr="00391134">
              <w:rPr>
                <w:rFonts w:ascii="Helvetica" w:hAnsi="Helvetica" w:cs="Arial"/>
                <w:i/>
                <w:iCs/>
                <w:sz w:val="22"/>
                <w:szCs w:val="22"/>
              </w:rPr>
              <w:t>scope</w:t>
            </w:r>
          </w:p>
        </w:tc>
      </w:tr>
      <w:tr w:rsidR="00391134" w:rsidRPr="00391134" w14:paraId="1AB9C34E" w14:textId="77777777" w:rsidTr="002F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67130A9B" w14:textId="77777777" w:rsidR="00391134" w:rsidRPr="00391134" w:rsidRDefault="00391134" w:rsidP="002F65DB">
            <w:pPr>
              <w:rPr>
                <w:rFonts w:ascii="Helvetica" w:hAnsi="Helvetica" w:cs="Arial"/>
                <w:b w:val="0"/>
                <w:bCs w:val="0"/>
                <w:sz w:val="22"/>
                <w:szCs w:val="22"/>
              </w:rPr>
            </w:pPr>
            <w:r w:rsidRPr="00391134">
              <w:rPr>
                <w:rFonts w:ascii="Helvetica" w:hAnsi="Helvetica" w:cs="Arial"/>
                <w:b w:val="0"/>
                <w:bCs w:val="0"/>
                <w:sz w:val="22"/>
                <w:szCs w:val="22"/>
              </w:rPr>
              <w:t>Coding: algorithms</w:t>
            </w:r>
          </w:p>
        </w:tc>
        <w:tc>
          <w:tcPr>
            <w:tcW w:w="258" w:type="dxa"/>
          </w:tcPr>
          <w:p w14:paraId="608AC548"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9" w:type="dxa"/>
          </w:tcPr>
          <w:p w14:paraId="46BF475A"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X</w:t>
            </w:r>
          </w:p>
        </w:tc>
        <w:tc>
          <w:tcPr>
            <w:tcW w:w="5902" w:type="dxa"/>
          </w:tcPr>
          <w:p w14:paraId="33212CA0"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GPT-4: “write a script in C++ to calculate blob orientation”</w:t>
            </w:r>
          </w:p>
        </w:tc>
      </w:tr>
      <w:tr w:rsidR="00391134" w:rsidRPr="00391134" w14:paraId="557AB57C" w14:textId="77777777" w:rsidTr="002F65DB">
        <w:tc>
          <w:tcPr>
            <w:cnfStyle w:val="001000000000" w:firstRow="0" w:lastRow="0" w:firstColumn="1" w:lastColumn="0" w:oddVBand="0" w:evenVBand="0" w:oddHBand="0" w:evenHBand="0" w:firstRowFirstColumn="0" w:firstRowLastColumn="0" w:lastRowFirstColumn="0" w:lastRowLastColumn="0"/>
            <w:tcW w:w="2487" w:type="dxa"/>
          </w:tcPr>
          <w:p w14:paraId="63863E42" w14:textId="77777777" w:rsidR="00391134" w:rsidRPr="00391134" w:rsidRDefault="00391134" w:rsidP="002F65DB">
            <w:pPr>
              <w:rPr>
                <w:rFonts w:ascii="Helvetica" w:hAnsi="Helvetica" w:cs="Arial"/>
                <w:b w:val="0"/>
                <w:bCs w:val="0"/>
                <w:sz w:val="22"/>
                <w:szCs w:val="22"/>
              </w:rPr>
            </w:pPr>
            <w:r w:rsidRPr="00391134">
              <w:rPr>
                <w:rFonts w:ascii="Helvetica" w:hAnsi="Helvetica" w:cs="Arial"/>
                <w:b w:val="0"/>
                <w:bCs w:val="0"/>
                <w:sz w:val="22"/>
                <w:szCs w:val="22"/>
              </w:rPr>
              <w:t>Coding: syntax assistance</w:t>
            </w:r>
          </w:p>
        </w:tc>
        <w:tc>
          <w:tcPr>
            <w:tcW w:w="258" w:type="dxa"/>
          </w:tcPr>
          <w:p w14:paraId="300F4949"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9" w:type="dxa"/>
          </w:tcPr>
          <w:p w14:paraId="557B5128"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X</w:t>
            </w:r>
          </w:p>
        </w:tc>
        <w:tc>
          <w:tcPr>
            <w:tcW w:w="5902" w:type="dxa"/>
          </w:tcPr>
          <w:p w14:paraId="76E54AFD" w14:textId="6CDCA1F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Github copilot: used for syntax, next-line</w:t>
            </w:r>
            <w:r>
              <w:rPr>
                <w:rFonts w:ascii="Helvetica" w:hAnsi="Helvetica" w:cs="Arial"/>
                <w:sz w:val="22"/>
                <w:szCs w:val="22"/>
              </w:rPr>
              <w:t xml:space="preserve"> predictions</w:t>
            </w:r>
          </w:p>
        </w:tc>
      </w:tr>
      <w:tr w:rsidR="00391134" w:rsidRPr="00391134" w14:paraId="7CDFE5A0" w14:textId="77777777" w:rsidTr="002F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72839CEB" w14:textId="77777777" w:rsidR="00391134" w:rsidRPr="00391134" w:rsidRDefault="00391134" w:rsidP="002F65DB">
            <w:pPr>
              <w:rPr>
                <w:rFonts w:ascii="Helvetica" w:hAnsi="Helvetica" w:cs="Arial"/>
                <w:b w:val="0"/>
                <w:bCs w:val="0"/>
                <w:sz w:val="22"/>
                <w:szCs w:val="22"/>
              </w:rPr>
            </w:pPr>
          </w:p>
        </w:tc>
        <w:tc>
          <w:tcPr>
            <w:tcW w:w="258" w:type="dxa"/>
          </w:tcPr>
          <w:p w14:paraId="3E27DFFA"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9" w:type="dxa"/>
          </w:tcPr>
          <w:p w14:paraId="1AC8565C"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902" w:type="dxa"/>
          </w:tcPr>
          <w:p w14:paraId="12A5C76A"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r w:rsidR="00391134" w:rsidRPr="00391134" w14:paraId="64A42179" w14:textId="77777777" w:rsidTr="002F65DB">
        <w:tc>
          <w:tcPr>
            <w:cnfStyle w:val="001000000000" w:firstRow="0" w:lastRow="0" w:firstColumn="1" w:lastColumn="0" w:oddVBand="0" w:evenVBand="0" w:oddHBand="0" w:evenHBand="0" w:firstRowFirstColumn="0" w:firstRowLastColumn="0" w:lastRowFirstColumn="0" w:lastRowLastColumn="0"/>
            <w:tcW w:w="2487" w:type="dxa"/>
          </w:tcPr>
          <w:p w14:paraId="5F912D56" w14:textId="77777777" w:rsidR="00391134" w:rsidRPr="00391134" w:rsidRDefault="00391134" w:rsidP="002F65DB">
            <w:pPr>
              <w:rPr>
                <w:rFonts w:ascii="Helvetica" w:hAnsi="Helvetica" w:cs="Arial"/>
                <w:b w:val="0"/>
                <w:bCs w:val="0"/>
                <w:sz w:val="22"/>
                <w:szCs w:val="22"/>
              </w:rPr>
            </w:pPr>
            <w:r w:rsidRPr="00391134">
              <w:rPr>
                <w:rFonts w:ascii="Helvetica" w:hAnsi="Helvetica" w:cs="Arial"/>
                <w:b w:val="0"/>
                <w:bCs w:val="0"/>
                <w:sz w:val="22"/>
                <w:szCs w:val="22"/>
              </w:rPr>
              <w:t>Writing</w:t>
            </w:r>
          </w:p>
        </w:tc>
        <w:tc>
          <w:tcPr>
            <w:tcW w:w="258" w:type="dxa"/>
          </w:tcPr>
          <w:p w14:paraId="5F852D88"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9" w:type="dxa"/>
          </w:tcPr>
          <w:p w14:paraId="1330ACD3"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X</w:t>
            </w:r>
          </w:p>
        </w:tc>
        <w:tc>
          <w:tcPr>
            <w:tcW w:w="5902" w:type="dxa"/>
          </w:tcPr>
          <w:p w14:paraId="4D62DC24"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GPT-4: shortened word count of our text</w:t>
            </w:r>
          </w:p>
        </w:tc>
      </w:tr>
      <w:tr w:rsidR="00391134" w:rsidRPr="00391134" w14:paraId="4D41565A" w14:textId="77777777" w:rsidTr="002F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07A51B57" w14:textId="77777777" w:rsidR="00391134" w:rsidRPr="00391134" w:rsidRDefault="00391134" w:rsidP="002F65DB">
            <w:pPr>
              <w:rPr>
                <w:rFonts w:ascii="Helvetica" w:hAnsi="Helvetica" w:cs="Arial"/>
                <w:b w:val="0"/>
                <w:bCs w:val="0"/>
                <w:sz w:val="22"/>
                <w:szCs w:val="22"/>
              </w:rPr>
            </w:pPr>
            <w:r w:rsidRPr="00391134">
              <w:rPr>
                <w:rFonts w:ascii="Helvetica" w:hAnsi="Helvetica" w:cs="Arial"/>
                <w:b w:val="0"/>
                <w:bCs w:val="0"/>
                <w:sz w:val="22"/>
                <w:szCs w:val="22"/>
              </w:rPr>
              <w:t>Writing</w:t>
            </w:r>
          </w:p>
        </w:tc>
        <w:tc>
          <w:tcPr>
            <w:tcW w:w="258" w:type="dxa"/>
          </w:tcPr>
          <w:p w14:paraId="6416A029"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369" w:type="dxa"/>
          </w:tcPr>
          <w:p w14:paraId="530B30A4"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X</w:t>
            </w:r>
          </w:p>
        </w:tc>
        <w:tc>
          <w:tcPr>
            <w:tcW w:w="5902" w:type="dxa"/>
          </w:tcPr>
          <w:p w14:paraId="6F55E50F"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GPT-4: wrote summary paragraph based on rest of text</w:t>
            </w:r>
          </w:p>
        </w:tc>
      </w:tr>
      <w:tr w:rsidR="00391134" w:rsidRPr="00391134" w14:paraId="25FB0752" w14:textId="77777777" w:rsidTr="002F65DB">
        <w:tc>
          <w:tcPr>
            <w:cnfStyle w:val="001000000000" w:firstRow="0" w:lastRow="0" w:firstColumn="1" w:lastColumn="0" w:oddVBand="0" w:evenVBand="0" w:oddHBand="0" w:evenHBand="0" w:firstRowFirstColumn="0" w:firstRowLastColumn="0" w:lastRowFirstColumn="0" w:lastRowLastColumn="0"/>
            <w:tcW w:w="2487" w:type="dxa"/>
          </w:tcPr>
          <w:p w14:paraId="5E9A95BB" w14:textId="77777777" w:rsidR="00391134" w:rsidRPr="00391134" w:rsidRDefault="00391134" w:rsidP="002F65DB">
            <w:pPr>
              <w:rPr>
                <w:rFonts w:ascii="Helvetica" w:hAnsi="Helvetica" w:cs="Arial"/>
                <w:b w:val="0"/>
                <w:bCs w:val="0"/>
                <w:sz w:val="22"/>
                <w:szCs w:val="22"/>
              </w:rPr>
            </w:pPr>
            <w:r w:rsidRPr="00391134">
              <w:rPr>
                <w:rFonts w:ascii="Helvetica" w:hAnsi="Helvetica" w:cs="Arial"/>
                <w:b w:val="0"/>
                <w:bCs w:val="0"/>
                <w:sz w:val="22"/>
                <w:szCs w:val="22"/>
              </w:rPr>
              <w:t>Brainstorming</w:t>
            </w:r>
          </w:p>
        </w:tc>
        <w:tc>
          <w:tcPr>
            <w:tcW w:w="258" w:type="dxa"/>
          </w:tcPr>
          <w:p w14:paraId="6B6F1B5F"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p>
        </w:tc>
        <w:tc>
          <w:tcPr>
            <w:tcW w:w="369" w:type="dxa"/>
          </w:tcPr>
          <w:p w14:paraId="2079EFB1"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X</w:t>
            </w:r>
          </w:p>
        </w:tc>
        <w:tc>
          <w:tcPr>
            <w:tcW w:w="5902" w:type="dxa"/>
          </w:tcPr>
          <w:p w14:paraId="00ED2D99" w14:textId="77777777" w:rsidR="00391134" w:rsidRPr="00391134" w:rsidRDefault="00391134" w:rsidP="002F65DB">
            <w:pPr>
              <w:cnfStyle w:val="000000000000" w:firstRow="0" w:lastRow="0" w:firstColumn="0" w:lastColumn="0" w:oddVBand="0" w:evenVBand="0" w:oddHBand="0"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Gemini: Ideas for what factors might affect performance</w:t>
            </w:r>
          </w:p>
        </w:tc>
      </w:tr>
      <w:tr w:rsidR="00391134" w:rsidRPr="00391134" w14:paraId="6480D26B" w14:textId="77777777" w:rsidTr="002F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14:paraId="2A54AC3C" w14:textId="77777777" w:rsidR="00391134" w:rsidRPr="00391134" w:rsidRDefault="00391134" w:rsidP="002F65DB">
            <w:pPr>
              <w:rPr>
                <w:rFonts w:ascii="Helvetica" w:hAnsi="Helvetica" w:cs="Arial"/>
                <w:b w:val="0"/>
                <w:bCs w:val="0"/>
                <w:sz w:val="22"/>
                <w:szCs w:val="22"/>
              </w:rPr>
            </w:pPr>
            <w:r w:rsidRPr="00391134">
              <w:rPr>
                <w:rFonts w:ascii="Helvetica" w:hAnsi="Helvetica" w:cs="Arial"/>
                <w:b w:val="0"/>
                <w:bCs w:val="0"/>
                <w:sz w:val="22"/>
                <w:szCs w:val="22"/>
              </w:rPr>
              <w:t>Image generation</w:t>
            </w:r>
          </w:p>
        </w:tc>
        <w:tc>
          <w:tcPr>
            <w:tcW w:w="258" w:type="dxa"/>
          </w:tcPr>
          <w:p w14:paraId="0D6037CE"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r w:rsidRPr="00391134">
              <w:rPr>
                <w:rFonts w:ascii="Helvetica" w:hAnsi="Helvetica" w:cs="Arial"/>
                <w:sz w:val="22"/>
                <w:szCs w:val="22"/>
              </w:rPr>
              <w:t>X</w:t>
            </w:r>
          </w:p>
        </w:tc>
        <w:tc>
          <w:tcPr>
            <w:tcW w:w="369" w:type="dxa"/>
          </w:tcPr>
          <w:p w14:paraId="3F4985EE"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c>
          <w:tcPr>
            <w:tcW w:w="5902" w:type="dxa"/>
          </w:tcPr>
          <w:p w14:paraId="02A3E47A" w14:textId="77777777" w:rsidR="00391134" w:rsidRPr="00391134" w:rsidRDefault="00391134" w:rsidP="002F65DB">
            <w:pPr>
              <w:cnfStyle w:val="000000100000" w:firstRow="0" w:lastRow="0" w:firstColumn="0" w:lastColumn="0" w:oddVBand="0" w:evenVBand="0" w:oddHBand="1" w:evenHBand="0" w:firstRowFirstColumn="0" w:firstRowLastColumn="0" w:lastRowFirstColumn="0" w:lastRowLastColumn="0"/>
              <w:rPr>
                <w:rFonts w:ascii="Helvetica" w:hAnsi="Helvetica" w:cs="Arial"/>
                <w:sz w:val="22"/>
                <w:szCs w:val="22"/>
              </w:rPr>
            </w:pPr>
          </w:p>
        </w:tc>
      </w:tr>
    </w:tbl>
    <w:p w14:paraId="6F5871EF" w14:textId="77777777" w:rsidR="00391134" w:rsidRDefault="00391134">
      <w:pPr>
        <w:rPr>
          <w:rFonts w:ascii="Helvetica" w:hAnsi="Helvetica" w:cs="Arial"/>
          <w:sz w:val="22"/>
          <w:szCs w:val="22"/>
        </w:rPr>
      </w:pPr>
    </w:p>
    <w:p w14:paraId="05539BC7" w14:textId="77777777" w:rsidR="00391134" w:rsidRDefault="00391134" w:rsidP="00391134">
      <w:pPr>
        <w:jc w:val="center"/>
        <w:rPr>
          <w:rFonts w:ascii="Helvetica" w:hAnsi="Helvetica" w:cs="Arial"/>
        </w:rPr>
      </w:pPr>
    </w:p>
    <w:p w14:paraId="5B99AFAF" w14:textId="1DA2B056" w:rsidR="001D3AE4" w:rsidRPr="00391134" w:rsidRDefault="00391134" w:rsidP="00391134">
      <w:pPr>
        <w:jc w:val="center"/>
        <w:rPr>
          <w:rFonts w:ascii="Helvetica" w:hAnsi="Helvetica" w:cs="Arial"/>
        </w:rPr>
      </w:pPr>
      <w:r w:rsidRPr="00391134">
        <w:rPr>
          <w:rFonts w:ascii="Helvetica" w:hAnsi="Helvetica" w:cs="Arial"/>
        </w:rPr>
        <w:t>Appendix 2: Description of each category</w:t>
      </w:r>
    </w:p>
    <w:p w14:paraId="73D3160C" w14:textId="77777777" w:rsidR="001D3AE4" w:rsidRPr="00391134" w:rsidRDefault="001D3AE4">
      <w:pPr>
        <w:rPr>
          <w:rFonts w:ascii="Helvetica" w:hAnsi="Helvetica" w:cs="Arial"/>
          <w:sz w:val="22"/>
          <w:szCs w:val="22"/>
        </w:rPr>
      </w:pPr>
    </w:p>
    <w:p w14:paraId="715C81C6" w14:textId="23D2B247" w:rsidR="001D3AE4" w:rsidRPr="00391134" w:rsidRDefault="001D3AE4">
      <w:pPr>
        <w:rPr>
          <w:rFonts w:ascii="Helvetica" w:hAnsi="Helvetica" w:cs="Arial"/>
          <w:sz w:val="22"/>
          <w:szCs w:val="22"/>
        </w:rPr>
      </w:pPr>
      <w:r w:rsidRPr="00391134">
        <w:rPr>
          <w:rFonts w:ascii="Helvetica" w:hAnsi="Helvetica" w:cs="Arial"/>
          <w:b/>
          <w:bCs/>
          <w:sz w:val="22"/>
          <w:szCs w:val="22"/>
        </w:rPr>
        <w:t>Coding: algorithms</w:t>
      </w:r>
      <w:r w:rsidRPr="00391134">
        <w:rPr>
          <w:rFonts w:ascii="Helvetica" w:hAnsi="Helvetica" w:cs="Arial"/>
          <w:sz w:val="22"/>
          <w:szCs w:val="22"/>
        </w:rPr>
        <w:t xml:space="preserve">; </w:t>
      </w:r>
      <w:r w:rsidR="00391134">
        <w:rPr>
          <w:rFonts w:ascii="Helvetica" w:hAnsi="Helvetica" w:cs="Arial"/>
          <w:sz w:val="22"/>
          <w:szCs w:val="22"/>
        </w:rPr>
        <w:t xml:space="preserve">How did you rely </w:t>
      </w:r>
      <w:r w:rsidRPr="00391134">
        <w:rPr>
          <w:rFonts w:ascii="Helvetica" w:hAnsi="Helvetica" w:cs="Arial"/>
          <w:sz w:val="22"/>
          <w:szCs w:val="22"/>
        </w:rPr>
        <w:t xml:space="preserve">on the AI to partially or fully implement an algorithm for you. You may or may not select the algorithm. Examples:  “Write a function for bubble sort in Python”, “Write a function to sort a list of values”. </w:t>
      </w:r>
    </w:p>
    <w:p w14:paraId="30D29569" w14:textId="77777777" w:rsidR="001D3AE4" w:rsidRPr="00391134" w:rsidRDefault="001D3AE4">
      <w:pPr>
        <w:rPr>
          <w:rFonts w:ascii="Helvetica" w:hAnsi="Helvetica" w:cs="Arial"/>
          <w:sz w:val="22"/>
          <w:szCs w:val="22"/>
        </w:rPr>
      </w:pPr>
    </w:p>
    <w:p w14:paraId="2A109E79" w14:textId="7FDF2BED" w:rsidR="001D3AE4" w:rsidRPr="00391134" w:rsidRDefault="001D3AE4">
      <w:pPr>
        <w:rPr>
          <w:rFonts w:ascii="Helvetica" w:hAnsi="Helvetica" w:cs="Arial"/>
          <w:sz w:val="22"/>
          <w:szCs w:val="22"/>
        </w:rPr>
      </w:pPr>
      <w:r w:rsidRPr="00391134">
        <w:rPr>
          <w:rFonts w:ascii="Helvetica" w:hAnsi="Helvetica" w:cs="Arial"/>
          <w:b/>
          <w:bCs/>
          <w:sz w:val="22"/>
          <w:szCs w:val="22"/>
        </w:rPr>
        <w:t xml:space="preserve">Coding: syntax assistance: </w:t>
      </w:r>
      <w:r w:rsidR="00391134">
        <w:rPr>
          <w:rFonts w:ascii="Helvetica" w:hAnsi="Helvetica" w:cs="Arial"/>
          <w:sz w:val="22"/>
          <w:szCs w:val="22"/>
        </w:rPr>
        <w:t>You used</w:t>
      </w:r>
      <w:r w:rsidRPr="00391134">
        <w:rPr>
          <w:rFonts w:ascii="Helvetica" w:hAnsi="Helvetica" w:cs="Arial"/>
          <w:sz w:val="22"/>
          <w:szCs w:val="22"/>
        </w:rPr>
        <w:t xml:space="preserve"> AI to facilitate your use of a language or library; in this category, you’re typically getting assistance line-by-line.  Examples: “open file to read in Python”</w:t>
      </w:r>
      <w:r w:rsidR="00391134">
        <w:rPr>
          <w:rFonts w:ascii="Helvetica" w:hAnsi="Helvetica" w:cs="Arial"/>
          <w:sz w:val="22"/>
          <w:szCs w:val="22"/>
        </w:rPr>
        <w:t xml:space="preserve">. Copilot does this natively in Visual Studio. </w:t>
      </w:r>
    </w:p>
    <w:p w14:paraId="64D964F4" w14:textId="77777777" w:rsidR="001D3AE4" w:rsidRPr="00391134" w:rsidRDefault="001D3AE4">
      <w:pPr>
        <w:rPr>
          <w:rFonts w:ascii="Helvetica" w:hAnsi="Helvetica" w:cs="Arial"/>
          <w:sz w:val="22"/>
          <w:szCs w:val="22"/>
        </w:rPr>
      </w:pPr>
    </w:p>
    <w:p w14:paraId="1EB65F4D" w14:textId="399C437B" w:rsidR="001D3AE4" w:rsidRPr="00391134" w:rsidRDefault="001D3AE4">
      <w:pPr>
        <w:rPr>
          <w:rFonts w:ascii="Helvetica" w:hAnsi="Helvetica" w:cs="Arial"/>
          <w:sz w:val="22"/>
          <w:szCs w:val="22"/>
        </w:rPr>
      </w:pPr>
      <w:r w:rsidRPr="00391134">
        <w:rPr>
          <w:rFonts w:ascii="Helvetica" w:hAnsi="Helvetica" w:cs="Arial"/>
          <w:b/>
          <w:bCs/>
          <w:sz w:val="22"/>
          <w:szCs w:val="22"/>
        </w:rPr>
        <w:t>Coding: debugging</w:t>
      </w:r>
      <w:r w:rsidRPr="00391134">
        <w:rPr>
          <w:rFonts w:ascii="Helvetica" w:hAnsi="Helvetica" w:cs="Arial"/>
          <w:sz w:val="22"/>
          <w:szCs w:val="22"/>
        </w:rPr>
        <w:t>; This refers to taking code you or an AI wrote and asking for suggestions for why it doesn’t work</w:t>
      </w:r>
      <w:r w:rsidR="00391134">
        <w:rPr>
          <w:rFonts w:ascii="Helvetica" w:hAnsi="Helvetica" w:cs="Arial"/>
          <w:sz w:val="22"/>
          <w:szCs w:val="22"/>
        </w:rPr>
        <w:t xml:space="preserve"> as intended</w:t>
      </w:r>
      <w:r w:rsidRPr="00391134">
        <w:rPr>
          <w:rFonts w:ascii="Helvetica" w:hAnsi="Helvetica" w:cs="Arial"/>
          <w:sz w:val="22"/>
          <w:szCs w:val="22"/>
        </w:rPr>
        <w:t>.</w:t>
      </w:r>
    </w:p>
    <w:p w14:paraId="1C95EF90" w14:textId="77777777" w:rsidR="001D3AE4" w:rsidRPr="00391134" w:rsidRDefault="001D3AE4">
      <w:pPr>
        <w:rPr>
          <w:rFonts w:ascii="Helvetica" w:hAnsi="Helvetica" w:cs="Arial"/>
          <w:sz w:val="22"/>
          <w:szCs w:val="22"/>
        </w:rPr>
      </w:pPr>
    </w:p>
    <w:p w14:paraId="01B644A9" w14:textId="50D4DE05" w:rsidR="001D3AE4" w:rsidRPr="00391134" w:rsidRDefault="001D3AE4">
      <w:pPr>
        <w:rPr>
          <w:rFonts w:ascii="Helvetica" w:hAnsi="Helvetica" w:cs="Arial"/>
          <w:sz w:val="22"/>
          <w:szCs w:val="22"/>
        </w:rPr>
      </w:pPr>
      <w:r w:rsidRPr="00391134">
        <w:rPr>
          <w:rFonts w:ascii="Helvetica" w:hAnsi="Helvetica" w:cs="Arial"/>
          <w:b/>
          <w:bCs/>
          <w:sz w:val="22"/>
          <w:szCs w:val="22"/>
        </w:rPr>
        <w:t xml:space="preserve">Coding: refactoring: </w:t>
      </w:r>
      <w:r w:rsidR="00391134" w:rsidRPr="00391134">
        <w:rPr>
          <w:rFonts w:ascii="Helvetica" w:hAnsi="Helvetica" w:cs="Arial"/>
          <w:sz w:val="22"/>
          <w:szCs w:val="22"/>
        </w:rPr>
        <w:t xml:space="preserve">You’ve </w:t>
      </w:r>
      <w:r w:rsidR="00391134">
        <w:rPr>
          <w:rFonts w:ascii="Helvetica" w:hAnsi="Helvetica" w:cs="Arial"/>
          <w:sz w:val="22"/>
          <w:szCs w:val="22"/>
        </w:rPr>
        <w:t>used AI to r</w:t>
      </w:r>
      <w:r w:rsidRPr="00391134">
        <w:rPr>
          <w:rFonts w:ascii="Helvetica" w:hAnsi="Helvetica" w:cs="Arial"/>
          <w:sz w:val="22"/>
          <w:szCs w:val="22"/>
        </w:rPr>
        <w:t>estructure an existing solution. Example: “Turn this script into two standalone functions”</w:t>
      </w:r>
      <w:r w:rsidR="00391134">
        <w:rPr>
          <w:rFonts w:ascii="Helvetica" w:hAnsi="Helvetica" w:cs="Arial"/>
          <w:sz w:val="22"/>
          <w:szCs w:val="22"/>
        </w:rPr>
        <w:t xml:space="preserve"> or “rewrite this without nested for-loops”. </w:t>
      </w:r>
    </w:p>
    <w:p w14:paraId="3E9F7665" w14:textId="77777777" w:rsidR="001D3AE4" w:rsidRPr="00391134" w:rsidRDefault="001D3AE4">
      <w:pPr>
        <w:rPr>
          <w:rFonts w:ascii="Helvetica" w:hAnsi="Helvetica" w:cs="Arial"/>
          <w:sz w:val="22"/>
          <w:szCs w:val="22"/>
        </w:rPr>
      </w:pPr>
    </w:p>
    <w:p w14:paraId="0839A549" w14:textId="11563A90" w:rsidR="001D3AE4" w:rsidRPr="00391134" w:rsidRDefault="001D3AE4">
      <w:pPr>
        <w:rPr>
          <w:rFonts w:ascii="Helvetica" w:hAnsi="Helvetica" w:cs="Arial"/>
          <w:sz w:val="22"/>
          <w:szCs w:val="22"/>
        </w:rPr>
      </w:pPr>
      <w:r w:rsidRPr="00391134">
        <w:rPr>
          <w:rFonts w:ascii="Helvetica" w:hAnsi="Helvetica" w:cs="Arial"/>
          <w:b/>
          <w:bCs/>
          <w:sz w:val="22"/>
          <w:szCs w:val="22"/>
        </w:rPr>
        <w:t>Coding: documentation</w:t>
      </w:r>
      <w:r w:rsidRPr="00391134">
        <w:rPr>
          <w:rFonts w:ascii="Helvetica" w:hAnsi="Helvetica" w:cs="Arial"/>
          <w:sz w:val="22"/>
          <w:szCs w:val="22"/>
        </w:rPr>
        <w:t xml:space="preserve">; generate comments or other docs, either inline, blocks for functions or separate documents. </w:t>
      </w:r>
    </w:p>
    <w:p w14:paraId="3F1B755B" w14:textId="77777777" w:rsidR="001D3AE4" w:rsidRPr="00391134" w:rsidRDefault="001D3AE4">
      <w:pPr>
        <w:rPr>
          <w:rFonts w:ascii="Helvetica" w:hAnsi="Helvetica" w:cs="Arial"/>
          <w:sz w:val="22"/>
          <w:szCs w:val="22"/>
        </w:rPr>
      </w:pPr>
    </w:p>
    <w:p w14:paraId="01177BDB" w14:textId="49BFCDD1" w:rsidR="001D3AE4" w:rsidRPr="00391134" w:rsidRDefault="001D3AE4">
      <w:pPr>
        <w:rPr>
          <w:rFonts w:ascii="Helvetica" w:hAnsi="Helvetica" w:cs="Arial"/>
          <w:sz w:val="22"/>
          <w:szCs w:val="22"/>
        </w:rPr>
      </w:pPr>
      <w:r w:rsidRPr="00391134">
        <w:rPr>
          <w:rFonts w:ascii="Helvetica" w:hAnsi="Helvetica" w:cs="Arial"/>
          <w:b/>
          <w:bCs/>
          <w:sz w:val="22"/>
          <w:szCs w:val="22"/>
        </w:rPr>
        <w:t>Writing</w:t>
      </w:r>
      <w:r w:rsidR="00391134">
        <w:rPr>
          <w:rFonts w:ascii="Helvetica" w:hAnsi="Helvetica" w:cs="Arial"/>
          <w:sz w:val="22"/>
          <w:szCs w:val="22"/>
        </w:rPr>
        <w:t>:</w:t>
      </w:r>
      <w:r w:rsidRPr="00391134">
        <w:rPr>
          <w:rFonts w:ascii="Helvetica" w:hAnsi="Helvetica" w:cs="Arial"/>
          <w:sz w:val="22"/>
          <w:szCs w:val="22"/>
        </w:rPr>
        <w:t xml:space="preserve"> Generate text to be presented as part or all of the group’s work</w:t>
      </w:r>
      <w:r w:rsidR="00391134">
        <w:rPr>
          <w:rFonts w:ascii="Helvetica" w:hAnsi="Helvetica" w:cs="Arial"/>
          <w:sz w:val="22"/>
          <w:szCs w:val="22"/>
        </w:rPr>
        <w:t>, either as-generated or with human editing.</w:t>
      </w:r>
    </w:p>
    <w:p w14:paraId="413B8A1D" w14:textId="77777777" w:rsidR="001D3AE4" w:rsidRPr="00391134" w:rsidRDefault="001D3AE4">
      <w:pPr>
        <w:rPr>
          <w:rFonts w:ascii="Helvetica" w:hAnsi="Helvetica" w:cs="Arial"/>
          <w:sz w:val="22"/>
          <w:szCs w:val="22"/>
        </w:rPr>
      </w:pPr>
    </w:p>
    <w:p w14:paraId="229B1F33" w14:textId="273A2346" w:rsidR="001D3AE4" w:rsidRPr="00391134" w:rsidRDefault="001D3AE4">
      <w:pPr>
        <w:rPr>
          <w:rFonts w:ascii="Helvetica" w:hAnsi="Helvetica" w:cs="Arial"/>
          <w:sz w:val="22"/>
          <w:szCs w:val="22"/>
        </w:rPr>
      </w:pPr>
      <w:r w:rsidRPr="00391134">
        <w:rPr>
          <w:rFonts w:ascii="Helvetica" w:hAnsi="Helvetica" w:cs="Arial"/>
          <w:b/>
          <w:bCs/>
          <w:sz w:val="22"/>
          <w:szCs w:val="22"/>
        </w:rPr>
        <w:t>Reviewing text:</w:t>
      </w:r>
      <w:r w:rsidRPr="00391134">
        <w:rPr>
          <w:rFonts w:ascii="Helvetica" w:hAnsi="Helvetica" w:cs="Arial"/>
          <w:sz w:val="22"/>
          <w:szCs w:val="22"/>
        </w:rPr>
        <w:t xml:space="preserve"> Providing input on text</w:t>
      </w:r>
      <w:r w:rsidR="00391134">
        <w:rPr>
          <w:rFonts w:ascii="Helvetica" w:hAnsi="Helvetica" w:cs="Arial"/>
          <w:sz w:val="22"/>
          <w:szCs w:val="22"/>
        </w:rPr>
        <w:t xml:space="preserve">. This includes Grammarly inline corrections, and prompts like </w:t>
      </w:r>
      <w:r w:rsidRPr="00391134">
        <w:rPr>
          <w:rFonts w:ascii="Helvetica" w:hAnsi="Helvetica" w:cs="Arial"/>
          <w:sz w:val="22"/>
          <w:szCs w:val="22"/>
        </w:rPr>
        <w:t>“Is this paragraph difficult to understand</w:t>
      </w:r>
      <w:r w:rsidR="00391134">
        <w:rPr>
          <w:rFonts w:ascii="Helvetica" w:hAnsi="Helvetica" w:cs="Arial"/>
          <w:sz w:val="22"/>
          <w:szCs w:val="22"/>
        </w:rPr>
        <w:t>”, or</w:t>
      </w:r>
      <w:r w:rsidRPr="00391134">
        <w:rPr>
          <w:rFonts w:ascii="Helvetica" w:hAnsi="Helvetica" w:cs="Arial"/>
          <w:sz w:val="22"/>
          <w:szCs w:val="22"/>
        </w:rPr>
        <w:t xml:space="preserve"> “What seems like the main point of this paragraph?”</w:t>
      </w:r>
    </w:p>
    <w:p w14:paraId="27BC74A6" w14:textId="77777777" w:rsidR="001D3AE4" w:rsidRPr="00391134" w:rsidRDefault="001D3AE4">
      <w:pPr>
        <w:rPr>
          <w:rFonts w:ascii="Helvetica" w:hAnsi="Helvetica" w:cs="Arial"/>
          <w:sz w:val="22"/>
          <w:szCs w:val="22"/>
        </w:rPr>
      </w:pPr>
    </w:p>
    <w:p w14:paraId="09B7A30B" w14:textId="7645C028" w:rsidR="001D3AE4" w:rsidRPr="00391134" w:rsidRDefault="001D3AE4">
      <w:pPr>
        <w:rPr>
          <w:rFonts w:ascii="Helvetica" w:hAnsi="Helvetica" w:cs="Arial"/>
          <w:sz w:val="22"/>
          <w:szCs w:val="22"/>
        </w:rPr>
      </w:pPr>
      <w:r w:rsidRPr="00391134">
        <w:rPr>
          <w:rFonts w:ascii="Helvetica" w:hAnsi="Helvetica" w:cs="Arial"/>
          <w:b/>
          <w:bCs/>
          <w:sz w:val="22"/>
          <w:szCs w:val="22"/>
        </w:rPr>
        <w:t xml:space="preserve">Brainstorming: </w:t>
      </w:r>
      <w:r w:rsidRPr="00391134">
        <w:rPr>
          <w:rFonts w:ascii="Helvetica" w:hAnsi="Helvetica" w:cs="Arial"/>
          <w:sz w:val="22"/>
          <w:szCs w:val="22"/>
        </w:rPr>
        <w:t>Using the AI to do creative work or think expansively. “Generate a list of ten possible problems with this system”, “What are 15 ways a solution like this could be expanded to cover more use cases?”. This includes problem</w:t>
      </w:r>
      <w:r w:rsidR="00391134">
        <w:rPr>
          <w:rFonts w:ascii="Helvetica" w:hAnsi="Helvetica" w:cs="Arial"/>
          <w:sz w:val="22"/>
          <w:szCs w:val="22"/>
        </w:rPr>
        <w:t>-solving like “H</w:t>
      </w:r>
      <w:r w:rsidRPr="00391134">
        <w:rPr>
          <w:rFonts w:ascii="Helvetica" w:hAnsi="Helvetica" w:cs="Arial"/>
          <w:sz w:val="22"/>
          <w:szCs w:val="22"/>
        </w:rPr>
        <w:t>ow might we [follow the assignment’s instructions]</w:t>
      </w:r>
      <w:r w:rsidR="00391134">
        <w:rPr>
          <w:rFonts w:ascii="Helvetica" w:hAnsi="Helvetica" w:cs="Arial"/>
          <w:sz w:val="22"/>
          <w:szCs w:val="22"/>
        </w:rPr>
        <w:t>, step by step?</w:t>
      </w:r>
      <w:r w:rsidRPr="00391134">
        <w:rPr>
          <w:rFonts w:ascii="Helvetica" w:hAnsi="Helvetica" w:cs="Arial"/>
          <w:sz w:val="22"/>
          <w:szCs w:val="22"/>
        </w:rPr>
        <w:t>”</w:t>
      </w:r>
    </w:p>
    <w:p w14:paraId="645BA93F" w14:textId="77777777" w:rsidR="001D3AE4" w:rsidRPr="00391134" w:rsidRDefault="001D3AE4">
      <w:pPr>
        <w:rPr>
          <w:rFonts w:ascii="Helvetica" w:hAnsi="Helvetica" w:cs="Arial"/>
          <w:sz w:val="22"/>
          <w:szCs w:val="22"/>
        </w:rPr>
      </w:pPr>
    </w:p>
    <w:p w14:paraId="4537770C" w14:textId="08577C1F" w:rsidR="001D3AE4" w:rsidRPr="00391134" w:rsidRDefault="001D3AE4">
      <w:pPr>
        <w:rPr>
          <w:rFonts w:ascii="Helvetica" w:hAnsi="Helvetica" w:cs="Arial"/>
          <w:sz w:val="22"/>
          <w:szCs w:val="22"/>
        </w:rPr>
      </w:pPr>
      <w:r w:rsidRPr="00391134">
        <w:rPr>
          <w:rFonts w:ascii="Helvetica" w:hAnsi="Helvetica" w:cs="Arial"/>
          <w:b/>
          <w:bCs/>
          <w:sz w:val="22"/>
          <w:szCs w:val="22"/>
        </w:rPr>
        <w:t xml:space="preserve">Image generation: </w:t>
      </w:r>
      <w:r w:rsidRPr="00391134">
        <w:rPr>
          <w:rFonts w:ascii="Helvetica" w:hAnsi="Helvetica" w:cs="Arial"/>
          <w:sz w:val="22"/>
          <w:szCs w:val="22"/>
        </w:rPr>
        <w:t xml:space="preserve">Creating bitmaps or vector images to be included in text. Includes creating plots of data from spreadsheets. The line is a bit blurry around creating code to generate figures of data. Use your best judgement and claim the use at least one place. </w:t>
      </w:r>
    </w:p>
    <w:p w14:paraId="1DF30DD6" w14:textId="77777777" w:rsidR="001D3AE4" w:rsidRPr="00391134" w:rsidRDefault="001D3AE4">
      <w:pPr>
        <w:rPr>
          <w:rFonts w:ascii="Helvetica" w:hAnsi="Helvetica" w:cs="Arial"/>
          <w:sz w:val="22"/>
          <w:szCs w:val="22"/>
        </w:rPr>
      </w:pPr>
    </w:p>
    <w:p w14:paraId="700CB97C" w14:textId="2830299F" w:rsidR="001D3AE4" w:rsidRPr="00391134" w:rsidRDefault="001D3AE4">
      <w:pPr>
        <w:rPr>
          <w:rFonts w:ascii="Helvetica" w:hAnsi="Helvetica" w:cs="Arial"/>
          <w:sz w:val="22"/>
          <w:szCs w:val="22"/>
        </w:rPr>
      </w:pPr>
    </w:p>
    <w:sectPr w:rsidR="001D3AE4" w:rsidRPr="0039113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1C5ED" w14:textId="77777777" w:rsidR="00000A7B" w:rsidRDefault="00000A7B" w:rsidP="00391134">
      <w:r>
        <w:separator/>
      </w:r>
    </w:p>
  </w:endnote>
  <w:endnote w:type="continuationSeparator" w:id="0">
    <w:p w14:paraId="3ED1A69F" w14:textId="77777777" w:rsidR="00000A7B" w:rsidRDefault="00000A7B" w:rsidP="00391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AC26" w14:textId="3864170B" w:rsidR="00391134" w:rsidRPr="00CE350B" w:rsidRDefault="00CE350B" w:rsidP="00CE350B">
    <w:pPr>
      <w:pBdr>
        <w:top w:val="nil"/>
        <w:left w:val="nil"/>
        <w:bottom w:val="nil"/>
        <w:right w:val="nil"/>
        <w:between w:val="nil"/>
      </w:pBdr>
      <w:tabs>
        <w:tab w:val="center" w:pos="4819"/>
        <w:tab w:val="right" w:pos="9638"/>
      </w:tabs>
      <w:rPr>
        <w:rFonts w:ascii="Arial" w:eastAsia="Liberation Serif" w:hAnsi="Arial" w:cs="Arial"/>
        <w:color w:val="000000"/>
      </w:rPr>
    </w:pPr>
    <w:r w:rsidRPr="00CE350B">
      <w:rPr>
        <w:rFonts w:ascii="Arial" w:eastAsia="Liberation Serif" w:hAnsi="Arial" w:cs="Arial"/>
        <w:color w:val="000000"/>
      </w:rPr>
      <w:t>TRC3500 – S1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816C0" w14:textId="77777777" w:rsidR="00000A7B" w:rsidRDefault="00000A7B" w:rsidP="00391134">
      <w:r>
        <w:separator/>
      </w:r>
    </w:p>
  </w:footnote>
  <w:footnote w:type="continuationSeparator" w:id="0">
    <w:p w14:paraId="5AFC7C90" w14:textId="77777777" w:rsidR="00000A7B" w:rsidRDefault="00000A7B" w:rsidP="003911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F608D"/>
    <w:multiLevelType w:val="hybridMultilevel"/>
    <w:tmpl w:val="C6461944"/>
    <w:lvl w:ilvl="0" w:tplc="A3CC473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695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E4"/>
    <w:rsid w:val="00000A7B"/>
    <w:rsid w:val="001D3AE4"/>
    <w:rsid w:val="00391134"/>
    <w:rsid w:val="00CC46C6"/>
    <w:rsid w:val="00CE350B"/>
    <w:rsid w:val="00F42543"/>
    <w:rsid w:val="00F87E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AEDF"/>
  <w15:chartTrackingRefBased/>
  <w15:docId w15:val="{B4F543AC-ABB1-1749-B1C7-92C6006E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AE4"/>
    <w:pPr>
      <w:ind w:left="720"/>
      <w:contextualSpacing/>
    </w:pPr>
  </w:style>
  <w:style w:type="table" w:styleId="GridTable2-Accent3">
    <w:name w:val="Grid Table 2 Accent 3"/>
    <w:basedOn w:val="TableNormal"/>
    <w:uiPriority w:val="47"/>
    <w:rsid w:val="0039113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91134"/>
    <w:pPr>
      <w:tabs>
        <w:tab w:val="center" w:pos="4513"/>
        <w:tab w:val="right" w:pos="9026"/>
      </w:tabs>
    </w:pPr>
  </w:style>
  <w:style w:type="character" w:customStyle="1" w:styleId="HeaderChar">
    <w:name w:val="Header Char"/>
    <w:basedOn w:val="DefaultParagraphFont"/>
    <w:link w:val="Header"/>
    <w:uiPriority w:val="99"/>
    <w:rsid w:val="00391134"/>
  </w:style>
  <w:style w:type="paragraph" w:styleId="Footer">
    <w:name w:val="footer"/>
    <w:basedOn w:val="Normal"/>
    <w:link w:val="FooterChar"/>
    <w:uiPriority w:val="99"/>
    <w:unhideWhenUsed/>
    <w:rsid w:val="00391134"/>
    <w:pPr>
      <w:tabs>
        <w:tab w:val="center" w:pos="4513"/>
        <w:tab w:val="right" w:pos="9026"/>
      </w:tabs>
    </w:pPr>
  </w:style>
  <w:style w:type="character" w:customStyle="1" w:styleId="FooterChar">
    <w:name w:val="Footer Char"/>
    <w:basedOn w:val="DefaultParagraphFont"/>
    <w:link w:val="Footer"/>
    <w:uiPriority w:val="99"/>
    <w:rsid w:val="00391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512</Words>
  <Characters>2922</Characters>
  <Application>Microsoft Office Word</Application>
  <DocSecurity>0</DocSecurity>
  <Lines>24</Lines>
  <Paragraphs>6</Paragraphs>
  <ScaleCrop>false</ScaleCrop>
  <Company>Monash University</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Zavitz</dc:creator>
  <cp:keywords/>
  <dc:description/>
  <cp:lastModifiedBy>Elizabeth Zavitz</cp:lastModifiedBy>
  <cp:revision>3</cp:revision>
  <dcterms:created xsi:type="dcterms:W3CDTF">2024-02-12T04:57:00Z</dcterms:created>
  <dcterms:modified xsi:type="dcterms:W3CDTF">2024-02-26T00:20:00Z</dcterms:modified>
</cp:coreProperties>
</file>