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ADR-002: Pass input/output into the app so the analysis can be tested</w:t>
      </w:r>
    </w:p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Accepted</w:t>
      </w:r>
    </w:p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AR6 says the principal analysis has to be tested independently with known inputs and expected results, not just checked that it runs. After ADR-001 the calculations were in their own module, but the app still needed a real keyboard, a real file and a matplotlib window to run.</w:t>
      </w:r>
    </w:p>
    <w:p>
      <w:pPr>
        <w:pStyle w:val="BodyText"/>
      </w:pPr>
      <w:r>
        <w:t xml:space="preserve">FR22 also has to handle unknown countries, bad years and wrong filenames without crashing, and each prompt needs the same</w:t>
      </w:r>
      <w:r>
        <w:t xml:space="preserve"> </w:t>
      </w:r>
      <w:r>
        <w:t xml:space="preserve">“check it, ask again”</w:t>
      </w:r>
      <w:r>
        <w:t xml:space="preserve"> </w:t>
      </w:r>
      <w:r>
        <w:t xml:space="preserve">behaviour.</w:t>
      </w:r>
    </w:p>
    <w:p>
      <w:pPr>
        <w:pStyle w:val="Heading2"/>
      </w:pPr>
      <w:r>
        <w:t xml:space="preserve">Decision</w:t>
      </w:r>
    </w:p>
    <w:p>
      <w:pPr>
        <w:pStyle w:val="Compact"/>
        <w:numPr>
          <w:ilvl w:val="0"/>
          <w:numId w:val="1001"/>
        </w:numPr>
      </w:pPr>
      <w:r>
        <w:t xml:space="preserve">Analysis functions take a list of EVAs and return plain values - they never read or print</w:t>
      </w:r>
    </w:p>
    <w:p>
      <w:pPr>
        <w:pStyle w:val="Compact"/>
        <w:numPr>
          <w:ilvl w:val="0"/>
          <w:numId w:val="1001"/>
        </w:numPr>
      </w:pPr>
      <w:r>
        <w:t xml:space="preserve">The app is given its console, loader and plot when it’s created instead of making them itself. The entry point passes the real ones, tests pass fakes</w:t>
      </w:r>
    </w:p>
    <w:p>
      <w:pPr>
        <w:pStyle w:val="Compact"/>
        <w:numPr>
          <w:ilvl w:val="0"/>
          <w:numId w:val="1001"/>
        </w:numPr>
      </w:pPr>
      <w:r>
        <w:t xml:space="preserve">The console takes a read and a write function (input and print by default), so tests can feed answers and capture output</w:t>
      </w:r>
    </w:p>
    <w:p>
      <w:pPr>
        <w:pStyle w:val="Compact"/>
        <w:numPr>
          <w:ilvl w:val="0"/>
          <w:numId w:val="1001"/>
        </w:numPr>
      </w:pPr>
      <w:r>
        <w:t xml:space="preserve">Every prompt goes through one re-ask loop - the parser raises an error with a message, the loop prints it and asks again</w:t>
      </w:r>
    </w:p>
    <w:p>
      <w:pPr>
        <w:pStyle w:val="Compact"/>
        <w:numPr>
          <w:ilvl w:val="0"/>
          <w:numId w:val="1001"/>
        </w:numPr>
      </w:pPr>
      <w:r>
        <w:t xml:space="preserve">Tests use unittest from the standard library</w:t>
      </w:r>
    </w:p>
    <w:p>
      <w:pPr>
        <w:pStyle w:val="Heading2"/>
      </w:pPr>
      <w:r>
        <w:t xml:space="preserve">Options considered</w:t>
      </w:r>
    </w:p>
    <w:p>
      <w:pPr>
        <w:pStyle w:val="Compact"/>
        <w:numPr>
          <w:ilvl w:val="0"/>
          <w:numId w:val="1002"/>
        </w:numPr>
      </w:pPr>
      <w:r>
        <w:t xml:space="preserve">pytest - nicer output, but adds a dependency for no real gain here</w:t>
      </w:r>
    </w:p>
    <w:p>
      <w:pPr>
        <w:pStyle w:val="Compact"/>
        <w:numPr>
          <w:ilvl w:val="0"/>
          <w:numId w:val="1002"/>
        </w:numPr>
      </w:pPr>
      <w:r>
        <w:t xml:space="preserve">Patching input() and print() with unittest.mock - works without changing the code, but hides the coupling rather than fixing it</w:t>
      </w:r>
    </w:p>
    <w:p>
      <w:pPr>
        <w:pStyle w:val="Compact"/>
        <w:numPr>
          <w:ilvl w:val="0"/>
          <w:numId w:val="1002"/>
        </w:numPr>
      </w:pPr>
      <w:r>
        <w:t xml:space="preserve">A separate validation loop for each prompt - simple to read but the same code four times</w:t>
      </w:r>
    </w:p>
    <w:p>
      <w:pPr>
        <w:pStyle w:val="Heading2"/>
      </w:pPr>
      <w:r>
        <w:t xml:space="preserve">Consequences</w:t>
      </w:r>
    </w:p>
    <w:p>
      <w:pPr>
        <w:pStyle w:val="FirstParagraph"/>
      </w:pPr>
      <w:r>
        <w:t xml:space="preserve">Good:</w:t>
      </w:r>
    </w:p>
    <w:p>
      <w:pPr>
        <w:pStyle w:val="Compact"/>
        <w:numPr>
          <w:ilvl w:val="0"/>
          <w:numId w:val="1003"/>
        </w:numPr>
      </w:pPr>
      <w:r>
        <w:t xml:space="preserve">14 tests run in milliseconds with no typing, no plot window and no matplotlib installed</w:t>
      </w:r>
    </w:p>
    <w:p>
      <w:pPr>
        <w:pStyle w:val="Compact"/>
        <w:numPr>
          <w:ilvl w:val="0"/>
          <w:numId w:val="1003"/>
        </w:numPr>
      </w:pPr>
      <w:r>
        <w:t xml:space="preserve">A full run of the app can be tested with fakes</w:t>
      </w:r>
    </w:p>
    <w:p>
      <w:pPr>
        <w:pStyle w:val="Compact"/>
        <w:numPr>
          <w:ilvl w:val="0"/>
          <w:numId w:val="1003"/>
        </w:numPr>
      </w:pPr>
      <w:r>
        <w:t xml:space="preserve">Writing the tests caught a real bug - the re-ask loop passed the error object instead of its message, which print() hid but the fake didn’t</w:t>
      </w:r>
    </w:p>
    <w:p>
      <w:pPr>
        <w:pStyle w:val="FirstParagraph"/>
      </w:pPr>
      <w:r>
        <w:t xml:space="preserve">Bad:</w:t>
      </w:r>
    </w:p>
    <w:p>
      <w:pPr>
        <w:pStyle w:val="Compact"/>
        <w:numPr>
          <w:ilvl w:val="0"/>
          <w:numId w:val="1004"/>
        </w:numPr>
      </w:pPr>
      <w:r>
        <w:t xml:space="preserve">The app takes four arguments, so setting it up is a bit more work</w:t>
      </w:r>
    </w:p>
    <w:p>
      <w:pPr>
        <w:pStyle w:val="Compact"/>
        <w:numPr>
          <w:ilvl w:val="0"/>
          <w:numId w:val="1004"/>
        </w:numPr>
      </w:pPr>
      <w:r>
        <w:t xml:space="preserve">The plot itself still isn’t tested automatically, the tests only check the data sent to it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•"/>
      <w:lvlJc w:val="left"/>
      <w:pPr>
        <w:ind w:left="1440" w:hanging="360"/>
      </w:pPr>
    </w:lvl>
    <w:lvl w:ilvl="2">
      <w:numFmt w:val="bullet"/>
      <w:lvlText w:val="•"/>
      <w:lvlJc w:val="left"/>
      <w:pPr>
        <w:ind w:left="2160" w:hanging="360"/>
      </w:pPr>
    </w:lvl>
    <w:lvl w:ilvl="3">
      <w:numFmt w:val="bullet"/>
      <w:lvlText w:val="•"/>
      <w:lvlJc w:val="left"/>
      <w:pPr>
        <w:ind w:left="2880" w:hanging="360"/>
      </w:pPr>
    </w:lvl>
    <w:lvl w:ilvl="4">
      <w:numFmt w:val="bullet"/>
      <w:lvlText w:val="•"/>
      <w:lvlJc w:val="left"/>
      <w:pPr>
        <w:ind w:left="3600" w:hanging="360"/>
      </w:pPr>
    </w:lvl>
    <w:lvl w:ilvl="5">
      <w:numFmt w:val="bullet"/>
      <w:lvlText w:val="•"/>
      <w:lvlJc w:val="left"/>
      <w:pPr>
        <w:ind w:left="4320" w:hanging="360"/>
      </w:pPr>
    </w:lvl>
    <w:lvl w:ilvl="6">
      <w:numFmt w:val="bullet"/>
      <w:lvlText w:val="•"/>
      <w:lvlJc w:val="left"/>
      <w:pPr>
        <w:ind w:left="5040" w:hanging="360"/>
      </w:pPr>
    </w:lvl>
    <w:lvl w:ilvl="7">
      <w:numFmt w:val="bullet"/>
      <w:lvlText w:val="•"/>
      <w:lvlJc w:val="left"/>
      <w:pPr>
        <w:ind w:left="5760" w:hanging="360"/>
      </w:pPr>
    </w:lvl>
    <w:lvl w:ilvl="8">
      <w:numFmt w:val="bullet"/>
      <w:lvlText w:val="•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i w:val="0"/>
      <w:iCs w:val="0"/>
      <w:color w:val="000000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b/>
      <w:bCs/>
      <w:i w:val="0"/>
      <w:iCs w:val="0"/>
      <w:color w:val="000000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cs="Arial" w:eastAsia="Arial" w:hAnsi="Arial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b/>
      <w:bCs/>
      <w:i w:val="0"/>
      <w:iCs w:val="0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b/>
      <w:bCs/>
      <w:i w:val="0"/>
      <w:iCs w:val="0"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Arial" w:hAnsi="Arial"/>
      <w:b/>
      <w:bCs/>
      <w:i w:val="0"/>
      <w:iCs w:val="0"/>
      <w:color w:val="000000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Arial" w:hAnsi="Arial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eastAsia="Arial" w:hAnsi="Arial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eastAsia="Arial" w:hAnsi="Arial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cs="Arial" w:eastAsia="Arial" w:hAnsi="Arial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cs="Arial" w:eastAsia="Arial" w:hAnsi="Arial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cs="Arial" w:eastAsia="Arial" w:hAnsi="Arial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cs="Arial" w:eastAsia="Arial" w:hAnsi="Arial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cs="Arial" w:eastAsia="Arial" w:hAnsi="Arial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cs="Arial" w:eastAsia="Arial" w:hAnsi="Arial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cs="Arial" w:eastAsia="Arial" w:hAnsi="Arial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" w:cs="Arial" w:eastAsia="Arial" w:hAnsi="Arial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" w:cs="Arial" w:eastAsia="Arial" w:hAnsi="Arial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" w:cs="Arial" w:eastAsia="Arial" w:hAnsi="Arial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Arial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2026-10-22T00:35:45Z</dcterms:created>
  <dcterms:modified xsi:type="dcterms:W3CDTF">2026-10-22T00:35:45Z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