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 xml:space="preserve">INFORME TÉCNICO </w:t>
      </w:r>
      <w:r w:rsidR="00DC355E" w:rsidRPr="00264403">
        <w:rPr>
          <w:rFonts w:ascii="Avenir Next LT Pro" w:hAnsi="Avenir Next LT Pro" w:cstheme="minorHAnsi"/>
          <w:b/>
          <w:color w:val="303030"/>
          <w:sz w:val="32"/>
          <w:szCs w:val="32"/>
        </w:rPr>
        <w:t xml:space="preserve">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xml:space="preserve"> </w:t>
      </w:r>
      <w:commentRangeStart w:id="0"/>
      <w:commentRangeStart w:id="1"/>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xml:space="preserve">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xml:space="preserve"> DE</w:t>
      </w:r>
      <w:r w:rsidR="00DC355E" w:rsidRPr="00264403">
        <w:rPr>
          <w:rFonts w:ascii="Avenir Next LT Pro" w:hAnsi="Avenir Next LT Pro" w:cstheme="minorHAnsi"/>
          <w:b/>
          <w:color w:val="303030"/>
          <w:sz w:val="32"/>
          <w:szCs w:val="32"/>
        </w:rPr>
        <w:t xml:space="preserve"> </w:t>
      </w:r>
      <w:r w:rsidR="005C7C83" w:rsidRPr="00264403">
        <w:rPr>
          <w:rFonts w:ascii="Avenir Next LT Pro" w:hAnsi="Avenir Next LT Pro" w:cstheme="minorHAnsi"/>
          <w:b/>
          <w:color w:val="303030"/>
          <w:sz w:val="32"/>
          <w:szCs w:val="32"/>
        </w:rPr>
        <w:t>RUIDO</w:t>
      </w:r>
      <w:commentRangeEnd w:id="0"/>
      <w:r w:rsidR="004A7DA8">
        <w:rPr>
          <w:rStyle w:val="Refdecomentario"/>
          <w:rFonts w:ascii="Tahoma" w:hAnsi="Tahoma"/>
          <w:szCs w:val="20"/>
          <w:lang w:val="es-MX" w:eastAsia="es-MX"/>
        </w:rPr>
        <w:commentReference w:id="0"/>
      </w:r>
      <w:commentRangeEnd w:id="1"/>
      <w:r w:rsidR="004A7DA8">
        <w:rPr>
          <w:rStyle w:val="Refdecomentario"/>
          <w:rFonts w:ascii="Tahoma" w:hAnsi="Tahoma"/>
          <w:szCs w:val="20"/>
          <w:lang w:val="es-MX" w:eastAsia="es-MX"/>
        </w:rPr>
        <w:commentReference w:id="1"/>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highlight w:val="cyan"/>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 xml:space="preserve">Monitoreo de </w:t>
      </w:r>
      <w:r w:rsidR="001E790E" w:rsidRPr="001E790E">
        <w:rPr>
          <w:rFonts w:ascii="Avenir Next LT Pro" w:hAnsi="Avenir Next LT Pro" w:cstheme="minorHAnsi"/>
          <w:b/>
          <w:i/>
          <w:color w:val="303030"/>
          <w:sz w:val="28"/>
          <w:szCs w:val="28"/>
        </w:rPr>
        <w:t xml:space="preserve">emisión de ruido </w:t>
      </w:r>
      <w:r w:rsidRPr="00837535">
        <w:rPr>
          <w:rFonts w:ascii="Avenir Next LT Pro" w:hAnsi="Avenir Next LT Pro" w:cstheme="minorHAnsi"/>
          <w:b/>
          <w:i/>
          <w:color w:val="303030"/>
          <w:sz w:val="28"/>
          <w:szCs w:val="28"/>
        </w:rPr>
        <w:t xml:space="preserve">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xml:space="preserve"> </w:t>
      </w:r>
      <w:r w:rsidRPr="002A06DC">
        <w:rPr>
          <w:rFonts w:ascii="Avenir Next LT Pro" w:hAnsi="Avenir Next LT Pro" w:cstheme="minorHAnsi"/>
          <w:b/>
          <w:i/>
          <w:color w:val="303030"/>
          <w:sz w:val="28"/>
          <w:szCs w:val="28"/>
          <w:highlight w:val="cyan"/>
        </w:rPr>
        <w:t>{monitoreo_de_emision_de_ruido_realizado_el_1}</w:t>
      </w:r>
      <w:proofErr w:type="spellStart"/>
      <w:r w:rsidR="00603738" w:rsidRPr="002A06DC">
        <w:rPr>
          <w:rFonts w:ascii="Avenir Next LT Pro" w:hAnsi="Avenir Next LT Pro" w:cstheme="minorHAnsi"/>
          <w:b/>
          <w:i/>
          <w:color w:val="303030"/>
          <w:sz w:val="28"/>
          <w:szCs w:val="28"/>
          <w:highlight w:val="cyan"/>
        </w:rPr>
      </w:r>
      <w:proofErr w:type="spellEnd"/>
      <w:r w:rsidR="001D6019" w:rsidRPr="002A06DC">
        <w:rPr>
          <w:rFonts w:ascii="Avenir Next LT Pro" w:hAnsi="Avenir Next LT Pro" w:cstheme="minorHAnsi"/>
          <w:b/>
          <w:i/>
          <w:color w:val="303030"/>
          <w:sz w:val="28"/>
          <w:szCs w:val="28"/>
          <w:highlight w:val="cyan"/>
        </w:rPr>
      </w:r>
      <w:r w:rsidR="00D042BB" w:rsidRPr="002A06DC">
        <w:rPr>
          <w:rFonts w:ascii="Avenir Next LT Pro" w:hAnsi="Avenir Next LT Pro" w:cstheme="minorHAnsi"/>
          <w:b/>
          <w:i/>
          <w:color w:val="303030"/>
          <w:sz w:val="28"/>
          <w:szCs w:val="28"/>
          <w:highlight w:val="cyan"/>
        </w:rPr>
      </w:r>
      <w:r w:rsidR="001D6019" w:rsidRPr="002A06DC">
        <w:rPr>
          <w:rFonts w:ascii="Avenir Next LT Pro" w:hAnsi="Avenir Next LT Pro" w:cstheme="minorHAnsi"/>
          <w:b/>
          <w:i/>
          <w:color w:val="303030"/>
          <w:sz w:val="28"/>
          <w:szCs w:val="28"/>
          <w:highlight w:val="cyan"/>
        </w:rPr>
      </w:r>
      <w:r w:rsidR="00D042BB" w:rsidRPr="002A06DC">
        <w:rPr>
          <w:rFonts w:ascii="Avenir Next LT Pro" w:hAnsi="Avenir Next LT Pro" w:cstheme="minorHAnsi"/>
          <w:b/>
          <w:i/>
          <w:color w:val="303030"/>
          <w:sz w:val="28"/>
          <w:szCs w:val="28"/>
          <w:highlight w:val="cyan"/>
        </w:rPr>
      </w:r>
      <w:r w:rsidRPr="002A06DC">
        <w:rPr>
          <w:rFonts w:ascii="Avenir Next LT Pro" w:hAnsi="Avenir Next LT Pro" w:cstheme="minorHAnsi"/>
          <w:b/>
          <w:i/>
          <w:color w:val="303030"/>
          <w:sz w:val="28"/>
          <w:szCs w:val="28"/>
          <w:highlight w:val="cyan"/>
        </w:rPr>
      </w:r>
      <w:r w:rsidRPr="00837535">
        <w:rPr>
          <w:rFonts w:ascii="Avenir Next LT Pro" w:hAnsi="Avenir Next LT Pro" w:cstheme="minorHAnsi"/>
          <w:b/>
          <w:i/>
          <w:color w:val="303030"/>
          <w:sz w:val="28"/>
          <w:szCs w:val="28"/>
        </w:rPr>
        <w:t xml:space="preserve"> en </w:t>
      </w:r>
      <w:r w:rsidRPr="002A06DC">
        <w:rPr>
          <w:rFonts w:ascii="Avenir Next LT Pro" w:hAnsi="Avenir Next LT Pro" w:cstheme="minorHAnsi"/>
          <w:b/>
          <w:i/>
          <w:color w:val="303030"/>
          <w:sz w:val="28"/>
          <w:szCs w:val="28"/>
          <w:highlight w:val="cyan"/>
        </w:rPr>
        <w:t>{var_2}</w:t>
      </w:r>
      <w:r w:rsidR="00C53763" w:rsidRPr="002A06DC">
        <w:rPr>
          <w:rFonts w:ascii="Avenir Next LT Pro" w:hAnsi="Avenir Next LT Pro" w:cstheme="minorHAnsi"/>
          <w:b/>
          <w:i/>
          <w:color w:val="303030"/>
          <w:sz w:val="28"/>
          <w:szCs w:val="28"/>
          <w:highlight w:val="cyan"/>
        </w:rPr>
      </w:r>
      <w:r w:rsidRPr="002A06DC">
        <w:rPr>
          <w:rFonts w:ascii="Avenir Next LT Pro" w:hAnsi="Avenir Next LT Pro" w:cstheme="minorHAnsi"/>
          <w:b/>
          <w:i/>
          <w:color w:val="303030"/>
          <w:sz w:val="28"/>
          <w:szCs w:val="28"/>
          <w:highlight w:val="cyan"/>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highlight w:val="cyan"/>
        </w:rPr>
      </w:pPr>
      <w:r w:rsidRPr="002C63A7">
        <w:rPr>
          <w:rFonts w:ascii="Avenir Next LT Pro" w:hAnsi="Avenir Next LT Pro" w:cs="Calibri"/>
          <w:b/>
          <w:color w:val="303030"/>
          <w:sz w:val="22"/>
          <w:szCs w:val="20"/>
          <w:highlight w:val="cyan"/>
        </w:rPr>
        <w:t>{var_3}</w:t>
      </w:r>
      <w:commentRangeStart w:id="2"/>
      <w:r w:rsidRPr="002C63A7">
        <w:rPr>
          <w:rFonts w:ascii="Avenir Next LT Pro" w:hAnsi="Avenir Next LT Pro" w:cs="Calibri"/>
          <w:b/>
          <w:color w:val="303030"/>
          <w:sz w:val="22"/>
          <w:szCs w:val="20"/>
          <w:highlight w:val="cyan"/>
        </w:rPr>
      </w:r>
      <w:commentRangeEnd w:id="2"/>
      <w:r w:rsidRPr="002C63A7">
        <w:rPr>
          <w:rStyle w:val="Refdecomentario"/>
          <w:rFonts w:ascii="Tahoma" w:hAnsi="Tahoma"/>
          <w:szCs w:val="20"/>
          <w:highlight w:val="cyan"/>
          <w:lang w:val="es-MX" w:eastAsia="es-MX"/>
        </w:rPr>
      </w:r>
    </w:p>
    <w:p w14:paraId="1BA3F88B" w14:textId="3E2FAEFE" w:rsidR="0094643A" w:rsidRPr="009912F5" w:rsidRDefault="009912F5">
      <w:pPr>
        <w:rPr>
          <w:rFonts w:ascii="Avenir Next LT Pro" w:hAnsi="Avenir Next LT Pro" w:cs="Calibri"/>
          <w:b/>
          <w:color w:val="303030"/>
          <w:sz w:val="22"/>
          <w:szCs w:val="20"/>
          <w:highlight w:val="cyan"/>
        </w:rPr>
      </w:pPr>
      <w:r>
        <w:rPr>
          <w:rFonts w:ascii="Avenir Next LT Pro" w:hAnsi="Avenir Next LT Pro" w:cs="Calibri"/>
          <w:b/>
          <w:color w:val="303030"/>
          <w:sz w:val="22"/>
          <w:szCs w:val="20"/>
          <w:highlight w:val="cyan"/>
        </w:rPr>
        <w:t>{var_4}</w:t>
      </w:r>
      <w:r>
        <w:rPr>
          <w:rFonts w:ascii="Avenir Next LT Pro" w:hAnsi="Avenir Next LT Pro" w:cs="Calibri"/>
          <w:b/>
          <w:color w:val="303030"/>
          <w:sz w:val="22"/>
          <w:szCs w:val="20"/>
          <w:highlight w:val="cyan"/>
        </w:rPr>
      </w:r>
    </w:p>
    <w:p w14:paraId="4412F8E4" w14:textId="78B5FA42" w:rsidR="00022319" w:rsidRPr="00DC7B64" w:rsidRDefault="000165F7" w:rsidP="000134E9">
      <w:pPr>
        <w:pStyle w:val="TtuloTDC"/>
        <w:spacing w:before="0" w:line="360" w:lineRule="auto"/>
        <w:rPr>
          <w:rFonts w:ascii="Avenir Next LT Pro" w:hAnsi="Avenir Next LT Pro" w:cstheme="minorHAnsi"/>
          <w:color w:val="303030"/>
          <w:sz w:val="32"/>
          <w:szCs w:val="32"/>
        </w:rPr>
      </w:pPr>
      <w:bookmarkStart w:id="3" w:name="_Toc322074608"/>
      <w:bookmarkStart w:id="4" w:name="_Toc322447681"/>
      <w:bookmarkStart w:id="5" w:name="_Toc326159403"/>
      <w:r w:rsidRPr="00DC7B64">
        <w:rPr>
          <w:rFonts w:ascii="Avenir Next LT Pro" w:hAnsi="Avenir Next LT Pro" w:cstheme="minorHAnsi"/>
          <w:color w:val="303030"/>
          <w:sz w:val="32"/>
          <w:szCs w:val="32"/>
        </w:rPr>
        <w:t xml:space="preserve">TABLA DE </w:t>
      </w:r>
      <w:commentRangeStart w:id="6"/>
      <w:commentRangeStart w:id="7"/>
      <w:r w:rsidRPr="00DC7B64">
        <w:rPr>
          <w:rFonts w:ascii="Avenir Next LT Pro" w:hAnsi="Avenir Next LT Pro" w:cstheme="minorHAnsi"/>
          <w:color w:val="303030"/>
          <w:sz w:val="32"/>
          <w:szCs w:val="32"/>
        </w:rPr>
        <w:t>CONTENIDO</w:t>
      </w:r>
      <w:commentRangeEnd w:id="6"/>
      <w:r w:rsidR="00C348DF">
        <w:rPr>
          <w:rStyle w:val="Refdecomentario"/>
          <w:rFonts w:ascii="Tahoma" w:eastAsia="Times New Roman" w:hAnsi="Tahoma"/>
          <w:b w:val="0"/>
          <w:bCs w:val="0"/>
          <w:color w:val="auto"/>
          <w:szCs w:val="20"/>
          <w:lang w:val="es-MX" w:eastAsia="es-MX"/>
        </w:rPr>
        <w:commentReference w:id="6"/>
      </w:r>
      <w:commentRangeEnd w:id="7"/>
      <w:r w:rsidR="00C348DF">
        <w:rPr>
          <w:rStyle w:val="Refdecomentario"/>
          <w:rFonts w:ascii="Tahoma" w:eastAsia="Times New Roman" w:hAnsi="Tahoma"/>
          <w:b w:val="0"/>
          <w:bCs w:val="0"/>
          <w:color w:val="auto"/>
          <w:szCs w:val="20"/>
          <w:lang w:val="es-MX" w:eastAsia="es-MX"/>
        </w:rPr>
        <w:commentReference w:id="7"/>
      </w:r>
    </w:p>
    <w:p w14:paraId="2155A2BD" w14:textId="4245914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09843" w:history="1">
        <w:r w:rsidRPr="00B354FB">
          <w:rPr>
            <w:rStyle w:val="Hipervnculo"/>
            <w:rFonts w:cstheme="minorHAnsi"/>
            <w:noProof/>
          </w:rPr>
          <w:t>1.</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INFORMACIÓN GENERAL</w:t>
        </w:r>
        <w:r>
          <w:rPr>
            <w:noProof/>
            <w:webHidden/>
          </w:rPr>
          <w:tab/>
        </w:r>
        <w:r>
          <w:rPr>
            <w:noProof/>
            <w:webHidden/>
          </w:rPr>
          <w:fldChar w:fldCharType="begin"/>
        </w:r>
        <w:r>
          <w:rPr>
            <w:noProof/>
            <w:webHidden/>
          </w:rPr>
          <w:instrText xml:space="preserve"> PAGEREF _Toc215309843 \h </w:instrText>
        </w:r>
        <w:r>
          <w:rPr>
            <w:noProof/>
            <w:webHidden/>
          </w:rPr>
        </w:r>
        <w:r>
          <w:rPr>
            <w:noProof/>
            <w:webHidden/>
          </w:rPr>
          <w:fldChar w:fldCharType="separate"/>
        </w:r>
        <w:r>
          <w:rPr>
            <w:noProof/>
            <w:webHidden/>
          </w:rPr>
          <w:t>8</w:t>
        </w:r>
        <w:r>
          <w:rPr>
            <w:noProof/>
            <w:webHidden/>
          </w:rPr>
          <w:fldChar w:fldCharType="end"/>
        </w:r>
      </w:hyperlink>
    </w:p>
    <w:p w14:paraId="6D50FDA8" w14:textId="459C43E8"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4" w:history="1">
        <w:r w:rsidRPr="00B354FB">
          <w:rPr>
            <w:rStyle w:val="Hipervnculo"/>
            <w:noProof/>
          </w:rPr>
          <w:t>1.1.</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Información de la empresa</w:t>
        </w:r>
        <w:r>
          <w:rPr>
            <w:noProof/>
            <w:webHidden/>
          </w:rPr>
          <w:tab/>
        </w:r>
        <w:r>
          <w:rPr>
            <w:noProof/>
            <w:webHidden/>
          </w:rPr>
          <w:fldChar w:fldCharType="begin"/>
        </w:r>
        <w:r>
          <w:rPr>
            <w:noProof/>
            <w:webHidden/>
          </w:rPr>
          <w:instrText xml:space="preserve"> PAGEREF _Toc215309844 \h </w:instrText>
        </w:r>
        <w:r>
          <w:rPr>
            <w:noProof/>
            <w:webHidden/>
          </w:rPr>
        </w:r>
        <w:r>
          <w:rPr>
            <w:noProof/>
            <w:webHidden/>
          </w:rPr>
          <w:fldChar w:fldCharType="separate"/>
        </w:r>
        <w:r>
          <w:rPr>
            <w:noProof/>
            <w:webHidden/>
          </w:rPr>
          <w:t>8</w:t>
        </w:r>
        <w:r>
          <w:rPr>
            <w:noProof/>
            <w:webHidden/>
          </w:rPr>
          <w:fldChar w:fldCharType="end"/>
        </w:r>
      </w:hyperlink>
    </w:p>
    <w:p w14:paraId="571FFD6E" w14:textId="66662791"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5" w:history="1">
        <w:r w:rsidRPr="00B354FB">
          <w:rPr>
            <w:rStyle w:val="Hipervnculo"/>
            <w:noProof/>
          </w:rPr>
          <w:t>1.2.</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Empresa responsable del estudio</w:t>
        </w:r>
        <w:r>
          <w:rPr>
            <w:noProof/>
            <w:webHidden/>
          </w:rPr>
          <w:tab/>
        </w:r>
        <w:r>
          <w:rPr>
            <w:noProof/>
            <w:webHidden/>
          </w:rPr>
          <w:fldChar w:fldCharType="begin"/>
        </w:r>
        <w:r>
          <w:rPr>
            <w:noProof/>
            <w:webHidden/>
          </w:rPr>
          <w:instrText xml:space="preserve"> PAGEREF _Toc215309845 \h </w:instrText>
        </w:r>
        <w:r>
          <w:rPr>
            <w:noProof/>
            <w:webHidden/>
          </w:rPr>
        </w:r>
        <w:r>
          <w:rPr>
            <w:noProof/>
            <w:webHidden/>
          </w:rPr>
          <w:fldChar w:fldCharType="separate"/>
        </w:r>
        <w:r>
          <w:rPr>
            <w:noProof/>
            <w:webHidden/>
          </w:rPr>
          <w:t>8</w:t>
        </w:r>
        <w:r>
          <w:rPr>
            <w:noProof/>
            <w:webHidden/>
          </w:rPr>
          <w:fldChar w:fldCharType="end"/>
        </w:r>
      </w:hyperlink>
    </w:p>
    <w:p w14:paraId="014A5848" w14:textId="75311E6C"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6" w:history="1">
        <w:r w:rsidRPr="00B354FB">
          <w:rPr>
            <w:rStyle w:val="Hipervnculo"/>
            <w:noProof/>
          </w:rPr>
          <w:t>1.3.</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Fecha de la medición</w:t>
        </w:r>
        <w:r>
          <w:rPr>
            <w:noProof/>
            <w:webHidden/>
          </w:rPr>
          <w:tab/>
        </w:r>
        <w:r>
          <w:rPr>
            <w:noProof/>
            <w:webHidden/>
          </w:rPr>
          <w:fldChar w:fldCharType="begin"/>
        </w:r>
        <w:r>
          <w:rPr>
            <w:noProof/>
            <w:webHidden/>
          </w:rPr>
          <w:instrText xml:space="preserve"> PAGEREF _Toc215309846 \h </w:instrText>
        </w:r>
        <w:r>
          <w:rPr>
            <w:noProof/>
            <w:webHidden/>
          </w:rPr>
        </w:r>
        <w:r>
          <w:rPr>
            <w:noProof/>
            <w:webHidden/>
          </w:rPr>
          <w:fldChar w:fldCharType="separate"/>
        </w:r>
        <w:r>
          <w:rPr>
            <w:noProof/>
            <w:webHidden/>
          </w:rPr>
          <w:t>8</w:t>
        </w:r>
        <w:r>
          <w:rPr>
            <w:noProof/>
            <w:webHidden/>
          </w:rPr>
          <w:fldChar w:fldCharType="end"/>
        </w:r>
      </w:hyperlink>
    </w:p>
    <w:p w14:paraId="1C29642D" w14:textId="19E005FD"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7" w:history="1">
        <w:r w:rsidRPr="00B354FB">
          <w:rPr>
            <w:rStyle w:val="Hipervnculo"/>
            <w:rFonts w:cstheme="minorHAnsi"/>
            <w:noProof/>
          </w:rPr>
          <w:t>1.4.</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Hora de medición</w:t>
        </w:r>
        <w:r>
          <w:rPr>
            <w:noProof/>
            <w:webHidden/>
          </w:rPr>
          <w:tab/>
        </w:r>
        <w:r>
          <w:rPr>
            <w:noProof/>
            <w:webHidden/>
          </w:rPr>
          <w:fldChar w:fldCharType="begin"/>
        </w:r>
        <w:r>
          <w:rPr>
            <w:noProof/>
            <w:webHidden/>
          </w:rPr>
          <w:instrText xml:space="preserve"> PAGEREF _Toc215309847 \h </w:instrText>
        </w:r>
        <w:r>
          <w:rPr>
            <w:noProof/>
            <w:webHidden/>
          </w:rPr>
        </w:r>
        <w:r>
          <w:rPr>
            <w:noProof/>
            <w:webHidden/>
          </w:rPr>
          <w:fldChar w:fldCharType="separate"/>
        </w:r>
        <w:r>
          <w:rPr>
            <w:noProof/>
            <w:webHidden/>
          </w:rPr>
          <w:t>9</w:t>
        </w:r>
        <w:r>
          <w:rPr>
            <w:noProof/>
            <w:webHidden/>
          </w:rPr>
          <w:fldChar w:fldCharType="end"/>
        </w:r>
      </w:hyperlink>
    </w:p>
    <w:p w14:paraId="7AF4D7A7" w14:textId="4155621F"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8" w:history="1">
        <w:r w:rsidRPr="00B354FB">
          <w:rPr>
            <w:rStyle w:val="Hipervnculo"/>
            <w:noProof/>
          </w:rPr>
          <w:t>1.5.</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Descripción de los tiempos e intervalos de medición</w:t>
        </w:r>
        <w:r>
          <w:rPr>
            <w:noProof/>
            <w:webHidden/>
          </w:rPr>
          <w:tab/>
        </w:r>
        <w:r>
          <w:rPr>
            <w:noProof/>
            <w:webHidden/>
          </w:rPr>
          <w:fldChar w:fldCharType="begin"/>
        </w:r>
        <w:r>
          <w:rPr>
            <w:noProof/>
            <w:webHidden/>
          </w:rPr>
          <w:instrText xml:space="preserve"> PAGEREF _Toc215309848 \h </w:instrText>
        </w:r>
        <w:r>
          <w:rPr>
            <w:noProof/>
            <w:webHidden/>
          </w:rPr>
        </w:r>
        <w:r>
          <w:rPr>
            <w:noProof/>
            <w:webHidden/>
          </w:rPr>
          <w:fldChar w:fldCharType="separate"/>
        </w:r>
        <w:r>
          <w:rPr>
            <w:noProof/>
            <w:webHidden/>
          </w:rPr>
          <w:t>9</w:t>
        </w:r>
        <w:r>
          <w:rPr>
            <w:noProof/>
            <w:webHidden/>
          </w:rPr>
          <w:fldChar w:fldCharType="end"/>
        </w:r>
      </w:hyperlink>
    </w:p>
    <w:p w14:paraId="1E022E0C" w14:textId="0B79FDA1"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49" w:history="1">
        <w:r w:rsidRPr="00B354FB">
          <w:rPr>
            <w:rStyle w:val="Hipervnculo"/>
            <w:noProof/>
          </w:rPr>
          <w:t>1.6.</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Propósito de la medición</w:t>
        </w:r>
        <w:r>
          <w:rPr>
            <w:noProof/>
            <w:webHidden/>
          </w:rPr>
          <w:tab/>
        </w:r>
        <w:r>
          <w:rPr>
            <w:noProof/>
            <w:webHidden/>
          </w:rPr>
          <w:fldChar w:fldCharType="begin"/>
        </w:r>
        <w:r>
          <w:rPr>
            <w:noProof/>
            <w:webHidden/>
          </w:rPr>
          <w:instrText xml:space="preserve"> PAGEREF _Toc215309849 \h </w:instrText>
        </w:r>
        <w:r>
          <w:rPr>
            <w:noProof/>
            <w:webHidden/>
          </w:rPr>
        </w:r>
        <w:r>
          <w:rPr>
            <w:noProof/>
            <w:webHidden/>
          </w:rPr>
          <w:fldChar w:fldCharType="separate"/>
        </w:r>
        <w:r>
          <w:rPr>
            <w:noProof/>
            <w:webHidden/>
          </w:rPr>
          <w:t>10</w:t>
        </w:r>
        <w:r>
          <w:rPr>
            <w:noProof/>
            <w:webHidden/>
          </w:rPr>
          <w:fldChar w:fldCharType="end"/>
        </w:r>
      </w:hyperlink>
    </w:p>
    <w:p w14:paraId="54AD54B4" w14:textId="5C12D161"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0" w:history="1">
        <w:r w:rsidRPr="00B354FB">
          <w:rPr>
            <w:rStyle w:val="Hipervnculo"/>
            <w:noProof/>
          </w:rPr>
          <w:t>1.7.</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Ubicación de la medición</w:t>
        </w:r>
        <w:r>
          <w:rPr>
            <w:noProof/>
            <w:webHidden/>
          </w:rPr>
          <w:tab/>
        </w:r>
        <w:r>
          <w:rPr>
            <w:noProof/>
            <w:webHidden/>
          </w:rPr>
          <w:fldChar w:fldCharType="begin"/>
        </w:r>
        <w:r>
          <w:rPr>
            <w:noProof/>
            <w:webHidden/>
          </w:rPr>
          <w:instrText xml:space="preserve"> PAGEREF _Toc215309850 \h </w:instrText>
        </w:r>
        <w:r>
          <w:rPr>
            <w:noProof/>
            <w:webHidden/>
          </w:rPr>
        </w:r>
        <w:r>
          <w:rPr>
            <w:noProof/>
            <w:webHidden/>
          </w:rPr>
          <w:fldChar w:fldCharType="separate"/>
        </w:r>
        <w:r>
          <w:rPr>
            <w:noProof/>
            <w:webHidden/>
          </w:rPr>
          <w:t>11</w:t>
        </w:r>
        <w:r>
          <w:rPr>
            <w:noProof/>
            <w:webHidden/>
          </w:rPr>
          <w:fldChar w:fldCharType="end"/>
        </w:r>
      </w:hyperlink>
    </w:p>
    <w:p w14:paraId="18976F22" w14:textId="08553D5A"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51" w:history="1">
        <w:r w:rsidRPr="00B354FB">
          <w:rPr>
            <w:rStyle w:val="Hipervnculo"/>
            <w:rFonts w:cstheme="minorHAnsi"/>
            <w:noProof/>
          </w:rPr>
          <w:t>2.</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INFORMACIÓN DE LOS EQUIPOS DE MEDIDA</w:t>
        </w:r>
        <w:r>
          <w:rPr>
            <w:noProof/>
            <w:webHidden/>
          </w:rPr>
          <w:tab/>
        </w:r>
        <w:r>
          <w:rPr>
            <w:noProof/>
            <w:webHidden/>
          </w:rPr>
          <w:fldChar w:fldCharType="begin"/>
        </w:r>
        <w:r>
          <w:rPr>
            <w:noProof/>
            <w:webHidden/>
          </w:rPr>
          <w:instrText xml:space="preserve"> PAGEREF _Toc215309851 \h </w:instrText>
        </w:r>
        <w:r>
          <w:rPr>
            <w:noProof/>
            <w:webHidden/>
          </w:rPr>
        </w:r>
        <w:r>
          <w:rPr>
            <w:noProof/>
            <w:webHidden/>
          </w:rPr>
          <w:fldChar w:fldCharType="separate"/>
        </w:r>
        <w:r>
          <w:rPr>
            <w:noProof/>
            <w:webHidden/>
          </w:rPr>
          <w:t>12</w:t>
        </w:r>
        <w:r>
          <w:rPr>
            <w:noProof/>
            <w:webHidden/>
          </w:rPr>
          <w:fldChar w:fldCharType="end"/>
        </w:r>
      </w:hyperlink>
    </w:p>
    <w:p w14:paraId="048F3ADB" w14:textId="130D6734"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52" w:history="1">
        <w:r w:rsidRPr="00B354FB">
          <w:rPr>
            <w:rStyle w:val="Hipervnculo"/>
            <w:rFonts w:cstheme="minorHAnsi"/>
            <w:noProof/>
          </w:rPr>
          <w:t>3.</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PROCEDIMIENTO DE MEDICIÓN UTILIZADO</w:t>
        </w:r>
        <w:r>
          <w:rPr>
            <w:noProof/>
            <w:webHidden/>
          </w:rPr>
          <w:tab/>
        </w:r>
        <w:r>
          <w:rPr>
            <w:noProof/>
            <w:webHidden/>
          </w:rPr>
          <w:fldChar w:fldCharType="begin"/>
        </w:r>
        <w:r>
          <w:rPr>
            <w:noProof/>
            <w:webHidden/>
          </w:rPr>
          <w:instrText xml:space="preserve"> PAGEREF _Toc215309852 \h </w:instrText>
        </w:r>
        <w:r>
          <w:rPr>
            <w:noProof/>
            <w:webHidden/>
          </w:rPr>
        </w:r>
        <w:r>
          <w:rPr>
            <w:noProof/>
            <w:webHidden/>
          </w:rPr>
          <w:fldChar w:fldCharType="separate"/>
        </w:r>
        <w:r>
          <w:rPr>
            <w:noProof/>
            <w:webHidden/>
          </w:rPr>
          <w:t>13</w:t>
        </w:r>
        <w:r>
          <w:rPr>
            <w:noProof/>
            <w:webHidden/>
          </w:rPr>
          <w:fldChar w:fldCharType="end"/>
        </w:r>
      </w:hyperlink>
    </w:p>
    <w:p w14:paraId="05D18C53" w14:textId="54019E8A"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3" w:history="1">
        <w:r w:rsidRPr="00BF0A24">
          <w:rPr>
            <w:rStyle w:val="Hipervnculo"/>
            <w:noProof/>
          </w:rPr>
          <w:t>3.1. Determinación de emisión de ruido</w:t>
        </w:r>
        <w:r w:rsidRPr="00BF0A24">
          <w:rPr>
            <w:noProof/>
            <w:webHidden/>
          </w:rPr>
          <w:tab/>
        </w:r>
        <w:r w:rsidRPr="00BF0A24">
          <w:rPr>
            <w:noProof/>
            <w:webHidden/>
          </w:rPr>
          <w:fldChar w:fldCharType="begin"/>
        </w:r>
        <w:r w:rsidRPr="00BF0A24">
          <w:rPr>
            <w:noProof/>
            <w:webHidden/>
          </w:rPr>
          <w:instrText xml:space="preserve"> PAGEREF _Toc215309853 \h </w:instrText>
        </w:r>
        <w:r w:rsidRPr="00BF0A24">
          <w:rPr>
            <w:noProof/>
            <w:webHidden/>
          </w:rPr>
        </w:r>
        <w:r w:rsidRPr="00BF0A24">
          <w:rPr>
            <w:noProof/>
            <w:webHidden/>
          </w:rPr>
          <w:fldChar w:fldCharType="separate"/>
        </w:r>
        <w:r w:rsidRPr="00BF0A24">
          <w:rPr>
            <w:noProof/>
            <w:webHidden/>
          </w:rPr>
          <w:t>13</w:t>
        </w:r>
        <w:r w:rsidRPr="00BF0A24">
          <w:rPr>
            <w:noProof/>
            <w:webHidden/>
          </w:rPr>
          <w:fldChar w:fldCharType="end"/>
        </w:r>
      </w:hyperlink>
    </w:p>
    <w:p w14:paraId="5300F86F" w14:textId="4BCB51A1"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4" w:history="1">
        <w:r w:rsidRPr="00BF0A24">
          <w:rPr>
            <w:rStyle w:val="Hipervnculo"/>
            <w:rFonts w:cs="Calibri"/>
            <w:noProof/>
          </w:rPr>
          <w:t>3.2. Ajustes de los niveles de presión sonora</w:t>
        </w:r>
        <w:r w:rsidRPr="00BF0A24">
          <w:rPr>
            <w:noProof/>
            <w:webHidden/>
          </w:rPr>
          <w:tab/>
        </w:r>
        <w:r w:rsidRPr="00BF0A24">
          <w:rPr>
            <w:noProof/>
            <w:webHidden/>
          </w:rPr>
          <w:fldChar w:fldCharType="begin"/>
        </w:r>
        <w:r w:rsidRPr="00BF0A24">
          <w:rPr>
            <w:noProof/>
            <w:webHidden/>
          </w:rPr>
          <w:instrText xml:space="preserve"> PAGEREF _Toc215309854 \h </w:instrText>
        </w:r>
        <w:r w:rsidRPr="00BF0A24">
          <w:rPr>
            <w:noProof/>
            <w:webHidden/>
          </w:rPr>
        </w:r>
        <w:r w:rsidRPr="00BF0A24">
          <w:rPr>
            <w:noProof/>
            <w:webHidden/>
          </w:rPr>
          <w:fldChar w:fldCharType="separate"/>
        </w:r>
        <w:r w:rsidRPr="00BF0A24">
          <w:rPr>
            <w:noProof/>
            <w:webHidden/>
          </w:rPr>
          <w:t>14</w:t>
        </w:r>
        <w:r w:rsidRPr="00BF0A24">
          <w:rPr>
            <w:noProof/>
            <w:webHidden/>
          </w:rPr>
          <w:fldChar w:fldCharType="end"/>
        </w:r>
      </w:hyperlink>
    </w:p>
    <w:p w14:paraId="6747A193" w14:textId="684372EE"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5" w:history="1">
        <w:r w:rsidRPr="00BF0A24">
          <w:rPr>
            <w:rStyle w:val="Hipervnculo"/>
            <w:rFonts w:cs="Calibri"/>
            <w:noProof/>
          </w:rPr>
          <w:t>3.3. Determinación de los valores de Correcciones K</w:t>
        </w:r>
        <w:r w:rsidRPr="00BF0A24">
          <w:rPr>
            <w:noProof/>
            <w:webHidden/>
          </w:rPr>
          <w:tab/>
        </w:r>
        <w:r w:rsidRPr="00BF0A24">
          <w:rPr>
            <w:noProof/>
            <w:webHidden/>
          </w:rPr>
          <w:fldChar w:fldCharType="begin"/>
        </w:r>
        <w:r w:rsidRPr="00BF0A24">
          <w:rPr>
            <w:noProof/>
            <w:webHidden/>
          </w:rPr>
          <w:instrText xml:space="preserve"> PAGEREF _Toc215309855 \h </w:instrText>
        </w:r>
        <w:r w:rsidRPr="00BF0A24">
          <w:rPr>
            <w:noProof/>
            <w:webHidden/>
          </w:rPr>
        </w:r>
        <w:r w:rsidRPr="00BF0A24">
          <w:rPr>
            <w:noProof/>
            <w:webHidden/>
          </w:rPr>
          <w:fldChar w:fldCharType="separate"/>
        </w:r>
        <w:r w:rsidRPr="00BF0A24">
          <w:rPr>
            <w:noProof/>
            <w:webHidden/>
          </w:rPr>
          <w:t>15</w:t>
        </w:r>
        <w:r w:rsidRPr="00BF0A24">
          <w:rPr>
            <w:noProof/>
            <w:webHidden/>
          </w:rPr>
          <w:fldChar w:fldCharType="end"/>
        </w:r>
      </w:hyperlink>
    </w:p>
    <w:p w14:paraId="420E69C8" w14:textId="5F7498D4"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6" w:history="1">
        <w:r w:rsidRPr="00B354FB">
          <w:rPr>
            <w:rStyle w:val="Hipervnculo"/>
            <w:noProof/>
          </w:rPr>
          <w:t>3.4. Metodología en campo</w:t>
        </w:r>
        <w:r>
          <w:rPr>
            <w:noProof/>
            <w:webHidden/>
          </w:rPr>
          <w:tab/>
        </w:r>
        <w:r>
          <w:rPr>
            <w:noProof/>
            <w:webHidden/>
          </w:rPr>
          <w:fldChar w:fldCharType="begin"/>
        </w:r>
        <w:r>
          <w:rPr>
            <w:noProof/>
            <w:webHidden/>
          </w:rPr>
          <w:instrText xml:space="preserve"> PAGEREF _Toc215309856 \h </w:instrText>
        </w:r>
        <w:r>
          <w:rPr>
            <w:noProof/>
            <w:webHidden/>
          </w:rPr>
        </w:r>
        <w:r>
          <w:rPr>
            <w:noProof/>
            <w:webHidden/>
          </w:rPr>
          <w:fldChar w:fldCharType="separate"/>
        </w:r>
        <w:r>
          <w:rPr>
            <w:noProof/>
            <w:webHidden/>
          </w:rPr>
          <w:t>17</w:t>
        </w:r>
        <w:r>
          <w:rPr>
            <w:noProof/>
            <w:webHidden/>
          </w:rPr>
          <w:fldChar w:fldCharType="end"/>
        </w:r>
      </w:hyperlink>
    </w:p>
    <w:p w14:paraId="3DFCEE48" w14:textId="48A6C2B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57" w:history="1">
        <w:r w:rsidRPr="00B354FB">
          <w:rPr>
            <w:rStyle w:val="Hipervnculo"/>
            <w:rFonts w:cstheme="minorHAnsi"/>
            <w:noProof/>
          </w:rPr>
          <w:t>4.</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CARACTERISTICAS DE LA MEDICIÓN</w:t>
        </w:r>
        <w:r>
          <w:rPr>
            <w:noProof/>
            <w:webHidden/>
          </w:rPr>
          <w:tab/>
        </w:r>
        <w:r>
          <w:rPr>
            <w:noProof/>
            <w:webHidden/>
          </w:rPr>
          <w:fldChar w:fldCharType="begin"/>
        </w:r>
        <w:r>
          <w:rPr>
            <w:noProof/>
            <w:webHidden/>
          </w:rPr>
          <w:instrText xml:space="preserve"> PAGEREF _Toc215309857 \h </w:instrText>
        </w:r>
        <w:r>
          <w:rPr>
            <w:noProof/>
            <w:webHidden/>
          </w:rPr>
        </w:r>
        <w:r>
          <w:rPr>
            <w:noProof/>
            <w:webHidden/>
          </w:rPr>
          <w:fldChar w:fldCharType="separate"/>
        </w:r>
        <w:r>
          <w:rPr>
            <w:noProof/>
            <w:webHidden/>
          </w:rPr>
          <w:t>20</w:t>
        </w:r>
        <w:r>
          <w:rPr>
            <w:noProof/>
            <w:webHidden/>
          </w:rPr>
          <w:fldChar w:fldCharType="end"/>
        </w:r>
      </w:hyperlink>
    </w:p>
    <w:p w14:paraId="2B4E04B8" w14:textId="792922B1"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8" w:history="1">
        <w:r w:rsidRPr="00B354FB">
          <w:rPr>
            <w:rStyle w:val="Hipervnculo"/>
            <w:noProof/>
          </w:rPr>
          <w:t>4.1.</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Condiciones predominantes</w:t>
        </w:r>
        <w:r>
          <w:rPr>
            <w:noProof/>
            <w:webHidden/>
          </w:rPr>
          <w:tab/>
        </w:r>
        <w:r>
          <w:rPr>
            <w:noProof/>
            <w:webHidden/>
          </w:rPr>
          <w:fldChar w:fldCharType="begin"/>
        </w:r>
        <w:r>
          <w:rPr>
            <w:noProof/>
            <w:webHidden/>
          </w:rPr>
          <w:instrText xml:space="preserve"> PAGEREF _Toc215309858 \h </w:instrText>
        </w:r>
        <w:r>
          <w:rPr>
            <w:noProof/>
            <w:webHidden/>
          </w:rPr>
        </w:r>
        <w:r>
          <w:rPr>
            <w:noProof/>
            <w:webHidden/>
          </w:rPr>
          <w:fldChar w:fldCharType="separate"/>
        </w:r>
        <w:r>
          <w:rPr>
            <w:noProof/>
            <w:webHidden/>
          </w:rPr>
          <w:t>20</w:t>
        </w:r>
        <w:r>
          <w:rPr>
            <w:noProof/>
            <w:webHidden/>
          </w:rPr>
          <w:fldChar w:fldCharType="end"/>
        </w:r>
      </w:hyperlink>
    </w:p>
    <w:p w14:paraId="6B17C209" w14:textId="2683AAE1"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9" w:history="1">
        <w:r w:rsidRPr="00B354FB">
          <w:rPr>
            <w:rStyle w:val="Hipervnculo"/>
            <w:noProof/>
          </w:rPr>
          <w:t>4.2.</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Condiciones atmosféricas</w:t>
        </w:r>
        <w:r>
          <w:rPr>
            <w:noProof/>
            <w:webHidden/>
          </w:rPr>
          <w:tab/>
        </w:r>
        <w:r>
          <w:rPr>
            <w:noProof/>
            <w:webHidden/>
          </w:rPr>
          <w:fldChar w:fldCharType="begin"/>
        </w:r>
        <w:r>
          <w:rPr>
            <w:noProof/>
            <w:webHidden/>
          </w:rPr>
          <w:instrText xml:space="preserve"> PAGEREF _Toc215309859 \h </w:instrText>
        </w:r>
        <w:r>
          <w:rPr>
            <w:noProof/>
            <w:webHidden/>
          </w:rPr>
        </w:r>
        <w:r>
          <w:rPr>
            <w:noProof/>
            <w:webHidden/>
          </w:rPr>
          <w:fldChar w:fldCharType="separate"/>
        </w:r>
        <w:r>
          <w:rPr>
            <w:noProof/>
            <w:webHidden/>
          </w:rPr>
          <w:t>20</w:t>
        </w:r>
        <w:r>
          <w:rPr>
            <w:noProof/>
            <w:webHidden/>
          </w:rPr>
          <w:fldChar w:fldCharType="end"/>
        </w:r>
      </w:hyperlink>
    </w:p>
    <w:p w14:paraId="097BC025" w14:textId="5403AEF9"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0" w:history="1">
        <w:r w:rsidRPr="00B354FB">
          <w:rPr>
            <w:rStyle w:val="Hipervnculo"/>
            <w:noProof/>
          </w:rPr>
          <w:t>4.3.</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Procedimiento para la medición del viento</w:t>
        </w:r>
        <w:r>
          <w:rPr>
            <w:noProof/>
            <w:webHidden/>
          </w:rPr>
          <w:tab/>
        </w:r>
        <w:r>
          <w:rPr>
            <w:noProof/>
            <w:webHidden/>
          </w:rPr>
          <w:fldChar w:fldCharType="begin"/>
        </w:r>
        <w:r>
          <w:rPr>
            <w:noProof/>
            <w:webHidden/>
          </w:rPr>
          <w:instrText xml:space="preserve"> PAGEREF _Toc215309860 \h </w:instrText>
        </w:r>
        <w:r>
          <w:rPr>
            <w:noProof/>
            <w:webHidden/>
          </w:rPr>
        </w:r>
        <w:r>
          <w:rPr>
            <w:noProof/>
            <w:webHidden/>
          </w:rPr>
          <w:fldChar w:fldCharType="separate"/>
        </w:r>
        <w:r>
          <w:rPr>
            <w:noProof/>
            <w:webHidden/>
          </w:rPr>
          <w:t>23</w:t>
        </w:r>
        <w:r>
          <w:rPr>
            <w:noProof/>
            <w:webHidden/>
          </w:rPr>
          <w:fldChar w:fldCharType="end"/>
        </w:r>
      </w:hyperlink>
    </w:p>
    <w:p w14:paraId="6B86FC11" w14:textId="3DB0BA09"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1" w:history="1">
        <w:r w:rsidRPr="00B354FB">
          <w:rPr>
            <w:rStyle w:val="Hipervnculo"/>
            <w:noProof/>
          </w:rPr>
          <w:t>4.4.</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Naturaleza / estado del terreno entre la fuente y el receptor</w:t>
        </w:r>
        <w:r>
          <w:rPr>
            <w:noProof/>
            <w:webHidden/>
          </w:rPr>
          <w:tab/>
        </w:r>
        <w:r>
          <w:rPr>
            <w:noProof/>
            <w:webHidden/>
          </w:rPr>
          <w:fldChar w:fldCharType="begin"/>
        </w:r>
        <w:r>
          <w:rPr>
            <w:noProof/>
            <w:webHidden/>
          </w:rPr>
          <w:instrText xml:space="preserve"> PAGEREF _Toc215309861 \h </w:instrText>
        </w:r>
        <w:r>
          <w:rPr>
            <w:noProof/>
            <w:webHidden/>
          </w:rPr>
        </w:r>
        <w:r>
          <w:rPr>
            <w:noProof/>
            <w:webHidden/>
          </w:rPr>
          <w:fldChar w:fldCharType="separate"/>
        </w:r>
        <w:r>
          <w:rPr>
            <w:noProof/>
            <w:webHidden/>
          </w:rPr>
          <w:t>24</w:t>
        </w:r>
        <w:r>
          <w:rPr>
            <w:noProof/>
            <w:webHidden/>
          </w:rPr>
          <w:fldChar w:fldCharType="end"/>
        </w:r>
      </w:hyperlink>
    </w:p>
    <w:p w14:paraId="348113F5" w14:textId="3992623D" w:rsidR="00BF0A24" w:rsidRDefault="00BF0A24">
      <w:pPr>
        <w:pStyle w:val="TDC2"/>
        <w:tabs>
          <w:tab w:val="left" w:pos="800"/>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2" w:history="1">
        <w:r w:rsidRPr="00B354FB">
          <w:rPr>
            <w:rStyle w:val="Hipervnculo"/>
            <w:noProof/>
          </w:rPr>
          <w:t>4.5.</w:t>
        </w:r>
        <w:r>
          <w:rPr>
            <w:rFonts w:asciiTheme="minorHAnsi" w:eastAsiaTheme="minorEastAsia" w:hAnsiTheme="minorHAnsi" w:cstheme="minorBidi"/>
            <w:smallCaps w:val="0"/>
            <w:noProof/>
            <w:color w:val="auto"/>
            <w:kern w:val="2"/>
            <w:szCs w:val="22"/>
            <w14:ligatures w14:val="standardContextual"/>
          </w:rPr>
          <w:tab/>
        </w:r>
        <w:r w:rsidRPr="00B354FB">
          <w:rPr>
            <w:rStyle w:val="Hipervnculo"/>
            <w:noProof/>
          </w:rPr>
          <w:t>Ubicación de asentamientos poblacionales y potenciales receptores de interés en ecosistemas estratégicos</w:t>
        </w:r>
        <w:r>
          <w:rPr>
            <w:noProof/>
            <w:webHidden/>
          </w:rPr>
          <w:tab/>
        </w:r>
        <w:r>
          <w:rPr>
            <w:noProof/>
            <w:webHidden/>
          </w:rPr>
          <w:fldChar w:fldCharType="begin"/>
        </w:r>
        <w:r>
          <w:rPr>
            <w:noProof/>
            <w:webHidden/>
          </w:rPr>
          <w:instrText xml:space="preserve"> PAGEREF _Toc215309862 \h </w:instrText>
        </w:r>
        <w:r>
          <w:rPr>
            <w:noProof/>
            <w:webHidden/>
          </w:rPr>
        </w:r>
        <w:r>
          <w:rPr>
            <w:noProof/>
            <w:webHidden/>
          </w:rPr>
          <w:fldChar w:fldCharType="separate"/>
        </w:r>
        <w:r>
          <w:rPr>
            <w:noProof/>
            <w:webHidden/>
          </w:rPr>
          <w:t>24</w:t>
        </w:r>
        <w:r>
          <w:rPr>
            <w:noProof/>
            <w:webHidden/>
          </w:rPr>
          <w:fldChar w:fldCharType="end"/>
        </w:r>
      </w:hyperlink>
    </w:p>
    <w:p w14:paraId="56E77A8A" w14:textId="529AFFB1"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63" w:history="1">
        <w:r w:rsidRPr="00B354FB">
          <w:rPr>
            <w:rStyle w:val="Hipervnculo"/>
            <w:rFonts w:cstheme="minorHAnsi"/>
            <w:noProof/>
          </w:rPr>
          <w:t>5.</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RESULTADOS DE LA MEDICIÓN</w:t>
        </w:r>
        <w:r>
          <w:rPr>
            <w:noProof/>
            <w:webHidden/>
          </w:rPr>
          <w:tab/>
        </w:r>
        <w:r>
          <w:rPr>
            <w:noProof/>
            <w:webHidden/>
          </w:rPr>
          <w:fldChar w:fldCharType="begin"/>
        </w:r>
        <w:r>
          <w:rPr>
            <w:noProof/>
            <w:webHidden/>
          </w:rPr>
          <w:instrText xml:space="preserve"> PAGEREF _Toc215309863 \h </w:instrText>
        </w:r>
        <w:r>
          <w:rPr>
            <w:noProof/>
            <w:webHidden/>
          </w:rPr>
        </w:r>
        <w:r>
          <w:rPr>
            <w:noProof/>
            <w:webHidden/>
          </w:rPr>
          <w:fldChar w:fldCharType="separate"/>
        </w:r>
        <w:r>
          <w:rPr>
            <w:noProof/>
            <w:webHidden/>
          </w:rPr>
          <w:t>26</w:t>
        </w:r>
        <w:r>
          <w:rPr>
            <w:noProof/>
            <w:webHidden/>
          </w:rPr>
          <w:fldChar w:fldCharType="end"/>
        </w:r>
      </w:hyperlink>
    </w:p>
    <w:p w14:paraId="0954E67D" w14:textId="017E593F"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4" w:history="1">
        <w:r w:rsidRPr="00B354FB">
          <w:rPr>
            <w:rStyle w:val="Hipervnculo"/>
            <w:noProof/>
          </w:rPr>
          <w:t>5.1 Normativa aplicable</w:t>
        </w:r>
        <w:r>
          <w:rPr>
            <w:noProof/>
            <w:webHidden/>
          </w:rPr>
          <w:tab/>
        </w:r>
        <w:r>
          <w:rPr>
            <w:noProof/>
            <w:webHidden/>
          </w:rPr>
          <w:fldChar w:fldCharType="begin"/>
        </w:r>
        <w:r>
          <w:rPr>
            <w:noProof/>
            <w:webHidden/>
          </w:rPr>
          <w:instrText xml:space="preserve"> PAGEREF _Toc215309864 \h </w:instrText>
        </w:r>
        <w:r>
          <w:rPr>
            <w:noProof/>
            <w:webHidden/>
          </w:rPr>
        </w:r>
        <w:r>
          <w:rPr>
            <w:noProof/>
            <w:webHidden/>
          </w:rPr>
          <w:fldChar w:fldCharType="separate"/>
        </w:r>
        <w:r>
          <w:rPr>
            <w:noProof/>
            <w:webHidden/>
          </w:rPr>
          <w:t>26</w:t>
        </w:r>
        <w:r>
          <w:rPr>
            <w:noProof/>
            <w:webHidden/>
          </w:rPr>
          <w:fldChar w:fldCharType="end"/>
        </w:r>
      </w:hyperlink>
    </w:p>
    <w:p w14:paraId="191B0189" w14:textId="7579A3C7"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5" w:history="1">
        <w:r w:rsidRPr="00B354FB">
          <w:rPr>
            <w:rStyle w:val="Hipervnculo"/>
            <w:noProof/>
          </w:rPr>
          <w:t>5.2 Resultados numéricos y comparación con la normatividad aplicada</w:t>
        </w:r>
        <w:r>
          <w:rPr>
            <w:noProof/>
            <w:webHidden/>
          </w:rPr>
          <w:tab/>
        </w:r>
        <w:r>
          <w:rPr>
            <w:noProof/>
            <w:webHidden/>
          </w:rPr>
          <w:fldChar w:fldCharType="begin"/>
        </w:r>
        <w:r>
          <w:rPr>
            <w:noProof/>
            <w:webHidden/>
          </w:rPr>
          <w:instrText xml:space="preserve"> PAGEREF _Toc215309865 \h </w:instrText>
        </w:r>
        <w:r>
          <w:rPr>
            <w:noProof/>
            <w:webHidden/>
          </w:rPr>
        </w:r>
        <w:r>
          <w:rPr>
            <w:noProof/>
            <w:webHidden/>
          </w:rPr>
          <w:fldChar w:fldCharType="separate"/>
        </w:r>
        <w:r>
          <w:rPr>
            <w:noProof/>
            <w:webHidden/>
          </w:rPr>
          <w:t>26</w:t>
        </w:r>
        <w:r>
          <w:rPr>
            <w:noProof/>
            <w:webHidden/>
          </w:rPr>
          <w:fldChar w:fldCharType="end"/>
        </w:r>
      </w:hyperlink>
    </w:p>
    <w:p w14:paraId="3C169A1E" w14:textId="7767DF5A"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6" w:history="1">
        <w:r w:rsidRPr="00B354FB">
          <w:rPr>
            <w:rStyle w:val="Hipervnculo"/>
            <w:noProof/>
            <w:shd w:val="clear" w:color="auto" w:fill="FFFFFF"/>
          </w:rPr>
          <w:t>5.3 Cálculos utilizados</w:t>
        </w:r>
        <w:r>
          <w:rPr>
            <w:noProof/>
            <w:webHidden/>
          </w:rPr>
          <w:tab/>
        </w:r>
        <w:r>
          <w:rPr>
            <w:noProof/>
            <w:webHidden/>
          </w:rPr>
          <w:fldChar w:fldCharType="begin"/>
        </w:r>
        <w:r>
          <w:rPr>
            <w:noProof/>
            <w:webHidden/>
          </w:rPr>
          <w:instrText xml:space="preserve"> PAGEREF _Toc215309866 \h </w:instrText>
        </w:r>
        <w:r>
          <w:rPr>
            <w:noProof/>
            <w:webHidden/>
          </w:rPr>
        </w:r>
        <w:r>
          <w:rPr>
            <w:noProof/>
            <w:webHidden/>
          </w:rPr>
          <w:fldChar w:fldCharType="separate"/>
        </w:r>
        <w:r>
          <w:rPr>
            <w:noProof/>
            <w:webHidden/>
          </w:rPr>
          <w:t>29</w:t>
        </w:r>
        <w:r>
          <w:rPr>
            <w:noProof/>
            <w:webHidden/>
          </w:rPr>
          <w:fldChar w:fldCharType="end"/>
        </w:r>
      </w:hyperlink>
    </w:p>
    <w:p w14:paraId="4A235753" w14:textId="25FCE2E3"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67" w:history="1">
        <w:r w:rsidRPr="00B354FB">
          <w:rPr>
            <w:rStyle w:val="Hipervnculo"/>
            <w:rFonts w:cstheme="minorHAnsi"/>
            <w:noProof/>
          </w:rPr>
          <w:t>6.</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DESCRIPCIÓN Y VARIABILIDAD DE LAS FUENTES DE SONIDO EXISTENTES</w:t>
        </w:r>
        <w:r>
          <w:rPr>
            <w:noProof/>
            <w:webHidden/>
          </w:rPr>
          <w:tab/>
        </w:r>
        <w:r>
          <w:rPr>
            <w:noProof/>
            <w:webHidden/>
          </w:rPr>
          <w:fldChar w:fldCharType="begin"/>
        </w:r>
        <w:r>
          <w:rPr>
            <w:noProof/>
            <w:webHidden/>
          </w:rPr>
          <w:instrText xml:space="preserve"> PAGEREF _Toc215309867 \h </w:instrText>
        </w:r>
        <w:r>
          <w:rPr>
            <w:noProof/>
            <w:webHidden/>
          </w:rPr>
        </w:r>
        <w:r>
          <w:rPr>
            <w:noProof/>
            <w:webHidden/>
          </w:rPr>
          <w:fldChar w:fldCharType="separate"/>
        </w:r>
        <w:r>
          <w:rPr>
            <w:noProof/>
            <w:webHidden/>
          </w:rPr>
          <w:t>31</w:t>
        </w:r>
        <w:r>
          <w:rPr>
            <w:noProof/>
            <w:webHidden/>
          </w:rPr>
          <w:fldChar w:fldCharType="end"/>
        </w:r>
      </w:hyperlink>
    </w:p>
    <w:p w14:paraId="48D9F09B" w14:textId="77CAF9E4"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68" w:history="1">
        <w:r w:rsidRPr="00B354FB">
          <w:rPr>
            <w:rStyle w:val="Hipervnculo"/>
            <w:rFonts w:cstheme="minorHAnsi"/>
            <w:noProof/>
          </w:rPr>
          <w:t>7.</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INCERTIDUMBRE DE MEDICIONES</w:t>
        </w:r>
        <w:r>
          <w:rPr>
            <w:noProof/>
            <w:webHidden/>
          </w:rPr>
          <w:tab/>
        </w:r>
        <w:r>
          <w:rPr>
            <w:noProof/>
            <w:webHidden/>
          </w:rPr>
          <w:fldChar w:fldCharType="begin"/>
        </w:r>
        <w:r>
          <w:rPr>
            <w:noProof/>
            <w:webHidden/>
          </w:rPr>
          <w:instrText xml:space="preserve"> PAGEREF _Toc215309868 \h </w:instrText>
        </w:r>
        <w:r>
          <w:rPr>
            <w:noProof/>
            <w:webHidden/>
          </w:rPr>
        </w:r>
        <w:r>
          <w:rPr>
            <w:noProof/>
            <w:webHidden/>
          </w:rPr>
          <w:fldChar w:fldCharType="separate"/>
        </w:r>
        <w:r>
          <w:rPr>
            <w:noProof/>
            <w:webHidden/>
          </w:rPr>
          <w:t>32</w:t>
        </w:r>
        <w:r>
          <w:rPr>
            <w:noProof/>
            <w:webHidden/>
          </w:rPr>
          <w:fldChar w:fldCharType="end"/>
        </w:r>
      </w:hyperlink>
    </w:p>
    <w:p w14:paraId="6BF041E6" w14:textId="4F07EEBF"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69" w:history="1">
        <w:r w:rsidRPr="00B354FB">
          <w:rPr>
            <w:rStyle w:val="Hipervnculo"/>
            <w:noProof/>
          </w:rPr>
          <w:t>7.1.  Regla de decisión y declaración de conformidad</w:t>
        </w:r>
        <w:r>
          <w:rPr>
            <w:noProof/>
            <w:webHidden/>
          </w:rPr>
          <w:tab/>
        </w:r>
        <w:r>
          <w:rPr>
            <w:noProof/>
            <w:webHidden/>
          </w:rPr>
          <w:fldChar w:fldCharType="begin"/>
        </w:r>
        <w:r>
          <w:rPr>
            <w:noProof/>
            <w:webHidden/>
          </w:rPr>
          <w:instrText xml:space="preserve"> PAGEREF _Toc215309869 \h </w:instrText>
        </w:r>
        <w:r>
          <w:rPr>
            <w:noProof/>
            <w:webHidden/>
          </w:rPr>
        </w:r>
        <w:r>
          <w:rPr>
            <w:noProof/>
            <w:webHidden/>
          </w:rPr>
          <w:fldChar w:fldCharType="separate"/>
        </w:r>
        <w:r>
          <w:rPr>
            <w:noProof/>
            <w:webHidden/>
          </w:rPr>
          <w:t>32</w:t>
        </w:r>
        <w:r>
          <w:rPr>
            <w:noProof/>
            <w:webHidden/>
          </w:rPr>
          <w:fldChar w:fldCharType="end"/>
        </w:r>
      </w:hyperlink>
    </w:p>
    <w:p w14:paraId="7B1CFB5A" w14:textId="456751B1" w:rsidR="00BF0A24" w:rsidRDefault="00BF0A24">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70" w:history="1">
        <w:r w:rsidRPr="00B354FB">
          <w:rPr>
            <w:rStyle w:val="Hipervnculo"/>
            <w:rFonts w:cstheme="minorHAnsi"/>
            <w:noProof/>
          </w:rPr>
          <w:t>8. CONCLUSIONES Y RECOMENDACIONES</w:t>
        </w:r>
        <w:r>
          <w:rPr>
            <w:noProof/>
            <w:webHidden/>
          </w:rPr>
          <w:tab/>
        </w:r>
        <w:r>
          <w:rPr>
            <w:noProof/>
            <w:webHidden/>
          </w:rPr>
          <w:fldChar w:fldCharType="begin"/>
        </w:r>
        <w:r>
          <w:rPr>
            <w:noProof/>
            <w:webHidden/>
          </w:rPr>
          <w:instrText xml:space="preserve"> PAGEREF _Toc215309870 \h </w:instrText>
        </w:r>
        <w:r>
          <w:rPr>
            <w:noProof/>
            <w:webHidden/>
          </w:rPr>
        </w:r>
        <w:r>
          <w:rPr>
            <w:noProof/>
            <w:webHidden/>
          </w:rPr>
          <w:fldChar w:fldCharType="separate"/>
        </w:r>
        <w:r>
          <w:rPr>
            <w:noProof/>
            <w:webHidden/>
          </w:rPr>
          <w:t>34</w:t>
        </w:r>
        <w:r>
          <w:rPr>
            <w:noProof/>
            <w:webHidden/>
          </w:rPr>
          <w:fldChar w:fldCharType="end"/>
        </w:r>
      </w:hyperlink>
    </w:p>
    <w:p w14:paraId="21E3B3FE" w14:textId="50CD747E"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71" w:history="1">
        <w:r w:rsidRPr="00B354FB">
          <w:rPr>
            <w:rStyle w:val="Hipervnculo"/>
            <w:rFonts w:cstheme="minorHAnsi"/>
            <w:noProof/>
          </w:rPr>
          <w:t>9.</w:t>
        </w:r>
        <w:r>
          <w:rPr>
            <w:rFonts w:asciiTheme="minorHAnsi" w:eastAsiaTheme="minorEastAsia" w:hAnsiTheme="minorHAnsi" w:cstheme="minorBidi"/>
            <w:b w:val="0"/>
            <w:bCs w:val="0"/>
            <w:caps w:val="0"/>
            <w:noProof/>
            <w:color w:val="auto"/>
            <w:kern w:val="2"/>
            <w:szCs w:val="22"/>
            <w14:ligatures w14:val="standardContextual"/>
          </w:rPr>
          <w:tab/>
        </w:r>
        <w:r w:rsidRPr="00B354FB">
          <w:rPr>
            <w:rStyle w:val="Hipervnculo"/>
            <w:rFonts w:cstheme="minorHAnsi"/>
            <w:noProof/>
          </w:rPr>
          <w:t>BIBLIOGRAFÍA</w:t>
        </w:r>
        <w:r>
          <w:rPr>
            <w:noProof/>
            <w:webHidden/>
          </w:rPr>
          <w:tab/>
        </w:r>
        <w:r>
          <w:rPr>
            <w:noProof/>
            <w:webHidden/>
          </w:rPr>
          <w:fldChar w:fldCharType="begin"/>
        </w:r>
        <w:r>
          <w:rPr>
            <w:noProof/>
            <w:webHidden/>
          </w:rPr>
          <w:instrText xml:space="preserve"> PAGEREF _Toc215309871 \h </w:instrText>
        </w:r>
        <w:r>
          <w:rPr>
            <w:noProof/>
            <w:webHidden/>
          </w:rPr>
        </w:r>
        <w:r>
          <w:rPr>
            <w:noProof/>
            <w:webHidden/>
          </w:rPr>
          <w:fldChar w:fldCharType="separate"/>
        </w:r>
        <w:r>
          <w:rPr>
            <w:noProof/>
            <w:webHidden/>
          </w:rPr>
          <w:t>36</w:t>
        </w:r>
        <w:r>
          <w:rPr>
            <w:noProof/>
            <w:webHidden/>
          </w:rPr>
          <w:fldChar w:fldCharType="end"/>
        </w:r>
      </w:hyperlink>
    </w:p>
    <w:p w14:paraId="377CDA56" w14:textId="44183F47" w:rsidR="00BF0A24" w:rsidRDefault="00BF0A24">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72" w:history="1">
        <w:r w:rsidRPr="00B354FB">
          <w:rPr>
            <w:rStyle w:val="Hipervnculo"/>
            <w:noProof/>
          </w:rPr>
          <w:t>10. ANEXOS</w:t>
        </w:r>
        <w:r>
          <w:rPr>
            <w:noProof/>
            <w:webHidden/>
          </w:rPr>
          <w:tab/>
        </w:r>
        <w:r>
          <w:rPr>
            <w:noProof/>
            <w:webHidden/>
          </w:rPr>
          <w:fldChar w:fldCharType="begin"/>
        </w:r>
        <w:r>
          <w:rPr>
            <w:noProof/>
            <w:webHidden/>
          </w:rPr>
          <w:instrText xml:space="preserve"> PAGEREF _Toc215309872 \h </w:instrText>
        </w:r>
        <w:r>
          <w:rPr>
            <w:noProof/>
            <w:webHidden/>
          </w:rPr>
        </w:r>
        <w:r>
          <w:rPr>
            <w:noProof/>
            <w:webHidden/>
          </w:rPr>
          <w:fldChar w:fldCharType="separate"/>
        </w:r>
        <w:r>
          <w:rPr>
            <w:noProof/>
            <w:webHidden/>
          </w:rPr>
          <w:t>37</w:t>
        </w:r>
        <w:r>
          <w:rPr>
            <w:noProof/>
            <w:webHidden/>
          </w:rPr>
          <w:fldChar w:fldCharType="end"/>
        </w:r>
      </w:hyperlink>
    </w:p>
    <w:p w14:paraId="4BD0DE86" w14:textId="2F284F79" w:rsidR="00BF0A24" w:rsidRDefault="00BF0A24">
      <w:pPr>
        <w:pStyle w:val="TDC1"/>
        <w:tabs>
          <w:tab w:val="right" w:leader="dot" w:pos="8830"/>
        </w:tabs>
        <w:rPr>
          <w:rFonts w:asciiTheme="minorHAnsi" w:eastAsiaTheme="minorEastAsia" w:hAnsiTheme="minorHAnsi" w:cstheme="minorBidi"/>
          <w:b w:val="0"/>
          <w:bCs w:val="0"/>
          <w:caps w:val="0"/>
          <w:noProof/>
          <w:color w:val="auto"/>
          <w:kern w:val="2"/>
          <w:szCs w:val="22"/>
          <w14:ligatures w14:val="standardContextual"/>
        </w:rPr>
      </w:pPr>
      <w:hyperlink w:anchor="_Toc215309873" w:history="1">
        <w:r w:rsidRPr="00B354FB">
          <w:rPr>
            <w:rStyle w:val="Hipervnculo"/>
            <w:noProof/>
          </w:rPr>
          <w:t>11. HISTORIAL DE CAMBIOS</w:t>
        </w:r>
        <w:r>
          <w:rPr>
            <w:noProof/>
            <w:webHidden/>
          </w:rPr>
          <w:tab/>
        </w:r>
        <w:r>
          <w:rPr>
            <w:noProof/>
            <w:webHidden/>
          </w:rPr>
          <w:fldChar w:fldCharType="begin"/>
        </w:r>
        <w:r>
          <w:rPr>
            <w:noProof/>
            <w:webHidden/>
          </w:rPr>
          <w:instrText xml:space="preserve"> PAGEREF _Toc215309873 \h </w:instrText>
        </w:r>
        <w:r>
          <w:rPr>
            <w:noProof/>
            <w:webHidden/>
          </w:rPr>
        </w:r>
        <w:r>
          <w:rPr>
            <w:noProof/>
            <w:webHidden/>
          </w:rPr>
          <w:fldChar w:fldCharType="separate"/>
        </w:r>
        <w:r>
          <w:rPr>
            <w:noProof/>
            <w:webHidden/>
          </w:rPr>
          <w:t>38</w:t>
        </w:r>
        <w:r>
          <w:rPr>
            <w:noProof/>
            <w:webHidden/>
          </w:rPr>
          <w:fldChar w:fldCharType="end"/>
        </w:r>
      </w:hyperlink>
    </w:p>
    <w:p w14:paraId="5F40A235" w14:textId="26F586E2" w:rsidR="00BF0A24" w:rsidRDefault="00BF0A24" w:rsidP="001F0A6E">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fldChar w:fldCharType="end"/>
      </w:r>
    </w:p>
    <w:p w14:paraId="0339F611" w14:textId="77777777" w:rsidR="00BF0A24" w:rsidRDefault="00BF0A24" w:rsidP="001F0A6E">
      <w:pPr>
        <w:spacing w:line="360" w:lineRule="auto"/>
        <w:jc w:val="both"/>
        <w:rPr>
          <w:rFonts w:ascii="Avenir Next LT Pro" w:hAnsi="Avenir Next LT Pro" w:cstheme="minorHAnsi"/>
          <w:color w:val="303030"/>
          <w:sz w:val="22"/>
          <w:szCs w:val="22"/>
        </w:rPr>
      </w:pPr>
    </w:p>
    <w:p w14:paraId="2950F247" w14:textId="26E94D21" w:rsidR="000134E9" w:rsidRPr="001F0A6E" w:rsidRDefault="000134E9" w:rsidP="001F0A6E">
      <w:pPr>
        <w:spacing w:line="360" w:lineRule="auto"/>
        <w:jc w:val="both"/>
        <w:rPr>
          <w:rFonts w:ascii="Avenir Next LT Pro" w:hAnsi="Avenir Next LT Pro" w:cstheme="minorHAnsi"/>
          <w:color w:val="303030"/>
          <w:sz w:val="22"/>
          <w:szCs w:val="22"/>
        </w:rPr>
      </w:pPr>
      <w:r w:rsidRPr="001F0A6E">
        <w:rPr>
          <w:rFonts w:ascii="Avenir Next LT Pro" w:hAnsi="Avenir Next LT Pro" w:cstheme="minorHAnsi"/>
          <w:color w:val="303030"/>
          <w:sz w:val="22"/>
          <w:szCs w:val="22"/>
        </w:rPr>
        <w:br w:type="page"/>
      </w:r>
    </w:p>
    <w:p w14:paraId="2A81FE7D" w14:textId="6263CA33" w:rsidR="000165F7" w:rsidRPr="00DC7B64" w:rsidRDefault="000165F7" w:rsidP="009E58E1">
      <w:pPr>
        <w:spacing w:after="240" w:line="276" w:lineRule="auto"/>
        <w:rPr>
          <w:rFonts w:ascii="Avenir Next LT Pro" w:hAnsi="Avenir Next LT Pro" w:cstheme="minorHAnsi"/>
          <w:b/>
          <w:color w:val="303030"/>
          <w:sz w:val="32"/>
          <w:szCs w:val="32"/>
        </w:rPr>
      </w:pPr>
      <w:r w:rsidRPr="00DC7B64">
        <w:rPr>
          <w:rFonts w:ascii="Avenir Next LT Pro" w:hAnsi="Avenir Next LT Pro" w:cstheme="minorHAnsi"/>
          <w:b/>
          <w:color w:val="303030"/>
          <w:sz w:val="32"/>
          <w:szCs w:val="32"/>
        </w:rPr>
        <w:lastRenderedPageBreak/>
        <w:t xml:space="preserve">ÍNDICES DE </w:t>
      </w:r>
      <w:commentRangeStart w:id="8"/>
      <w:r w:rsidRPr="00DC7B64">
        <w:rPr>
          <w:rFonts w:ascii="Avenir Next LT Pro" w:hAnsi="Avenir Next LT Pro" w:cstheme="minorHAnsi"/>
          <w:b/>
          <w:color w:val="303030"/>
          <w:sz w:val="32"/>
          <w:szCs w:val="32"/>
        </w:rPr>
        <w:t>TABLAS</w:t>
      </w:r>
      <w:commentRangeEnd w:id="8"/>
      <w:r w:rsidR="00C348DF">
        <w:rPr>
          <w:rStyle w:val="Refdecomentario"/>
          <w:rFonts w:ascii="Tahoma" w:hAnsi="Tahoma"/>
          <w:szCs w:val="20"/>
          <w:lang w:val="es-MX" w:eastAsia="es-MX"/>
        </w:rPr>
        <w:commentReference w:id="8"/>
      </w:r>
    </w:p>
    <w:p w14:paraId="6B3B53B1" w14:textId="647319AA" w:rsidR="00890442" w:rsidRPr="00761F3B" w:rsidRDefault="00AB2254"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F85288">
        <w:rPr>
          <w:rStyle w:val="Hipervnculo"/>
          <w:rFonts w:ascii="Avenir Next LT Pro" w:hAnsi="Avenir Next LT Pro" w:cs="Calibri"/>
          <w:noProof/>
          <w:color w:val="303030"/>
          <w:sz w:val="20"/>
          <w:szCs w:val="20"/>
          <w:lang w:val="es-CO"/>
        </w:rPr>
        <w:fldChar w:fldCharType="begin"/>
      </w:r>
      <w:r w:rsidR="000165F7" w:rsidRPr="00F85288">
        <w:rPr>
          <w:rStyle w:val="Hipervnculo"/>
          <w:rFonts w:ascii="Avenir Next LT Pro" w:hAnsi="Avenir Next LT Pro" w:cs="Calibri"/>
          <w:noProof/>
          <w:color w:val="303030"/>
          <w:sz w:val="20"/>
          <w:szCs w:val="20"/>
          <w:lang w:val="es-CO"/>
        </w:rPr>
        <w:instrText xml:space="preserve"> TOC \h \z \c "Tabla" </w:instrText>
      </w:r>
      <w:r w:rsidRPr="00F85288">
        <w:rPr>
          <w:rStyle w:val="Hipervnculo"/>
          <w:rFonts w:ascii="Avenir Next LT Pro" w:hAnsi="Avenir Next LT Pro" w:cs="Calibri"/>
          <w:noProof/>
          <w:color w:val="303030"/>
          <w:sz w:val="20"/>
          <w:szCs w:val="20"/>
          <w:lang w:val="es-CO"/>
        </w:rPr>
        <w:fldChar w:fldCharType="separate"/>
      </w:r>
      <w:hyperlink w:anchor="_Toc209528114" w:history="1">
        <w:r w:rsidR="00890442" w:rsidRPr="00761F3B">
          <w:rPr>
            <w:rStyle w:val="Hipervnculo"/>
            <w:rFonts w:ascii="Avenir Next LT Pro" w:hAnsi="Avenir Next LT Pro" w:cs="Calibri"/>
            <w:noProof/>
            <w:sz w:val="20"/>
            <w:szCs w:val="20"/>
          </w:rPr>
          <w:t>Tabla 1. Hora de Inicio y finalización.</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9</w:t>
        </w:r>
        <w:r w:rsidR="00890442" w:rsidRPr="00761F3B">
          <w:rPr>
            <w:rFonts w:ascii="Avenir Next LT Pro" w:hAnsi="Avenir Next LT Pro"/>
            <w:noProof/>
            <w:webHidden/>
            <w:sz w:val="20"/>
            <w:szCs w:val="20"/>
          </w:rPr>
          <w:fldChar w:fldCharType="end"/>
        </w:r>
      </w:hyperlink>
    </w:p>
    <w:p w14:paraId="5E069EF7" w14:textId="626FB71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5" w:history="1">
        <w:r w:rsidR="00890442" w:rsidRPr="00761F3B">
          <w:rPr>
            <w:rStyle w:val="Hipervnculo"/>
            <w:rFonts w:ascii="Avenir Next LT Pro" w:hAnsi="Avenir Next LT Pro"/>
            <w:noProof/>
            <w:sz w:val="20"/>
            <w:szCs w:val="20"/>
            <w:lang w:val="es-CO"/>
          </w:rPr>
          <w:t xml:space="preserve">Tabla 2. </w:t>
        </w:r>
        <w:r w:rsidR="00890442" w:rsidRPr="00761F3B">
          <w:rPr>
            <w:rStyle w:val="Hipervnculo"/>
            <w:rFonts w:ascii="Avenir Next LT Pro" w:hAnsi="Avenir Next LT Pro" w:cs="Calibri"/>
            <w:noProof/>
            <w:sz w:val="20"/>
            <w:szCs w:val="20"/>
            <w:lang w:val="es-CO"/>
          </w:rPr>
          <w:t>Distribución de tiempos de medición y espera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3F0D58B3" w14:textId="2D9104D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6" w:history="1">
        <w:r w:rsidR="00890442" w:rsidRPr="00761F3B">
          <w:rPr>
            <w:rStyle w:val="Hipervnculo"/>
            <w:rFonts w:ascii="Avenir Next LT Pro" w:hAnsi="Avenir Next LT Pro"/>
            <w:noProof/>
            <w:sz w:val="20"/>
            <w:szCs w:val="20"/>
            <w:lang w:val="es-CO"/>
          </w:rPr>
          <w:t xml:space="preserve">Tabla 3. </w:t>
        </w:r>
        <w:r w:rsidR="00890442" w:rsidRPr="00761F3B">
          <w:rPr>
            <w:rStyle w:val="Hipervnculo"/>
            <w:rFonts w:ascii="Avenir Next LT Pro" w:hAnsi="Avenir Next LT Pro" w:cs="Calibri"/>
            <w:noProof/>
            <w:sz w:val="20"/>
            <w:szCs w:val="20"/>
            <w:lang w:val="es-CO"/>
          </w:rPr>
          <w:t>Intervalos de referencia empleados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7E10A53D" w14:textId="23CB18C7"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7" w:history="1">
        <w:r w:rsidR="00890442" w:rsidRPr="00761F3B">
          <w:rPr>
            <w:rStyle w:val="Hipervnculo"/>
            <w:rFonts w:ascii="Avenir Next LT Pro" w:hAnsi="Avenir Next LT Pro" w:cstheme="minorHAnsi"/>
            <w:noProof/>
            <w:sz w:val="20"/>
            <w:szCs w:val="20"/>
          </w:rPr>
          <w:t xml:space="preserve">Tabla 4. Descripción y ubicación </w:t>
        </w:r>
        <w:r w:rsidR="00890442" w:rsidRPr="00761F3B">
          <w:rPr>
            <w:rStyle w:val="Hipervnculo"/>
            <w:rFonts w:ascii="Avenir Next LT Pro" w:hAnsi="Avenir Next LT Pro" w:cstheme="minorHAnsi"/>
            <w:noProof/>
            <w:sz w:val="20"/>
            <w:szCs w:val="20"/>
            <w:highlight w:val="cyan"/>
          </w:rPr>
          <w:t>xxx xxxx xxx</w:t>
        </w:r>
        <w:r w:rsidR="00890442" w:rsidRPr="00761F3B">
          <w:rPr>
            <w:rStyle w:val="Hipervnculo"/>
            <w:rFonts w:ascii="Avenir Next LT Pro" w:hAnsi="Avenir Next LT Pro" w:cstheme="minorHAnsi"/>
            <w:noProof/>
            <w:sz w:val="20"/>
            <w:szCs w:val="20"/>
          </w:rPr>
          <w:t xml:space="preserve"> de muestreo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890442" w:rsidRPr="00761F3B">
          <w:rPr>
            <w:rFonts w:ascii="Avenir Next LT Pro" w:hAnsi="Avenir Next LT Pro"/>
            <w:noProof/>
            <w:webHidden/>
            <w:sz w:val="20"/>
            <w:szCs w:val="20"/>
          </w:rPr>
          <w:fldChar w:fldCharType="end"/>
        </w:r>
      </w:hyperlink>
    </w:p>
    <w:p w14:paraId="5FA009AC" w14:textId="3E608AC5"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8" w:history="1">
        <w:r w:rsidR="00890442" w:rsidRPr="00761F3B">
          <w:rPr>
            <w:rStyle w:val="Hipervnculo"/>
            <w:rFonts w:ascii="Avenir Next LT Pro" w:hAnsi="Avenir Next LT Pro"/>
            <w:noProof/>
            <w:sz w:val="20"/>
            <w:szCs w:val="20"/>
            <w:lang w:val="es-CO"/>
          </w:rPr>
          <w:t>Tabla 5. Verificación de los equipos e instrumentos utilizados para la toma.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19</w:t>
        </w:r>
        <w:r w:rsidR="00890442" w:rsidRPr="00761F3B">
          <w:rPr>
            <w:rFonts w:ascii="Avenir Next LT Pro" w:hAnsi="Avenir Next LT Pro"/>
            <w:noProof/>
            <w:webHidden/>
            <w:sz w:val="20"/>
            <w:szCs w:val="20"/>
          </w:rPr>
          <w:fldChar w:fldCharType="end"/>
        </w:r>
      </w:hyperlink>
    </w:p>
    <w:p w14:paraId="199FF6B6" w14:textId="650B486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9" w:history="1">
        <w:r w:rsidR="00890442" w:rsidRPr="00761F3B">
          <w:rPr>
            <w:rStyle w:val="Hipervnculo"/>
            <w:rFonts w:ascii="Avenir Next LT Pro" w:hAnsi="Avenir Next LT Pro" w:cstheme="minorHAnsi"/>
            <w:noProof/>
            <w:sz w:val="20"/>
            <w:szCs w:val="20"/>
            <w:lang w:val="es-CO"/>
          </w:rPr>
          <w:t>Tabla 6.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C854D3" w14:textId="3D093DE0"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0" w:history="1">
        <w:r w:rsidR="00890442" w:rsidRPr="00761F3B">
          <w:rPr>
            <w:rStyle w:val="Hipervnculo"/>
            <w:rFonts w:ascii="Avenir Next LT Pro" w:hAnsi="Avenir Next LT Pro" w:cstheme="minorHAnsi"/>
            <w:noProof/>
            <w:sz w:val="20"/>
            <w:szCs w:val="20"/>
            <w:lang w:val="es-CO"/>
          </w:rPr>
          <w:t>Tabla 7.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6AD8AD" w14:textId="7FB87D18"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1" w:history="1">
        <w:r w:rsidR="00890442" w:rsidRPr="00761F3B">
          <w:rPr>
            <w:rStyle w:val="Hipervnculo"/>
            <w:rFonts w:ascii="Avenir Next LT Pro" w:hAnsi="Avenir Next LT Pro" w:cs="Calibri"/>
            <w:noProof/>
            <w:sz w:val="20"/>
            <w:szCs w:val="20"/>
          </w:rPr>
          <w:t>Tabla 8. Datos en crudo de velocidad del viento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_Toc209528121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23</w:t>
        </w:r>
        <w:r w:rsidR="00890442" w:rsidRPr="00761F3B">
          <w:rPr>
            <w:rFonts w:ascii="Avenir Next LT Pro" w:hAnsi="Avenir Next LT Pro"/>
            <w:noProof/>
            <w:webHidden/>
            <w:sz w:val="20"/>
            <w:szCs w:val="20"/>
          </w:rPr>
          <w:fldChar w:fldCharType="end"/>
        </w:r>
      </w:hyperlink>
    </w:p>
    <w:p w14:paraId="26073D44" w14:textId="438EDB4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2" w:history="1">
        <w:r w:rsidR="00890442" w:rsidRPr="00761F3B">
          <w:rPr>
            <w:rStyle w:val="Hipervnculo"/>
            <w:rFonts w:ascii="Avenir Next LT Pro" w:hAnsi="Avenir Next LT Pro" w:cstheme="minorHAnsi"/>
            <w:noProof/>
            <w:sz w:val="20"/>
            <w:szCs w:val="20"/>
          </w:rPr>
          <w:t xml:space="preserve">Tabla 9. </w:t>
        </w:r>
        <w:r w:rsidR="00890442" w:rsidRPr="00761F3B">
          <w:rPr>
            <w:rStyle w:val="Hipervnculo"/>
            <w:rFonts w:ascii="Avenir Next LT Pro" w:hAnsi="Avenir Next LT Pro" w:cs="Calibri"/>
            <w:noProof/>
            <w:sz w:val="20"/>
            <w:szCs w:val="20"/>
          </w:rPr>
          <w:t>Identificación de Asentamientos poblacionales y ecosistemas estratégicos.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_Toc209528122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890442" w:rsidRPr="00761F3B">
          <w:rPr>
            <w:rFonts w:ascii="Avenir Next LT Pro" w:hAnsi="Avenir Next LT Pro"/>
            <w:noProof/>
            <w:webHidden/>
            <w:sz w:val="20"/>
            <w:szCs w:val="20"/>
          </w:rPr>
          <w:fldChar w:fldCharType="end"/>
        </w:r>
      </w:hyperlink>
    </w:p>
    <w:p w14:paraId="7EC61A10" w14:textId="77BD71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3" w:history="1">
        <w:r w:rsidR="00890442" w:rsidRPr="00761F3B">
          <w:rPr>
            <w:rStyle w:val="Hipervnculo"/>
            <w:rFonts w:ascii="Avenir Next LT Pro" w:hAnsi="Avenir Next LT Pro" w:cstheme="minorHAnsi"/>
            <w:noProof/>
            <w:sz w:val="20"/>
            <w:szCs w:val="20"/>
            <w:lang w:val="es-CO"/>
          </w:rPr>
          <w:t>Tabla 10. Estándares máximos permisibles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_Toc209528123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26</w:t>
        </w:r>
        <w:r w:rsidR="00890442" w:rsidRPr="00761F3B">
          <w:rPr>
            <w:rFonts w:ascii="Avenir Next LT Pro" w:hAnsi="Avenir Next LT Pro"/>
            <w:noProof/>
            <w:webHidden/>
            <w:sz w:val="20"/>
            <w:szCs w:val="20"/>
          </w:rPr>
          <w:fldChar w:fldCharType="end"/>
        </w:r>
      </w:hyperlink>
    </w:p>
    <w:p w14:paraId="10E2D924" w14:textId="1B6E4681"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4" w:history="1">
        <w:r w:rsidR="00890442" w:rsidRPr="00761F3B">
          <w:rPr>
            <w:rStyle w:val="Hipervnculo"/>
            <w:rFonts w:ascii="Avenir Next LT Pro" w:hAnsi="Avenir Next LT Pro" w:cstheme="minorHAnsi"/>
            <w:noProof/>
            <w:sz w:val="20"/>
            <w:szCs w:val="20"/>
            <w:lang w:val="es-CO"/>
          </w:rPr>
          <w:t>Tabla 11.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69B10155" w14:textId="3BF4B03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5" w:history="1">
        <w:r w:rsidR="00890442" w:rsidRPr="00761F3B">
          <w:rPr>
            <w:rStyle w:val="Hipervnculo"/>
            <w:rFonts w:ascii="Avenir Next LT Pro" w:hAnsi="Avenir Next LT Pro" w:cstheme="minorHAnsi"/>
            <w:noProof/>
            <w:sz w:val="20"/>
            <w:szCs w:val="20"/>
            <w:lang w:val="es-CO"/>
          </w:rPr>
          <w:t>Tabla 12. Emisión de ruido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468D101E" w14:textId="3BE250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6" w:history="1">
        <w:r w:rsidR="00890442" w:rsidRPr="00761F3B">
          <w:rPr>
            <w:rStyle w:val="Hipervnculo"/>
            <w:rFonts w:ascii="Avenir Next LT Pro" w:hAnsi="Avenir Next LT Pro"/>
            <w:noProof/>
            <w:sz w:val="20"/>
            <w:szCs w:val="20"/>
            <w:lang w:val="es-CO"/>
          </w:rPr>
          <w:t>Tabla 13. Cálculos de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29</w:t>
        </w:r>
        <w:r w:rsidR="00890442" w:rsidRPr="00761F3B">
          <w:rPr>
            <w:rFonts w:ascii="Avenir Next LT Pro" w:hAnsi="Avenir Next LT Pro"/>
            <w:noProof/>
            <w:webHidden/>
            <w:sz w:val="20"/>
            <w:szCs w:val="20"/>
          </w:rPr>
          <w:fldChar w:fldCharType="end"/>
        </w:r>
      </w:hyperlink>
    </w:p>
    <w:p w14:paraId="2CB01A81" w14:textId="460B9BE6"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7" w:history="1">
        <w:r w:rsidR="00890442" w:rsidRPr="00761F3B">
          <w:rPr>
            <w:rStyle w:val="Hipervnculo"/>
            <w:rFonts w:ascii="Avenir Next LT Pro" w:hAnsi="Avenir Next LT Pro"/>
            <w:noProof/>
            <w:sz w:val="20"/>
            <w:szCs w:val="20"/>
            <w:lang w:val="es-CO"/>
          </w:rPr>
          <w:t>Tabla 14. Cálculos de emisión de ruido horario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30</w:t>
        </w:r>
        <w:r w:rsidR="00890442" w:rsidRPr="00761F3B">
          <w:rPr>
            <w:rFonts w:ascii="Avenir Next LT Pro" w:hAnsi="Avenir Next LT Pro"/>
            <w:noProof/>
            <w:webHidden/>
            <w:sz w:val="20"/>
            <w:szCs w:val="20"/>
          </w:rPr>
          <w:fldChar w:fldCharType="end"/>
        </w:r>
      </w:hyperlink>
    </w:p>
    <w:p w14:paraId="7AF584E7" w14:textId="4B0FDC3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8" w:history="1">
        <w:r w:rsidR="00890442" w:rsidRPr="00761F3B">
          <w:rPr>
            <w:rStyle w:val="Hipervnculo"/>
            <w:rFonts w:ascii="Avenir Next LT Pro" w:hAnsi="Avenir Next LT Pro"/>
            <w:noProof/>
            <w:sz w:val="20"/>
            <w:szCs w:val="20"/>
            <w:lang w:val="es-CO"/>
          </w:rPr>
          <w:t>Tabla 15. Identificación de las fuentes de sonido existentes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890442" w:rsidRPr="00761F3B">
          <w:rPr>
            <w:rFonts w:ascii="Avenir Next LT Pro" w:hAnsi="Avenir Next LT Pro"/>
            <w:noProof/>
            <w:webHidden/>
            <w:sz w:val="20"/>
            <w:szCs w:val="20"/>
          </w:rPr>
          <w:fldChar w:fldCharType="end"/>
        </w:r>
      </w:hyperlink>
    </w:p>
    <w:p w14:paraId="37F87B0B" w14:textId="4CB36E3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9" w:history="1">
        <w:r w:rsidR="00890442" w:rsidRPr="00761F3B">
          <w:rPr>
            <w:rStyle w:val="Hipervnculo"/>
            <w:rFonts w:ascii="Avenir Next LT Pro" w:hAnsi="Avenir Next LT Pro"/>
            <w:noProof/>
            <w:sz w:val="20"/>
            <w:szCs w:val="20"/>
            <w:lang w:val="es-CO"/>
          </w:rPr>
          <w:t>Tabla 16. Anexos del informe técnico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37</w:t>
        </w:r>
        <w:r w:rsidR="00890442" w:rsidRPr="00761F3B">
          <w:rPr>
            <w:rFonts w:ascii="Avenir Next LT Pro" w:hAnsi="Avenir Next LT Pro"/>
            <w:noProof/>
            <w:webHidden/>
            <w:sz w:val="20"/>
            <w:szCs w:val="20"/>
          </w:rPr>
          <w:fldChar w:fldCharType="end"/>
        </w:r>
      </w:hyperlink>
    </w:p>
    <w:p w14:paraId="529528D7" w14:textId="7AE5145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30" w:history="1">
        <w:r w:rsidR="00890442" w:rsidRPr="00761F3B">
          <w:rPr>
            <w:rStyle w:val="Hipervnculo"/>
            <w:rFonts w:ascii="Avenir Next LT Pro" w:hAnsi="Avenir Next LT Pro"/>
            <w:noProof/>
            <w:sz w:val="20"/>
            <w:szCs w:val="20"/>
            <w:lang w:val="es-419"/>
          </w:rPr>
          <w:t xml:space="preserve">Tabla 17. </w:t>
        </w:r>
        <w:r w:rsidR="00890442" w:rsidRPr="00761F3B">
          <w:rPr>
            <w:rStyle w:val="Hipervnculo"/>
            <w:rFonts w:ascii="Avenir Next LT Pro" w:hAnsi="Avenir Next LT Pro" w:cs="Calibri"/>
            <w:noProof/>
            <w:sz w:val="20"/>
            <w:szCs w:val="20"/>
          </w:rPr>
          <w:t>Historial de cambios.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_Toc209528130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38</w:t>
        </w:r>
        <w:r w:rsidR="00890442" w:rsidRPr="00761F3B">
          <w:rPr>
            <w:rFonts w:ascii="Avenir Next LT Pro" w:hAnsi="Avenir Next LT Pro"/>
            <w:noProof/>
            <w:webHidden/>
            <w:sz w:val="20"/>
            <w:szCs w:val="20"/>
          </w:rPr>
          <w:fldChar w:fldCharType="end"/>
        </w:r>
      </w:hyperlink>
    </w:p>
    <w:p w14:paraId="574F8706" w14:textId="3F4CA3C3" w:rsidR="006C2649" w:rsidRPr="00837535" w:rsidRDefault="00AB2254" w:rsidP="00F85288">
      <w:pPr>
        <w:spacing w:line="360" w:lineRule="auto"/>
        <w:rPr>
          <w:rFonts w:ascii="Avenir Next LT Pro" w:hAnsi="Avenir Next LT Pro" w:cs="Calibri"/>
          <w:noProof/>
          <w:color w:val="303030"/>
          <w:sz w:val="20"/>
          <w:szCs w:val="20"/>
          <w:u w:val="single"/>
        </w:rPr>
      </w:pPr>
      <w:r w:rsidRPr="00F85288">
        <w:rPr>
          <w:rStyle w:val="Hipervnculo"/>
          <w:rFonts w:ascii="Avenir Next LT Pro" w:hAnsi="Avenir Next LT Pro" w:cs="Calibri"/>
          <w:noProof/>
          <w:color w:val="303030"/>
          <w:sz w:val="20"/>
          <w:szCs w:val="20"/>
        </w:rPr>
        <w:fldChar w:fldCharType="end"/>
      </w:r>
      <w:r w:rsidR="000134E9" w:rsidRPr="00F85288">
        <w:rPr>
          <w:rStyle w:val="Hipervnculo"/>
          <w:rFonts w:ascii="Avenir Next LT Pro" w:hAnsi="Avenir Next LT Pro" w:cs="Calibri"/>
          <w:noProof/>
          <w:color w:val="303030"/>
          <w:sz w:val="20"/>
          <w:szCs w:val="20"/>
        </w:rPr>
        <w:br w:type="page"/>
      </w:r>
    </w:p>
    <w:p w14:paraId="4FC52C2A" w14:textId="153732FF" w:rsidR="000165F7" w:rsidRPr="00DC7B64"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 xml:space="preserve">ÍNDICES DE </w:t>
      </w:r>
      <w:commentRangeStart w:id="9"/>
      <w:r w:rsidR="00026780" w:rsidRPr="00DC7B64">
        <w:rPr>
          <w:rFonts w:ascii="Avenir Next LT Pro" w:hAnsi="Avenir Next LT Pro" w:cstheme="minorHAnsi"/>
          <w:color w:val="303030"/>
          <w:sz w:val="32"/>
          <w:szCs w:val="32"/>
        </w:rPr>
        <w:t>GRÁFICA</w:t>
      </w:r>
      <w:r w:rsidRPr="00DC7B64">
        <w:rPr>
          <w:rFonts w:ascii="Avenir Next LT Pro" w:hAnsi="Avenir Next LT Pro" w:cstheme="minorHAnsi"/>
          <w:color w:val="303030"/>
          <w:sz w:val="32"/>
          <w:szCs w:val="32"/>
        </w:rPr>
        <w:t>S</w:t>
      </w:r>
      <w:commentRangeEnd w:id="9"/>
      <w:r w:rsidR="00C348DF">
        <w:rPr>
          <w:rStyle w:val="Refdecomentario"/>
          <w:rFonts w:ascii="Tahoma" w:eastAsia="Times New Roman" w:hAnsi="Tahoma"/>
          <w:b w:val="0"/>
          <w:bCs w:val="0"/>
          <w:color w:val="auto"/>
          <w:szCs w:val="20"/>
          <w:lang w:val="es-MX" w:eastAsia="es-MX"/>
        </w:rPr>
        <w:commentReference w:id="9"/>
      </w:r>
    </w:p>
    <w:p w14:paraId="7FB9CB2C" w14:textId="3DF2F30D" w:rsidR="00EC5FC5" w:rsidRPr="00EC5FC5" w:rsidRDefault="004016E7"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1972" w:history="1">
        <w:r w:rsidR="00EC5FC5" w:rsidRPr="00EC5FC5">
          <w:rPr>
            <w:rStyle w:val="Hipervnculo"/>
            <w:rFonts w:ascii="Avenir Next LT Pro" w:hAnsi="Avenir Next LT Pro"/>
            <w:noProof/>
            <w:sz w:val="20"/>
            <w:szCs w:val="20"/>
            <w:lang w:val="es-CO"/>
          </w:rPr>
          <w:t>Gráfica 1. Comparación emisión de ruido diurno Vs norma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EC5FC5" w:rsidRPr="00EC5FC5">
          <w:rPr>
            <w:rFonts w:ascii="Avenir Next LT Pro" w:hAnsi="Avenir Next LT Pro"/>
            <w:noProof/>
            <w:webHidden/>
            <w:sz w:val="20"/>
            <w:szCs w:val="20"/>
          </w:rPr>
          <w:fldChar w:fldCharType="end"/>
        </w:r>
      </w:hyperlink>
    </w:p>
    <w:p w14:paraId="15B44582" w14:textId="42385978"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73" w:history="1">
        <w:r w:rsidR="00EC5FC5" w:rsidRPr="00EC5FC5">
          <w:rPr>
            <w:rStyle w:val="Hipervnculo"/>
            <w:rFonts w:ascii="Avenir Next LT Pro" w:hAnsi="Avenir Next LT Pro"/>
            <w:noProof/>
            <w:sz w:val="20"/>
            <w:szCs w:val="20"/>
            <w:lang w:val="es-CO"/>
          </w:rPr>
          <w:t>Gráfica 2. Comparación emisión de ruido nocturno Vs norma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28</w:t>
        </w:r>
        <w:r w:rsidR="00EC5FC5" w:rsidRPr="00EC5FC5">
          <w:rPr>
            <w:rFonts w:ascii="Avenir Next LT Pro" w:hAnsi="Avenir Next LT Pro"/>
            <w:noProof/>
            <w:webHidden/>
            <w:sz w:val="20"/>
            <w:szCs w:val="20"/>
          </w:rPr>
          <w:fldChar w:fldCharType="end"/>
        </w:r>
      </w:hyperlink>
    </w:p>
    <w:p w14:paraId="3B64731D" w14:textId="3FDB3CB5"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u w:val="single"/>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DC7B64" w:rsidRDefault="000165F7" w:rsidP="004B1DB6">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w:t>
      </w:r>
      <w:r w:rsidR="00026780" w:rsidRPr="00DC7B64">
        <w:rPr>
          <w:rFonts w:ascii="Avenir Next LT Pro" w:hAnsi="Avenir Next LT Pro" w:cstheme="minorHAnsi"/>
          <w:color w:val="303030"/>
          <w:sz w:val="32"/>
          <w:szCs w:val="32"/>
        </w:rPr>
        <w:t xml:space="preserve">NDICES DE </w:t>
      </w:r>
      <w:commentRangeStart w:id="10"/>
      <w:r w:rsidR="00026780" w:rsidRPr="00DC7B64">
        <w:rPr>
          <w:rFonts w:ascii="Avenir Next LT Pro" w:hAnsi="Avenir Next LT Pro" w:cstheme="minorHAnsi"/>
          <w:color w:val="303030"/>
          <w:sz w:val="32"/>
          <w:szCs w:val="32"/>
        </w:rPr>
        <w:t>FOTOGRAFÍAS</w:t>
      </w:r>
      <w:commentRangeEnd w:id="10"/>
      <w:r w:rsidR="00C348DF">
        <w:rPr>
          <w:rStyle w:val="Refdecomentario"/>
          <w:rFonts w:ascii="Tahoma" w:eastAsia="Times New Roman" w:hAnsi="Tahoma"/>
          <w:b w:val="0"/>
          <w:bCs w:val="0"/>
          <w:color w:val="auto"/>
          <w:szCs w:val="20"/>
          <w:lang w:val="es-MX" w:eastAsia="es-MX"/>
        </w:rPr>
        <w:commentReference w:id="10"/>
      </w:r>
    </w:p>
    <w:bookmarkStart w:id="11" w:name="_Toc337484804"/>
    <w:p w14:paraId="28CCB419" w14:textId="662E46F9"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"Fotografía" </w:instrText>
      </w:r>
      <w:r w:rsidRPr="00EC5FC5">
        <w:rPr>
          <w:rStyle w:val="Hipervnculo"/>
          <w:rFonts w:ascii="Avenir Next LT Pro" w:hAnsi="Avenir Next LT Pro" w:cstheme="minorHAnsi"/>
          <w:noProof/>
          <w:color w:val="303030"/>
          <w:sz w:val="20"/>
          <w:szCs w:val="20"/>
          <w:lang w:val="es-CO"/>
        </w:rPr>
        <w:fldChar w:fldCharType="separate"/>
      </w:r>
      <w:hyperlink w:anchor="_Toc209531991" w:history="1">
        <w:r w:rsidR="00EC5FC5" w:rsidRPr="00EC5FC5">
          <w:rPr>
            <w:rStyle w:val="Hipervnculo"/>
            <w:rFonts w:ascii="Avenir Next LT Pro" w:hAnsi="Avenir Next LT Pro"/>
            <w:noProof/>
            <w:sz w:val="20"/>
            <w:szCs w:val="20"/>
            <w:lang w:val="es-CO"/>
          </w:rPr>
          <w:t>Fotografía 1. Mediciones en el punto</w:t>
        </w:r>
        <w:r w:rsidR="00EC5FC5" w:rsidRPr="00EC5FC5">
          <w:rPr>
            <w:rStyle w:val="Hipervnculo"/>
            <w:rFonts w:ascii="Avenir Next LT Pro" w:hAnsi="Avenir Next LT Pro" w:cstheme="minorHAnsi"/>
            <w:noProof/>
            <w:sz w:val="20"/>
            <w:szCs w:val="20"/>
          </w:rPr>
          <w:t xml:space="preserve"> Punto 1</w:t>
        </w:r>
        <w:r w:rsidR="00EC5FC5" w:rsidRPr="00EC5FC5">
          <w:rPr>
            <w:rStyle w:val="Hipervnculo"/>
            <w:rFonts w:ascii="Avenir Next LT Pro" w:hAnsi="Avenir Next LT Pro"/>
            <w:noProof/>
            <w:sz w:val="20"/>
            <w:szCs w:val="20"/>
            <w:lang w:val="es-CO"/>
          </w:rPr>
          <w:t xml:space="preserve">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025FB93" w14:textId="34F492BF"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2" w:history="1">
        <w:r w:rsidR="00EC5FC5" w:rsidRPr="00EC5FC5">
          <w:rPr>
            <w:rStyle w:val="Hipervnculo"/>
            <w:rFonts w:ascii="Avenir Next LT Pro" w:hAnsi="Avenir Next LT Pro" w:cstheme="minorHAnsi"/>
            <w:noProof/>
            <w:sz w:val="20"/>
            <w:szCs w:val="20"/>
            <w:lang w:val="es-CO"/>
          </w:rPr>
          <w:t xml:space="preserve">Fotografía 2. Mediciones en el punto </w:t>
        </w:r>
        <w:r w:rsidR="00EC5FC5" w:rsidRPr="00EC5FC5">
          <w:rPr>
            <w:rStyle w:val="Hipervnculo"/>
            <w:rFonts w:ascii="Avenir Next LT Pro" w:hAnsi="Avenir Next LT Pro" w:cstheme="minorHAnsi"/>
            <w:noProof/>
            <w:sz w:val="20"/>
            <w:szCs w:val="20"/>
            <w:highlight w:val="cyan"/>
          </w:rPr>
          <w:t>Punto 1</w:t>
        </w:r>
        <w:r w:rsidR="00EC5FC5" w:rsidRPr="00EC5FC5">
          <w:rPr>
            <w:rStyle w:val="Hipervnculo"/>
            <w:rFonts w:ascii="Avenir Next LT Pro" w:hAnsi="Avenir Next LT Pro" w:cstheme="minorHAnsi"/>
            <w:noProof/>
            <w:sz w:val="20"/>
            <w:szCs w:val="20"/>
            <w:lang w:val="es-CO"/>
          </w:rPr>
          <w:t xml:space="preserve">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C3114BC" w14:textId="52B8D530"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3" w:history="1">
        <w:r w:rsidR="00EC5FC5" w:rsidRPr="00EC5FC5">
          <w:rPr>
            <w:rStyle w:val="Hipervnculo"/>
            <w:rFonts w:ascii="Avenir Next LT Pro" w:hAnsi="Avenir Next LT Pro"/>
            <w:noProof/>
            <w:sz w:val="20"/>
            <w:szCs w:val="20"/>
            <w:lang w:val="es-CO"/>
          </w:rPr>
          <w:t xml:space="preserve">Fotografía 3. Mediciones en el punto </w:t>
        </w:r>
        <w:r w:rsidR="00EC5FC5" w:rsidRPr="00EC5FC5">
          <w:rPr>
            <w:rStyle w:val="Hipervnculo"/>
            <w:rFonts w:ascii="Avenir Next LT Pro" w:hAnsi="Avenir Next LT Pro" w:cstheme="minorHAnsi"/>
            <w:noProof/>
            <w:sz w:val="20"/>
            <w:szCs w:val="20"/>
            <w:highlight w:val="cyan"/>
          </w:rPr>
          <w:t>Punto 2</w:t>
        </w:r>
        <w:r w:rsidR="00EC5FC5" w:rsidRPr="00EC5FC5">
          <w:rPr>
            <w:rStyle w:val="Hipervnculo"/>
            <w:rFonts w:ascii="Avenir Next LT Pro" w:hAnsi="Avenir Next LT Pro"/>
            <w:noProof/>
            <w:sz w:val="20"/>
            <w:szCs w:val="20"/>
            <w:lang w:val="es-CO"/>
          </w:rPr>
          <w:t xml:space="preserve">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61F5646F" w14:textId="5693730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4" w:history="1">
        <w:r w:rsidR="00EC5FC5" w:rsidRPr="00EC5FC5">
          <w:rPr>
            <w:rStyle w:val="Hipervnculo"/>
            <w:rFonts w:ascii="Avenir Next LT Pro" w:hAnsi="Avenir Next LT Pro" w:cstheme="minorHAnsi"/>
            <w:noProof/>
            <w:sz w:val="20"/>
            <w:szCs w:val="20"/>
            <w:lang w:val="es-CO"/>
          </w:rPr>
          <w:t xml:space="preserve">Fotografía 4. Mediciones en el punto </w:t>
        </w:r>
        <w:r w:rsidR="00EC5FC5" w:rsidRPr="00EC5FC5">
          <w:rPr>
            <w:rStyle w:val="Hipervnculo"/>
            <w:rFonts w:ascii="Avenir Next LT Pro" w:hAnsi="Avenir Next LT Pro" w:cstheme="minorHAnsi"/>
            <w:noProof/>
            <w:sz w:val="20"/>
            <w:szCs w:val="20"/>
            <w:highlight w:val="cyan"/>
          </w:rPr>
          <w:t>Punto 2</w:t>
        </w:r>
        <w:r w:rsidR="00EC5FC5" w:rsidRPr="00EC5FC5">
          <w:rPr>
            <w:rStyle w:val="Hipervnculo"/>
            <w:rFonts w:ascii="Avenir Next LT Pro" w:hAnsi="Avenir Next LT Pro" w:cstheme="minorHAnsi"/>
            <w:noProof/>
            <w:sz w:val="20"/>
            <w:szCs w:val="20"/>
          </w:rPr>
          <w:t xml:space="preserve"> </w:t>
        </w:r>
        <w:r w:rsidR="00EC5FC5" w:rsidRPr="00EC5FC5">
          <w:rPr>
            <w:rStyle w:val="Hipervnculo"/>
            <w:rFonts w:ascii="Avenir Next LT Pro" w:hAnsi="Avenir Next LT Pro" w:cstheme="minorHAnsi"/>
            <w:noProof/>
            <w:sz w:val="20"/>
            <w:szCs w:val="20"/>
            <w:lang w:val="es-CO"/>
          </w:rPr>
          <w:t>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E1AE4FF" w14:textId="0DD5330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5" w:history="1">
        <w:r w:rsidR="00EC5FC5" w:rsidRPr="00EC5FC5">
          <w:rPr>
            <w:rStyle w:val="Hipervnculo"/>
            <w:rFonts w:ascii="Avenir Next LT Pro" w:hAnsi="Avenir Next LT Pro"/>
            <w:noProof/>
            <w:sz w:val="20"/>
            <w:szCs w:val="20"/>
            <w:lang w:val="es-CO"/>
          </w:rPr>
          <w:t xml:space="preserve">Fotografía 5. Mediciones en el </w:t>
        </w:r>
        <w:r w:rsidR="00EC5FC5" w:rsidRPr="00EC5FC5">
          <w:rPr>
            <w:rStyle w:val="Hipervnculo"/>
            <w:rFonts w:ascii="Avenir Next LT Pro" w:hAnsi="Avenir Next LT Pro" w:cstheme="minorHAnsi"/>
            <w:noProof/>
            <w:sz w:val="20"/>
            <w:szCs w:val="20"/>
            <w:highlight w:val="cyan"/>
          </w:rPr>
          <w:t>Punto 3</w:t>
        </w:r>
        <w:r w:rsidR="00EC5FC5" w:rsidRPr="00EC5FC5">
          <w:rPr>
            <w:rStyle w:val="Hipervnculo"/>
            <w:rFonts w:ascii="Avenir Next LT Pro" w:hAnsi="Avenir Next LT Pro"/>
            <w:noProof/>
            <w:sz w:val="20"/>
            <w:szCs w:val="20"/>
            <w:lang w:val="es-CO"/>
          </w:rPr>
          <w:t xml:space="preserve">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08CFC8FB" w14:textId="0D7431C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6" w:history="1">
        <w:r w:rsidR="00EC5FC5" w:rsidRPr="00EC5FC5">
          <w:rPr>
            <w:rStyle w:val="Hipervnculo"/>
            <w:rFonts w:ascii="Avenir Next LT Pro" w:hAnsi="Avenir Next LT Pro" w:cstheme="minorHAnsi"/>
            <w:noProof/>
            <w:sz w:val="20"/>
            <w:szCs w:val="20"/>
            <w:lang w:val="es-CO"/>
          </w:rPr>
          <w:t xml:space="preserve">Fotografía 6. Mediciones en el </w:t>
        </w:r>
        <w:r w:rsidR="00EC5FC5" w:rsidRPr="00EC5FC5">
          <w:rPr>
            <w:rStyle w:val="Hipervnculo"/>
            <w:rFonts w:ascii="Avenir Next LT Pro" w:hAnsi="Avenir Next LT Pro" w:cstheme="minorHAnsi"/>
            <w:noProof/>
            <w:sz w:val="20"/>
            <w:szCs w:val="20"/>
            <w:highlight w:val="cyan"/>
          </w:rPr>
          <w:t>Punto 3</w:t>
        </w:r>
        <w:r w:rsidR="00EC5FC5" w:rsidRPr="00EC5FC5">
          <w:rPr>
            <w:rStyle w:val="Hipervnculo"/>
            <w:rFonts w:ascii="Avenir Next LT Pro" w:hAnsi="Avenir Next LT Pro" w:cstheme="minorHAnsi"/>
            <w:noProof/>
            <w:sz w:val="20"/>
            <w:szCs w:val="20"/>
            <w:lang w:val="es-CO"/>
          </w:rPr>
          <w:t xml:space="preserve">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724D9B9" w14:textId="265DFD75" w:rsidR="000134E9" w:rsidRPr="00837535"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EC5FC5">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DC7B64" w:rsidRDefault="00026780" w:rsidP="00715DBD">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 xml:space="preserve">ÍNDICES DE </w:t>
      </w:r>
      <w:commentRangeStart w:id="12"/>
      <w:r w:rsidRPr="00DC7B64">
        <w:rPr>
          <w:rFonts w:ascii="Avenir Next LT Pro" w:hAnsi="Avenir Next LT Pro" w:cstheme="minorHAnsi"/>
          <w:color w:val="303030"/>
          <w:sz w:val="32"/>
          <w:szCs w:val="32"/>
        </w:rPr>
        <w:t>FIGURAS</w:t>
      </w:r>
      <w:commentRangeEnd w:id="12"/>
      <w:r w:rsidR="00C348DF">
        <w:rPr>
          <w:rStyle w:val="Refdecomentario"/>
          <w:rFonts w:ascii="Tahoma" w:eastAsia="Times New Roman" w:hAnsi="Tahoma"/>
          <w:b w:val="0"/>
          <w:bCs w:val="0"/>
          <w:color w:val="auto"/>
          <w:szCs w:val="20"/>
          <w:lang w:val="es-MX" w:eastAsia="es-MX"/>
        </w:rPr>
        <w:commentReference w:id="12"/>
      </w:r>
    </w:p>
    <w:p w14:paraId="41DB8551" w14:textId="7C1DE5F3"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"Figura" </w:instrText>
      </w:r>
      <w:r w:rsidRPr="00EC5FC5">
        <w:rPr>
          <w:rStyle w:val="Hipervnculo"/>
          <w:rFonts w:ascii="Avenir Next LT Pro" w:hAnsi="Avenir Next LT Pro" w:cstheme="minorHAnsi"/>
          <w:noProof/>
          <w:color w:val="303030"/>
          <w:sz w:val="20"/>
          <w:szCs w:val="20"/>
          <w:lang w:val="es-CO"/>
        </w:rPr>
        <w:fldChar w:fldCharType="separate"/>
      </w:r>
      <w:hyperlink w:anchor="_Toc209532020" w:history="1">
        <w:r w:rsidR="00EC5FC5" w:rsidRPr="00EC5FC5">
          <w:rPr>
            <w:rStyle w:val="Hipervnculo"/>
            <w:rFonts w:ascii="Avenir Next LT Pro" w:hAnsi="Avenir Next LT Pro" w:cstheme="minorHAnsi"/>
            <w:noProof/>
            <w:sz w:val="20"/>
            <w:szCs w:val="20"/>
            <w:lang w:val="es-CO"/>
          </w:rPr>
          <w:t xml:space="preserve">Figura 1. Ubicación </w:t>
        </w:r>
        <w:r w:rsidR="00EC5FC5" w:rsidRPr="00EC5FC5">
          <w:rPr>
            <w:rStyle w:val="Hipervnculo"/>
            <w:rFonts w:ascii="Avenir Next LT Pro" w:hAnsi="Avenir Next LT Pro" w:cstheme="minorHAnsi"/>
            <w:noProof/>
            <w:sz w:val="20"/>
            <w:szCs w:val="20"/>
            <w:highlight w:val="cyan"/>
            <w:lang w:val="es-CO"/>
          </w:rPr>
          <w:t>xxx xxx xxxx</w:t>
        </w:r>
        <w:r w:rsidR="00EC5FC5" w:rsidRPr="00EC5FC5">
          <w:rPr>
            <w:rStyle w:val="Hipervnculo"/>
            <w:rFonts w:ascii="Avenir Next LT Pro" w:hAnsi="Avenir Next LT Pro" w:cstheme="minorHAnsi"/>
            <w:noProof/>
            <w:sz w:val="20"/>
            <w:szCs w:val="20"/>
            <w:lang w:val="es-CO"/>
          </w:rPr>
          <w:t xml:space="preserve"> de monitoreo de </w:t>
        </w:r>
        <w:r w:rsidR="00EC5FC5" w:rsidRPr="00EC5FC5">
          <w:rPr>
            <w:rStyle w:val="Hipervnculo"/>
            <w:rFonts w:ascii="Avenir Next LT Pro" w:hAnsi="Avenir Next LT Pro" w:cstheme="minorHAnsi"/>
            <w:noProof/>
            <w:sz w:val="20"/>
            <w:szCs w:val="20"/>
          </w:rPr>
          <w:t>emisión de ruido.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_Toc209532020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EC5FC5" w:rsidRPr="00EC5FC5">
          <w:rPr>
            <w:rFonts w:ascii="Avenir Next LT Pro" w:hAnsi="Avenir Next LT Pro"/>
            <w:noProof/>
            <w:webHidden/>
            <w:sz w:val="20"/>
            <w:szCs w:val="20"/>
          </w:rPr>
          <w:fldChar w:fldCharType="end"/>
        </w:r>
      </w:hyperlink>
    </w:p>
    <w:p w14:paraId="1D965BAE" w14:textId="658507A1"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1" w:history="1">
        <w:r w:rsidR="00EC5FC5" w:rsidRPr="00EC5FC5">
          <w:rPr>
            <w:rStyle w:val="Hipervnculo"/>
            <w:rFonts w:ascii="Avenir Next LT Pro" w:hAnsi="Avenir Next LT Pro" w:cstheme="minorHAnsi"/>
            <w:noProof/>
            <w:sz w:val="20"/>
            <w:szCs w:val="20"/>
            <w:lang w:eastAsia="es-ES"/>
          </w:rPr>
          <w:t xml:space="preserve">Figura 2. Equipos de monitoreo de ruido </w:t>
        </w:r>
        <w:r w:rsidR="00EC5FC5" w:rsidRPr="00EC5FC5">
          <w:rPr>
            <w:rStyle w:val="Hipervnculo"/>
            <w:rFonts w:ascii="Avenir Next LT Pro" w:hAnsi="Avenir Next LT Pro" w:cstheme="minorHAnsi"/>
            <w:noProof/>
            <w:sz w:val="20"/>
            <w:szCs w:val="20"/>
          </w:rPr>
          <w:t>– (imágenes de referencia).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12</w:t>
        </w:r>
        <w:r w:rsidR="00EC5FC5" w:rsidRPr="00EC5FC5">
          <w:rPr>
            <w:rFonts w:ascii="Avenir Next LT Pro" w:hAnsi="Avenir Next LT Pro"/>
            <w:noProof/>
            <w:webHidden/>
            <w:sz w:val="20"/>
            <w:szCs w:val="20"/>
          </w:rPr>
          <w:fldChar w:fldCharType="end"/>
        </w:r>
      </w:hyperlink>
    </w:p>
    <w:p w14:paraId="2C47E13A" w14:textId="2A58E3A5"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2" w:history="1">
        <w:r w:rsidR="00EC5FC5" w:rsidRPr="00EC5FC5">
          <w:rPr>
            <w:rStyle w:val="Hipervnculo"/>
            <w:rFonts w:ascii="Avenir Next LT Pro" w:hAnsi="Avenir Next LT Pro"/>
            <w:noProof/>
            <w:sz w:val="20"/>
            <w:szCs w:val="20"/>
            <w:lang w:val="es-CO"/>
          </w:rPr>
          <w:t>Figura 3. Ubicación del sonómetro según Resolución 0627 de 2006</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18</w:t>
        </w:r>
        <w:r w:rsidR="00EC5FC5" w:rsidRPr="00EC5FC5">
          <w:rPr>
            <w:rFonts w:ascii="Avenir Next LT Pro" w:hAnsi="Avenir Next LT Pro"/>
            <w:noProof/>
            <w:webHidden/>
            <w:sz w:val="20"/>
            <w:szCs w:val="20"/>
          </w:rPr>
          <w:fldChar w:fldCharType="end"/>
        </w:r>
      </w:hyperlink>
    </w:p>
    <w:p w14:paraId="5C983EB1" w14:textId="27F74B5A"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3" w:history="1">
        <w:r w:rsidR="00EC5FC5" w:rsidRPr="00EC5FC5">
          <w:rPr>
            <w:rStyle w:val="Hipervnculo"/>
            <w:rFonts w:ascii="Avenir Next LT Pro" w:hAnsi="Avenir Next LT Pro" w:cstheme="minorHAnsi"/>
            <w:noProof/>
            <w:sz w:val="20"/>
            <w:szCs w:val="20"/>
          </w:rPr>
          <w:t>Figura 4. Rosa de viento histórica de la zona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EC5FC5" w:rsidRPr="00EC5FC5">
          <w:rPr>
            <w:rFonts w:ascii="Avenir Next LT Pro" w:hAnsi="Avenir Next LT Pro"/>
            <w:noProof/>
            <w:webHidden/>
            <w:sz w:val="20"/>
            <w:szCs w:val="20"/>
          </w:rPr>
          <w:fldChar w:fldCharType="end"/>
        </w:r>
      </w:hyperlink>
    </w:p>
    <w:p w14:paraId="57A9F739" w14:textId="31DF106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4" w:history="1">
        <w:r w:rsidR="00EC5FC5" w:rsidRPr="00EC5FC5">
          <w:rPr>
            <w:rStyle w:val="Hipervnculo"/>
            <w:rFonts w:ascii="Avenir Next LT Pro" w:hAnsi="Avenir Next LT Pro"/>
            <w:noProof/>
            <w:sz w:val="20"/>
            <w:szCs w:val="20"/>
            <w:lang w:val="es-CO"/>
          </w:rPr>
          <w:t>Figura 5. Identificación de asentamientos poblacionales</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EC5FC5" w:rsidRPr="00EC5FC5">
          <w:rPr>
            <w:rFonts w:ascii="Avenir Next LT Pro" w:hAnsi="Avenir Next LT Pro"/>
            <w:noProof/>
            <w:webHidden/>
            <w:sz w:val="20"/>
            <w:szCs w:val="20"/>
          </w:rPr>
          <w:fldChar w:fldCharType="end"/>
        </w:r>
      </w:hyperlink>
    </w:p>
    <w:p w14:paraId="2E7E2744" w14:textId="6120527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5" w:history="1">
        <w:r w:rsidR="00EC5FC5" w:rsidRPr="00EC5FC5">
          <w:rPr>
            <w:rStyle w:val="Hipervnculo"/>
            <w:rFonts w:ascii="Avenir Next LT Pro" w:hAnsi="Avenir Next LT Pro" w:cs="Calibri"/>
            <w:noProof/>
            <w:sz w:val="20"/>
            <w:szCs w:val="20"/>
            <w:lang w:val="es-CO"/>
          </w:rPr>
          <w:t>Figura 6</w:t>
        </w:r>
        <w:r w:rsidR="00EC5FC5" w:rsidRPr="00EC5FC5">
          <w:rPr>
            <w:rStyle w:val="Hipervnculo"/>
            <w:rFonts w:ascii="Avenir Next LT Pro" w:hAnsi="Avenir Next LT Pro"/>
            <w:noProof/>
            <w:sz w:val="20"/>
            <w:szCs w:val="20"/>
            <w:lang w:val="es-CO"/>
          </w:rPr>
          <w:t>. Mapa detallado de la posición de las fuentes de sonido, objetos relevantes y puntos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EC5FC5" w:rsidRPr="00EC5FC5">
          <w:rPr>
            <w:rFonts w:ascii="Avenir Next LT Pro" w:hAnsi="Avenir Next LT Pro"/>
            <w:noProof/>
            <w:webHidden/>
            <w:sz w:val="20"/>
            <w:szCs w:val="20"/>
          </w:rPr>
          <w:fldChar w:fldCharType="end"/>
        </w:r>
      </w:hyperlink>
    </w:p>
    <w:p w14:paraId="38B52236" w14:textId="1DDF12C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6" w:history="1">
        <w:r w:rsidR="00EC5FC5" w:rsidRPr="00EC5FC5">
          <w:rPr>
            <w:rStyle w:val="Hipervnculo"/>
            <w:rFonts w:ascii="Avenir Next LT Pro" w:hAnsi="Avenir Next LT Pro" w:cs="Calibri"/>
            <w:noProof/>
            <w:sz w:val="20"/>
            <w:szCs w:val="20"/>
          </w:rPr>
          <w:t>Figura 7. Declaración binaria con la regla de aceptación simple</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33</w:t>
        </w:r>
        <w:r w:rsidR="00EC5FC5" w:rsidRPr="00EC5FC5">
          <w:rPr>
            <w:rFonts w:ascii="Avenir Next LT Pro" w:hAnsi="Avenir Next LT Pro"/>
            <w:noProof/>
            <w:webHidden/>
            <w:sz w:val="20"/>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EC5FC5">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1530984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09777"/>
      <w:bookmarkStart w:id="17" w:name="_Toc215309844"/>
      <w:r w:rsidRPr="00DC7B64">
        <w:rPr>
          <w:rFonts w:ascii="Avenir Next LT Pro" w:hAnsi="Avenir Next LT Pro"/>
          <w:color w:val="303030"/>
          <w:sz w:val="28"/>
          <w:szCs w:val="28"/>
        </w:rPr>
        <w:t>Información de la empresa</w:t>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commentRangeStart w:id="18"/>
            <w:r w:rsidRPr="00E906E1">
              <w:rPr>
                <w:rFonts w:ascii="Avenir Next LT Pro" w:hAnsi="Avenir Next LT Pro" w:cs="Calibri"/>
                <w:b/>
                <w:color w:val="303030"/>
                <w:sz w:val="22"/>
                <w:szCs w:val="22"/>
              </w:rPr>
              <w:t>Razón</w:t>
            </w:r>
            <w:commentRangeEnd w:id="18"/>
            <w:r w:rsidRPr="00E906E1">
              <w:rPr>
                <w:rStyle w:val="Refdecomentario"/>
                <w:rFonts w:ascii="Tahoma" w:hAnsi="Tahoma"/>
                <w:sz w:val="22"/>
                <w:szCs w:val="22"/>
                <w:lang w:val="es-MX" w:eastAsia="es-MX"/>
              </w:rPr>
              <w:commentReference w:id="18"/>
            </w:r>
            <w:r w:rsidRPr="00E906E1">
              <w:rPr>
                <w:rFonts w:ascii="Avenir Next LT Pro" w:hAnsi="Avenir Next LT Pro" w:cs="Calibri"/>
                <w:b/>
                <w:color w:val="303030"/>
                <w:sz w:val="22"/>
                <w:szCs w:val="22"/>
              </w:rPr>
              <w:t xml:space="preserve">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Razón social completa</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Relacionado en la OIT</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Nombre del representante del cliente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Teléfono del representante del cliente</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Dirección donde se ubica la sede del cliente u oficinas principales</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Departamento donde se ejecutó el monitoreo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 xml:space="preserve">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Municipio/ciudad donde se ejecutó el monitoreo</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 xml:space="preserve">Se obtiene del RUES o la página web del cliente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15309845"/>
      <w:r w:rsidRPr="00BF0A24">
        <w:rPr>
          <w:rFonts w:ascii="Avenir Next LT Pro" w:hAnsi="Avenir Next LT Pro"/>
          <w:color w:val="303030"/>
          <w:sz w:val="28"/>
          <w:szCs w:val="28"/>
        </w:rPr>
        <w:t>Empresa responsable del estudio</w:t>
      </w:r>
      <w:bookmarkEnd w:id="19"/>
      <w:bookmarkEnd w:id="20"/>
    </w:p>
    <w:p w14:paraId="11134EC6" w14:textId="77777777" w:rsidR="00BF0A24" w:rsidRPr="00BF0A24" w:rsidRDefault="00BF0A24" w:rsidP="00BF0A24">
      <w:pPr>
        <w:spacing w:line="360" w:lineRule="auto"/>
        <w:jc w:val="both"/>
        <w:rPr>
          <w:rFonts w:ascii="Avenir Next LT Pro" w:hAnsi="Avenir Next LT Pro"/>
          <w:color w:val="303030"/>
          <w:sz w:val="22"/>
          <w:szCs w:val="22"/>
        </w:rPr>
      </w:pPr>
      <w:r w:rsidRPr="00BF0A24">
        <w:rPr>
          <w:rFonts w:ascii="Avenir Next LT Pro" w:hAnsi="Avenir Next LT Pro"/>
          <w:b/>
          <w:bCs/>
          <w:color w:val="303030"/>
          <w:sz w:val="22"/>
          <w:szCs w:val="22"/>
          <w:highlight w:val="cyan"/>
        </w:rPr>
        <w:t>{contrato_los_servicios_de_servicios_de_ingenieria__1}</w:t>
      </w:r>
      <w:r w:rsidRPr="00BF0A24">
        <w:rPr>
          <w:rFonts w:ascii="Avenir Next LT Pro" w:hAnsi="Avenir Next LT Pro"/>
          <w:color w:val="303030"/>
          <w:sz w:val="22"/>
          <w:szCs w:val="22"/>
          <w:highlight w:val="cyan"/>
        </w:rPr>
      </w:r>
      <w:r w:rsidRPr="00BF0A24">
        <w:rPr>
          <w:rFonts w:ascii="Avenir Next LT Pro" w:hAnsi="Avenir Next LT Pro"/>
          <w:color w:val="303030"/>
          <w:sz w:val="22"/>
          <w:szCs w:val="22"/>
        </w:rPr>
        <w:t xml:space="preserve"> contrató los servicios de </w:t>
      </w:r>
      <w:r w:rsidRPr="00BF0A24">
        <w:rPr>
          <w:rFonts w:ascii="Avenir Next LT Pro" w:hAnsi="Avenir Next LT Pro"/>
          <w:b/>
          <w:bCs/>
          <w:color w:val="303030"/>
          <w:sz w:val="22"/>
          <w:szCs w:val="22"/>
        </w:rPr>
        <w:t>Servicios de Ingeniería y Ambiente S.A.S. - SERAMBIENTE S.A.S.</w:t>
      </w:r>
      <w:r w:rsidRPr="00BF0A24">
        <w:rPr>
          <w:rFonts w:ascii="Avenir Next LT Pro" w:hAnsi="Avenir Next LT Pro"/>
          <w:color w:val="303030"/>
          <w:sz w:val="22"/>
          <w:szCs w:val="22"/>
        </w:rPr>
        <w:t xml:space="preserve">, para desarrollar </w:t>
      </w:r>
      <w:r w:rsidRPr="00BF0A24">
        <w:rPr>
          <w:rFonts w:ascii="Avenir Next LT Pro" w:hAnsi="Avenir Next LT Pro" w:cs="Calibri"/>
          <w:color w:val="303030"/>
          <w:sz w:val="22"/>
          <w:szCs w:val="22"/>
        </w:rPr>
        <w:t xml:space="preserve">un monitoreo de emisión de ruido, en </w:t>
      </w:r>
      <w:r w:rsidRPr="00BF0A24">
        <w:rPr>
          <w:rFonts w:ascii="Avenir Next LT Pro" w:hAnsi="Avenir Next LT Pro" w:cs="Calibri"/>
          <w:color w:val="303030"/>
          <w:sz w:val="22"/>
          <w:szCs w:val="22"/>
          <w:highlight w:val="cyan"/>
        </w:rPr>
        <w:t>{var_2}</w:t>
      </w:r>
      <w:r w:rsidRPr="00BF0A24">
        <w:rPr>
          <w:rFonts w:ascii="Avenir Next LT Pro" w:hAnsi="Avenir Next LT Pro"/>
          <w:color w:val="303030"/>
          <w:sz w:val="22"/>
          <w:szCs w:val="22"/>
        </w:rPr>
        <w:t xml:space="preserve"> SERAMBIENTE S.A.S. es una empresa acreditada por el Instituto de Hidrología, Meteorología y Estudios Ambientales de Colombia – (IDEAM), a través de la Resolu</w:t>
      </w:r>
      <w:commentRangeStart w:id="21"/>
      <w:r w:rsidRPr="00BF0A24">
        <w:rPr>
          <w:rFonts w:ascii="Avenir Next LT Pro" w:hAnsi="Avenir Next LT Pro"/>
          <w:color w:val="303030"/>
          <w:sz w:val="22"/>
          <w:szCs w:val="22"/>
        </w:rPr>
        <w:t xml:space="preserve">ción </w:t>
      </w:r>
      <w:commentRangeEnd w:id="21"/>
      <w:r w:rsidRPr="00BF0A24">
        <w:rPr>
          <w:rStyle w:val="Refdecomentario"/>
          <w:rFonts w:ascii="Avenir Next LT Pro" w:hAnsi="Avenir Next LT Pro"/>
          <w:color w:val="303030"/>
          <w:sz w:val="22"/>
          <w:szCs w:val="22"/>
          <w:lang w:val="es-MX" w:eastAsia="es-MX"/>
        </w:rPr>
        <w:commentReference w:id="21"/>
      </w:r>
      <w:proofErr w:type="spellStart"/>
      <w:r w:rsidRPr="00BF0A24">
        <w:rPr>
          <w:rFonts w:ascii="Avenir Next LT Pro" w:hAnsi="Avenir Next LT Pro"/>
          <w:color w:val="303030"/>
          <w:sz w:val="22"/>
          <w:szCs w:val="22"/>
          <w:highlight w:val="cyan"/>
        </w:rPr>
        <w:t>{un_monitoreo_de_emision_de_ruido_en_serambiente_s__1}</w:t>
      </w:r>
      <w:proofErr w:type="spellEnd"/>
      <w:r w:rsidRPr="00BF0A24">
        <w:rPr>
          <w:rFonts w:ascii="Avenir Next LT Pro" w:hAnsi="Avenir Next LT Pro"/>
          <w:color w:val="303030"/>
          <w:sz w:val="22"/>
          <w:szCs w:val="22"/>
          <w:highlight w:val="cyan"/>
        </w:rPr>
      </w:r>
      <w:proofErr w:type="spellStart"/>
      <w:r w:rsidRPr="00BF0A24">
        <w:rPr>
          <w:rFonts w:ascii="Avenir Next LT Pro" w:hAnsi="Avenir Next LT Pro"/>
          <w:color w:val="303030"/>
          <w:sz w:val="22"/>
          <w:szCs w:val="22"/>
          <w:highlight w:val="cyan"/>
        </w:rPr>
      </w:r>
      <w:proofErr w:type="spellEnd"/>
      <w:r w:rsidRPr="00BF0A24">
        <w:rPr>
          <w:rFonts w:ascii="Avenir Next LT Pro" w:hAnsi="Avenir Next LT Pro"/>
          <w:color w:val="303030"/>
          <w:sz w:val="22"/>
          <w:szCs w:val="22"/>
        </w:rPr>
        <w:t xml:space="preserve">, vigente hasta el </w:t>
      </w:r>
      <w:proofErr w:type="spellStart"/>
      <w:r w:rsidRPr="00BF0A24">
        <w:rPr>
          <w:rFonts w:ascii="Avenir Next LT Pro" w:hAnsi="Avenir Next LT Pro"/>
          <w:color w:val="303030"/>
          <w:sz w:val="22"/>
          <w:szCs w:val="22"/>
          <w:highlight w:val="cyan"/>
        </w:rPr>
        <w:t>{vigente_hasta_el_1}</w:t>
      </w:r>
      <w:proofErr w:type="spellEnd"/>
      <w:r w:rsidRPr="00BF0A24">
        <w:rPr>
          <w:rFonts w:ascii="Avenir Next LT Pro" w:hAnsi="Avenir Next LT Pro"/>
          <w:color w:val="303030"/>
          <w:sz w:val="22"/>
          <w:szCs w:val="22"/>
          <w:highlight w:val="cyan"/>
        </w:rPr>
      </w:r>
      <w:proofErr w:type="spellStart"/>
      <w:r w:rsidRPr="00BF0A24">
        <w:rPr>
          <w:rFonts w:ascii="Avenir Next LT Pro" w:hAnsi="Avenir Next LT Pro"/>
          <w:color w:val="303030"/>
          <w:sz w:val="22"/>
          <w:szCs w:val="22"/>
          <w:highlight w:val="cyan"/>
        </w:rPr>
      </w:r>
      <w:proofErr w:type="spellEnd"/>
      <w:r w:rsidRPr="00BF0A24">
        <w:rPr>
          <w:rFonts w:ascii="Avenir Next LT Pro" w:hAnsi="Avenir Next LT Pro"/>
          <w:color w:val="303030"/>
          <w:sz w:val="22"/>
          <w:szCs w:val="22"/>
          <w:highlight w:val="cyan"/>
        </w:rPr>
      </w:r>
      <w:proofErr w:type="spellStart"/>
      <w:r w:rsidRPr="00BF0A24">
        <w:rPr>
          <w:rFonts w:ascii="Avenir Next LT Pro" w:hAnsi="Avenir Next LT Pro"/>
          <w:color w:val="303030"/>
          <w:sz w:val="22"/>
          <w:szCs w:val="22"/>
          <w:highlight w:val="cyan"/>
        </w:rPr>
      </w:r>
      <w:proofErr w:type="spellEnd"/>
      <w:r w:rsidRPr="00BF0A24">
        <w:rPr>
          <w:rFonts w:ascii="Avenir Next LT Pro" w:hAnsi="Avenir Next LT Pro"/>
          <w:color w:val="303030"/>
          <w:sz w:val="22"/>
          <w:szCs w:val="22"/>
        </w:rPr>
        <w:t xml:space="preserve"> para producir información cuantitativa física y química para los estudios o análisis ambientales requeridos por las autoridades competentes; se encuentra ubicada en la carrera 41 # 73B-72 en la ciudad de Barranquilla. </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15309846"/>
      <w:r w:rsidRPr="00DC7B64">
        <w:rPr>
          <w:rFonts w:ascii="Avenir Next LT Pro" w:hAnsi="Avenir Next LT Pro"/>
          <w:color w:val="303030"/>
          <w:sz w:val="28"/>
          <w:szCs w:val="28"/>
        </w:rPr>
        <w:t>Fecha de la medición</w:t>
      </w:r>
      <w:bookmarkEnd w:id="15"/>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5BFEC22E"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Las mediciones de </w:t>
      </w:r>
      <w:r w:rsidR="00823ABE" w:rsidRPr="00823ABE">
        <w:rPr>
          <w:rFonts w:ascii="Avenir Next LT Pro" w:hAnsi="Avenir Next LT Pro" w:cstheme="minorHAnsi"/>
          <w:color w:val="303030"/>
          <w:sz w:val="22"/>
          <w:szCs w:val="22"/>
        </w:rPr>
        <w:t xml:space="preserve">emisión de ruido </w:t>
      </w:r>
      <w:r w:rsidRPr="00837535">
        <w:rPr>
          <w:rFonts w:ascii="Avenir Next LT Pro" w:hAnsi="Avenir Next LT Pro" w:cstheme="minorHAnsi"/>
          <w:color w:val="303030"/>
          <w:sz w:val="22"/>
          <w:szCs w:val="22"/>
        </w:rPr>
        <w:t xml:space="preserve">se llevaron a cabo en </w:t>
      </w:r>
      <w:commentRangeStart w:id="24"/>
      <w:proofErr w:type="spellStart"/>
      <w:r w:rsidR="00334197" w:rsidRPr="008363B1">
        <w:rPr>
          <w:rFonts w:ascii="Avenir Next LT Pro" w:hAnsi="Avenir Next LT Pro" w:cstheme="minorHAnsi"/>
          <w:color w:val="303030"/>
          <w:sz w:val="22"/>
          <w:szCs w:val="22"/>
          <w:highlight w:val="cyan"/>
        </w:rPr>
        <w:t>{las_mediciones_de_emision_de_ruido_se_llevaron_a_c_1}</w:t>
      </w:r>
      <w:commentRangeEnd w:id="24"/>
      <w:proofErr w:type="spellEnd"/>
      <w:r w:rsidR="00E57D6E" w:rsidRPr="008363B1">
        <w:rPr>
          <w:rStyle w:val="Refdecomentario"/>
          <w:rFonts w:ascii="Tahoma" w:hAnsi="Tahoma"/>
          <w:szCs w:val="20"/>
          <w:highlight w:val="cyan"/>
          <w:lang w:val="es-MX" w:eastAsia="es-MX"/>
        </w:rPr>
      </w:r>
      <w:r w:rsidRPr="008363B1">
        <w:rPr>
          <w:rFonts w:ascii="Avenir Next LT Pro" w:hAnsi="Avenir Next LT Pro" w:cstheme="minorHAnsi"/>
          <w:color w:val="303030"/>
          <w:sz w:val="22"/>
          <w:szCs w:val="22"/>
          <w:highlight w:val="cyan"/>
        </w:rPr>
      </w:r>
      <w:r w:rsidR="00334197" w:rsidRPr="008363B1">
        <w:rPr>
          <w:rFonts w:ascii="Avenir Next LT Pro" w:hAnsi="Avenir Next LT Pro" w:cstheme="minorHAnsi"/>
          <w:color w:val="303030"/>
          <w:sz w:val="22"/>
          <w:szCs w:val="22"/>
          <w:highlight w:val="cyan"/>
        </w:rPr>
      </w:r>
      <w:r w:rsidRPr="008363B1">
        <w:rPr>
          <w:rFonts w:ascii="Avenir Next LT Pro" w:hAnsi="Avenir Next LT Pro" w:cstheme="minorHAnsi"/>
          <w:color w:val="303030"/>
          <w:sz w:val="22"/>
          <w:szCs w:val="22"/>
          <w:highlight w:val="cyan"/>
        </w:rPr>
      </w:r>
      <w:proofErr w:type="spellStart"/>
      <w:r w:rsidR="00334197" w:rsidRPr="008363B1">
        <w:rPr>
          <w:rFonts w:ascii="Avenir Next LT Pro" w:hAnsi="Avenir Next LT Pro" w:cstheme="minorHAnsi"/>
          <w:color w:val="303030"/>
          <w:sz w:val="22"/>
          <w:szCs w:val="22"/>
          <w:highlight w:val="cyan"/>
        </w:rPr>
      </w:r>
      <w:proofErr w:type="spellEnd"/>
      <w:r w:rsidRPr="00837535">
        <w:rPr>
          <w:rFonts w:ascii="Avenir Next LT Pro" w:hAnsi="Avenir Next LT Pro" w:cstheme="minorHAnsi"/>
          <w:color w:val="303030"/>
          <w:sz w:val="22"/>
          <w:szCs w:val="22"/>
        </w:rPr>
        <w:t xml:space="preserve"> de monitoreo, ubicados en el área de estudio de la compañía </w:t>
      </w:r>
      <w:r w:rsidR="008363B1" w:rsidRPr="008363B1">
        <w:rPr>
          <w:rFonts w:ascii="Avenir Next LT Pro" w:hAnsi="Avenir Next LT Pro" w:cstheme="minorHAnsi"/>
          <w:b/>
          <w:bCs/>
          <w:color w:val="303030"/>
          <w:sz w:val="22"/>
          <w:szCs w:val="22"/>
          <w:highlight w:val="cyan"/>
        </w:rPr>
        <w:t>{var_1}</w:t>
      </w:r>
      <w:r w:rsidRPr="00837535">
        <w:rPr>
          <w:rFonts w:ascii="Avenir Next LT Pro" w:hAnsi="Avenir Next LT Pro" w:cstheme="minorHAnsi"/>
          <w:color w:val="303030"/>
          <w:sz w:val="22"/>
          <w:szCs w:val="22"/>
        </w:rPr>
        <w:t xml:space="preserve">, la cual se localiza en </w:t>
      </w:r>
      <w:r w:rsidR="0037241A" w:rsidRPr="00837535">
        <w:rPr>
          <w:rFonts w:ascii="Avenir Next LT Pro" w:hAnsi="Avenir Next LT Pro" w:cstheme="minorHAnsi"/>
          <w:color w:val="303030"/>
          <w:sz w:val="22"/>
          <w:szCs w:val="22"/>
        </w:rPr>
        <w:t xml:space="preserve">el </w:t>
      </w:r>
      <w:commentRangeStart w:id="25"/>
      <w:proofErr w:type="spellStart"/>
      <w:r w:rsidR="00334197" w:rsidRPr="008363B1">
        <w:rPr>
          <w:rFonts w:ascii="Avenir Next LT Pro" w:hAnsi="Avenir Next LT Pro" w:cstheme="minorHAnsi"/>
          <w:color w:val="303030"/>
          <w:sz w:val="22"/>
          <w:szCs w:val="22"/>
          <w:highlight w:val="cyan"/>
        </w:rPr>
        <w:t>{de_monitoreo_ubicados_en_el_area_de_estudio_de_la__1}</w:t>
      </w:r>
      <w:proofErr w:type="spellEnd"/>
      <w:r w:rsidR="00334197" w:rsidRPr="008363B1">
        <w:rPr>
          <w:rFonts w:ascii="Avenir Next LT Pro" w:hAnsi="Avenir Next LT Pro" w:cstheme="minorHAnsi"/>
          <w:color w:val="303030"/>
          <w:sz w:val="22"/>
          <w:szCs w:val="22"/>
          <w:highlight w:val="cyan"/>
        </w:rPr>
      </w:r>
      <w:proofErr w:type="spellStart"/>
      <w:r w:rsidR="00334197" w:rsidRPr="008363B1">
        <w:rPr>
          <w:rFonts w:ascii="Avenir Next LT Pro" w:hAnsi="Avenir Next LT Pro" w:cstheme="minorHAnsi"/>
          <w:color w:val="303030"/>
          <w:sz w:val="22"/>
          <w:szCs w:val="22"/>
          <w:highlight w:val="cyan"/>
        </w:rPr>
      </w:r>
      <w:proofErr w:type="spellEnd"/>
      <w:r w:rsidR="00334197" w:rsidRPr="008363B1">
        <w:rPr>
          <w:rFonts w:ascii="Avenir Next LT Pro" w:hAnsi="Avenir Next LT Pro" w:cstheme="minorHAnsi"/>
          <w:color w:val="303030"/>
          <w:sz w:val="22"/>
          <w:szCs w:val="22"/>
          <w:highlight w:val="cyan"/>
        </w:rPr>
      </w:r>
      <w:proofErr w:type="spellStart"/>
      <w:r w:rsidR="00334197" w:rsidRPr="008363B1">
        <w:rPr>
          <w:rFonts w:ascii="Avenir Next LT Pro" w:hAnsi="Avenir Next LT Pro" w:cstheme="minorHAnsi"/>
          <w:color w:val="303030"/>
          <w:sz w:val="22"/>
          <w:szCs w:val="22"/>
          <w:highlight w:val="cyan"/>
        </w:rPr>
      </w:r>
      <w:proofErr w:type="spellEnd"/>
      <w:r w:rsidR="00334197" w:rsidRPr="008363B1">
        <w:rPr>
          <w:rFonts w:ascii="Avenir Next LT Pro" w:hAnsi="Avenir Next LT Pro" w:cstheme="minorHAnsi"/>
          <w:color w:val="303030"/>
          <w:sz w:val="22"/>
          <w:szCs w:val="22"/>
          <w:highlight w:val="cyan"/>
        </w:rPr>
      </w:r>
      <w:proofErr w:type="spellStart"/>
      <w:r w:rsidR="00334197" w:rsidRPr="008363B1">
        <w:rPr>
          <w:rFonts w:ascii="Avenir Next LT Pro" w:hAnsi="Avenir Next LT Pro" w:cstheme="minorHAnsi"/>
          <w:color w:val="303030"/>
          <w:sz w:val="22"/>
          <w:szCs w:val="22"/>
          <w:highlight w:val="cyan"/>
        </w:rPr>
      </w:r>
      <w:commentRangeEnd w:id="25"/>
      <w:proofErr w:type="spellEnd"/>
      <w:r w:rsidR="00E57D6E" w:rsidRPr="008363B1">
        <w:rPr>
          <w:rStyle w:val="Refdecomentario"/>
          <w:rFonts w:ascii="Tahoma" w:hAnsi="Tahoma"/>
          <w:szCs w:val="20"/>
          <w:highlight w:val="cyan"/>
          <w:lang w:val="es-MX" w:eastAsia="es-MX"/>
        </w:rPr>
      </w:r>
      <w:r w:rsidRPr="008363B1">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Cabe señalar que, la jornada de monitoreo se ejecutó durante </w:t>
      </w:r>
      <w:r w:rsidR="00B14444" w:rsidRPr="00B14444">
        <w:rPr>
          <w:rFonts w:ascii="Avenir Next LT Pro" w:hAnsi="Avenir Next LT Pro" w:cstheme="minorHAnsi"/>
          <w:color w:val="303030"/>
          <w:sz w:val="22"/>
          <w:szCs w:val="22"/>
        </w:rPr>
        <w:t xml:space="preserve">el </w:t>
      </w:r>
      <w:r w:rsidR="00B14444" w:rsidRPr="008363B1">
        <w:rPr>
          <w:rFonts w:ascii="Avenir Next LT Pro" w:hAnsi="Avenir Next LT Pro" w:cstheme="minorHAnsi"/>
          <w:color w:val="303030"/>
          <w:sz w:val="22"/>
          <w:szCs w:val="22"/>
          <w:highlight w:val="cyan"/>
        </w:rPr>
        <w:t>{cabe_se_alar_que_la_jornada_de_monitoreo_se_ejecut_1}</w:t>
      </w:r>
      <w:r w:rsidR="008363B1" w:rsidRPr="008363B1">
        <w:rPr>
          <w:rFonts w:ascii="Avenir Next LT Pro" w:hAnsi="Avenir Next LT Pro" w:cstheme="minorHAnsi"/>
          <w:color w:val="303030"/>
          <w:sz w:val="22"/>
          <w:szCs w:val="22"/>
          <w:highlight w:val="cyan"/>
        </w:rPr>
      </w:r>
      <w:r w:rsidR="00B14444" w:rsidRPr="008363B1">
        <w:rPr>
          <w:rFonts w:ascii="Avenir Next LT Pro" w:hAnsi="Avenir Next LT Pro" w:cstheme="minorHAnsi"/>
          <w:color w:val="303030"/>
          <w:sz w:val="22"/>
          <w:szCs w:val="22"/>
          <w:highlight w:val="cyan"/>
        </w:rPr>
      </w:r>
      <w:r w:rsidRPr="008363B1">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Para ello se tuvo en cuenta los criterios establecidos en la Resolución 0627 del 07 de abril de 2006 </w:t>
      </w:r>
      <w:r w:rsidRPr="00837535">
        <w:rPr>
          <w:rFonts w:ascii="Avenir Next LT Pro" w:hAnsi="Avenir Next LT Pro" w:cstheme="minorHAnsi"/>
          <w:iCs/>
          <w:color w:val="303030"/>
          <w:sz w:val="22"/>
          <w:szCs w:val="22"/>
        </w:rPr>
        <w:t xml:space="preserve">del Ministerio de Ambiente, Vivienda y Desarrollo Territorial, actualmente Ministerio de Ambiente y </w:t>
      </w:r>
      <w:r w:rsidRPr="00837535">
        <w:rPr>
          <w:rFonts w:ascii="Avenir Next LT Pro" w:hAnsi="Avenir Next LT Pro" w:cstheme="minorHAnsi"/>
          <w:iCs/>
          <w:color w:val="303030"/>
          <w:sz w:val="22"/>
          <w:szCs w:val="22"/>
        </w:rPr>
        <w:lastRenderedPageBreak/>
        <w:t>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SERAMBIENTE S.A.S. y lo planificado en el plan de monitoreo.</w:t>
      </w:r>
      <w:r w:rsidR="00823ABE">
        <w:rPr>
          <w:rFonts w:ascii="Avenir Next LT Pro" w:hAnsi="Avenir Next LT Pro" w:cstheme="minorHAnsi"/>
          <w:color w:val="303030"/>
          <w:sz w:val="22"/>
          <w:szCs w:val="22"/>
        </w:rPr>
        <w:t xml:space="preserve">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15309847"/>
      <w:r w:rsidRPr="00B73582">
        <w:rPr>
          <w:rFonts w:ascii="Avenir Next LT Pro" w:hAnsi="Avenir Next LT Pro"/>
          <w:color w:val="303030"/>
          <w:sz w:val="28"/>
          <w:szCs w:val="28"/>
        </w:rPr>
        <w:t xml:space="preserve">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El monitoreo se realizó </w:t>
      </w:r>
      <w:r w:rsidRPr="00E906E1">
        <w:rPr>
          <w:rFonts w:ascii="Avenir Next LT Pro" w:hAnsi="Avenir Next LT Pro" w:cstheme="minorHAnsi"/>
          <w:color w:val="303030"/>
          <w:sz w:val="22"/>
          <w:szCs w:val="22"/>
          <w:highlight w:val="cyan"/>
        </w:rPr>
        <w:t>{el_monitoreo_se_realizo_1}</w:t>
      </w:r>
      <w:r w:rsidRPr="00837535">
        <w:rPr>
          <w:rFonts w:ascii="Avenir Next LT Pro" w:hAnsi="Avenir Next LT Pro" w:cstheme="minorHAnsi"/>
          <w:color w:val="303030"/>
          <w:sz w:val="22"/>
          <w:szCs w:val="22"/>
        </w:rPr>
        <w:t xml:space="preserve">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 xml:space="preserve">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09528114"/>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shd w:val="clear" w:color="auto" w:fill="004CAB"/>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shd w:val="clear" w:color="auto" w:fill="004CAB"/>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shd w:val="clear" w:color="auto" w:fill="004CAB"/>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 xml:space="preserve">Hora de la </w:t>
            </w:r>
            <w:commentRangeStart w:id="32"/>
            <w:r w:rsidRPr="00264403">
              <w:rPr>
                <w:rFonts w:ascii="Avenir Next LT Pro" w:hAnsi="Avenir Next LT Pro" w:cs="Calibri"/>
                <w:b/>
                <w:bCs/>
                <w:color w:val="FFFFFF" w:themeColor="background1"/>
                <w:sz w:val="20"/>
                <w:szCs w:val="20"/>
              </w:rPr>
              <w:t>medición</w:t>
            </w:r>
            <w:commentRangeEnd w:id="32"/>
            <w:r w:rsidR="00E906E1">
              <w:rPr>
                <w:rStyle w:val="Refdecomentario"/>
                <w:rFonts w:ascii="Tahoma" w:hAnsi="Tahoma"/>
                <w:szCs w:val="20"/>
                <w:lang w:val="es-MX" w:eastAsia="es-MX"/>
              </w:rPr>
              <w:commentReference w:id="32"/>
            </w:r>
          </w:p>
        </w:tc>
      </w:tr>
      <w:tr w:rsidR="00837535" w:rsidRPr="00837535" w14:paraId="330F63D5" w14:textId="77777777" w:rsidTr="00264403">
        <w:trPr>
          <w:trHeight w:val="20"/>
          <w:jc w:val="center"/>
        </w:trPr>
        <w:tc>
          <w:tcPr>
            <w:tcW w:w="1626" w:type="pct"/>
            <w:vMerge/>
            <w:shd w:val="clear" w:color="auto" w:fill="004CAB"/>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shd w:val="clear" w:color="auto" w:fill="004CAB"/>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shd w:val="clear" w:color="auto" w:fill="004CAB"/>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shd w:val="clear" w:color="auto" w:fill="004CAB"/>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shd w:val="clear" w:color="auto" w:fill="004CAB"/>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shd w:val="clear" w:color="auto" w:fill="004CAB"/>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shd w:val="clear" w:color="auto" w:fill="004CAB"/>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shd w:val="clear" w:color="auto" w:fill="004CAB"/>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shd w:val="clear" w:color="auto" w:fill="auto"/>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 xml:space="preserve">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highlight w:val="cyan"/>
              </w:rPr>
              <w:t>{var_19}</w:t>
            </w:r>
          </w:p>
        </w:tc>
        <w:tc>
          <w:tcPr>
            <w:tcW w:w="573" w:type="pct"/>
            <w:shd w:val="clear" w:color="auto" w:fill="auto"/>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shd w:val="clear" w:color="auto" w:fill="auto"/>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shd w:val="clear" w:color="auto" w:fill="auto"/>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shd w:val="clear" w:color="auto" w:fill="auto"/>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103F40FE"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commentRangeStart w:id="33"/>
      <w:r w:rsidR="00E906E1">
        <w:rPr>
          <w:rFonts w:ascii="Avenir Next LT Pro" w:hAnsi="Avenir Next LT Pro" w:cs="Calibri"/>
          <w:i/>
          <w:color w:val="303030"/>
          <w:sz w:val="20"/>
          <w:szCs w:val="20"/>
        </w:rPr>
        <w:t>XXXX</w:t>
      </w:r>
      <w:commentRangeEnd w:id="33"/>
      <w:r w:rsidR="00E906E1">
        <w:rPr>
          <w:rStyle w:val="Refdecomentario"/>
          <w:rFonts w:ascii="Tahoma" w:hAnsi="Tahoma"/>
          <w:szCs w:val="20"/>
          <w:lang w:val="es-MX" w:eastAsia="es-MX"/>
        </w:rPr>
        <w:commentReference w:id="33"/>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4" w:name="_Toc215309781"/>
      <w:bookmarkStart w:id="35" w:name="_Toc21530984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xml:space="preserve"> de </w:t>
      </w:r>
      <w:commentRangeStart w:id="36"/>
      <w:r w:rsidR="007D609F" w:rsidRPr="00B73582">
        <w:rPr>
          <w:rFonts w:ascii="Avenir Next LT Pro" w:hAnsi="Avenir Next LT Pro"/>
          <w:color w:val="303030"/>
          <w:sz w:val="28"/>
          <w:szCs w:val="28"/>
        </w:rPr>
        <w:t>medición</w:t>
      </w:r>
      <w:commentRangeEnd w:id="36"/>
      <w:r w:rsidR="00E906E1" w:rsidRPr="00BF0A24">
        <w:rPr>
          <w:rFonts w:ascii="Avenir Next LT Pro" w:hAnsi="Avenir Next LT Pro"/>
          <w:color w:val="303030"/>
          <w:sz w:val="28"/>
          <w:szCs w:val="28"/>
        </w:rPr>
        <w:commentReference w:id="36"/>
      </w:r>
      <w:bookmarkEnd w:id="34"/>
      <w:bookmarkEnd w:id="35"/>
      <w:r w:rsidR="007D609F" w:rsidRPr="00B73582">
        <w:rPr>
          <w:rFonts w:ascii="Avenir Next LT Pro" w:hAnsi="Avenir Next LT Pro"/>
          <w:color w:val="303030"/>
          <w:sz w:val="28"/>
          <w:szCs w:val="28"/>
        </w:rPr>
        <w:t xml:space="preserve">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xml:space="preserve">,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highlight w:val="cyan"/>
        </w:rPr>
        <w:t>{siguiendo_lo_establecido_en_el_articulo_5_de_la_re_1}</w:t>
      </w:r>
      <w:r w:rsidRPr="00837535">
        <w:rPr>
          <w:rFonts w:ascii="Avenir Next LT Pro" w:hAnsi="Avenir Next LT Pro" w:cstheme="minorHAnsi"/>
          <w:color w:val="303030"/>
          <w:sz w:val="22"/>
          <w:szCs w:val="22"/>
        </w:rPr>
        <w:t xml:space="preserve">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7" w:name="_Ref16686348"/>
      <w:bookmarkStart w:id="38" w:name="_Toc16626933"/>
      <w:bookmarkStart w:id="39" w:name="_Toc209528115"/>
      <w:r w:rsidRPr="00837535">
        <w:rPr>
          <w:rFonts w:ascii="Avenir Next LT Pro" w:hAnsi="Avenir Next LT Pro"/>
          <w:color w:val="303030"/>
          <w:lang w:val="es-CO"/>
        </w:rPr>
        <w:lastRenderedPageBreak/>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7"/>
      <w:r w:rsidRPr="00837535">
        <w:rPr>
          <w:rFonts w:ascii="Avenir Next LT Pro" w:hAnsi="Avenir Next LT Pro"/>
          <w:color w:val="303030"/>
          <w:lang w:val="es-CO"/>
        </w:rPr>
        <w:t xml:space="preserve">. </w:t>
      </w:r>
      <w:r w:rsidRPr="00837535">
        <w:rPr>
          <w:rFonts w:ascii="Avenir Next LT Pro" w:hAnsi="Avenir Next LT Pro" w:cs="Calibri"/>
          <w:color w:val="303030"/>
          <w:lang w:val="es-CO"/>
        </w:rPr>
        <w:t>Distribución de tiempos de medición y espera</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shd w:val="clear" w:color="auto" w:fill="004CAB"/>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shd w:val="clear" w:color="auto" w:fill="004CAB"/>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shd w:val="clear" w:color="auto" w:fill="auto"/>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shd w:val="clear" w:color="auto" w:fill="auto"/>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shd w:val="clear" w:color="auto" w:fill="auto"/>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shd w:val="clear" w:color="auto" w:fill="auto"/>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shd w:val="clear" w:color="auto" w:fill="auto"/>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shd w:val="clear" w:color="auto" w:fill="auto"/>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shd w:val="clear" w:color="auto" w:fill="auto"/>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shd w:val="clear" w:color="auto" w:fill="auto"/>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shd w:val="clear" w:color="auto" w:fill="auto"/>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shd w:val="clear" w:color="auto" w:fill="auto"/>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shd w:val="clear" w:color="auto" w:fill="auto"/>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shd w:val="clear" w:color="auto" w:fill="auto"/>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shd w:val="clear" w:color="auto" w:fill="auto"/>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shd w:val="clear" w:color="auto" w:fill="auto"/>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shd w:val="clear" w:color="auto" w:fill="auto"/>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shd w:val="clear" w:color="auto" w:fill="auto"/>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shd w:val="clear" w:color="auto" w:fill="auto"/>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shd w:val="clear" w:color="auto" w:fill="auto"/>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shd w:val="clear" w:color="auto" w:fill="auto"/>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xml:space="preserve"> medición</w:t>
            </w:r>
          </w:p>
        </w:tc>
        <w:tc>
          <w:tcPr>
            <w:tcW w:w="2188" w:type="pct"/>
            <w:shd w:val="clear" w:color="auto" w:fill="auto"/>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E6293B"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commentRangeStart w:id="40"/>
      <w:r w:rsidR="00E906E1">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40"/>
      <w:r w:rsidR="00E906E1">
        <w:rPr>
          <w:rStyle w:val="Refdecomentario"/>
          <w:rFonts w:ascii="Tahoma" w:hAnsi="Tahoma"/>
          <w:szCs w:val="20"/>
          <w:lang w:val="es-MX" w:eastAsia="es-MX"/>
        </w:rPr>
        <w:commentReference w:id="40"/>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xml:space="preserve">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1" w:name="_Toc16626934"/>
      <w:bookmarkStart w:id="42" w:name="_Toc20952811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41"/>
      <w:r w:rsidRPr="00837535">
        <w:rPr>
          <w:rFonts w:ascii="Avenir Next LT Pro" w:hAnsi="Avenir Next LT Pro" w:cs="Calibri"/>
          <w:color w:val="303030"/>
          <w:lang w:val="es-CO"/>
        </w:rPr>
        <w:t>Intervalos de referencia empleados</w:t>
      </w:r>
      <w:bookmarkEnd w:id="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shd w:val="clear" w:color="auto" w:fill="004CAB"/>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shd w:val="clear" w:color="auto" w:fill="004CAB"/>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3" w:name="_Toc215309782"/>
      <w:bookmarkStart w:id="44" w:name="_Toc215309849"/>
      <w:r w:rsidRPr="00B73582">
        <w:rPr>
          <w:rFonts w:ascii="Avenir Next LT Pro" w:hAnsi="Avenir Next LT Pro"/>
          <w:color w:val="303030"/>
          <w:sz w:val="28"/>
          <w:szCs w:val="28"/>
        </w:rPr>
        <w:t>Propósito de la medición</w:t>
      </w:r>
      <w:bookmarkEnd w:id="43"/>
      <w:bookmarkEnd w:id="44"/>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xml:space="preserve">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xml:space="preserve"> en cada uno de </w:t>
      </w:r>
      <w:r w:rsidRPr="00E906E1">
        <w:rPr>
          <w:rFonts w:ascii="Avenir Next LT Pro" w:hAnsi="Avenir Next LT Pro" w:cs="Calibri"/>
          <w:color w:val="303030"/>
          <w:sz w:val="22"/>
          <w:szCs w:val="22"/>
          <w:highlight w:val="cyan"/>
        </w:rPr>
        <w:t>{el_proposito_de_la_medicion_es_determinar_los_nive_1}</w:t>
      </w:r>
      <w:commentRangeStart w:id="45"/>
      <w:proofErr w:type="spellStart"/>
      <w:r w:rsidR="00F17FFA" w:rsidRPr="00E906E1">
        <w:rPr>
          <w:rFonts w:ascii="Avenir Next LT Pro" w:hAnsi="Avenir Next LT Pro" w:cstheme="minorHAnsi"/>
          <w:color w:val="303030"/>
          <w:sz w:val="22"/>
          <w:szCs w:val="22"/>
          <w:highlight w:val="cyan"/>
        </w:rPr>
      </w:r>
      <w:commentRangeEnd w:id="45"/>
      <w:proofErr w:type="spellEnd"/>
      <w:r w:rsidR="00F17FFA" w:rsidRPr="00E906E1">
        <w:rPr>
          <w:rStyle w:val="Refdecomentario"/>
          <w:rFonts w:ascii="Tahoma" w:hAnsi="Tahoma"/>
          <w:szCs w:val="20"/>
          <w:highlight w:val="cyan"/>
          <w:lang w:val="es-MX" w:eastAsia="es-MX"/>
        </w:rPr>
      </w:r>
      <w:r w:rsidR="00F17FFA" w:rsidRPr="00E906E1">
        <w:rPr>
          <w:rFonts w:ascii="Avenir Next LT Pro" w:hAnsi="Avenir Next LT Pro" w:cstheme="minorHAnsi"/>
          <w:color w:val="303030"/>
          <w:sz w:val="22"/>
          <w:szCs w:val="22"/>
          <w:highlight w:val="cyan"/>
        </w:rPr>
      </w:r>
      <w:proofErr w:type="spellStart"/>
      <w:r w:rsidR="00F17FFA" w:rsidRPr="00E906E1">
        <w:rPr>
          <w:rFonts w:ascii="Avenir Next LT Pro" w:hAnsi="Avenir Next LT Pro" w:cstheme="minorHAnsi"/>
          <w:color w:val="303030"/>
          <w:sz w:val="22"/>
          <w:szCs w:val="22"/>
          <w:highlight w:val="cyan"/>
        </w:rPr>
      </w:r>
      <w:proofErr w:type="spellEnd"/>
      <w:r w:rsidR="00F17FFA" w:rsidRPr="00837535">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xml:space="preserve"> </w:t>
      </w:r>
      <w:r w:rsidR="00F002A3">
        <w:rPr>
          <w:rFonts w:ascii="Avenir Next LT Pro" w:hAnsi="Avenir Next LT Pro" w:cstheme="minorHAnsi"/>
          <w:color w:val="303030"/>
          <w:sz w:val="22"/>
          <w:szCs w:val="22"/>
        </w:rPr>
        <w:t xml:space="preserve">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6" w:name="_Toc215309783"/>
      <w:bookmarkStart w:id="47" w:name="_Toc215309850"/>
      <w:r w:rsidRPr="00B73582">
        <w:rPr>
          <w:rFonts w:ascii="Avenir Next LT Pro" w:hAnsi="Avenir Next LT Pro"/>
          <w:color w:val="303030"/>
          <w:sz w:val="28"/>
          <w:szCs w:val="28"/>
        </w:rPr>
        <w:lastRenderedPageBreak/>
        <w:t>Ubicación de la medición</w:t>
      </w:r>
      <w:bookmarkEnd w:id="46"/>
      <w:bookmarkEnd w:id="47"/>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xml:space="preserve"> a cabo </w:t>
      </w:r>
      <w:r w:rsidR="00DD38B7" w:rsidRPr="00837535">
        <w:rPr>
          <w:rFonts w:ascii="Avenir Next LT Pro" w:hAnsi="Avenir Next LT Pro" w:cstheme="minorHAnsi"/>
          <w:color w:val="303030"/>
          <w:sz w:val="22"/>
          <w:szCs w:val="22"/>
        </w:rPr>
        <w:t xml:space="preserve">mediciones de </w:t>
      </w:r>
      <w:r w:rsidR="00E21AC3" w:rsidRPr="00E21AC3">
        <w:rPr>
          <w:rFonts w:ascii="Avenir Next LT Pro" w:hAnsi="Avenir Next LT Pro" w:cstheme="minorHAnsi"/>
          <w:color w:val="303030"/>
          <w:sz w:val="22"/>
          <w:szCs w:val="22"/>
        </w:rPr>
        <w:t xml:space="preserve">emisión de ruido </w:t>
      </w:r>
      <w:r w:rsidR="00084189" w:rsidRPr="00837535">
        <w:rPr>
          <w:rFonts w:ascii="Avenir Next LT Pro" w:hAnsi="Avenir Next LT Pro" w:cstheme="minorHAnsi"/>
          <w:color w:val="303030"/>
          <w:sz w:val="22"/>
          <w:szCs w:val="22"/>
        </w:rPr>
        <w:t xml:space="preserve">en </w:t>
      </w:r>
      <w:commentRangeStart w:id="48"/>
      <w:proofErr w:type="spellStart"/>
      <w:r w:rsidR="00F17FFA" w:rsidRPr="00E906E1">
        <w:rPr>
          <w:rFonts w:ascii="Avenir Next LT Pro" w:hAnsi="Avenir Next LT Pro" w:cstheme="minorHAnsi"/>
          <w:color w:val="303030"/>
          <w:sz w:val="22"/>
          <w:szCs w:val="22"/>
          <w:highlight w:val="cyan"/>
        </w:rPr>
        <w:t>{aron_a_cabo_mediciones_de_emision_de_ruido_en_1}</w:t>
      </w:r>
      <w:commentRangeEnd w:id="48"/>
      <w:proofErr w:type="spellEnd"/>
      <w:r w:rsidR="00F17FFA" w:rsidRPr="00E906E1">
        <w:rPr>
          <w:rStyle w:val="Refdecomentario"/>
          <w:rFonts w:ascii="Tahoma" w:hAnsi="Tahoma"/>
          <w:szCs w:val="20"/>
          <w:highlight w:val="cyan"/>
          <w:lang w:val="es-MX" w:eastAsia="es-MX"/>
        </w:rPr>
      </w:r>
      <w:r w:rsidR="00F17FFA" w:rsidRPr="00E906E1">
        <w:rPr>
          <w:rFonts w:ascii="Avenir Next LT Pro" w:hAnsi="Avenir Next LT Pro" w:cstheme="minorHAnsi"/>
          <w:color w:val="303030"/>
          <w:sz w:val="22"/>
          <w:szCs w:val="22"/>
          <w:highlight w:val="cyan"/>
        </w:rPr>
      </w:r>
      <w:proofErr w:type="spellStart"/>
      <w:r w:rsidR="00F17FFA" w:rsidRPr="00E906E1">
        <w:rPr>
          <w:rFonts w:ascii="Avenir Next LT Pro" w:hAnsi="Avenir Next LT Pro" w:cstheme="minorHAnsi"/>
          <w:color w:val="303030"/>
          <w:sz w:val="22"/>
          <w:szCs w:val="22"/>
          <w:highlight w:val="cyan"/>
        </w:rPr>
      </w:r>
      <w:proofErr w:type="spellEnd"/>
      <w:r w:rsidR="00C55927" w:rsidRPr="00E906E1">
        <w:rPr>
          <w:rFonts w:ascii="Avenir Next LT Pro" w:hAnsi="Avenir Next LT Pro" w:cstheme="minorHAnsi"/>
          <w:color w:val="303030"/>
          <w:sz w:val="22"/>
          <w:szCs w:val="22"/>
          <w:highlight w:val="cyan"/>
        </w:rPr>
      </w:r>
      <w:r w:rsidR="00137944" w:rsidRPr="00837535">
        <w:rPr>
          <w:rFonts w:ascii="Avenir Next LT Pro" w:hAnsi="Avenir Next LT Pro" w:cstheme="minorHAnsi"/>
          <w:color w:val="303030"/>
          <w:sz w:val="22"/>
          <w:szCs w:val="22"/>
        </w:rPr>
        <w:t xml:space="preserve">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xml:space="preserve">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 xml:space="preserve">s </w:t>
      </w:r>
      <w:r w:rsidR="00C55927" w:rsidRPr="00837535">
        <w:rPr>
          <w:rFonts w:ascii="Avenir Next LT Pro" w:hAnsi="Avenir Next LT Pro" w:cstheme="minorHAnsi"/>
          <w:color w:val="303030"/>
          <w:sz w:val="22"/>
          <w:szCs w:val="22"/>
        </w:rPr>
        <w:t xml:space="preserve">en </w:t>
      </w:r>
      <w:r w:rsidR="00084189" w:rsidRPr="00837535">
        <w:rPr>
          <w:rFonts w:ascii="Avenir Next LT Pro" w:hAnsi="Avenir Next LT Pro" w:cstheme="minorHAnsi"/>
          <w:color w:val="303030"/>
          <w:sz w:val="22"/>
          <w:szCs w:val="22"/>
        </w:rPr>
        <w:t xml:space="preserve">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xml:space="preserve"> d</w:t>
      </w:r>
      <w:r w:rsidR="00137944" w:rsidRPr="00837535">
        <w:rPr>
          <w:rFonts w:ascii="Avenir Next LT Pro" w:hAnsi="Avenir Next LT Pro"/>
          <w:color w:val="303030"/>
          <w:sz w:val="22"/>
          <w:szCs w:val="22"/>
        </w:rPr>
        <w:t xml:space="preserve">e la empresa </w:t>
      </w:r>
      <w:r w:rsidR="00E906E1" w:rsidRPr="00E906E1">
        <w:rPr>
          <w:rFonts w:ascii="Avenir Next LT Pro" w:hAnsi="Avenir Next LT Pro" w:cstheme="minorHAnsi"/>
          <w:b/>
          <w:bCs/>
          <w:color w:val="303030"/>
          <w:sz w:val="22"/>
          <w:szCs w:val="22"/>
          <w:highlight w:val="cyan"/>
        </w:rPr>
        <w:t>{el_area_de_estudio_de_la_empresa_1}</w:t>
      </w:r>
      <w:r w:rsidR="003D43B3" w:rsidRPr="00E906E1">
        <w:rPr>
          <w:rFonts w:ascii="Avenir Next LT Pro" w:hAnsi="Avenir Next LT Pro"/>
          <w:color w:val="303030"/>
          <w:sz w:val="22"/>
          <w:szCs w:val="22"/>
          <w:highlight w:val="cyan"/>
        </w:rPr>
      </w:r>
      <w:r w:rsidR="00331252" w:rsidRPr="00837535">
        <w:rPr>
          <w:rFonts w:ascii="Avenir Next LT Pro" w:hAnsi="Avenir Next LT Pro"/>
          <w:color w:val="303030"/>
          <w:sz w:val="22"/>
          <w:szCs w:val="22"/>
        </w:rPr>
        <w:t xml:space="preserve"> en el </w:t>
      </w:r>
      <w:commentRangeStart w:id="49"/>
      <w:proofErr w:type="spellStart"/>
      <w:r w:rsidR="00F17FFA" w:rsidRPr="00E57D6E">
        <w:rPr>
          <w:rFonts w:ascii="Avenir Next LT Pro" w:hAnsi="Avenir Next LT Pro" w:cstheme="minorHAnsi"/>
          <w:color w:val="303030"/>
          <w:sz w:val="22"/>
          <w:szCs w:val="22"/>
          <w:highlight w:val="yellow"/>
        </w:rPr>
        <w:t>xxxxx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xxxxx</w:t>
      </w:r>
      <w:proofErr w:type="spellEnd"/>
      <w:r w:rsidR="00F17FFA" w:rsidRPr="00E57D6E">
        <w:rPr>
          <w:rFonts w:ascii="Avenir Next LT Pro" w:hAnsi="Avenir Next LT Pro" w:cstheme="minorHAnsi"/>
          <w:color w:val="303030"/>
          <w:sz w:val="22"/>
          <w:szCs w:val="22"/>
          <w:highlight w:val="yellow"/>
        </w:rPr>
        <w:t xml:space="preserve"> </w:t>
      </w:r>
      <w:proofErr w:type="spellStart"/>
      <w:r w:rsidR="00F17FFA" w:rsidRPr="00E57D6E">
        <w:rPr>
          <w:rFonts w:ascii="Avenir Next LT Pro" w:hAnsi="Avenir Next LT Pro" w:cstheme="minorHAnsi"/>
          <w:color w:val="303030"/>
          <w:sz w:val="22"/>
          <w:szCs w:val="22"/>
          <w:highlight w:val="yellow"/>
        </w:rPr>
        <w:t>xxxx</w:t>
      </w:r>
      <w:commentRangeEnd w:id="49"/>
      <w:proofErr w:type="spellEnd"/>
      <w:r w:rsidR="00F17FFA" w:rsidRPr="00E57D6E">
        <w:rPr>
          <w:rStyle w:val="Refdecomentario"/>
          <w:rFonts w:ascii="Tahoma" w:hAnsi="Tahoma"/>
          <w:szCs w:val="20"/>
          <w:highlight w:val="yellow"/>
          <w:lang w:val="es-MX" w:eastAsia="es-MX"/>
        </w:rPr>
        <w:commentReference w:id="49"/>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19804739" w14:textId="397AD59D" w:rsidR="00552185" w:rsidRPr="00BC61BD"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0" w:name="_Toc534961085"/>
      <w:commentRangeStart w:id="51"/>
      <w:r w:rsidRPr="00BC61BD">
        <w:rPr>
          <w:rFonts w:ascii="Avenir Next LT Pro" w:hAnsi="Avenir Next LT Pro" w:cstheme="minorHAnsi"/>
          <w:color w:val="303030"/>
          <w:sz w:val="22"/>
          <w:szCs w:val="22"/>
          <w:highlight w:val="cyan"/>
          <w:lang w:val="en-US"/>
        </w:rPr>
        <w:t>{var_5}</w:t>
      </w:r>
      <w:commentRangeEnd w:id="51"/>
      <w:r w:rsidR="00F17FFA" w:rsidRPr="00664D81">
        <w:rPr>
          <w:rStyle w:val="Refdecomentario"/>
          <w:rFonts w:ascii="Tahoma" w:hAnsi="Tahoma"/>
          <w:szCs w:val="20"/>
          <w:highlight w:val="cyan"/>
          <w:lang w:val="es-MX" w:eastAsia="es-MX"/>
        </w:rPr>
      </w:r>
      <w:r w:rsidR="00552185" w:rsidRPr="00BC61BD">
        <w:rPr>
          <w:rFonts w:ascii="Avenir Next LT Pro" w:hAnsi="Avenir Next LT Pro" w:cstheme="minorHAnsi"/>
          <w:color w:val="303030"/>
          <w:sz w:val="22"/>
          <w:szCs w:val="22"/>
          <w:highlight w:val="cyan"/>
          <w:lang w:val="en-US"/>
        </w:rPr>
      </w:r>
      <w:r w:rsidR="00E21AC3" w:rsidRPr="00BC61BD">
        <w:rPr>
          <w:rFonts w:ascii="Avenir Next LT Pro" w:hAnsi="Avenir Next LT Pro" w:cstheme="minorHAnsi"/>
          <w:color w:val="303030"/>
          <w:sz w:val="22"/>
          <w:szCs w:val="22"/>
          <w:lang w:val="en-US"/>
        </w:rPr>
        <w:t xml:space="preserve"> </w:t>
      </w:r>
    </w:p>
    <w:p w14:paraId="45B8A11D" w14:textId="77777777" w:rsidR="004340E6" w:rsidRPr="00BC61BD"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 xml:space="preserve">A continuación, se presenta la ubicación geográfica </w:t>
      </w:r>
      <w:commentRangeStart w:id="52"/>
      <w:proofErr w:type="spellStart"/>
      <w:r w:rsidR="00F17FFA" w:rsidRPr="00761F3B">
        <w:rPr>
          <w:rFonts w:ascii="Avenir Next LT Pro" w:hAnsi="Avenir Next LT Pro" w:cstheme="minorHAnsi"/>
          <w:color w:val="303030"/>
          <w:sz w:val="22"/>
          <w:szCs w:val="22"/>
          <w:highlight w:val="cyan"/>
        </w:rPr>
        <w:t>{las_mediciones_de_emision_de_ruido_se_llevaron_a_c_1}</w:t>
      </w:r>
      <w:commentRangeEnd w:id="52"/>
      <w:proofErr w:type="spellEnd"/>
      <w:r w:rsidR="00F17FFA" w:rsidRPr="00761F3B">
        <w:rPr>
          <w:rStyle w:val="Refdecomentario"/>
          <w:rFonts w:ascii="Tahoma" w:hAnsi="Tahoma"/>
          <w:szCs w:val="20"/>
          <w:highlight w:val="cyan"/>
          <w:lang w:val="es-MX" w:eastAsia="es-MX"/>
        </w:rPr>
      </w:r>
      <w:r w:rsidR="00F17FFA" w:rsidRPr="00761F3B">
        <w:rPr>
          <w:rFonts w:ascii="Avenir Next LT Pro" w:hAnsi="Avenir Next LT Pro" w:cstheme="minorHAnsi"/>
          <w:color w:val="303030"/>
          <w:sz w:val="22"/>
          <w:szCs w:val="22"/>
          <w:highlight w:val="cyan"/>
        </w:rPr>
      </w:r>
      <w:proofErr w:type="spellStart"/>
      <w:r w:rsidR="00F17FFA" w:rsidRPr="00761F3B">
        <w:rPr>
          <w:rFonts w:ascii="Avenir Next LT Pro" w:hAnsi="Avenir Next LT Pro" w:cstheme="minorHAnsi"/>
          <w:color w:val="303030"/>
          <w:sz w:val="22"/>
          <w:szCs w:val="22"/>
          <w:highlight w:val="cyan"/>
        </w:rPr>
      </w:r>
      <w:proofErr w:type="spellEnd"/>
      <w:r w:rsidR="00F17FFA"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 xml:space="preserve">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xml:space="preserve">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 xml:space="preserve">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xml:space="preserve">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3" w:name="_Ref112600997"/>
      <w:bookmarkStart w:id="54" w:name="_Toc209528117"/>
      <w:r w:rsidRPr="00837535">
        <w:rPr>
          <w:rFonts w:ascii="Avenir Next LT Pro" w:hAnsi="Avenir Next LT Pro" w:cstheme="minorHAnsi"/>
          <w:b/>
          <w:color w:val="303030"/>
          <w:sz w:val="20"/>
          <w:szCs w:val="20"/>
        </w:rPr>
        <w:t xml:space="preserve">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3"/>
      <w:r w:rsidRPr="00837535">
        <w:rPr>
          <w:rFonts w:ascii="Avenir Next LT Pro" w:hAnsi="Avenir Next LT Pro" w:cstheme="minorHAnsi"/>
          <w:b/>
          <w:color w:val="303030"/>
          <w:sz w:val="20"/>
          <w:szCs w:val="20"/>
        </w:rPr>
        <w:t xml:space="preserve">. Descripción y ubicación </w:t>
      </w:r>
      <w:proofErr w:type="spellStart"/>
      <w:r w:rsidR="00334197" w:rsidRPr="00CB0429">
        <w:rPr>
          <w:rFonts w:ascii="Avenir Next LT Pro" w:hAnsi="Avenir Next LT Pro" w:cstheme="minorHAnsi"/>
          <w:b/>
          <w:color w:val="303030"/>
          <w:sz w:val="20"/>
          <w:szCs w:val="20"/>
          <w:highlight w:val="cyan"/>
        </w:rPr>
        <w:t>{4_descripcion_y_ubicacion_1}</w:t>
      </w:r>
      <w:proofErr w:type="spellEnd"/>
      <w:r w:rsidR="00334197" w:rsidRPr="00CB0429">
        <w:rPr>
          <w:rFonts w:ascii="Avenir Next LT Pro" w:hAnsi="Avenir Next LT Pro" w:cstheme="minorHAnsi"/>
          <w:b/>
          <w:color w:val="303030"/>
          <w:sz w:val="20"/>
          <w:szCs w:val="20"/>
          <w:highlight w:val="cyan"/>
        </w:rPr>
      </w:r>
      <w:proofErr w:type="spellStart"/>
      <w:r w:rsidR="00334197" w:rsidRPr="00CB0429">
        <w:rPr>
          <w:rFonts w:ascii="Avenir Next LT Pro" w:hAnsi="Avenir Next LT Pro" w:cstheme="minorHAnsi"/>
          <w:b/>
          <w:color w:val="303030"/>
          <w:sz w:val="20"/>
          <w:szCs w:val="20"/>
          <w:highlight w:val="cyan"/>
        </w:rPr>
      </w:r>
      <w:proofErr w:type="spellEnd"/>
      <w:r w:rsidR="00334197" w:rsidRPr="00CB0429">
        <w:rPr>
          <w:rFonts w:ascii="Avenir Next LT Pro" w:hAnsi="Avenir Next LT Pro" w:cstheme="minorHAnsi"/>
          <w:b/>
          <w:color w:val="303030"/>
          <w:sz w:val="20"/>
          <w:szCs w:val="20"/>
          <w:highlight w:val="cyan"/>
        </w:rPr>
      </w:r>
      <w:proofErr w:type="spellStart"/>
      <w:r w:rsidR="00334197" w:rsidRPr="00CB0429">
        <w:rPr>
          <w:rFonts w:ascii="Avenir Next LT Pro" w:hAnsi="Avenir Next LT Pro" w:cstheme="minorHAnsi"/>
          <w:b/>
          <w:color w:val="303030"/>
          <w:sz w:val="20"/>
          <w:szCs w:val="20"/>
          <w:highlight w:val="cyan"/>
        </w:rPr>
      </w:r>
      <w:proofErr w:type="spellEnd"/>
      <w:r w:rsidRPr="00837535">
        <w:rPr>
          <w:rFonts w:ascii="Avenir Next LT Pro" w:hAnsi="Avenir Next LT Pro" w:cstheme="minorHAnsi"/>
          <w:b/>
          <w:color w:val="303030"/>
          <w:sz w:val="20"/>
          <w:szCs w:val="20"/>
        </w:rPr>
        <w:t xml:space="preserve"> de </w:t>
      </w:r>
      <w:bookmarkEnd w:id="50"/>
      <w:r w:rsidR="009804E0" w:rsidRPr="009804E0">
        <w:rPr>
          <w:rFonts w:ascii="Avenir Next LT Pro" w:hAnsi="Avenir Next LT Pro" w:cstheme="minorHAnsi"/>
          <w:b/>
          <w:color w:val="303030"/>
          <w:sz w:val="20"/>
          <w:szCs w:val="20"/>
        </w:rPr>
        <w:t>muestreo emisión de ruido.</w:t>
      </w:r>
      <w:bookmarkEnd w:id="54"/>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shd w:val="clear" w:color="auto" w:fill="004CAB"/>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shd w:val="clear" w:color="auto" w:fill="004CAB"/>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shd w:val="clear" w:color="auto" w:fill="004CAB"/>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shd w:val="clear" w:color="auto" w:fill="004CAB"/>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shd w:val="clear" w:color="auto" w:fill="004CAB"/>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shd w:val="clear" w:color="auto" w:fill="004CAB"/>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shd w:val="clear" w:color="auto" w:fill="004CAB"/>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shd w:val="clear" w:color="auto" w:fill="004CAB"/>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shd w:val="clear" w:color="auto" w:fill="004CAB"/>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shd w:val="clear" w:color="auto" w:fill="004CAB"/>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shd w:val="clear" w:color="auto" w:fill="004CAB"/>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shd w:val="clear" w:color="auto" w:fill="004CAB"/>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shd w:val="clear" w:color="auto" w:fill="004CAB"/>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shd w:val="clear" w:color="auto" w:fill="004CAB"/>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shd w:val="clear" w:color="auto" w:fill="004CAB"/>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shd w:val="clear" w:color="auto" w:fill="auto"/>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highlight w:val="cyan"/>
              </w:rPr>
              <w:t>{var_20}</w:t>
            </w:r>
          </w:p>
        </w:tc>
        <w:tc>
          <w:tcPr>
            <w:tcW w:w="497" w:type="pct"/>
            <w:shd w:val="clear" w:color="auto" w:fill="auto"/>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highlight w:val="cyan"/>
                <w:lang w:eastAsia="es-ES"/>
              </w:rPr>
              <w:t>{fuente_serambiente_s_a_s_3}</w:t>
            </w:r>
          </w:p>
        </w:tc>
        <w:tc>
          <w:tcPr>
            <w:tcW w:w="895" w:type="pct"/>
            <w:shd w:val="clear" w:color="auto" w:fill="auto"/>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{var_21}</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highlight w:val="cyan"/>
              </w:rPr>
              <w:t>{var_22}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{var_23}</w:t>
            </w:r>
          </w:p>
        </w:tc>
        <w:tc>
          <w:tcPr>
            <w:tcW w:w="854" w:type="pct"/>
            <w:shd w:val="clear" w:color="auto" w:fill="auto"/>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highlight w:val="cyan"/>
              </w:rPr>
              <w:t>{var_24}</w:t>
            </w:r>
          </w:p>
        </w:tc>
      </w:tr>
      <w:tr w:rsidR="00664D81" w:rsidRPr="00837535" w14:paraId="77E2A5BB" w14:textId="77777777" w:rsidTr="00664D81">
        <w:trPr>
          <w:trHeight w:val="20"/>
        </w:trPr>
        <w:tc>
          <w:tcPr>
            <w:tcW w:w="978" w:type="pct"/>
            <w:shd w:val="clear" w:color="auto" w:fill="auto"/>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highlight w:val="cyan"/>
              </w:rPr>
              <w:t>{var_20}</w:t>
            </w:r>
          </w:p>
        </w:tc>
        <w:tc>
          <w:tcPr>
            <w:tcW w:w="497" w:type="pct"/>
            <w:shd w:val="clear" w:color="auto" w:fill="auto"/>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highlight w:val="cyan"/>
                <w:lang w:eastAsia="es-ES"/>
              </w:rPr>
              <w:t>{fuente_serambiente_s_a_s_3}</w:t>
            </w:r>
          </w:p>
        </w:tc>
        <w:tc>
          <w:tcPr>
            <w:tcW w:w="895" w:type="pct"/>
            <w:shd w:val="clear" w:color="auto" w:fill="auto"/>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{var_21}</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843" w:type="pct"/>
            <w:shd w:val="clear" w:color="auto" w:fill="auto"/>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highlight w:val="cyan"/>
              </w:rPr>
              <w:t>{var_22}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933" w:type="pct"/>
            <w:shd w:val="clear" w:color="auto" w:fill="auto"/>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{var_23}</w:t>
            </w:r>
          </w:p>
        </w:tc>
        <w:tc>
          <w:tcPr>
            <w:tcW w:w="854" w:type="pct"/>
            <w:shd w:val="clear" w:color="auto" w:fill="auto"/>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highlight w:val="cyan"/>
              </w:rPr>
              <w:t>{var_24}</w:t>
            </w:r>
          </w:p>
        </w:tc>
      </w:tr>
    </w:tbl>
    <w:p w14:paraId="62B25628" w14:textId="7FB735C6"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664D81" w:rsidRPr="00664D81">
        <w:rPr>
          <w:rFonts w:ascii="Avenir Next LT Pro" w:hAnsi="Avenir Next LT Pro" w:cs="Calibri"/>
          <w:i/>
          <w:color w:val="303030"/>
          <w:sz w:val="20"/>
          <w:szCs w:val="20"/>
          <w:highlight w:val="cyan"/>
        </w:rPr>
        <w:t>{fuente_serambiente_s_a_s_1}</w:t>
      </w:r>
      <w:r w:rsidR="00664D81">
        <w:rPr>
          <w:rFonts w:ascii="Avenir Next LT Pro" w:hAnsi="Avenir Next LT Pro" w:cs="Calibri"/>
          <w:i/>
          <w:color w:val="303030"/>
          <w:sz w:val="20"/>
          <w:szCs w:val="20"/>
        </w:rPr>
        <w:t xml:space="preserve">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5" w:name="_Ref112600974"/>
      <w:bookmarkStart w:id="56" w:name="_Toc209532020"/>
      <w:r w:rsidRPr="00837535">
        <w:rPr>
          <w:rFonts w:ascii="Avenir Next LT Pro" w:hAnsi="Avenir Next LT Pro" w:cstheme="minorHAnsi"/>
          <w:color w:val="303030"/>
          <w:szCs w:val="22"/>
          <w:lang w:val="es-CO"/>
        </w:rPr>
        <w:t xml:space="preserve">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5"/>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xml:space="preserve"> </w:t>
      </w:r>
      <w:proofErr w:type="spellStart"/>
      <w:r w:rsidR="00334197" w:rsidRPr="00CB0429">
        <w:rPr>
          <w:rFonts w:ascii="Avenir Next LT Pro" w:hAnsi="Avenir Next LT Pro" w:cstheme="minorHAnsi"/>
          <w:color w:val="303030"/>
          <w:szCs w:val="22"/>
          <w:highlight w:val="cyan"/>
          <w:lang w:val="es-CO"/>
        </w:rPr>
        <w:t>{1_ubicacion_1}</w:t>
      </w:r>
      <w:proofErr w:type="spellEnd"/>
      <w:r w:rsidR="00334197" w:rsidRPr="00CB0429">
        <w:rPr>
          <w:rFonts w:ascii="Avenir Next LT Pro" w:hAnsi="Avenir Next LT Pro" w:cstheme="minorHAnsi"/>
          <w:color w:val="303030"/>
          <w:szCs w:val="22"/>
          <w:highlight w:val="cyan"/>
          <w:lang w:val="es-CO"/>
        </w:rPr>
      </w:r>
      <w:proofErr w:type="spellStart"/>
      <w:r w:rsidR="00334197" w:rsidRPr="00CB0429">
        <w:rPr>
          <w:rFonts w:ascii="Avenir Next LT Pro" w:hAnsi="Avenir Next LT Pro" w:cstheme="minorHAnsi"/>
          <w:color w:val="303030"/>
          <w:szCs w:val="22"/>
          <w:highlight w:val="cyan"/>
          <w:lang w:val="es-CO"/>
        </w:rPr>
      </w:r>
      <w:proofErr w:type="spellEnd"/>
      <w:r w:rsidR="00334197" w:rsidRPr="00CB0429">
        <w:rPr>
          <w:rFonts w:ascii="Avenir Next LT Pro" w:hAnsi="Avenir Next LT Pro" w:cstheme="minorHAnsi"/>
          <w:color w:val="303030"/>
          <w:szCs w:val="22"/>
          <w:highlight w:val="cyan"/>
          <w:lang w:val="es-CO"/>
        </w:rPr>
      </w:r>
      <w:proofErr w:type="spellStart"/>
      <w:r w:rsidR="00334197" w:rsidRPr="00CB0429">
        <w:rPr>
          <w:rFonts w:ascii="Avenir Next LT Pro" w:hAnsi="Avenir Next LT Pro" w:cstheme="minorHAnsi"/>
          <w:color w:val="303030"/>
          <w:szCs w:val="22"/>
          <w:highlight w:val="cyan"/>
          <w:lang w:val="es-CO"/>
        </w:rPr>
      </w:r>
      <w:proofErr w:type="spellEnd"/>
      <w:r w:rsidRPr="00837535">
        <w:rPr>
          <w:rFonts w:ascii="Avenir Next LT Pro" w:hAnsi="Avenir Next LT Pro" w:cstheme="minorHAnsi"/>
          <w:color w:val="303030"/>
          <w:szCs w:val="22"/>
          <w:lang w:val="es-CO"/>
        </w:rPr>
        <w:t xml:space="preserve">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xml:space="preserve"> </w:t>
      </w:r>
      <w:r w:rsidR="005D51EB" w:rsidRPr="00837535">
        <w:rPr>
          <w:rFonts w:ascii="Avenir Next LT Pro" w:hAnsi="Avenir Next LT Pro" w:cstheme="minorHAnsi"/>
          <w:color w:val="303030"/>
          <w:szCs w:val="22"/>
          <w:lang w:val="es-CO"/>
        </w:rPr>
        <w:t xml:space="preserve">de </w:t>
      </w:r>
      <w:r w:rsidR="009804E0" w:rsidRPr="009804E0">
        <w:rPr>
          <w:rFonts w:ascii="Avenir Next LT Pro" w:hAnsi="Avenir Next LT Pro" w:cstheme="minorHAnsi"/>
          <w:color w:val="303030"/>
        </w:rPr>
        <w:t xml:space="preserve">emisión de </w:t>
      </w:r>
      <w:commentRangeStart w:id="57"/>
      <w:r w:rsidR="009804E0" w:rsidRPr="009804E0">
        <w:rPr>
          <w:rFonts w:ascii="Avenir Next LT Pro" w:hAnsi="Avenir Next LT Pro" w:cstheme="minorHAnsi"/>
          <w:color w:val="303030"/>
        </w:rPr>
        <w:t>ruido</w:t>
      </w:r>
      <w:commentRangeEnd w:id="57"/>
      <w:r w:rsidR="00B73582">
        <w:rPr>
          <w:rStyle w:val="Refdecomentario"/>
          <w:b w:val="0"/>
          <w:bCs w:val="0"/>
        </w:rPr>
        <w:commentReference w:id="57"/>
      </w:r>
      <w:r w:rsidR="009804E0">
        <w:rPr>
          <w:rFonts w:ascii="Avenir Next LT Pro" w:hAnsi="Avenir Next LT Pro" w:cstheme="minorHAnsi"/>
          <w:color w:val="303030"/>
        </w:rPr>
        <w:t>.</w:t>
      </w:r>
      <w:bookmarkEnd w:id="56"/>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xml:space="preserve">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xml:space="preserve">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xml:space="preserve">, </w:t>
      </w:r>
      <w:commentRangeStart w:id="58"/>
      <w:r w:rsidR="00CB0429">
        <w:rPr>
          <w:rFonts w:ascii="Avenir Next LT Pro" w:hAnsi="Avenir Next LT Pro" w:cs="Calibri"/>
          <w:i/>
          <w:color w:val="303030"/>
          <w:sz w:val="20"/>
          <w:szCs w:val="20"/>
        </w:rPr>
        <w:t>XXXX</w:t>
      </w:r>
      <w:commentRangeEnd w:id="58"/>
      <w:r w:rsidR="00CB0429">
        <w:rPr>
          <w:rStyle w:val="Refdecomentario"/>
          <w:rFonts w:ascii="Tahoma" w:hAnsi="Tahoma"/>
          <w:szCs w:val="20"/>
          <w:lang w:val="es-MX" w:eastAsia="es-MX"/>
        </w:rPr>
        <w:commentReference w:id="58"/>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xml:space="preserve">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59" w:name="_Toc215309784"/>
      <w:bookmarkStart w:id="60" w:name="_Toc215309851"/>
      <w:r w:rsidRPr="00F93617">
        <w:rPr>
          <w:rFonts w:ascii="Avenir Next LT Pro" w:hAnsi="Avenir Next LT Pro" w:cstheme="minorHAnsi"/>
          <w:bCs w:val="0"/>
          <w:color w:val="303030"/>
          <w:sz w:val="40"/>
          <w:szCs w:val="20"/>
        </w:rPr>
        <w:lastRenderedPageBreak/>
        <w:t xml:space="preserve">INFORMACIÓN DE LOS EQUIPOS DE </w:t>
      </w:r>
      <w:commentRangeStart w:id="61"/>
      <w:r w:rsidRPr="00F93617">
        <w:rPr>
          <w:rFonts w:ascii="Avenir Next LT Pro" w:hAnsi="Avenir Next LT Pro" w:cstheme="minorHAnsi"/>
          <w:bCs w:val="0"/>
          <w:color w:val="303030"/>
          <w:sz w:val="40"/>
          <w:szCs w:val="20"/>
        </w:rPr>
        <w:t>MEDIDA</w:t>
      </w:r>
      <w:commentRangeEnd w:id="61"/>
      <w:r w:rsidR="00DC05AB">
        <w:rPr>
          <w:rStyle w:val="Refdecomentario"/>
          <w:rFonts w:ascii="Tahoma" w:hAnsi="Tahoma"/>
          <w:b w:val="0"/>
          <w:bCs w:val="0"/>
          <w:szCs w:val="20"/>
          <w:lang w:val="es-MX" w:eastAsia="es-MX"/>
        </w:rPr>
        <w:commentReference w:id="61"/>
      </w:r>
      <w:bookmarkEnd w:id="59"/>
      <w:bookmarkEnd w:id="60"/>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 xml:space="preserve">El equipo utilizado para la medición fue un sonómetro automático </w:t>
      </w:r>
      <w:commentRangeStart w:id="62"/>
      <w:proofErr w:type="spellStart"/>
      <w:r w:rsidR="00A12639"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DC05AB">
        <w:rPr>
          <w:rFonts w:ascii="Avenir Next LT Pro" w:hAnsi="Avenir Next LT Pro" w:cstheme="minorHAnsi"/>
          <w:color w:val="303030"/>
          <w:sz w:val="22"/>
          <w:szCs w:val="22"/>
          <w:lang w:eastAsia="es-ES"/>
        </w:rPr>
        <w:t xml:space="preserve"> </w:t>
      </w:r>
      <w:proofErr w:type="spellStart"/>
      <w:r w:rsidR="00A12639" w:rsidRPr="00CB0429">
        <w:rPr>
          <w:rFonts w:ascii="Avenir Next LT Pro" w:hAnsi="Avenir Next LT Pro" w:cstheme="minorHAnsi"/>
          <w:color w:val="303030"/>
          <w:sz w:val="22"/>
          <w:szCs w:val="22"/>
          <w:highlight w:val="cyan"/>
          <w:lang w:eastAsia="es-ES"/>
        </w:rPr>
        <w:t>{el_equipo_utilizado_para_la_medicion_fue_un_sonome_2}</w:t>
      </w:r>
      <w:commentRangeEnd w:id="62"/>
      <w:proofErr w:type="spellEnd"/>
      <w:r w:rsidR="00DC05AB">
        <w:rPr>
          <w:rStyle w:val="Refdecomentario"/>
          <w:rFonts w:ascii="Tahoma" w:hAnsi="Tahoma"/>
          <w:szCs w:val="20"/>
          <w:lang w:val="es-MX" w:eastAsia="es-MX"/>
        </w:rPr>
        <w:commentReference w:id="62"/>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xml:space="preserve"> </w:t>
      </w:r>
      <w:commentRangeStart w:id="63"/>
      <w:proofErr w:type="spellStart"/>
      <w:r w:rsidR="00E03BC8" w:rsidRPr="00CB0429">
        <w:rPr>
          <w:rFonts w:ascii="Avenir Next LT Pro" w:hAnsi="Avenir Next LT Pro" w:cstheme="minorHAnsi"/>
          <w:color w:val="303030"/>
          <w:sz w:val="22"/>
          <w:szCs w:val="22"/>
          <w:highlight w:val="cyan"/>
          <w:lang w:eastAsia="es-ES"/>
        </w:rPr>
        <w:t>{el_equipo_utilizado_para_la_medicion_fue_un_sonome_1}</w:t>
      </w:r>
      <w:proofErr w:type="spellEnd"/>
      <w:r w:rsidR="009F0456" w:rsidRPr="00837535">
        <w:rPr>
          <w:rFonts w:ascii="Avenir Next LT Pro" w:hAnsi="Avenir Next LT Pro" w:cstheme="minorHAnsi"/>
          <w:color w:val="303030"/>
          <w:sz w:val="22"/>
          <w:szCs w:val="22"/>
          <w:lang w:eastAsia="es-ES"/>
        </w:rPr>
        <w:t xml:space="preserve"> </w:t>
      </w:r>
      <w:proofErr w:type="spellStart"/>
      <w:r w:rsidR="00E03BC8" w:rsidRPr="00CB0429">
        <w:rPr>
          <w:rFonts w:ascii="Avenir Next LT Pro" w:hAnsi="Avenir Next LT Pro" w:cstheme="minorHAnsi"/>
          <w:color w:val="303030"/>
          <w:sz w:val="22"/>
          <w:szCs w:val="22"/>
          <w:highlight w:val="cyan"/>
          <w:lang w:val="es-MX" w:eastAsia="es-ES"/>
        </w:rPr>
        <w:t>{el_equipo_utilizado_para_la_medicion_fue_un_sonome_1}</w:t>
      </w:r>
      <w:commentRangeEnd w:id="63"/>
      <w:proofErr w:type="spellEnd"/>
      <w:r w:rsidR="00DC05AB">
        <w:rPr>
          <w:rStyle w:val="Refdecomentario"/>
          <w:rFonts w:ascii="Tahoma" w:hAnsi="Tahoma"/>
          <w:szCs w:val="20"/>
          <w:lang w:val="es-MX" w:eastAsia="es-MX"/>
        </w:rPr>
        <w:commentReference w:id="63"/>
      </w:r>
      <w:r w:rsidRPr="00CB0429">
        <w:rPr>
          <w:rFonts w:ascii="Avenir Next LT Pro" w:hAnsi="Avenir Next LT Pro" w:cstheme="minorHAnsi"/>
          <w:color w:val="303030"/>
          <w:sz w:val="22"/>
          <w:szCs w:val="22"/>
          <w:highlight w:val="cyan"/>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xml:space="preserve">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xml:space="preserve">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xml:space="preserve"> y</w:t>
      </w:r>
      <w:r w:rsidR="00B36192" w:rsidRPr="00837535">
        <w:rPr>
          <w:rFonts w:ascii="Avenir Next LT Pro" w:hAnsi="Avenir Next LT Pro" w:cstheme="minorHAnsi"/>
          <w:b/>
          <w:bCs/>
          <w:color w:val="303030"/>
          <w:sz w:val="22"/>
          <w:szCs w:val="22"/>
          <w:lang w:eastAsia="es-ES"/>
        </w:rPr>
        <w:t xml:space="preserve"> </w:t>
      </w:r>
      <w:r w:rsidR="00B36192" w:rsidRPr="00837535">
        <w:rPr>
          <w:rFonts w:ascii="Avenir Next LT Pro" w:hAnsi="Avenir Next LT Pro" w:cstheme="minorHAnsi"/>
          <w:color w:val="303030"/>
          <w:sz w:val="22"/>
          <w:szCs w:val="22"/>
          <w:lang w:eastAsia="es-ES"/>
        </w:rPr>
        <w:t xml:space="preserve">adicionalmente la </w:t>
      </w:r>
      <w:commentRangeStart w:id="64"/>
      <w:r w:rsidR="00B36192" w:rsidRPr="00837535">
        <w:rPr>
          <w:rFonts w:ascii="Avenir Next LT Pro" w:hAnsi="Avenir Next LT Pro" w:cstheme="minorHAnsi"/>
          <w:color w:val="303030"/>
          <w:sz w:val="22"/>
          <w:szCs w:val="22"/>
          <w:lang w:eastAsia="es-ES"/>
        </w:rPr>
        <w:t xml:space="preserve">ficha técnica </w:t>
      </w:r>
      <w:commentRangeEnd w:id="64"/>
      <w:r w:rsidR="00DC05AB">
        <w:rPr>
          <w:rStyle w:val="Refdecomentario"/>
          <w:rFonts w:ascii="Tahoma" w:hAnsi="Tahoma"/>
          <w:szCs w:val="20"/>
          <w:lang w:val="es-MX" w:eastAsia="es-MX"/>
        </w:rPr>
        <w:commentReference w:id="64"/>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shd w:val="clear" w:color="auto" w:fill="004CAB"/>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5" w:name="_Toc19695846"/>
            <w:r w:rsidRPr="00264403">
              <w:rPr>
                <w:rFonts w:ascii="Avenir Next LT Pro" w:hAnsi="Avenir Next LT Pro" w:cs="Calibri"/>
                <w:b/>
                <w:color w:val="FFFFFF" w:themeColor="background1"/>
                <w:sz w:val="20"/>
                <w:szCs w:val="20"/>
              </w:rPr>
              <w:t xml:space="preserve">Equipos de </w:t>
            </w:r>
            <w:commentRangeStart w:id="66"/>
            <w:r w:rsidRPr="00264403">
              <w:rPr>
                <w:rFonts w:ascii="Avenir Next LT Pro" w:hAnsi="Avenir Next LT Pro" w:cs="Calibri"/>
                <w:b/>
                <w:color w:val="FFFFFF" w:themeColor="background1"/>
                <w:sz w:val="20"/>
                <w:szCs w:val="20"/>
              </w:rPr>
              <w:t>monitoreo</w:t>
            </w:r>
            <w:commentRangeEnd w:id="66"/>
            <w:r w:rsidR="00CB0429">
              <w:rPr>
                <w:rStyle w:val="Refdecomentario"/>
                <w:rFonts w:ascii="Tahoma" w:hAnsi="Tahoma"/>
                <w:szCs w:val="20"/>
                <w:lang w:val="es-MX" w:eastAsia="es-MX"/>
              </w:rPr>
              <w:commentReference w:id="66"/>
            </w:r>
          </w:p>
        </w:tc>
      </w:tr>
      <w:tr w:rsidR="00837535" w:rsidRPr="00837535" w14:paraId="76C908AD" w14:textId="77777777" w:rsidTr="00264403">
        <w:trPr>
          <w:trHeight w:val="20"/>
          <w:jc w:val="center"/>
        </w:trPr>
        <w:tc>
          <w:tcPr>
            <w:tcW w:w="2284" w:type="pct"/>
            <w:shd w:val="clear" w:color="auto" w:fill="auto"/>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shd w:val="clear" w:color="auto" w:fill="auto"/>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shd w:val="clear" w:color="auto" w:fill="004CAB"/>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 xml:space="preserve">Sonómetro </w:t>
            </w:r>
            <w:proofErr w:type="spellStart"/>
            <w:r w:rsidR="00A12639" w:rsidRPr="00CB0429">
              <w:rPr>
                <w:rFonts w:ascii="Avenir Next LT Pro" w:hAnsi="Avenir Next LT Pro" w:cs="Calibri"/>
                <w:b/>
                <w:color w:val="FFFFFF" w:themeColor="background1"/>
                <w:sz w:val="20"/>
                <w:szCs w:val="20"/>
                <w:highlight w:val="cyan"/>
              </w:rPr>
              <w:t>{el_equipo_utilizado_para_la_medicion_fue_un_sonome_2}</w:t>
            </w:r>
            <w:proofErr w:type="spellEnd"/>
          </w:p>
        </w:tc>
        <w:tc>
          <w:tcPr>
            <w:tcW w:w="2716" w:type="pct"/>
            <w:shd w:val="clear" w:color="auto" w:fill="004CAB"/>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 xml:space="preserve">Verificador acústico </w:t>
            </w:r>
            <w:proofErr w:type="spellStart"/>
            <w:r w:rsidR="00A12639" w:rsidRPr="00CB0429">
              <w:rPr>
                <w:rFonts w:ascii="Avenir Next LT Pro" w:hAnsi="Avenir Next LT Pro" w:cs="Calibri"/>
                <w:color w:val="FFFFFF" w:themeColor="background1"/>
                <w:highlight w:val="cyan"/>
                <w:lang w:val="es-CO"/>
              </w:rPr>
              <w:t>{el_equipo_utilizado_para_la_medicion_fue_un_sonome_2}</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67" w:name="_Toc209532021"/>
      <w:r w:rsidRPr="00837535">
        <w:rPr>
          <w:rFonts w:ascii="Avenir Next LT Pro" w:hAnsi="Avenir Next LT Pro" w:cstheme="minorHAnsi"/>
          <w:b/>
          <w:color w:val="303030"/>
          <w:sz w:val="20"/>
          <w:szCs w:val="20"/>
          <w:lang w:eastAsia="es-ES"/>
        </w:rPr>
        <w:t xml:space="preserve">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5"/>
      <w:r w:rsidR="00552185" w:rsidRPr="00837535">
        <w:rPr>
          <w:rFonts w:ascii="Avenir Next LT Pro" w:hAnsi="Avenir Next LT Pro" w:cstheme="minorHAnsi"/>
          <w:b/>
          <w:color w:val="303030"/>
          <w:sz w:val="20"/>
          <w:szCs w:val="20"/>
          <w:lang w:eastAsia="es-ES"/>
        </w:rPr>
        <w:t xml:space="preserve"> </w:t>
      </w:r>
      <w:r w:rsidR="00552185" w:rsidRPr="00837535">
        <w:rPr>
          <w:rFonts w:ascii="Avenir Next LT Pro" w:hAnsi="Avenir Next LT Pro" w:cstheme="minorHAnsi"/>
          <w:b/>
          <w:color w:val="303030"/>
          <w:sz w:val="20"/>
          <w:szCs w:val="20"/>
        </w:rPr>
        <w:t>– (imágenes de referencia).</w:t>
      </w:r>
      <w:bookmarkEnd w:id="67"/>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 xml:space="preserve">Fuente: Manual del Equipo </w:t>
      </w:r>
      <w:proofErr w:type="spellStart"/>
      <w:r w:rsidR="00A12639" w:rsidRPr="00CB0429">
        <w:rPr>
          <w:rFonts w:ascii="Avenir Next LT Pro" w:hAnsi="Avenir Next LT Pro" w:cstheme="minorHAnsi"/>
          <w:i/>
          <w:color w:val="303030"/>
          <w:sz w:val="20"/>
          <w:szCs w:val="20"/>
          <w:highlight w:val="cyan"/>
          <w:lang w:eastAsia="es-ES"/>
        </w:rPr>
        <w:t>{fuente_manual_del_equipo_1}</w:t>
      </w:r>
      <w:proofErr w:type="spellEnd"/>
      <w:r w:rsidRPr="00CB0429">
        <w:rPr>
          <w:rFonts w:ascii="Avenir Next LT Pro" w:hAnsi="Avenir Next LT Pro" w:cstheme="minorHAnsi"/>
          <w:i/>
          <w:color w:val="303030"/>
          <w:sz w:val="20"/>
          <w:szCs w:val="20"/>
          <w:highlight w:val="cyan"/>
          <w:lang w:eastAsia="es-ES"/>
        </w:rPr>
      </w:r>
      <w:proofErr w:type="spellStart"/>
      <w:r w:rsidR="00A12639"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proofErr w:type="spellStart"/>
      <w:r w:rsidR="00A12639"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proofErr w:type="spellStart"/>
      <w:r w:rsidR="00A12639" w:rsidRPr="00CB0429">
        <w:rPr>
          <w:rFonts w:ascii="Avenir Next LT Pro" w:hAnsi="Avenir Next LT Pro" w:cstheme="minorHAnsi"/>
          <w:i/>
          <w:color w:val="303030"/>
          <w:sz w:val="20"/>
          <w:szCs w:val="20"/>
          <w:highlight w:val="cyan"/>
          <w:lang w:eastAsia="es-ES"/>
        </w:rPr>
      </w:r>
      <w:proofErr w:type="spellEnd"/>
      <w:r w:rsidRPr="00CB0429">
        <w:rPr>
          <w:rFonts w:ascii="Avenir Next LT Pro" w:hAnsi="Avenir Next LT Pro" w:cstheme="minorHAnsi"/>
          <w:i/>
          <w:color w:val="303030"/>
          <w:sz w:val="20"/>
          <w:szCs w:val="20"/>
          <w:highlight w:val="cyan"/>
          <w:lang w:eastAsia="es-ES"/>
        </w:rPr>
      </w:r>
      <w:r w:rsidR="00740A1A" w:rsidRPr="00CB0429">
        <w:rPr>
          <w:rFonts w:ascii="Avenir Next LT Pro" w:hAnsi="Avenir Next LT Pro" w:cstheme="minorHAnsi"/>
          <w:i/>
          <w:color w:val="303030"/>
          <w:sz w:val="20"/>
          <w:szCs w:val="20"/>
          <w:highlight w:val="cyan"/>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68" w:name="_Toc390424215"/>
      <w:bookmarkStart w:id="69" w:name="_Toc406421880"/>
      <w:bookmarkStart w:id="70" w:name="_Toc415149041"/>
      <w:bookmarkStart w:id="71" w:name="_Toc492817084"/>
      <w:bookmarkStart w:id="72" w:name="_Toc497388086"/>
      <w:bookmarkStart w:id="73" w:name="_Toc19695820"/>
    </w:p>
    <w:bookmarkEnd w:id="68"/>
    <w:bookmarkEnd w:id="69"/>
    <w:bookmarkEnd w:id="70"/>
    <w:bookmarkEnd w:id="71"/>
    <w:bookmarkEnd w:id="72"/>
    <w:bookmarkEnd w:id="73"/>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4" w:name="_Toc215309785"/>
      <w:bookmarkStart w:id="75" w:name="_Toc215309852"/>
      <w:r w:rsidRPr="00F93617">
        <w:rPr>
          <w:rFonts w:ascii="Avenir Next LT Pro" w:hAnsi="Avenir Next LT Pro" w:cstheme="minorHAnsi"/>
          <w:bCs w:val="0"/>
          <w:color w:val="303030"/>
          <w:sz w:val="40"/>
          <w:szCs w:val="20"/>
        </w:rPr>
        <w:lastRenderedPageBreak/>
        <w:t>PROCEDIMIENTO DE MEDICIÓN UTILIZADO</w:t>
      </w:r>
      <w:bookmarkEnd w:id="74"/>
      <w:bookmarkEnd w:id="75"/>
      <w:r w:rsidRPr="00F93617">
        <w:rPr>
          <w:rFonts w:ascii="Avenir Next LT Pro" w:hAnsi="Avenir Next LT Pro" w:cstheme="minorHAnsi"/>
          <w:bCs w:val="0"/>
          <w:color w:val="303030"/>
          <w:sz w:val="40"/>
          <w:szCs w:val="20"/>
        </w:rPr>
        <w:t xml:space="preserve">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highlight w:val="cyan"/>
        </w:rPr>
        <w:t>{var_1}</w:t>
      </w:r>
      <w:r w:rsidRPr="00213401">
        <w:rPr>
          <w:rFonts w:ascii="Avenir Next LT Pro" w:hAnsi="Avenir Next LT Pro" w:cstheme="minorHAnsi"/>
          <w:color w:val="303030"/>
          <w:sz w:val="22"/>
          <w:szCs w:val="22"/>
        </w:rPr>
        <w:t xml:space="preserve">, ubicada en el </w:t>
      </w:r>
      <w:commentRangeStart w:id="76"/>
      <w:proofErr w:type="spellStart"/>
      <w:r w:rsidRPr="00CB0429">
        <w:rPr>
          <w:rFonts w:ascii="Avenir Next LT Pro" w:hAnsi="Avenir Next LT Pro" w:cstheme="minorHAnsi"/>
          <w:color w:val="303030"/>
          <w:sz w:val="22"/>
          <w:szCs w:val="22"/>
          <w:highlight w:val="cyan"/>
        </w:rPr>
        <w:t>{los_resultados_obtenidos_en_las_medidas_de_la_emis_1}</w:t>
      </w:r>
      <w:proofErr w:type="spellEnd"/>
      <w:r w:rsidRPr="00CB0429">
        <w:rPr>
          <w:rFonts w:ascii="Avenir Next LT Pro" w:hAnsi="Avenir Next LT Pro" w:cstheme="minorHAnsi"/>
          <w:color w:val="303030"/>
          <w:sz w:val="22"/>
          <w:szCs w:val="22"/>
          <w:highlight w:val="cyan"/>
        </w:rPr>
      </w:r>
      <w:proofErr w:type="spellStart"/>
      <w:r w:rsidRPr="00CB0429">
        <w:rPr>
          <w:rFonts w:ascii="Avenir Next LT Pro" w:hAnsi="Avenir Next LT Pro" w:cstheme="minorHAnsi"/>
          <w:color w:val="303030"/>
          <w:sz w:val="22"/>
          <w:szCs w:val="22"/>
          <w:highlight w:val="cyan"/>
        </w:rPr>
      </w:r>
      <w:proofErr w:type="spellEnd"/>
      <w:r w:rsidRPr="00CB0429">
        <w:rPr>
          <w:rFonts w:ascii="Avenir Next LT Pro" w:hAnsi="Avenir Next LT Pro" w:cstheme="minorHAnsi"/>
          <w:color w:val="303030"/>
          <w:sz w:val="22"/>
          <w:szCs w:val="22"/>
          <w:highlight w:val="cyan"/>
        </w:rPr>
      </w:r>
      <w:proofErr w:type="spellStart"/>
      <w:r w:rsidRPr="00CB0429">
        <w:rPr>
          <w:rFonts w:ascii="Avenir Next LT Pro" w:hAnsi="Avenir Next LT Pro" w:cstheme="minorHAnsi"/>
          <w:color w:val="303030"/>
          <w:sz w:val="22"/>
          <w:szCs w:val="22"/>
          <w:highlight w:val="cyan"/>
        </w:rPr>
      </w:r>
      <w:proofErr w:type="spellEnd"/>
      <w:r w:rsidRPr="00CB0429">
        <w:rPr>
          <w:rFonts w:ascii="Avenir Next LT Pro" w:hAnsi="Avenir Next LT Pro" w:cstheme="minorHAnsi"/>
          <w:color w:val="303030"/>
          <w:sz w:val="22"/>
          <w:szCs w:val="22"/>
          <w:highlight w:val="cyan"/>
        </w:rPr>
      </w:r>
      <w:proofErr w:type="spellStart"/>
      <w:r w:rsidRPr="00CB0429">
        <w:rPr>
          <w:rFonts w:ascii="Avenir Next LT Pro" w:hAnsi="Avenir Next LT Pro" w:cstheme="minorHAnsi"/>
          <w:color w:val="303030"/>
          <w:sz w:val="22"/>
          <w:szCs w:val="22"/>
          <w:highlight w:val="cyan"/>
        </w:rPr>
      </w:r>
      <w:commentRangeEnd w:id="76"/>
      <w:proofErr w:type="spellEnd"/>
      <w:r w:rsidRPr="00CB0429">
        <w:rPr>
          <w:rStyle w:val="Refdecomentario"/>
          <w:rFonts w:ascii="Tahoma" w:hAnsi="Tahoma"/>
          <w:szCs w:val="20"/>
          <w:highlight w:val="cyan"/>
          <w:lang w:val="es-MX" w:eastAsia="es-MX"/>
        </w:rPr>
      </w:r>
      <w:r w:rsidRPr="00213401">
        <w:rPr>
          <w:rFonts w:ascii="Avenir Next LT Pro" w:hAnsi="Avenir Next LT Pro" w:cstheme="minorHAnsi"/>
          <w:color w:val="303030"/>
          <w:sz w:val="22"/>
          <w:szCs w:val="22"/>
        </w:rPr>
        <w:t xml:space="preserve">. Las mediciones de la emisión de ruido se efectúan en un intervalo unitario de tiempo de medida de acuerdo con lo establecido en el artículo 5 y con el procedimiento descrito en el Capítulo I del Anexo 3, de la Resolución </w:t>
      </w:r>
      <w:r>
        <w:rPr>
          <w:rFonts w:ascii="Avenir Next LT Pro" w:hAnsi="Avenir Next LT Pro" w:cstheme="minorHAnsi"/>
          <w:color w:val="303030"/>
          <w:sz w:val="22"/>
          <w:szCs w:val="22"/>
        </w:rPr>
        <w:t>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Los parámetros </w:t>
      </w:r>
      <w:commentRangeStart w:id="77"/>
      <w:r w:rsidRPr="00837535">
        <w:rPr>
          <w:rFonts w:ascii="Avenir Next LT Pro" w:hAnsi="Avenir Next LT Pro" w:cstheme="minorHAnsi"/>
          <w:color w:val="303030"/>
          <w:sz w:val="22"/>
          <w:szCs w:val="22"/>
        </w:rPr>
        <w:t>monitoreados fueron</w:t>
      </w:r>
      <w:commentRangeEnd w:id="77"/>
      <w:r w:rsidR="00C51D0B">
        <w:rPr>
          <w:rStyle w:val="Refdecomentario"/>
          <w:rFonts w:ascii="Tahoma" w:hAnsi="Tahoma"/>
          <w:szCs w:val="20"/>
          <w:lang w:val="es-MX" w:eastAsia="es-MX"/>
        </w:rPr>
        <w:commentReference w:id="77"/>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highlight w:val="cyan"/>
        </w:rPr>
      </w:pPr>
      <w:commentRangeStart w:id="78"/>
      <w:r w:rsidRPr="00CB0429">
        <w:rPr>
          <w:rFonts w:ascii="Avenir Next LT Pro" w:hAnsi="Avenir Next LT Pro" w:cs="Calibri"/>
          <w:color w:val="303030"/>
          <w:sz w:val="22"/>
          <w:szCs w:val="22"/>
          <w:highlight w:val="cyan"/>
        </w:rPr>
        <w:t>{var_6}</w:t>
      </w:r>
      <w:r w:rsidRPr="00CB0429">
        <w:rPr>
          <w:rFonts w:ascii="Avenir Next LT Pro" w:hAnsi="Avenir Next LT Pro" w:cs="Calibri"/>
          <w:color w:val="303030"/>
          <w:sz w:val="22"/>
          <w:szCs w:val="22"/>
          <w:highlight w:val="cyan"/>
          <w:vertAlign w:val="subscript"/>
        </w:rPr>
      </w:r>
      <w:commentRangeEnd w:id="78"/>
      <w:r w:rsidR="00EF03FD" w:rsidRPr="00CB0429">
        <w:rPr>
          <w:rStyle w:val="Refdecomentario"/>
          <w:rFonts w:ascii="Tahoma" w:hAnsi="Tahoma"/>
          <w:highlight w:val="cyan"/>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79" w:name="_Toc194429931"/>
      <w:bookmarkStart w:id="80" w:name="_Toc215309786"/>
      <w:bookmarkStart w:id="81" w:name="_Toc21530985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 xml:space="preserve">.1. Determinación </w:t>
      </w:r>
      <w:bookmarkEnd w:id="79"/>
      <w:r w:rsidR="009804E0" w:rsidRPr="00F93617">
        <w:rPr>
          <w:rFonts w:ascii="Avenir Next LT Pro" w:hAnsi="Avenir Next LT Pro"/>
          <w:color w:val="303030"/>
          <w:sz w:val="28"/>
          <w:szCs w:val="28"/>
        </w:rPr>
        <w:t>de emisión de ruido</w:t>
      </w:r>
      <w:bookmarkEnd w:id="80"/>
      <w:bookmarkEnd w:id="81"/>
    </w:p>
    <w:p w14:paraId="4937FBB0" w14:textId="77777777" w:rsidR="007C07A8" w:rsidRPr="00837535" w:rsidRDefault="007C07A8" w:rsidP="007C07A8">
      <w:pPr>
        <w:rPr>
          <w:rFonts w:ascii="Avenir Next LT Pro" w:hAnsi="Avenir Next LT Pro" w:cstheme="minorHAnsi"/>
          <w:b/>
          <w:color w:val="303030"/>
          <w:sz w:val="22"/>
          <w:szCs w:val="22"/>
        </w:rPr>
      </w:pPr>
      <w:bookmarkStart w:id="82" w:name="_Toc326159122"/>
      <w:bookmarkStart w:id="83" w:name="_Toc326159412"/>
      <w:bookmarkStart w:id="84" w:name="_Toc337484813"/>
      <w:bookmarkStart w:id="85" w:name="_Toc476584853"/>
      <w:bookmarkStart w:id="86" w:name="_Toc482631721"/>
    </w:p>
    <w:p w14:paraId="7FF8D10F"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xml:space="preserve"> = 10 log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/10 –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Residual) /10)</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213401" w:rsidRDefault="00213401" w:rsidP="00213401">
      <w:pPr>
        <w:spacing w:line="360" w:lineRule="auto"/>
        <w:jc w:val="both"/>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2BADEF8" w:rsidR="00213401" w:rsidRPr="002E5A96" w:rsidRDefault="00213401" w:rsidP="00213401">
      <w:pPr>
        <w:spacing w:line="360" w:lineRule="auto"/>
        <w:jc w:val="both"/>
        <w:rPr>
          <w:rFonts w:ascii="Avenir Next LT Pro" w:hAnsi="Avenir Next LT Pro" w:cstheme="minorHAnsi"/>
          <w:color w:val="303030"/>
          <w:sz w:val="22"/>
          <w:szCs w:val="22"/>
          <w:highlight w:val="cyan"/>
        </w:rPr>
      </w:pPr>
      <w:r w:rsidRPr="002E5A96">
        <w:rPr>
          <w:rFonts w:ascii="Avenir Next LT Pro" w:hAnsi="Avenir Next LT Pro" w:cstheme="minorHAnsi"/>
          <w:color w:val="303030"/>
          <w:sz w:val="22"/>
          <w:szCs w:val="22"/>
          <w:highlight w:val="cyan"/>
        </w:rPr>
        <w:t>{var_7}</w:t>
      </w:r>
      <w:r w:rsidR="002E5A96" w:rsidRPr="002E5A96">
        <w:rPr>
          <w:rFonts w:ascii="Avenir Next LT Pro" w:hAnsi="Avenir Next LT Pro" w:cstheme="minorHAnsi"/>
          <w:color w:val="303030"/>
          <w:sz w:val="22"/>
          <w:szCs w:val="22"/>
          <w:highlight w:val="cyan"/>
        </w:rPr>
      </w:r>
      <w:r w:rsidRPr="002E5A96">
        <w:rPr>
          <w:rFonts w:ascii="Avenir Next LT Pro" w:hAnsi="Avenir Next LT Pro" w:cstheme="minorHAnsi"/>
          <w:color w:val="303030"/>
          <w:sz w:val="22"/>
          <w:szCs w:val="22"/>
          <w:highlight w:val="cyan"/>
        </w:rPr>
      </w:r>
      <w:r w:rsidR="002E5A96" w:rsidRPr="002E5A96">
        <w:rPr>
          <w:rFonts w:ascii="Avenir Next LT Pro" w:hAnsi="Avenir Next LT Pro" w:cstheme="minorHAnsi"/>
          <w:color w:val="303030"/>
          <w:sz w:val="22"/>
          <w:szCs w:val="22"/>
          <w:highlight w:val="cyan"/>
        </w:rPr>
      </w:r>
      <w:r w:rsidRPr="002E5A96">
        <w:rPr>
          <w:rFonts w:ascii="Avenir Next LT Pro" w:hAnsi="Avenir Next LT Pro" w:cstheme="minorHAnsi"/>
          <w:color w:val="303030"/>
          <w:sz w:val="22"/>
          <w:szCs w:val="22"/>
          <w:highlight w:val="cyan"/>
        </w:rPr>
      </w:r>
    </w:p>
    <w:p w14:paraId="1D4A662A" w14:textId="77777777" w:rsidR="002E5A96" w:rsidRPr="002E5A96" w:rsidRDefault="002E5A96" w:rsidP="00213401">
      <w:pPr>
        <w:spacing w:line="360" w:lineRule="auto"/>
        <w:jc w:val="both"/>
        <w:rPr>
          <w:rFonts w:ascii="Avenir Next LT Pro" w:hAnsi="Avenir Next LT Pro" w:cstheme="minorHAnsi"/>
          <w:color w:val="303030"/>
          <w:sz w:val="22"/>
          <w:szCs w:val="22"/>
          <w:highlight w:val="cyan"/>
        </w:rPr>
      </w:pPr>
    </w:p>
    <w:p w14:paraId="2179863A" w14:textId="0924568C" w:rsidR="002E5A96" w:rsidRDefault="002E5A96" w:rsidP="002E5A96">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highlight w:val="cyan"/>
        </w:rPr>
        <w:t>{var_8}</w:t>
      </w:r>
      <w:commentRangeStart w:id="87"/>
      <w:r w:rsidRPr="002E5A96">
        <w:rPr>
          <w:rFonts w:ascii="Avenir Next LT Pro" w:hAnsi="Avenir Next LT Pro" w:cstheme="minorHAnsi"/>
          <w:color w:val="303030"/>
          <w:sz w:val="22"/>
          <w:szCs w:val="22"/>
          <w:highlight w:val="cyan"/>
        </w:rPr>
      </w:r>
      <w:commentRangeEnd w:id="87"/>
      <w:r w:rsidR="00560B09">
        <w:rPr>
          <w:rStyle w:val="Refdecomentario"/>
          <w:rFonts w:ascii="Tahoma" w:hAnsi="Tahoma"/>
          <w:szCs w:val="20"/>
          <w:lang w:val="es-MX" w:eastAsia="es-MX"/>
        </w:rPr>
        <w:commentReference w:id="87"/>
      </w:r>
      <w:r w:rsidRPr="002E5A96">
        <w:rPr>
          <w:rFonts w:ascii="Avenir Next LT Pro" w:hAnsi="Avenir Next LT Pro" w:cstheme="minorHAnsi"/>
          <w:color w:val="303030"/>
          <w:sz w:val="22"/>
          <w:szCs w:val="22"/>
          <w:highlight w:val="cyan"/>
        </w:rPr>
        <w:t>.</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88" w:name="_Toc215309787"/>
      <w:bookmarkStart w:id="89" w:name="_Toc215309854"/>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xml:space="preserve">. </w:t>
      </w:r>
      <w:r w:rsidR="00FF21EE" w:rsidRPr="00F93617">
        <w:rPr>
          <w:rFonts w:ascii="Avenir Next LT Pro" w:hAnsi="Avenir Next LT Pro" w:cs="Calibri"/>
          <w:b/>
          <w:bCs/>
          <w:color w:val="303030"/>
          <w:sz w:val="28"/>
          <w:szCs w:val="28"/>
        </w:rPr>
        <w:t>Ajustes de los niveles de presión sonora</w:t>
      </w:r>
      <w:bookmarkEnd w:id="82"/>
      <w:bookmarkEnd w:id="83"/>
      <w:bookmarkEnd w:id="84"/>
      <w:bookmarkEnd w:id="85"/>
      <w:bookmarkEnd w:id="86"/>
      <w:bookmarkEnd w:id="88"/>
      <w:bookmarkEnd w:id="89"/>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w:t>
      </w:r>
      <w:commentRangeStart w:id="90"/>
      <w:r w:rsidRPr="001A0786">
        <w:rPr>
          <w:rFonts w:ascii="Avenir Next LT Pro" w:hAnsi="Avenir Next LT Pro" w:cs="Calibri"/>
          <w:color w:val="303030"/>
          <w:sz w:val="22"/>
          <w:szCs w:val="22"/>
          <w:highlight w:val="cyan"/>
        </w:rPr>
        <w:t>{laeq_t_residual_1}</w:t>
      </w:r>
      <w:commentRangeEnd w:id="90"/>
      <w:r w:rsidR="001A0786" w:rsidRPr="001A0786">
        <w:rPr>
          <w:rStyle w:val="Refdecomentario"/>
          <w:rFonts w:ascii="Tahoma" w:hAnsi="Tahoma"/>
          <w:szCs w:val="20"/>
          <w:highlight w:val="cyan"/>
          <w:lang w:val="es-MX" w:eastAsia="es-MX"/>
        </w:rPr>
      </w:r>
      <w:r w:rsidRPr="00837535">
        <w:rPr>
          <w:rFonts w:ascii="Avenir Next LT Pro" w:hAnsi="Avenir Next LT Pro" w:cs="Calibri"/>
          <w:color w:val="303030"/>
          <w:sz w:val="22"/>
          <w:szCs w:val="22"/>
        </w:rPr>
        <w:t xml:space="preserve">,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xml:space="preserve">,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xml:space="preserve">, Residual y </w:t>
      </w:r>
      <w:commentRangeStart w:id="91"/>
      <w:r w:rsidRPr="001A0786">
        <w:rPr>
          <w:rFonts w:ascii="Avenir Next LT Pro" w:hAnsi="Avenir Next LT Pro" w:cs="Calibri"/>
          <w:color w:val="303030"/>
          <w:sz w:val="22"/>
          <w:szCs w:val="22"/>
          <w:highlight w:val="cyan"/>
        </w:rPr>
        <w:t>{eq_t_lraeq_t_residual_y_1}</w:t>
      </w:r>
      <w:commentRangeEnd w:id="91"/>
      <w:r w:rsidR="001A0786" w:rsidRPr="001A0786">
        <w:rPr>
          <w:rStyle w:val="Refdecomentario"/>
          <w:rFonts w:ascii="Tahoma" w:hAnsi="Tahoma"/>
          <w:szCs w:val="20"/>
          <w:highlight w:val="cyan"/>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35pt;height:21.6pt" o:ole="" fillcolor="window">
            <v:imagedata r:id="rId12" o:title=""/>
          </v:shape>
          <o:OLEObject Type="Embed" ProgID="Equation.3" ShapeID="_x0000_i1025" DrawAspect="Content" ObjectID="_1825922677"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xml:space="preserve">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xml:space="preserve">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xml:space="preserve">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xml:space="preserve">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09788"/>
      <w:bookmarkStart w:id="95" w:name="_Toc21530985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xml:space="preserve">. </w:t>
      </w:r>
      <w:r w:rsidR="00FF21EE" w:rsidRPr="00F93617">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xml:space="preserve">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xml:space="preserve">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xml:space="preserve">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xml:space="preserve">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xml:space="preserve">,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xml:space="preserve">,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 xml:space="preserve">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xml:space="preserve"> se</w:t>
      </w:r>
      <w:r w:rsidRPr="00837535">
        <w:rPr>
          <w:rFonts w:ascii="Avenir Next LT Pro" w:hAnsi="Avenir Next LT Pro" w:cs="Calibri"/>
          <w:b/>
          <w:color w:val="303030"/>
          <w:sz w:val="22"/>
          <w:szCs w:val="22"/>
        </w:rPr>
        <w:t xml:space="preserve">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xml:space="preserve">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xml:space="preserve">: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xml:space="preserve">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 xml:space="preserve">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xml:space="preserve"> no hay componentes impulsivos, </w:t>
      </w:r>
      <w:r w:rsidRPr="00837535">
        <w:rPr>
          <w:rFonts w:ascii="Avenir Next LT Pro" w:hAnsi="Avenir Next LT Pro" w:cs="Calibri"/>
          <w:color w:val="303030"/>
          <w:sz w:val="22"/>
          <w:szCs w:val="22"/>
        </w:rPr>
        <w:t xml:space="preserve">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xml:space="preserve">≤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xml:space="preserve">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xml:space="preserve">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96" w:name="_Toc215309789"/>
      <w:bookmarkStart w:id="97" w:name="_Toc21530985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xml:space="preserve">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xml:space="preserve"> mediciones en campo de </w:t>
      </w:r>
      <w:r w:rsidR="00213401" w:rsidRPr="00213401">
        <w:rPr>
          <w:rFonts w:ascii="Avenir Next LT Pro" w:hAnsi="Avenir Next LT Pro"/>
          <w:color w:val="303030"/>
          <w:sz w:val="22"/>
          <w:szCs w:val="22"/>
        </w:rPr>
        <w:t xml:space="preserve">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de </w:t>
      </w:r>
      <w:r w:rsidR="00331252" w:rsidRPr="00837535">
        <w:rPr>
          <w:rFonts w:ascii="Avenir Next LT Pro" w:hAnsi="Avenir Next LT Pro"/>
          <w:color w:val="303030"/>
          <w:sz w:val="22"/>
          <w:szCs w:val="22"/>
        </w:rPr>
        <w:t xml:space="preserve">la empresa </w:t>
      </w:r>
      <w:r w:rsidR="00CB0429" w:rsidRPr="00CB0429">
        <w:rPr>
          <w:rFonts w:ascii="Avenir Next LT Pro" w:hAnsi="Avenir Next LT Pro" w:cstheme="minorHAnsi"/>
          <w:b/>
          <w:bCs/>
          <w:color w:val="303030"/>
          <w:sz w:val="22"/>
          <w:szCs w:val="22"/>
          <w:highlight w:val="cyan"/>
        </w:rPr>
        <w:t>{var_1}</w:t>
      </w:r>
      <w:r w:rsidR="00160107" w:rsidRPr="00837535">
        <w:rPr>
          <w:rFonts w:ascii="Avenir Next LT Pro" w:hAnsi="Avenir Next LT Pro"/>
          <w:color w:val="303030"/>
          <w:sz w:val="22"/>
          <w:szCs w:val="22"/>
        </w:rPr>
        <w:t xml:space="preserve"> </w:t>
      </w:r>
      <w:r w:rsidR="00331252" w:rsidRPr="00837535">
        <w:rPr>
          <w:rFonts w:ascii="Avenir Next LT Pro" w:hAnsi="Avenir Next LT Pro"/>
          <w:color w:val="303030"/>
          <w:sz w:val="22"/>
          <w:szCs w:val="22"/>
        </w:rPr>
        <w:t xml:space="preserve">en el </w:t>
      </w:r>
      <w:commentRangeStart w:id="98"/>
      <w:proofErr w:type="spellStart"/>
      <w:r w:rsidR="00160107" w:rsidRPr="00CB0429">
        <w:rPr>
          <w:rFonts w:ascii="Avenir Next LT Pro" w:hAnsi="Avenir Next LT Pro" w:cstheme="minorHAnsi"/>
          <w:color w:val="303030"/>
          <w:sz w:val="22"/>
          <w:szCs w:val="22"/>
          <w:highlight w:val="cyan"/>
        </w:rPr>
        <w:t>{de_la_empresa_en_el_1}</w:t>
      </w:r>
      <w:proofErr w:type="spellEnd"/>
      <w:r w:rsidR="00160107" w:rsidRPr="00CB0429">
        <w:rPr>
          <w:rFonts w:ascii="Avenir Next LT Pro" w:hAnsi="Avenir Next LT Pro" w:cstheme="minorHAnsi"/>
          <w:color w:val="303030"/>
          <w:sz w:val="22"/>
          <w:szCs w:val="22"/>
          <w:highlight w:val="cyan"/>
        </w:rPr>
      </w:r>
      <w:proofErr w:type="spellStart"/>
      <w:r w:rsidR="00160107" w:rsidRPr="00CB0429">
        <w:rPr>
          <w:rFonts w:ascii="Avenir Next LT Pro" w:hAnsi="Avenir Next LT Pro" w:cstheme="minorHAnsi"/>
          <w:color w:val="303030"/>
          <w:sz w:val="22"/>
          <w:szCs w:val="22"/>
          <w:highlight w:val="cyan"/>
        </w:rPr>
      </w:r>
      <w:proofErr w:type="spellEnd"/>
      <w:r w:rsidR="00160107" w:rsidRPr="00CB0429">
        <w:rPr>
          <w:rFonts w:ascii="Avenir Next LT Pro" w:hAnsi="Avenir Next LT Pro" w:cstheme="minorHAnsi"/>
          <w:color w:val="303030"/>
          <w:sz w:val="22"/>
          <w:szCs w:val="22"/>
          <w:highlight w:val="cyan"/>
        </w:rPr>
      </w:r>
      <w:proofErr w:type="spellStart"/>
      <w:r w:rsidR="00160107" w:rsidRPr="00CB0429">
        <w:rPr>
          <w:rFonts w:ascii="Avenir Next LT Pro" w:hAnsi="Avenir Next LT Pro" w:cstheme="minorHAnsi"/>
          <w:color w:val="303030"/>
          <w:sz w:val="22"/>
          <w:szCs w:val="22"/>
          <w:highlight w:val="cyan"/>
        </w:rPr>
      </w:r>
      <w:proofErr w:type="spellEnd"/>
      <w:r w:rsidR="00160107" w:rsidRPr="00CB0429">
        <w:rPr>
          <w:rFonts w:ascii="Avenir Next LT Pro" w:hAnsi="Avenir Next LT Pro" w:cstheme="minorHAnsi"/>
          <w:color w:val="303030"/>
          <w:sz w:val="22"/>
          <w:szCs w:val="22"/>
          <w:highlight w:val="cyan"/>
        </w:rPr>
      </w:r>
      <w:proofErr w:type="spellStart"/>
      <w:r w:rsidR="00160107" w:rsidRPr="00CB0429">
        <w:rPr>
          <w:rFonts w:ascii="Avenir Next LT Pro" w:hAnsi="Avenir Next LT Pro" w:cstheme="minorHAnsi"/>
          <w:color w:val="303030"/>
          <w:sz w:val="22"/>
          <w:szCs w:val="22"/>
          <w:highlight w:val="cyan"/>
        </w:rPr>
      </w:r>
      <w:commentRangeEnd w:id="98"/>
      <w:proofErr w:type="spellEnd"/>
      <w:r w:rsidR="00160107" w:rsidRPr="00CB0429">
        <w:rPr>
          <w:rStyle w:val="Refdecomentario"/>
          <w:rFonts w:ascii="Tahoma" w:hAnsi="Tahoma"/>
          <w:szCs w:val="20"/>
          <w:highlight w:val="cyan"/>
          <w:lang w:val="es-MX" w:eastAsia="es-MX"/>
        </w:rPr>
      </w:r>
      <w:r w:rsidR="00331252" w:rsidRPr="00CB0429">
        <w:rPr>
          <w:rFonts w:ascii="Avenir Next LT Pro" w:hAnsi="Avenir Next LT Pro"/>
          <w:color w:val="303030"/>
          <w:sz w:val="22"/>
          <w:szCs w:val="22"/>
          <w:highlight w:val="cyan"/>
        </w:rPr>
      </w:r>
      <w:r w:rsidR="00331252" w:rsidRPr="00837535">
        <w:rPr>
          <w:rFonts w:ascii="Avenir Next LT Pro" w:hAnsi="Avenir Next LT Pro"/>
          <w:color w:val="303030"/>
          <w:sz w:val="22"/>
          <w:szCs w:val="22"/>
        </w:rPr>
        <w:t xml:space="preserve"> </w:t>
      </w:r>
      <w:r w:rsidR="004353D7" w:rsidRPr="00837535">
        <w:rPr>
          <w:rFonts w:ascii="Avenir Next LT Pro" w:hAnsi="Avenir Next LT Pro"/>
          <w:color w:val="303030"/>
          <w:sz w:val="22"/>
          <w:szCs w:val="22"/>
        </w:rPr>
        <w:t xml:space="preserve">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xml:space="preserve"> la R</w:t>
      </w:r>
      <w:r w:rsidR="000F0C98" w:rsidRPr="00837535">
        <w:rPr>
          <w:rFonts w:ascii="Avenir Next LT Pro" w:hAnsi="Avenir Next LT Pro"/>
          <w:color w:val="303030"/>
          <w:sz w:val="22"/>
          <w:szCs w:val="22"/>
        </w:rPr>
        <w:t xml:space="preserve">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 xml:space="preserve">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xml:space="preserve">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xml:space="preserve">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 xml:space="preserve">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xml:space="preserve">,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xml:space="preserve"> de emisión de ruido y ruido ambiental</w:t>
      </w:r>
      <w:r w:rsidR="00770410" w:rsidRPr="00213401">
        <w:rPr>
          <w:rFonts w:ascii="Avenir Next LT Pro" w:hAnsi="Avenir Next LT Pro"/>
          <w:i/>
          <w:iCs/>
          <w:color w:val="303030"/>
          <w:sz w:val="22"/>
          <w:szCs w:val="22"/>
        </w:rPr>
        <w:t xml:space="preserve">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xml:space="preserve"> </w:t>
      </w:r>
      <w:commentRangeStart w:id="99"/>
      <w:proofErr w:type="spellStart"/>
      <w:r w:rsidR="00160107" w:rsidRPr="00CB0429">
        <w:rPr>
          <w:rFonts w:ascii="Avenir Next LT Pro" w:hAnsi="Avenir Next LT Pro" w:cstheme="minorHAnsi"/>
          <w:color w:val="303030"/>
          <w:sz w:val="22"/>
          <w:szCs w:val="22"/>
          <w:highlight w:val="cyan"/>
        </w:rPr>
        <w:t>{aron_a_cabo_mediciones_de_emision_de_ruido_en_1}</w:t>
      </w:r>
      <w:commentRangeEnd w:id="99"/>
      <w:proofErr w:type="spellEnd"/>
      <w:r w:rsidR="00160107" w:rsidRPr="00CB0429">
        <w:rPr>
          <w:rStyle w:val="Refdecomentario"/>
          <w:rFonts w:ascii="Tahoma" w:hAnsi="Tahoma"/>
          <w:szCs w:val="20"/>
          <w:highlight w:val="cyan"/>
          <w:lang w:val="es-MX" w:eastAsia="es-MX"/>
        </w:rPr>
      </w:r>
      <w:r w:rsidR="00160107" w:rsidRPr="00CB0429">
        <w:rPr>
          <w:rFonts w:ascii="Avenir Next LT Pro" w:hAnsi="Avenir Next LT Pro" w:cstheme="minorHAnsi"/>
          <w:color w:val="303030"/>
          <w:sz w:val="22"/>
          <w:szCs w:val="22"/>
          <w:highlight w:val="cyan"/>
        </w:rPr>
      </w:r>
      <w:proofErr w:type="spellStart"/>
      <w:r w:rsidR="00160107" w:rsidRPr="00CB0429">
        <w:rPr>
          <w:rFonts w:ascii="Avenir Next LT Pro" w:hAnsi="Avenir Next LT Pro" w:cstheme="minorHAnsi"/>
          <w:color w:val="303030"/>
          <w:sz w:val="22"/>
          <w:szCs w:val="22"/>
          <w:highlight w:val="cyan"/>
        </w:rPr>
      </w:r>
      <w:proofErr w:type="spellEnd"/>
      <w:r w:rsidR="000B47E4" w:rsidRPr="00CB0429">
        <w:rPr>
          <w:rFonts w:ascii="Avenir Next LT Pro" w:hAnsi="Avenir Next LT Pro"/>
          <w:color w:val="303030"/>
          <w:sz w:val="22"/>
          <w:szCs w:val="22"/>
          <w:highlight w:val="cyan"/>
        </w:rPr>
      </w:r>
      <w:r w:rsidR="000B47E4" w:rsidRPr="00837535">
        <w:rPr>
          <w:rFonts w:ascii="Avenir Next LT Pro" w:hAnsi="Avenir Next LT Pro"/>
          <w:color w:val="303030"/>
          <w:sz w:val="22"/>
          <w:szCs w:val="22"/>
        </w:rPr>
        <w:t xml:space="preserve"> </w:t>
      </w:r>
      <w:r w:rsidR="00613948" w:rsidRPr="00837535">
        <w:rPr>
          <w:rFonts w:ascii="Avenir Next LT Pro" w:hAnsi="Avenir Next LT Pro"/>
          <w:color w:val="303030"/>
          <w:sz w:val="22"/>
          <w:szCs w:val="22"/>
        </w:rPr>
        <w:t xml:space="preserve">los </w:t>
      </w:r>
      <w:r w:rsidR="00613948" w:rsidRPr="00CB0429">
        <w:rPr>
          <w:rFonts w:ascii="Avenir Next LT Pro" w:hAnsi="Avenir Next LT Pro"/>
          <w:color w:val="303030"/>
          <w:sz w:val="22"/>
          <w:szCs w:val="22"/>
          <w:highlight w:val="cyan"/>
        </w:rPr>
        <w:t>{var_9}</w:t>
      </w:r>
      <w:r w:rsidRPr="00CB0429">
        <w:rPr>
          <w:rFonts w:ascii="Avenir Next LT Pro" w:hAnsi="Avenir Next LT Pro"/>
          <w:color w:val="303030"/>
          <w:sz w:val="22"/>
          <w:szCs w:val="22"/>
          <w:highlight w:val="cyan"/>
        </w:rPr>
      </w:r>
      <w:r w:rsidR="007921A9" w:rsidRPr="00CB0429">
        <w:rPr>
          <w:rFonts w:ascii="Avenir Next LT Pro" w:hAnsi="Avenir Next LT Pro"/>
          <w:color w:val="303030"/>
          <w:sz w:val="22"/>
          <w:szCs w:val="22"/>
          <w:highlight w:val="cyan"/>
        </w:rPr>
      </w:r>
      <w:r w:rsidR="00CA4CB4" w:rsidRPr="00837535">
        <w:rPr>
          <w:rFonts w:ascii="Avenir Next LT Pro" w:hAnsi="Avenir Next LT Pro"/>
          <w:color w:val="303030"/>
        </w:rPr>
        <w:t xml:space="preserve">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xml:space="preserve">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xml:space="preserve">. </w:t>
      </w:r>
      <w:r w:rsidR="00213401">
        <w:rPr>
          <w:rFonts w:ascii="Avenir Next LT Pro" w:hAnsi="Avenir Next LT Pro"/>
          <w:color w:val="303030"/>
          <w:sz w:val="22"/>
          <w:szCs w:val="22"/>
        </w:rPr>
        <w:t xml:space="preserve">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 xml:space="preserve">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xml:space="preserve">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xml:space="preserve">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xml:space="preserve"> </w:t>
      </w:r>
      <w:commentRangeStart w:id="100"/>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xml:space="preserve"> fue </w:t>
      </w:r>
      <w:r w:rsidR="004954B7" w:rsidRPr="00837535">
        <w:rPr>
          <w:rFonts w:ascii="Avenir Next LT Pro" w:hAnsi="Avenir Next LT Pro"/>
          <w:color w:val="303030"/>
          <w:sz w:val="22"/>
          <w:szCs w:val="22"/>
        </w:rPr>
        <w:t xml:space="preserve">ubicado </w:t>
      </w:r>
      <w:r w:rsidR="004954B7" w:rsidRPr="00A1296C">
        <w:rPr>
          <w:rFonts w:ascii="Avenir Next LT Pro" w:hAnsi="Avenir Next LT Pro"/>
          <w:color w:val="303030"/>
          <w:sz w:val="22"/>
          <w:szCs w:val="22"/>
          <w:highlight w:val="yellow"/>
        </w:rPr>
        <w:t xml:space="preserve">aleatoriamente </w:t>
      </w:r>
      <w:commentRangeEnd w:id="100"/>
      <w:r w:rsidR="008D128F" w:rsidRPr="00A1296C">
        <w:rPr>
          <w:rStyle w:val="Refdecomentario"/>
          <w:rFonts w:ascii="Tahoma" w:hAnsi="Tahoma"/>
          <w:szCs w:val="20"/>
          <w:highlight w:val="yellow"/>
          <w:lang w:val="es-MX" w:eastAsia="es-MX"/>
        </w:rPr>
        <w:commentReference w:id="100"/>
      </w:r>
      <w:r w:rsidR="003D6D4B" w:rsidRPr="00837535">
        <w:rPr>
          <w:rFonts w:ascii="Avenir Next LT Pro" w:hAnsi="Avenir Next LT Pro"/>
          <w:color w:val="303030"/>
          <w:sz w:val="22"/>
          <w:szCs w:val="22"/>
        </w:rPr>
        <w:t xml:space="preserve">teniendo </w:t>
      </w:r>
      <w:r w:rsidRPr="00837535">
        <w:rPr>
          <w:rFonts w:ascii="Avenir Next LT Pro" w:hAnsi="Avenir Next LT Pro"/>
          <w:color w:val="303030"/>
          <w:sz w:val="22"/>
          <w:szCs w:val="22"/>
        </w:rPr>
        <w:t xml:space="preserve">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xml:space="preserve">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xml:space="preserve">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xml:space="preserve">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 xml:space="preserve">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xml:space="preserve">.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022"/>
      <w:r w:rsidRPr="00837535">
        <w:rPr>
          <w:rFonts w:ascii="Avenir Next LT Pro" w:hAnsi="Avenir Next LT Pro"/>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xml:space="preserve">.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 xml:space="preserve">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xml:space="preserve">.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Antes de iniciar el monitoreo se realizó la medición de la velocidad del viento con </w:t>
      </w:r>
      <w:r w:rsidR="00E30139" w:rsidRPr="00837535">
        <w:rPr>
          <w:rFonts w:ascii="Avenir Next LT Pro" w:hAnsi="Avenir Next LT Pro"/>
          <w:color w:val="303030"/>
          <w:sz w:val="22"/>
          <w:szCs w:val="22"/>
          <w:lang w:eastAsia="es-MX"/>
        </w:rPr>
        <w:t>(</w:t>
      </w:r>
      <w:commentRangeStart w:id="103"/>
      <w:r w:rsidR="00E30139" w:rsidRPr="00837535">
        <w:rPr>
          <w:rFonts w:ascii="Avenir Next LT Pro" w:hAnsi="Avenir Next LT Pro"/>
          <w:color w:val="303030"/>
          <w:sz w:val="22"/>
          <w:szCs w:val="22"/>
          <w:highlight w:val="yellow"/>
          <w:lang w:eastAsia="es-MX"/>
        </w:rPr>
        <w:t>Relacionar equipo empleado</w:t>
      </w:r>
      <w:commentRangeEnd w:id="103"/>
      <w:r w:rsidR="000B1992">
        <w:rPr>
          <w:rStyle w:val="Refdecomentario"/>
          <w:rFonts w:ascii="Tahoma" w:hAnsi="Tahoma"/>
          <w:szCs w:val="20"/>
          <w:lang w:val="es-MX" w:eastAsia="es-MX"/>
        </w:rPr>
        <w:commentReference w:id="103"/>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xml:space="preserve">. </w:t>
      </w:r>
      <w:r w:rsidR="000B1992" w:rsidRPr="00CB0429">
        <w:rPr>
          <w:rFonts w:ascii="Avenir Next LT Pro" w:hAnsi="Avenir Next LT Pro"/>
          <w:color w:val="303030"/>
          <w:sz w:val="22"/>
          <w:szCs w:val="22"/>
          <w:highlight w:val="cyan"/>
        </w:rPr>
        <w:t>{relacionar_equipo_empleado_1}</w:t>
      </w:r>
      <w:r w:rsidRPr="00CB0429">
        <w:rPr>
          <w:rFonts w:ascii="Avenir Next LT Pro" w:hAnsi="Avenir Next LT Pro"/>
          <w:color w:val="303030"/>
          <w:sz w:val="22"/>
          <w:szCs w:val="22"/>
          <w:highlight w:val="cyan"/>
        </w:rPr>
      </w:r>
      <w:proofErr w:type="spellStart"/>
      <w:r w:rsidRPr="00CB0429">
        <w:rPr>
          <w:rFonts w:ascii="Avenir Next LT Pro" w:hAnsi="Avenir Next LT Pro"/>
          <w:color w:val="303030"/>
          <w:sz w:val="22"/>
          <w:szCs w:val="22"/>
          <w:highlight w:val="cyan"/>
        </w:rPr>
      </w:r>
      <w:proofErr w:type="spellEnd"/>
      <w:r w:rsidRPr="00837535">
        <w:rPr>
          <w:rFonts w:ascii="Avenir Next LT Pro" w:hAnsi="Avenir Next LT Pro"/>
          <w:color w:val="303030"/>
          <w:sz w:val="22"/>
          <w:szCs w:val="22"/>
        </w:rPr>
        <w:t xml:space="preserve">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xml:space="preserve">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xml:space="preserve"> evitar desperfectos durante la medición</w:t>
      </w:r>
      <w:r w:rsidR="000B1992">
        <w:rPr>
          <w:rFonts w:ascii="Avenir Next LT Pro" w:hAnsi="Avenir Next LT Pro"/>
          <w:color w:val="303030"/>
          <w:sz w:val="22"/>
          <w:szCs w:val="22"/>
        </w:rPr>
        <w:t xml:space="preserve"> </w:t>
      </w:r>
      <w:r w:rsidR="007751AA" w:rsidRPr="00837535">
        <w:rPr>
          <w:rFonts w:ascii="Avenir Next LT Pro" w:hAnsi="Avenir Next LT Pro"/>
          <w:color w:val="303030"/>
          <w:sz w:val="22"/>
          <w:szCs w:val="22"/>
        </w:rPr>
        <w:t xml:space="preserve">(ver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xml:space="preserve"> </w:t>
      </w:r>
      <w:r w:rsidR="004954B7" w:rsidRPr="00837535">
        <w:rPr>
          <w:rFonts w:ascii="Avenir Next LT Pro" w:hAnsi="Avenir Next LT Pro"/>
          <w:color w:val="303030"/>
          <w:sz w:val="22"/>
          <w:szCs w:val="22"/>
        </w:rPr>
        <w:t xml:space="preserve">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xml:space="preserve">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 xml:space="preserve">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xml:space="preserve"> </w:t>
      </w:r>
      <w:r w:rsidR="00E30139" w:rsidRPr="00837535">
        <w:rPr>
          <w:rFonts w:ascii="Avenir Next LT Pro" w:hAnsi="Avenir Next LT Pro"/>
          <w:color w:val="303030"/>
          <w:sz w:val="22"/>
          <w:szCs w:val="22"/>
        </w:rPr>
        <w:t xml:space="preserve">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xml:space="preserve">,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xml:space="preserve">,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xml:space="preserve">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xml:space="preserve">.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Después de configurar los parámetros de medida del equipo, se procedió a realizar </w:t>
      </w:r>
      <w:r w:rsidRPr="00CB0429">
        <w:rPr>
          <w:rFonts w:ascii="Avenir Next LT Pro" w:hAnsi="Avenir Next LT Pro"/>
          <w:color w:val="303030"/>
          <w:sz w:val="22"/>
          <w:szCs w:val="22"/>
          <w:highlight w:val="cyan"/>
        </w:rPr>
        <w:t>{despues_de_configurar_los_parametros_de_medida_del_1}</w:t>
      </w:r>
      <w:r w:rsidR="000542B4" w:rsidRPr="00CB0429">
        <w:rPr>
          <w:rFonts w:ascii="Avenir Next LT Pro" w:hAnsi="Avenir Next LT Pro"/>
          <w:color w:val="303030"/>
          <w:sz w:val="22"/>
          <w:szCs w:val="22"/>
          <w:highlight w:val="cyan"/>
        </w:rPr>
      </w:r>
      <w:r w:rsidRPr="00CB0429">
        <w:rPr>
          <w:rFonts w:ascii="Avenir Next LT Pro" w:hAnsi="Avenir Next LT Pro"/>
          <w:color w:val="303030"/>
          <w:sz w:val="22"/>
          <w:szCs w:val="22"/>
          <w:highlight w:val="cyan"/>
        </w:rPr>
      </w:r>
      <w:r w:rsidR="000542B4" w:rsidRPr="00CB0429">
        <w:rPr>
          <w:rFonts w:ascii="Avenir Next LT Pro" w:hAnsi="Avenir Next LT Pro"/>
          <w:color w:val="303030"/>
          <w:sz w:val="22"/>
          <w:szCs w:val="22"/>
          <w:highlight w:val="cyan"/>
        </w:rPr>
      </w:r>
      <w:r w:rsidR="000542B4" w:rsidRPr="00CB0429">
        <w:rPr>
          <w:rFonts w:ascii="Avenir Next LT Pro" w:hAnsi="Avenir Next LT Pro"/>
          <w:color w:val="303030"/>
          <w:sz w:val="22"/>
          <w:szCs w:val="22"/>
          <w:highlight w:val="cyan"/>
        </w:rPr>
      </w:r>
      <w:r w:rsidRPr="00837535">
        <w:rPr>
          <w:rFonts w:ascii="Avenir Next LT Pro" w:hAnsi="Avenir Next LT Pro"/>
          <w:color w:val="303030"/>
          <w:sz w:val="22"/>
          <w:szCs w:val="22"/>
        </w:rPr>
        <w:t xml:space="preserve">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xml:space="preserve">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xml:space="preserve"> se supervisó</w:t>
      </w:r>
      <w:r w:rsidR="003D6D4B" w:rsidRPr="00837535">
        <w:rPr>
          <w:rFonts w:ascii="Avenir Next LT Pro" w:hAnsi="Avenir Next LT Pro"/>
          <w:color w:val="303030"/>
          <w:sz w:val="22"/>
          <w:szCs w:val="22"/>
        </w:rPr>
        <w:t xml:space="preserve"> e identificó las posibles fuentes generadoras</w:t>
      </w:r>
      <w:r w:rsidR="00AD574A" w:rsidRPr="00837535">
        <w:rPr>
          <w:rFonts w:ascii="Avenir Next LT Pro" w:hAnsi="Avenir Next LT Pro"/>
          <w:color w:val="303030"/>
          <w:sz w:val="22"/>
          <w:szCs w:val="22"/>
        </w:rPr>
        <w:t xml:space="preserve">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xml:space="preserve">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xml:space="preserve">, así como la verificación de los equipos e instrumentos utilizados para la toma. </w:t>
      </w:r>
      <w:r w:rsidR="00CA4CB4" w:rsidRPr="00837535">
        <w:rPr>
          <w:rFonts w:ascii="Avenir Next LT Pro" w:hAnsi="Avenir Next LT Pro"/>
          <w:color w:val="303030"/>
          <w:sz w:val="22"/>
          <w:szCs w:val="22"/>
        </w:rPr>
        <w:t xml:space="preserve">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xml:space="preserve">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2811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shd w:val="clear" w:color="auto" w:fill="004CAB"/>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shd w:val="clear" w:color="auto" w:fill="004CAB"/>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shd w:val="clear" w:color="auto" w:fill="auto"/>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highlight w:val="cyan"/>
                <w:lang w:eastAsia="es-ES"/>
              </w:rPr>
            </w:pPr>
            <w:r w:rsidRPr="00CB0429">
              <w:rPr>
                <w:rFonts w:ascii="Avenir Next LT Pro" w:hAnsi="Avenir Next LT Pro" w:cstheme="minorHAnsi"/>
                <w:color w:val="303030"/>
                <w:sz w:val="20"/>
                <w:szCs w:val="20"/>
                <w:highlight w:val="cyan"/>
                <w:lang w:eastAsia="es-ES"/>
              </w:rPr>
              <w:t>{var_25}</w:t>
            </w:r>
          </w:p>
        </w:tc>
        <w:tc>
          <w:tcPr>
            <w:tcW w:w="2915" w:type="pct"/>
            <w:gridSpan w:val="5"/>
            <w:shd w:val="clear" w:color="auto" w:fill="004CAB"/>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shd w:val="clear" w:color="auto" w:fill="004CAB"/>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shd w:val="clear" w:color="auto" w:fill="auto"/>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highlight w:val="cyan"/>
                <w:lang w:eastAsia="es-ES"/>
              </w:rPr>
            </w:pPr>
            <w:r w:rsidRPr="00CB0429">
              <w:rPr>
                <w:rFonts w:ascii="Avenir Next LT Pro" w:hAnsi="Avenir Next LT Pro" w:cstheme="minorHAnsi"/>
                <w:color w:val="303030"/>
                <w:sz w:val="20"/>
                <w:szCs w:val="20"/>
                <w:highlight w:val="cyan"/>
                <w:lang w:eastAsia="es-ES"/>
              </w:rPr>
              <w:t>{var_25}</w:t>
            </w:r>
          </w:p>
        </w:tc>
        <w:tc>
          <w:tcPr>
            <w:tcW w:w="921" w:type="pct"/>
            <w:shd w:val="clear" w:color="auto" w:fill="auto"/>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shd w:val="clear" w:color="auto" w:fill="auto"/>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shd w:val="clear" w:color="auto" w:fill="auto"/>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shd w:val="clear" w:color="auto" w:fill="auto"/>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shd w:val="clear" w:color="auto" w:fill="004CAB"/>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shd w:val="clear" w:color="auto" w:fill="004CAB"/>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shd w:val="clear" w:color="auto" w:fill="004CAB"/>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shd w:val="clear" w:color="auto" w:fill="auto"/>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highlight w:val="cyan"/>
                <w:lang w:eastAsia="es-ES"/>
              </w:rPr>
              <w:t>{var_25}</w:t>
            </w:r>
          </w:p>
        </w:tc>
        <w:tc>
          <w:tcPr>
            <w:tcW w:w="1558" w:type="pct"/>
            <w:gridSpan w:val="2"/>
            <w:shd w:val="clear" w:color="auto" w:fill="004CAB"/>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shd w:val="clear" w:color="auto" w:fill="auto"/>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highlight w:val="cyan"/>
                <w:lang w:eastAsia="es-ES"/>
              </w:rPr>
              <w:t>{var_27}</w:t>
            </w:r>
          </w:p>
        </w:tc>
      </w:tr>
      <w:tr w:rsidR="00CB0429" w:rsidRPr="00837535" w14:paraId="5B633CE4" w14:textId="77777777" w:rsidTr="002F78F9">
        <w:trPr>
          <w:trHeight w:val="20"/>
          <w:jc w:val="center"/>
        </w:trPr>
        <w:tc>
          <w:tcPr>
            <w:tcW w:w="1245" w:type="pct"/>
            <w:shd w:val="clear" w:color="auto" w:fill="004CAB"/>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shd w:val="clear" w:color="auto" w:fill="auto"/>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highlight w:val="cyan"/>
                <w:lang w:eastAsia="es-ES"/>
              </w:rPr>
              <w:t>{var_25}</w:t>
            </w:r>
          </w:p>
        </w:tc>
        <w:tc>
          <w:tcPr>
            <w:tcW w:w="1558" w:type="pct"/>
            <w:gridSpan w:val="2"/>
            <w:shd w:val="clear" w:color="auto" w:fill="004CAB"/>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shd w:val="clear" w:color="auto" w:fill="auto"/>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highlight w:val="cyan"/>
                <w:lang w:eastAsia="es-ES"/>
              </w:rPr>
              <w:t>{var_27}</w:t>
            </w:r>
          </w:p>
        </w:tc>
      </w:tr>
      <w:tr w:rsidR="00CB0429" w:rsidRPr="00837535" w14:paraId="49262785" w14:textId="77777777" w:rsidTr="002F78F9">
        <w:trPr>
          <w:trHeight w:val="20"/>
          <w:jc w:val="center"/>
        </w:trPr>
        <w:tc>
          <w:tcPr>
            <w:tcW w:w="1245" w:type="pct"/>
            <w:shd w:val="clear" w:color="auto" w:fill="004CAB"/>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shd w:val="clear" w:color="auto" w:fill="auto"/>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highlight w:val="cyan"/>
                <w:lang w:eastAsia="es-ES"/>
              </w:rPr>
              <w:t>{var_25}</w:t>
            </w:r>
          </w:p>
        </w:tc>
        <w:tc>
          <w:tcPr>
            <w:tcW w:w="1558" w:type="pct"/>
            <w:gridSpan w:val="2"/>
            <w:shd w:val="clear" w:color="auto" w:fill="004CAB"/>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shd w:val="clear" w:color="auto" w:fill="auto"/>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highlight w:val="cyan"/>
                <w:lang w:eastAsia="es-ES"/>
              </w:rPr>
              <w:t>{var_27}</w:t>
            </w:r>
          </w:p>
        </w:tc>
      </w:tr>
    </w:tbl>
    <w:p w14:paraId="6FEFACA3" w14:textId="1DF4958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 xml:space="preserve">Fuente: SERAMBIENTE S.A.S., </w:t>
      </w:r>
      <w:r w:rsidR="00CB0429" w:rsidRPr="00CB0429">
        <w:rPr>
          <w:rFonts w:ascii="Avenir Next LT Pro" w:hAnsi="Avenir Next LT Pro"/>
          <w:i/>
          <w:color w:val="303030"/>
          <w:sz w:val="20"/>
          <w:szCs w:val="20"/>
          <w:highlight w:val="cyan"/>
        </w:rPr>
        <w:t>{fuente_serambiente_s_a_s_1}</w:t>
      </w:r>
      <w:r w:rsidRPr="00CB0429">
        <w:rPr>
          <w:rFonts w:ascii="Avenir Next LT Pro" w:hAnsi="Avenir Next LT Pro"/>
          <w:i/>
          <w:color w:val="303030"/>
          <w:sz w:val="20"/>
          <w:szCs w:val="20"/>
          <w:highlight w:val="cyan"/>
        </w:rPr>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07" w:name="_Toc215309790"/>
      <w:bookmarkStart w:id="108" w:name="_Toc215309857"/>
      <w:r w:rsidRPr="00EC045C">
        <w:rPr>
          <w:rFonts w:ascii="Avenir Next LT Pro" w:hAnsi="Avenir Next LT Pro" w:cstheme="minorHAnsi"/>
          <w:bCs w:val="0"/>
          <w:color w:val="303030"/>
          <w:sz w:val="40"/>
          <w:szCs w:val="20"/>
        </w:rPr>
        <w:lastRenderedPageBreak/>
        <w:t>CARACTERISTICAS DE LA MEDICIÓN</w:t>
      </w:r>
      <w:bookmarkEnd w:id="107"/>
      <w:bookmarkEnd w:id="108"/>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09" w:name="_Toc23931130"/>
      <w:bookmarkStart w:id="110" w:name="_Toc24487541"/>
      <w:bookmarkStart w:id="111" w:name="_Toc24488630"/>
      <w:bookmarkStart w:id="112" w:name="_Toc25304180"/>
      <w:bookmarkStart w:id="113" w:name="_Toc215309791"/>
      <w:bookmarkStart w:id="114" w:name="_Toc215309858"/>
      <w:r w:rsidRPr="00EC045C">
        <w:rPr>
          <w:rFonts w:ascii="Avenir Next LT Pro" w:hAnsi="Avenir Next LT Pro"/>
          <w:color w:val="303030"/>
          <w:sz w:val="28"/>
          <w:szCs w:val="28"/>
        </w:rPr>
        <w:t>Condiciones predominantes</w:t>
      </w:r>
      <w:bookmarkEnd w:id="109"/>
      <w:bookmarkEnd w:id="110"/>
      <w:bookmarkEnd w:id="111"/>
      <w:bookmarkEnd w:id="112"/>
      <w:bookmarkEnd w:id="113"/>
      <w:bookmarkEnd w:id="114"/>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highlight w:val="cyan"/>
        </w:rPr>
        <w:t>{contrato_los_servicios_de_servicios_de_ingenieria__1}</w:t>
      </w:r>
      <w:r w:rsidR="006D4B29" w:rsidRPr="00CB0429">
        <w:rPr>
          <w:rFonts w:ascii="Avenir Next LT Pro" w:hAnsi="Avenir Next LT Pro"/>
          <w:color w:val="303030"/>
          <w:sz w:val="22"/>
          <w:szCs w:val="22"/>
          <w:highlight w:val="cyan"/>
        </w:rPr>
      </w:r>
      <w:r w:rsidR="006D4B29" w:rsidRPr="00837535">
        <w:rPr>
          <w:rFonts w:ascii="Avenir Next LT Pro" w:hAnsi="Avenir Next LT Pro"/>
          <w:color w:val="303030"/>
          <w:sz w:val="22"/>
          <w:szCs w:val="22"/>
        </w:rPr>
        <w:t xml:space="preserve">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xml:space="preserve">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xml:space="preserve">.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xml:space="preserve"> monitoreo el comportamiento de las operaciones desarrolladas </w:t>
      </w:r>
      <w:r w:rsidR="006D4B29" w:rsidRPr="00CB0429">
        <w:rPr>
          <w:rFonts w:ascii="Avenir Next LT Pro" w:hAnsi="Avenir Next LT Pro" w:cstheme="minorHAnsi"/>
          <w:color w:val="303030"/>
          <w:sz w:val="22"/>
          <w:szCs w:val="20"/>
          <w:highlight w:val="cyan"/>
        </w:rPr>
        <w:t>{asociada_al_desarrollo_de_su_actividad_para_la_fec_1}</w:t>
      </w:r>
      <w:r w:rsidR="00035D87" w:rsidRPr="00CB0429">
        <w:rPr>
          <w:rFonts w:ascii="Avenir Next LT Pro" w:hAnsi="Avenir Next LT Pro" w:cstheme="minorHAnsi"/>
          <w:color w:val="303030"/>
          <w:sz w:val="22"/>
          <w:szCs w:val="20"/>
          <w:highlight w:val="cyan"/>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15" w:name="_Toc23931131"/>
      <w:bookmarkStart w:id="116" w:name="_Toc24487542"/>
      <w:bookmarkStart w:id="117" w:name="_Toc24488631"/>
      <w:bookmarkStart w:id="118" w:name="_Toc25304181"/>
      <w:bookmarkStart w:id="119" w:name="_Toc215309792"/>
      <w:bookmarkStart w:id="120" w:name="_Toc215309859"/>
      <w:r w:rsidRPr="00EC045C">
        <w:rPr>
          <w:rFonts w:ascii="Avenir Next LT Pro" w:hAnsi="Avenir Next LT Pro"/>
          <w:color w:val="303030"/>
          <w:sz w:val="28"/>
          <w:szCs w:val="28"/>
        </w:rPr>
        <w:t>Condiciones atmosféricas</w:t>
      </w:r>
      <w:bookmarkEnd w:id="115"/>
      <w:bookmarkEnd w:id="116"/>
      <w:bookmarkEnd w:id="117"/>
      <w:bookmarkEnd w:id="118"/>
      <w:bookmarkEnd w:id="119"/>
      <w:bookmarkEnd w:id="120"/>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xml:space="preserve">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xml:space="preserve">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highlight w:val="cyan"/>
          <w:lang w:eastAsia="es-MX"/>
        </w:rPr>
        <w:t>{de_acuerdo_con_lo_establecido_en_la_resolucion_062_1}</w:t>
      </w:r>
      <w:r w:rsidR="007C2F31" w:rsidRPr="00CB0429">
        <w:rPr>
          <w:rFonts w:ascii="Avenir Next LT Pro" w:hAnsi="Avenir Next LT Pro" w:cstheme="minorHAnsi"/>
          <w:color w:val="303030"/>
          <w:sz w:val="22"/>
          <w:szCs w:val="22"/>
          <w:highlight w:val="cyan"/>
          <w:lang w:eastAsia="zh-TW"/>
        </w:rPr>
      </w:r>
      <w:r w:rsidR="007C2F31" w:rsidRPr="00837535">
        <w:rPr>
          <w:rFonts w:ascii="Avenir Next LT Pro" w:hAnsi="Avenir Next LT Pro" w:cstheme="minorHAnsi"/>
          <w:color w:val="303030"/>
          <w:sz w:val="22"/>
          <w:szCs w:val="22"/>
          <w:lang w:eastAsia="zh-TW"/>
        </w:rPr>
        <w:t xml:space="preserve">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xml:space="preserve"> y micrófonos suministra.</w:t>
      </w:r>
      <w:r w:rsidR="00160107">
        <w:rPr>
          <w:rFonts w:ascii="Avenir Next LT Pro" w:hAnsi="Avenir Next LT Pro" w:cstheme="minorHAnsi"/>
          <w:color w:val="303030"/>
          <w:sz w:val="22"/>
          <w:szCs w:val="22"/>
          <w:lang w:eastAsia="zh-TW"/>
        </w:rPr>
        <w:t xml:space="preserve">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1" w:name="_Toc80991989"/>
      <w:bookmarkStart w:id="122" w:name="_Toc103269755"/>
      <w:bookmarkStart w:id="123" w:name="_Toc111669915"/>
      <w:r w:rsidRPr="00EC045C">
        <w:rPr>
          <w:rFonts w:ascii="Avenir Next LT Pro" w:hAnsi="Avenir Next LT Pro" w:cs="Calibri"/>
          <w:color w:val="303030"/>
          <w:sz w:val="24"/>
          <w:szCs w:val="24"/>
          <w:lang w:val="es-CO"/>
        </w:rPr>
        <w:t>4.2.1 La temperatura</w:t>
      </w:r>
      <w:bookmarkEnd w:id="121"/>
      <w:bookmarkEnd w:id="122"/>
      <w:bookmarkEnd w:id="123"/>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4" w:name="_Toc80991990"/>
      <w:bookmarkStart w:id="125" w:name="_Toc103269756"/>
      <w:bookmarkStart w:id="126" w:name="_Toc111669916"/>
      <w:r w:rsidRPr="00EC045C">
        <w:rPr>
          <w:rFonts w:ascii="Avenir Next LT Pro" w:hAnsi="Avenir Next LT Pro" w:cs="Calibri"/>
          <w:color w:val="303030"/>
          <w:sz w:val="24"/>
          <w:szCs w:val="24"/>
          <w:lang w:val="es-CO"/>
        </w:rPr>
        <w:lastRenderedPageBreak/>
        <w:t>4.2.2. Humedad en el aire</w:t>
      </w:r>
      <w:bookmarkEnd w:id="124"/>
      <w:bookmarkEnd w:id="125"/>
      <w:bookmarkEnd w:id="126"/>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 xml:space="preserve">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xml:space="preserve">)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27" w:name="_Toc80991991"/>
      <w:bookmarkStart w:id="128" w:name="_Toc103269757"/>
      <w:bookmarkStart w:id="129"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xml:space="preserve"> Presión atmosférica</w:t>
      </w:r>
      <w:bookmarkEnd w:id="127"/>
      <w:bookmarkEnd w:id="128"/>
      <w:bookmarkEnd w:id="129"/>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xml:space="preserve">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xml:space="preserve">.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2"/>
      <w:bookmarkStart w:id="131" w:name="_Toc103269758"/>
      <w:bookmarkStart w:id="132"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xml:space="preserve"> Vientos</w:t>
      </w:r>
      <w:bookmarkEnd w:id="130"/>
      <w:bookmarkEnd w:id="131"/>
      <w:bookmarkEnd w:id="132"/>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 xml:space="preserve">Las condiciones atmosféricas reportadas fueron registradas por una </w:t>
      </w:r>
      <w:r w:rsidRPr="00B92A3A">
        <w:rPr>
          <w:rFonts w:ascii="Avenir Next LT Pro" w:hAnsi="Avenir Next LT Pro" w:cs="Calibri"/>
          <w:color w:val="303030"/>
          <w:sz w:val="22"/>
          <w:szCs w:val="22"/>
          <w:highlight w:val="cyan"/>
        </w:rPr>
        <w:t>{las_condiciones_atmosfericas_reportadas_fueron_reg_1}</w:t>
      </w:r>
      <w:r w:rsidRPr="00837535">
        <w:rPr>
          <w:rFonts w:ascii="Avenir Next LT Pro" w:hAnsi="Avenir Next LT Pro" w:cs="Calibri"/>
          <w:color w:val="303030"/>
          <w:sz w:val="22"/>
          <w:szCs w:val="22"/>
        </w:rPr>
        <w:t xml:space="preserve">, la cual se encuentra ubicada en el </w:t>
      </w:r>
      <w:commentRangeStart w:id="133"/>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xml:space="preserve"> </w:t>
      </w:r>
      <w:proofErr w:type="spellStart"/>
      <w:r w:rsidR="00A12639" w:rsidRPr="00837535">
        <w:rPr>
          <w:rFonts w:ascii="Avenir Next LT Pro" w:hAnsi="Avenir Next LT Pro" w:cs="Calibri"/>
          <w:color w:val="303030"/>
          <w:sz w:val="22"/>
          <w:szCs w:val="22"/>
        </w:rPr>
        <w:t>xxxx</w:t>
      </w:r>
      <w:commentRangeEnd w:id="133"/>
      <w:proofErr w:type="spellEnd"/>
      <w:r w:rsidR="00160107">
        <w:rPr>
          <w:rStyle w:val="Refdecomentario"/>
          <w:rFonts w:ascii="Tahoma" w:hAnsi="Tahoma"/>
          <w:szCs w:val="20"/>
          <w:lang w:val="es-MX" w:eastAsia="es-MX"/>
        </w:rPr>
        <w:commentReference w:id="133"/>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xml:space="preserve">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xml:space="preserve">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 xml:space="preserve">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xml:space="preserve">, se observa 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highlight w:val="cyan"/>
          <w:lang w:eastAsia="es-MX"/>
        </w:rPr>
        <w:t>{tabla_7_se_observa_la_velocidad_del_viento_la_cual_1}</w:t>
      </w:r>
      <w:r w:rsidR="002A6541" w:rsidRPr="00837535">
        <w:rPr>
          <w:rFonts w:ascii="Avenir Next LT Pro" w:hAnsi="Avenir Next LT Pro"/>
          <w:color w:val="303030"/>
          <w:sz w:val="22"/>
          <w:szCs w:val="22"/>
          <w:lang w:eastAsia="es-MX"/>
        </w:rPr>
        <w:t xml:space="preserve">)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4"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5" w:name="_Ref112600244"/>
      <w:bookmarkStart w:id="136" w:name="_Toc209528119"/>
      <w:r w:rsidRPr="00837535">
        <w:rPr>
          <w:rFonts w:ascii="Avenir Next LT Pro" w:hAnsi="Avenir Next LT Pro" w:cstheme="minorHAnsi"/>
          <w:color w:val="303030"/>
          <w:szCs w:val="22"/>
          <w:lang w:val="es-CO"/>
        </w:rPr>
        <w:t xml:space="preserve">Tabla </w:t>
      </w:r>
      <w:bookmarkStart w:id="137"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35"/>
      <w:bookmarkEnd w:id="137"/>
      <w:r w:rsidRPr="00837535">
        <w:rPr>
          <w:rFonts w:ascii="Avenir Next LT Pro" w:hAnsi="Avenir Next LT Pro" w:cstheme="minorHAnsi"/>
          <w:color w:val="303030"/>
          <w:szCs w:val="22"/>
          <w:lang w:val="es-CO"/>
        </w:rPr>
        <w:t>. Variables meteorológicas.</w:t>
      </w:r>
      <w:bookmarkEnd w:id="134"/>
      <w:bookmarkEnd w:id="13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shd w:val="clear" w:color="auto" w:fill="004CAB"/>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shd w:val="clear" w:color="auto" w:fill="004CAB"/>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shd w:val="clear" w:color="auto" w:fill="004CAB"/>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shd w:val="clear" w:color="auto" w:fill="004CAB"/>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shd w:val="clear" w:color="auto" w:fill="004CAB"/>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shd w:val="clear" w:color="auto" w:fill="004CAB"/>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shd w:val="clear" w:color="auto" w:fill="auto"/>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93" w:type="pct"/>
            <w:shd w:val="clear" w:color="auto" w:fill="auto"/>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869" w:type="pct"/>
            <w:shd w:val="clear" w:color="auto" w:fill="auto"/>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93" w:type="pct"/>
            <w:shd w:val="clear" w:color="auto" w:fill="auto"/>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831" w:type="pct"/>
            <w:shd w:val="clear" w:color="auto" w:fill="auto"/>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68" w:type="pct"/>
            <w:shd w:val="clear" w:color="auto" w:fill="auto"/>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r>
      <w:tr w:rsidR="00CB0429" w:rsidRPr="00837535" w14:paraId="60BC2251" w14:textId="77777777" w:rsidTr="00175E5A">
        <w:trPr>
          <w:trHeight w:val="20"/>
          <w:jc w:val="center"/>
        </w:trPr>
        <w:tc>
          <w:tcPr>
            <w:tcW w:w="946" w:type="pct"/>
            <w:shd w:val="clear" w:color="auto" w:fill="auto"/>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93" w:type="pct"/>
            <w:shd w:val="clear" w:color="auto" w:fill="auto"/>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869" w:type="pct"/>
            <w:shd w:val="clear" w:color="auto" w:fill="auto"/>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93" w:type="pct"/>
            <w:shd w:val="clear" w:color="auto" w:fill="auto"/>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831" w:type="pct"/>
            <w:shd w:val="clear" w:color="auto" w:fill="auto"/>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c>
          <w:tcPr>
            <w:tcW w:w="768" w:type="pct"/>
            <w:shd w:val="clear" w:color="auto" w:fill="auto"/>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highlight w:val="cyan"/>
                <w:lang w:eastAsia="es-ES"/>
              </w:rPr>
              <w:t>{var_25}</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highlight w:val="cyan"/>
        </w:rPr>
        <w:t>{var_10}</w:t>
      </w:r>
      <w:proofErr w:type="spellStart"/>
      <w:r w:rsidR="00A12639" w:rsidRPr="00CB0429">
        <w:rPr>
          <w:rFonts w:ascii="Avenir Next LT Pro" w:eastAsia="MS Mincho" w:hAnsi="Avenir Next LT Pro" w:cs="Calibri"/>
          <w:i/>
          <w:color w:val="303030"/>
          <w:sz w:val="20"/>
          <w:szCs w:val="22"/>
          <w:highlight w:val="cyan"/>
        </w:rPr>
      </w:r>
      <w:proofErr w:type="spellEnd"/>
      <w:r w:rsidRPr="00CB0429">
        <w:rPr>
          <w:rFonts w:ascii="Avenir Next LT Pro" w:eastAsia="MS Mincho" w:hAnsi="Avenir Next LT Pro" w:cs="Calibri"/>
          <w:i/>
          <w:color w:val="303030"/>
          <w:sz w:val="20"/>
          <w:szCs w:val="22"/>
          <w:highlight w:val="cyan"/>
        </w:rPr>
      </w:r>
      <w:proofErr w:type="spellStart"/>
      <w:r w:rsidR="00A12639" w:rsidRPr="00CB0429">
        <w:rPr>
          <w:rFonts w:ascii="Avenir Next LT Pro" w:eastAsia="MS Mincho" w:hAnsi="Avenir Next LT Pro" w:cs="Calibri"/>
          <w:i/>
          <w:color w:val="303030"/>
          <w:sz w:val="20"/>
          <w:szCs w:val="22"/>
          <w:highlight w:val="cyan"/>
        </w:rPr>
      </w:r>
      <w:proofErr w:type="spellEnd"/>
      <w:r w:rsidR="000D1E39" w:rsidRPr="00CB0429">
        <w:rPr>
          <w:rFonts w:ascii="Avenir Next LT Pro" w:eastAsia="MS Mincho" w:hAnsi="Avenir Next LT Pro" w:cs="Calibri"/>
          <w:i/>
          <w:color w:val="303030"/>
          <w:sz w:val="20"/>
          <w:szCs w:val="22"/>
          <w:highlight w:val="cyan"/>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38" w:name="_Ref112600257"/>
      <w:bookmarkStart w:id="139" w:name="_Toc209528120"/>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r w:rsidRPr="00837535">
        <w:rPr>
          <w:rFonts w:ascii="Avenir Next LT Pro" w:hAnsi="Avenir Next LT Pro" w:cstheme="minorHAnsi"/>
          <w:color w:val="303030"/>
          <w:szCs w:val="22"/>
          <w:lang w:val="es-CO"/>
        </w:rPr>
        <w:t>. Variables meteorológicas.</w:t>
      </w:r>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shd w:val="clear" w:color="auto" w:fill="004CAB"/>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shd w:val="clear" w:color="auto" w:fill="004CAB"/>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shd w:val="clear" w:color="auto" w:fill="auto"/>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highlight w:val="cyan"/>
                <w:lang w:eastAsia="es-ES"/>
              </w:rPr>
              <w:t>{var_25}</w:t>
            </w:r>
          </w:p>
        </w:tc>
        <w:tc>
          <w:tcPr>
            <w:tcW w:w="2076" w:type="pct"/>
            <w:shd w:val="clear" w:color="auto" w:fill="auto"/>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highlight w:val="cyan"/>
                <w:lang w:eastAsia="es-ES"/>
              </w:rPr>
              <w:t>{var_25}</w:t>
            </w:r>
          </w:p>
        </w:tc>
      </w:tr>
      <w:tr w:rsidR="00CB0429" w:rsidRPr="00837535" w14:paraId="1DC72F15" w14:textId="77777777" w:rsidTr="00FF6D9E">
        <w:trPr>
          <w:trHeight w:val="263"/>
          <w:jc w:val="center"/>
        </w:trPr>
        <w:tc>
          <w:tcPr>
            <w:tcW w:w="2924" w:type="pct"/>
            <w:shd w:val="clear" w:color="auto" w:fill="auto"/>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highlight w:val="cyan"/>
                <w:lang w:eastAsia="es-ES"/>
              </w:rPr>
              <w:t>{var_25}</w:t>
            </w:r>
          </w:p>
        </w:tc>
        <w:tc>
          <w:tcPr>
            <w:tcW w:w="2076" w:type="pct"/>
            <w:shd w:val="clear" w:color="auto" w:fill="auto"/>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highlight w:val="cyan"/>
                <w:lang w:eastAsia="es-ES"/>
              </w:rPr>
              <w:t>{var_25}</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highlight w:val="cyan"/>
        </w:rPr>
        <w:t>{var_11}</w:t>
      </w:r>
      <w:proofErr w:type="spellStart"/>
      <w:r w:rsidR="00A12639" w:rsidRPr="00CB0429">
        <w:rPr>
          <w:rFonts w:ascii="Avenir Next LT Pro" w:eastAsia="MS Mincho" w:hAnsi="Avenir Next LT Pro" w:cs="Calibri"/>
          <w:i/>
          <w:color w:val="303030"/>
          <w:sz w:val="20"/>
          <w:szCs w:val="22"/>
          <w:highlight w:val="cyan"/>
        </w:rPr>
      </w:r>
      <w:proofErr w:type="spellEnd"/>
      <w:r w:rsidRPr="00CB0429">
        <w:rPr>
          <w:rFonts w:ascii="Avenir Next LT Pro" w:eastAsia="MS Mincho" w:hAnsi="Avenir Next LT Pro" w:cs="Calibri"/>
          <w:i/>
          <w:color w:val="303030"/>
          <w:sz w:val="20"/>
          <w:szCs w:val="22"/>
          <w:highlight w:val="cyan"/>
        </w:rPr>
      </w:r>
      <w:proofErr w:type="spellStart"/>
      <w:r w:rsidR="00A12639" w:rsidRPr="00CB0429">
        <w:rPr>
          <w:rFonts w:ascii="Avenir Next LT Pro" w:eastAsia="MS Mincho" w:hAnsi="Avenir Next LT Pro" w:cs="Calibri"/>
          <w:i/>
          <w:color w:val="303030"/>
          <w:sz w:val="20"/>
          <w:szCs w:val="22"/>
          <w:highlight w:val="cyan"/>
        </w:rPr>
      </w:r>
      <w:proofErr w:type="spellEnd"/>
      <w:r w:rsidRPr="00CB0429">
        <w:rPr>
          <w:rFonts w:ascii="Avenir Next LT Pro" w:eastAsia="MS Mincho" w:hAnsi="Avenir Next LT Pro" w:cs="Calibri"/>
          <w:i/>
          <w:color w:val="303030"/>
          <w:sz w:val="20"/>
          <w:szCs w:val="22"/>
          <w:highlight w:val="cyan"/>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0" w:name="_Ref534969842"/>
      <w:bookmarkStart w:id="141" w:name="_Toc534961101"/>
      <w:bookmarkStart w:id="142" w:name="_Toc209532023"/>
      <w:r w:rsidRPr="00837535">
        <w:rPr>
          <w:rFonts w:ascii="Avenir Next LT Pro" w:hAnsi="Avenir Next LT Pro" w:cstheme="minorHAnsi"/>
          <w:b/>
          <w:color w:val="303030"/>
          <w:sz w:val="20"/>
          <w:szCs w:val="22"/>
        </w:rPr>
        <w:t xml:space="preserve">Figura </w:t>
      </w:r>
      <w:bookmarkStart w:id="143"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0"/>
      <w:bookmarkEnd w:id="143"/>
      <w:r w:rsidRPr="00837535">
        <w:rPr>
          <w:rFonts w:ascii="Avenir Next LT Pro" w:hAnsi="Avenir Next LT Pro" w:cstheme="minorHAnsi"/>
          <w:b/>
          <w:color w:val="303030"/>
          <w:sz w:val="20"/>
          <w:szCs w:val="22"/>
        </w:rPr>
        <w:t>. Rosa de viento</w:t>
      </w:r>
      <w:bookmarkEnd w:id="141"/>
      <w:r w:rsidR="00F51E27" w:rsidRPr="00837535">
        <w:rPr>
          <w:rFonts w:ascii="Avenir Next LT Pro" w:hAnsi="Avenir Next LT Pro" w:cstheme="minorHAnsi"/>
          <w:b/>
          <w:color w:val="303030"/>
          <w:sz w:val="20"/>
          <w:szCs w:val="22"/>
        </w:rPr>
        <w:t xml:space="preserve"> histórica de la zona de </w:t>
      </w:r>
      <w:commentRangeStart w:id="144"/>
      <w:r w:rsidR="00F51E27" w:rsidRPr="00837535">
        <w:rPr>
          <w:rFonts w:ascii="Avenir Next LT Pro" w:hAnsi="Avenir Next LT Pro" w:cstheme="minorHAnsi"/>
          <w:b/>
          <w:color w:val="303030"/>
          <w:sz w:val="20"/>
          <w:szCs w:val="22"/>
        </w:rPr>
        <w:t>monitoreo</w:t>
      </w:r>
      <w:commentRangeEnd w:id="144"/>
      <w:r w:rsidR="003217A4">
        <w:rPr>
          <w:rStyle w:val="Refdecomentario"/>
          <w:rFonts w:ascii="Tahoma" w:hAnsi="Tahoma"/>
          <w:szCs w:val="20"/>
          <w:lang w:val="es-MX" w:eastAsia="es-MX"/>
        </w:rPr>
        <w:commentReference w:id="144"/>
      </w:r>
      <w:r w:rsidR="00F51E27" w:rsidRPr="00837535">
        <w:rPr>
          <w:rFonts w:ascii="Avenir Next LT Pro" w:hAnsi="Avenir Next LT Pro" w:cstheme="minorHAnsi"/>
          <w:b/>
          <w:color w:val="303030"/>
          <w:sz w:val="20"/>
          <w:szCs w:val="22"/>
        </w:rPr>
        <w:t>.</w:t>
      </w:r>
      <w:bookmarkEnd w:id="142"/>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Pr="00CB0429">
        <w:rPr>
          <w:rFonts w:ascii="Avenir Next LT Pro" w:hAnsi="Avenir Next LT Pro" w:cs="Calibri"/>
          <w:i/>
          <w:color w:val="303030"/>
          <w:sz w:val="20"/>
          <w:szCs w:val="20"/>
          <w:highlight w:val="cyan"/>
        </w:rPr>
        <w:t>{var_12}</w:t>
      </w:r>
      <w:proofErr w:type="spellStart"/>
      <w:r w:rsidR="00A12639" w:rsidRPr="00CB0429">
        <w:rPr>
          <w:rFonts w:ascii="Avenir Next LT Pro" w:hAnsi="Avenir Next LT Pro" w:cs="Calibri"/>
          <w:i/>
          <w:color w:val="303030"/>
          <w:sz w:val="20"/>
          <w:szCs w:val="20"/>
          <w:highlight w:val="cyan"/>
        </w:rPr>
      </w:r>
      <w:proofErr w:type="spellEnd"/>
      <w:r w:rsidRPr="00CB0429">
        <w:rPr>
          <w:rFonts w:ascii="Avenir Next LT Pro" w:hAnsi="Avenir Next LT Pro" w:cs="Calibri"/>
          <w:i/>
          <w:color w:val="303030"/>
          <w:sz w:val="20"/>
          <w:szCs w:val="20"/>
          <w:highlight w:val="cyan"/>
        </w:rPr>
      </w:r>
      <w:proofErr w:type="spellStart"/>
      <w:r w:rsidR="00A12639" w:rsidRPr="00CB0429">
        <w:rPr>
          <w:rFonts w:ascii="Avenir Next LT Pro" w:hAnsi="Avenir Next LT Pro" w:cs="Calibri"/>
          <w:i/>
          <w:color w:val="303030"/>
          <w:sz w:val="20"/>
          <w:szCs w:val="20"/>
          <w:highlight w:val="cyan"/>
        </w:rPr>
      </w:r>
      <w:proofErr w:type="spellEnd"/>
      <w:r w:rsidR="000D1E39" w:rsidRPr="00CB0429">
        <w:rPr>
          <w:rFonts w:ascii="Avenir Next LT Pro" w:hAnsi="Avenir Next LT Pro" w:cs="Calibri"/>
          <w:i/>
          <w:color w:val="303030"/>
          <w:sz w:val="20"/>
          <w:szCs w:val="20"/>
          <w:highlight w:val="cyan"/>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xml:space="preserve">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xml:space="preserve">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xml:space="preserve"> </w:t>
      </w:r>
      <w:r w:rsidR="00510B97" w:rsidRPr="00837535">
        <w:rPr>
          <w:rFonts w:ascii="Avenir Next LT Pro" w:hAnsi="Avenir Next LT Pro"/>
          <w:bCs/>
          <w:color w:val="303030"/>
          <w:sz w:val="22"/>
          <w:szCs w:val="22"/>
          <w:lang w:val="es-ES"/>
        </w:rPr>
        <w:t xml:space="preserve">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highlight w:val="cyan"/>
          <w:lang w:val="es-ES"/>
        </w:rPr>
        <w:t>{4_se_muestra_la_rosa_de_los_vientos_presentando_ex_1}</w:t>
      </w:r>
      <w:r w:rsidR="00C4450C" w:rsidRPr="00CB0429">
        <w:rPr>
          <w:rFonts w:ascii="Avenir Next LT Pro" w:hAnsi="Avenir Next LT Pro"/>
          <w:bCs/>
          <w:color w:val="303030"/>
          <w:sz w:val="22"/>
          <w:szCs w:val="22"/>
          <w:highlight w:val="cyan"/>
          <w:lang w:val="es-ES"/>
        </w:rPr>
      </w:r>
      <w:r w:rsidR="00510B97" w:rsidRPr="00CB0429">
        <w:rPr>
          <w:rFonts w:ascii="Avenir Next LT Pro" w:hAnsi="Avenir Next LT Pro"/>
          <w:bCs/>
          <w:color w:val="303030"/>
          <w:sz w:val="22"/>
          <w:szCs w:val="22"/>
          <w:highlight w:val="cyan"/>
          <w:lang w:val="es-ES"/>
        </w:rPr>
      </w:r>
      <w:r w:rsidR="00C4450C" w:rsidRPr="00CB0429">
        <w:rPr>
          <w:rFonts w:ascii="Avenir Next LT Pro" w:hAnsi="Avenir Next LT Pro"/>
          <w:bCs/>
          <w:color w:val="303030"/>
          <w:sz w:val="22"/>
          <w:szCs w:val="22"/>
          <w:highlight w:val="cyan"/>
          <w:lang w:val="es-ES"/>
        </w:rPr>
      </w:r>
      <w:r w:rsidR="00510B97" w:rsidRPr="00CB0429">
        <w:rPr>
          <w:rFonts w:ascii="Avenir Next LT Pro" w:hAnsi="Avenir Next LT Pro"/>
          <w:bCs/>
          <w:color w:val="303030"/>
          <w:sz w:val="22"/>
          <w:szCs w:val="22"/>
          <w:highlight w:val="cyan"/>
          <w:lang w:val="es-ES"/>
        </w:rPr>
      </w:r>
      <w:r w:rsidR="00510B97" w:rsidRPr="00837535">
        <w:rPr>
          <w:rFonts w:ascii="Avenir Next LT Pro" w:hAnsi="Avenir Next LT Pro"/>
          <w:bCs/>
          <w:color w:val="303030"/>
          <w:sz w:val="22"/>
          <w:szCs w:val="22"/>
          <w:lang w:val="es-ES"/>
        </w:rPr>
        <w:t xml:space="preserve"> presentando una frecuencia de </w:t>
      </w:r>
      <w:commentRangeStart w:id="145"/>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5"/>
      <w:r w:rsidR="00160107">
        <w:rPr>
          <w:rStyle w:val="Refdecomentario"/>
          <w:rFonts w:ascii="Tahoma" w:hAnsi="Tahoma"/>
          <w:szCs w:val="20"/>
          <w:lang w:val="es-MX" w:eastAsia="es-MX"/>
        </w:rPr>
        <w:commentReference w:id="145"/>
      </w:r>
      <w:r w:rsidR="00510B97" w:rsidRPr="00837535">
        <w:rPr>
          <w:rFonts w:ascii="Avenir Next LT Pro" w:hAnsi="Avenir Next LT Pro"/>
          <w:bCs/>
          <w:color w:val="303030"/>
          <w:sz w:val="22"/>
          <w:szCs w:val="22"/>
          <w:lang w:val="es-ES"/>
        </w:rPr>
        <w:t xml:space="preserve">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highlight w:val="yellow"/>
          <w:lang w:val="es-CO"/>
        </w:rPr>
      </w:pPr>
      <w:r w:rsidRPr="00837535">
        <w:rPr>
          <w:rFonts w:ascii="Avenir Next LT Pro" w:hAnsi="Avenir Next LT Pro"/>
          <w:color w:val="303030"/>
          <w:sz w:val="22"/>
          <w:szCs w:val="22"/>
          <w:highlight w:val="yellow"/>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46" w:name="_Ref23526649"/>
      <w:bookmarkStart w:id="147" w:name="_Ref23526656"/>
      <w:bookmarkStart w:id="148" w:name="_Toc23931132"/>
      <w:bookmarkStart w:id="149" w:name="_Toc24487543"/>
      <w:bookmarkStart w:id="150" w:name="_Toc24488632"/>
      <w:bookmarkStart w:id="151" w:name="_Toc25304182"/>
      <w:bookmarkStart w:id="152" w:name="_Toc215309793"/>
      <w:bookmarkStart w:id="153" w:name="_Toc21530986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 xml:space="preserve">rocedimiento para la medición del </w:t>
      </w:r>
      <w:commentRangeStart w:id="154"/>
      <w:r w:rsidR="006772CB" w:rsidRPr="003217A4">
        <w:rPr>
          <w:rFonts w:ascii="Avenir Next LT Pro" w:hAnsi="Avenir Next LT Pro"/>
          <w:color w:val="303030"/>
          <w:sz w:val="28"/>
          <w:szCs w:val="28"/>
        </w:rPr>
        <w:t>viento</w:t>
      </w:r>
      <w:bookmarkEnd w:id="146"/>
      <w:bookmarkEnd w:id="147"/>
      <w:bookmarkEnd w:id="148"/>
      <w:bookmarkEnd w:id="149"/>
      <w:bookmarkEnd w:id="150"/>
      <w:bookmarkEnd w:id="151"/>
      <w:commentRangeEnd w:id="154"/>
      <w:r w:rsidR="002F143B">
        <w:rPr>
          <w:rStyle w:val="Refdecomentario"/>
          <w:rFonts w:ascii="Tahoma" w:hAnsi="Tahoma"/>
          <w:b w:val="0"/>
          <w:bCs w:val="0"/>
          <w:szCs w:val="20"/>
          <w:lang w:val="es-MX" w:eastAsia="es-MX"/>
        </w:rPr>
        <w:commentReference w:id="154"/>
      </w:r>
      <w:bookmarkEnd w:id="152"/>
      <w:bookmarkEnd w:id="153"/>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highlight w:val="cyan"/>
          <w:lang w:eastAsia="es-MX"/>
        </w:rPr>
        <w:t>{var_13}</w:t>
      </w:r>
      <w:r>
        <w:rPr>
          <w:rFonts w:ascii="Avenir Next LT Pro" w:hAnsi="Avenir Next LT Pro"/>
          <w:color w:val="303030"/>
          <w:sz w:val="22"/>
          <w:szCs w:val="22"/>
          <w:lang w:eastAsia="es-MX"/>
        </w:rPr>
        <w:t xml:space="preserve">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 xml:space="preserve">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 xml:space="preserve">ara la determinación de la velocidad del viento durante el periodo de monitoreo se utilizó la estación meteorológica </w:t>
      </w:r>
      <w:r w:rsidR="00822B4B" w:rsidRPr="00CB0429">
        <w:rPr>
          <w:rFonts w:ascii="Avenir Next LT Pro" w:hAnsi="Avenir Next LT Pro"/>
          <w:color w:val="303030"/>
          <w:sz w:val="22"/>
          <w:szCs w:val="22"/>
          <w:highlight w:val="cyan"/>
          <w:lang w:eastAsia="es-MX"/>
        </w:rPr>
        <w:t>{fuente_serambiente_s_a_s_1}</w:t>
      </w:r>
      <w:r w:rsidRPr="00CB0429">
        <w:rPr>
          <w:rFonts w:ascii="Avenir Next LT Pro" w:hAnsi="Avenir Next LT Pro"/>
          <w:color w:val="303030"/>
          <w:sz w:val="22"/>
          <w:szCs w:val="22"/>
          <w:highlight w:val="cyan"/>
          <w:lang w:eastAsia="es-MX"/>
        </w:rPr>
      </w:r>
      <w:r w:rsidRPr="006E288F">
        <w:rPr>
          <w:rFonts w:ascii="Avenir Next LT Pro" w:hAnsi="Avenir Next LT Pro"/>
          <w:color w:val="303030"/>
          <w:sz w:val="22"/>
          <w:szCs w:val="22"/>
          <w:lang w:eastAsia="es-MX"/>
        </w:rPr>
        <w:t xml:space="preserve">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 xml:space="preserve">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xml:space="preserve"> meteorológica para cada memoria de medición y</w:t>
      </w:r>
      <w:r w:rsidR="0014300B" w:rsidRPr="006E288F">
        <w:rPr>
          <w:rFonts w:ascii="Avenir Next LT Pro" w:hAnsi="Avenir Next LT Pro"/>
          <w:color w:val="303030"/>
          <w:sz w:val="22"/>
          <w:szCs w:val="22"/>
          <w:lang w:eastAsia="es-MX"/>
        </w:rPr>
        <w:t xml:space="preserve"> </w:t>
      </w:r>
      <w:r w:rsidRPr="006E288F">
        <w:rPr>
          <w:rFonts w:ascii="Avenir Next LT Pro" w:hAnsi="Avenir Next LT Pro"/>
          <w:color w:val="303030"/>
          <w:sz w:val="22"/>
          <w:szCs w:val="22"/>
          <w:lang w:eastAsia="es-MX"/>
        </w:rPr>
        <w:t xml:space="preserve">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xml:space="preserve"> presentado durante la misma </w:t>
      </w:r>
      <w:bookmarkStart w:id="155" w:name="_Hlk149914962"/>
      <w:r w:rsidRPr="006E288F">
        <w:rPr>
          <w:rFonts w:ascii="Avenir Next LT Pro" w:hAnsi="Avenir Next LT Pro"/>
          <w:color w:val="303030"/>
          <w:sz w:val="22"/>
          <w:szCs w:val="22"/>
          <w:lang w:eastAsia="es-MX"/>
        </w:rPr>
        <w:t xml:space="preserve">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xml:space="preserve"> FO-PO-PSM-11-01</w:t>
      </w:r>
      <w:bookmarkEnd w:id="155"/>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xml:space="preserve"> </w:t>
      </w:r>
      <w:r w:rsidR="00FF0B9E" w:rsidRPr="00CB0429">
        <w:rPr>
          <w:rFonts w:ascii="Avenir Next LT Pro" w:hAnsi="Avenir Next LT Pro"/>
          <w:color w:val="303030"/>
          <w:sz w:val="22"/>
          <w:szCs w:val="22"/>
          <w:highlight w:val="cyan"/>
          <w:lang w:eastAsia="es-MX"/>
        </w:rPr>
        <w:t>{en_el_formato_de_campo_planilla_de_campo_emision_d_1}</w:t>
      </w:r>
      <w:r w:rsidR="0066226C" w:rsidRPr="00CB0429">
        <w:rPr>
          <w:rFonts w:ascii="Avenir Next LT Pro" w:hAnsi="Avenir Next LT Pro"/>
          <w:color w:val="303030"/>
          <w:sz w:val="22"/>
          <w:szCs w:val="22"/>
          <w:highlight w:val="cyan"/>
          <w:lang w:eastAsia="es-MX"/>
        </w:rPr>
      </w:r>
      <w:proofErr w:type="gramStart"/>
      <w:r w:rsidR="0066226C" w:rsidRPr="00CB0429">
        <w:rPr>
          <w:rFonts w:ascii="Avenir Next LT Pro" w:hAnsi="Avenir Next LT Pro"/>
          <w:color w:val="303030"/>
          <w:sz w:val="22"/>
          <w:szCs w:val="22"/>
          <w:highlight w:val="cyan"/>
          <w:lang w:eastAsia="es-MX"/>
        </w:rPr>
      </w:r>
      <w:proofErr w:type="gramEnd"/>
      <w:r w:rsidR="0066226C" w:rsidRPr="00CB0429">
        <w:rPr>
          <w:rFonts w:ascii="Avenir Next LT Pro" w:hAnsi="Avenir Next LT Pro"/>
          <w:color w:val="303030"/>
          <w:sz w:val="22"/>
          <w:szCs w:val="22"/>
          <w:highlight w:val="cyan"/>
          <w:lang w:eastAsia="es-MX"/>
        </w:rPr>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highlight w:val="cyan"/>
          <w:lang w:eastAsia="es-MX"/>
        </w:rPr>
        <w:t>{var_14}</w:t>
      </w:r>
      <w:r>
        <w:rPr>
          <w:rFonts w:ascii="Avenir Next LT Pro" w:hAnsi="Avenir Next LT Pro"/>
          <w:color w:val="303030"/>
          <w:sz w:val="22"/>
          <w:szCs w:val="22"/>
          <w:lang w:eastAsia="es-MX"/>
        </w:rPr>
        <w:t xml:space="preserve">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 xml:space="preserve">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xml:space="preserve">,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 xml:space="preserve">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 xml:space="preserve">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xml:space="preserve"> </w:t>
      </w:r>
      <w:r w:rsidR="006E288F" w:rsidRPr="00A97278">
        <w:rPr>
          <w:rFonts w:ascii="Avenir Next LT Pro" w:hAnsi="Avenir Next LT Pro"/>
          <w:color w:val="303030"/>
          <w:sz w:val="22"/>
          <w:szCs w:val="22"/>
          <w:highlight w:val="cyan"/>
          <w:lang w:eastAsia="es-MX"/>
        </w:rPr>
        <w:t>{en_el_formato_de_campo_planilla_de_campo_emision_d_1}</w:t>
      </w:r>
      <w:proofErr w:type="gramStart"/>
      <w:r w:rsidR="006E288F" w:rsidRPr="00A97278">
        <w:rPr>
          <w:rFonts w:ascii="Avenir Next LT Pro" w:hAnsi="Avenir Next LT Pro"/>
          <w:color w:val="303030"/>
          <w:sz w:val="22"/>
          <w:szCs w:val="22"/>
          <w:highlight w:val="cyan"/>
          <w:lang w:eastAsia="es-MX"/>
        </w:rPr>
      </w:r>
      <w:proofErr w:type="gramEnd"/>
      <w:r w:rsidR="006E288F" w:rsidRPr="00A97278">
        <w:rPr>
          <w:rFonts w:ascii="Avenir Next LT Pro" w:hAnsi="Avenir Next LT Pro"/>
          <w:color w:val="303030"/>
          <w:sz w:val="22"/>
          <w:szCs w:val="22"/>
          <w:highlight w:val="cyan"/>
          <w:lang w:eastAsia="es-MX"/>
        </w:rPr>
      </w:r>
    </w:p>
    <w:p w14:paraId="0D02E224" w14:textId="75998A1C" w:rsidR="0001423F" w:rsidRDefault="006D4B29" w:rsidP="006D4B29">
      <w:pPr>
        <w:jc w:val="center"/>
        <w:rPr>
          <w:rFonts w:ascii="Avenir Next LT Pro" w:hAnsi="Avenir Next LT Pro" w:cs="Calibri"/>
          <w:b/>
          <w:color w:val="303030"/>
          <w:sz w:val="20"/>
          <w:szCs w:val="20"/>
        </w:rPr>
      </w:pPr>
      <w:bookmarkStart w:id="156" w:name="_Toc499247666"/>
      <w:bookmarkStart w:id="157" w:name="_Toc499307543"/>
      <w:bookmarkStart w:id="158" w:name="_Toc534961091"/>
      <w:bookmarkStart w:id="159" w:name="_Toc21682143"/>
      <w:bookmarkStart w:id="160" w:name="_Toc209528121"/>
      <w:r w:rsidRPr="00837535">
        <w:rPr>
          <w:rFonts w:ascii="Avenir Next LT Pro" w:hAnsi="Avenir Next LT Pro" w:cs="Calibri"/>
          <w:b/>
          <w:color w:val="303030"/>
          <w:sz w:val="20"/>
          <w:szCs w:val="20"/>
        </w:rPr>
        <w:t xml:space="preserve">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6"/>
      <w:bookmarkEnd w:id="157"/>
      <w:bookmarkEnd w:id="158"/>
      <w:bookmarkEnd w:id="159"/>
      <w:bookmarkEnd w:id="1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shd w:val="clear" w:color="auto" w:fill="004CAB"/>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shd w:val="clear" w:color="auto" w:fill="004CAB"/>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shd w:val="clear" w:color="auto" w:fill="004CAB"/>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shd w:val="clear" w:color="auto" w:fill="004CAB"/>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xml:space="preserve"> (m/s)</w:t>
            </w:r>
          </w:p>
        </w:tc>
      </w:tr>
      <w:tr w:rsidR="0001423F" w:rsidRPr="0001423F" w14:paraId="1E31752A" w14:textId="77777777" w:rsidTr="000E5807">
        <w:trPr>
          <w:trHeight w:val="20"/>
          <w:tblHeader/>
          <w:jc w:val="center"/>
        </w:trPr>
        <w:tc>
          <w:tcPr>
            <w:tcW w:w="870" w:type="pct"/>
            <w:vMerge/>
            <w:shd w:val="clear" w:color="auto" w:fill="004CAB"/>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shd w:val="clear" w:color="auto" w:fill="004CAB"/>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shd w:val="clear" w:color="auto" w:fill="004CAB"/>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shd w:val="clear" w:color="auto" w:fill="004CAB"/>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shd w:val="clear" w:color="auto" w:fill="004CAB"/>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shd w:val="clear" w:color="auto" w:fill="004CAB"/>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shd w:val="clear" w:color="auto" w:fill="004CAB"/>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shd w:val="clear" w:color="auto" w:fill="004CAB"/>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shd w:val="clear" w:color="auto" w:fill="auto"/>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highlight w:val="cyan"/>
                <w:lang w:eastAsia="es-ES"/>
              </w:rPr>
              <w:t>{var_30}</w:t>
            </w:r>
          </w:p>
        </w:tc>
        <w:tc>
          <w:tcPr>
            <w:tcW w:w="1294" w:type="pct"/>
            <w:vMerge w:val="restart"/>
            <w:shd w:val="clear" w:color="auto" w:fill="auto"/>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shd w:val="clear" w:color="auto" w:fill="auto"/>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highlight w:val="cyan"/>
                <w:lang w:eastAsia="es-ES"/>
              </w:rPr>
              <w:t>{var_25}</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shd w:val="clear" w:color="auto" w:fill="auto"/>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shd w:val="clear" w:color="auto" w:fill="auto"/>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shd w:val="clear" w:color="auto" w:fill="auto"/>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300" w:type="pct"/>
            <w:shd w:val="clear" w:color="auto" w:fill="auto"/>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0" w:type="pct"/>
            <w:shd w:val="clear" w:color="auto" w:fill="auto"/>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c>
          <w:tcPr>
            <w:tcW w:w="261" w:type="pct"/>
            <w:shd w:val="clear" w:color="auto" w:fill="auto"/>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highlight w:val="cyan"/>
                <w:lang w:eastAsia="es-ES"/>
              </w:rPr>
              <w:t>{var_25}</w:t>
            </w:r>
          </w:p>
        </w:tc>
      </w:tr>
    </w:tbl>
    <w:p w14:paraId="6FAE3293" w14:textId="26CFEAD4"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CB0429" w:rsidRPr="00CB0429">
        <w:rPr>
          <w:rFonts w:ascii="Avenir Next LT Pro" w:hAnsi="Avenir Next LT Pro" w:cs="Calibri"/>
          <w:i/>
          <w:color w:val="303030"/>
          <w:sz w:val="20"/>
          <w:szCs w:val="20"/>
          <w:highlight w:val="cyan"/>
        </w:rPr>
        <w:t>{fuente_serambiente_s_a_s_1}</w:t>
      </w:r>
      <w:r w:rsidRPr="00CB0429">
        <w:rPr>
          <w:rFonts w:ascii="Avenir Next LT Pro" w:hAnsi="Avenir Next LT Pro" w:cs="Calibri"/>
          <w:i/>
          <w:color w:val="303030"/>
          <w:sz w:val="20"/>
          <w:szCs w:val="20"/>
          <w:highlight w:val="cyan"/>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61" w:name="_Toc23931133"/>
      <w:bookmarkStart w:id="162" w:name="_Toc24488633"/>
      <w:bookmarkStart w:id="163" w:name="_Toc25304183"/>
      <w:bookmarkStart w:id="164" w:name="_Toc215309794"/>
      <w:bookmarkStart w:id="165" w:name="_Toc215309861"/>
      <w:r w:rsidRPr="003217A4">
        <w:rPr>
          <w:rFonts w:ascii="Avenir Next LT Pro" w:hAnsi="Avenir Next LT Pro"/>
          <w:color w:val="303030"/>
          <w:sz w:val="28"/>
          <w:szCs w:val="28"/>
        </w:rPr>
        <w:t>Naturaleza / estado del terreno entre la fuente y el receptor</w:t>
      </w:r>
      <w:bookmarkEnd w:id="161"/>
      <w:bookmarkEnd w:id="162"/>
      <w:bookmarkEnd w:id="163"/>
      <w:bookmarkEnd w:id="164"/>
      <w:bookmarkEnd w:id="165"/>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xml:space="preserve">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66"/>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 xml:space="preserve">unto </w:t>
      </w:r>
      <w:r w:rsidRPr="00837535">
        <w:rPr>
          <w:rFonts w:ascii="Avenir Next LT Pro" w:hAnsi="Avenir Next LT Pro"/>
          <w:b/>
          <w:bCs/>
          <w:color w:val="303030"/>
          <w:sz w:val="22"/>
          <w:szCs w:val="20"/>
        </w:rPr>
        <w:t xml:space="preserve">1: </w:t>
      </w:r>
      <w:commentRangeEnd w:id="166"/>
      <w:r w:rsidR="00160107">
        <w:rPr>
          <w:rStyle w:val="Refdecomentario"/>
          <w:rFonts w:ascii="Tahoma" w:hAnsi="Tahoma"/>
          <w:szCs w:val="20"/>
          <w:lang w:val="es-MX" w:eastAsia="es-MX"/>
        </w:rPr>
        <w:commentReference w:id="166"/>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67" w:name="_Toc19711519"/>
            <w:bookmarkStart w:id="168" w:name="_Toc22026121"/>
            <w:bookmarkStart w:id="169" w:name="_Toc209531991"/>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xml:space="preserve"> </w:t>
            </w:r>
            <w:commentRangeStart w:id="170"/>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0"/>
            <w:r w:rsidR="00160107">
              <w:rPr>
                <w:rStyle w:val="Refdecomentario"/>
                <w:b w:val="0"/>
                <w:bCs w:val="0"/>
              </w:rPr>
              <w:commentReference w:id="170"/>
            </w:r>
            <w:r w:rsidR="00C7104D" w:rsidRPr="00837535">
              <w:rPr>
                <w:rFonts w:ascii="Avenir Next LT Pro" w:hAnsi="Avenir Next LT Pro"/>
                <w:color w:val="303030"/>
                <w:lang w:val="es-CO"/>
              </w:rPr>
              <w:t xml:space="preserve"> </w:t>
            </w:r>
            <w:r w:rsidRPr="00837535">
              <w:rPr>
                <w:rFonts w:ascii="Avenir Next LT Pro" w:hAnsi="Avenir Next LT Pro"/>
                <w:color w:val="303030"/>
                <w:lang w:val="es-CO"/>
              </w:rPr>
              <w:t>jornada diurna</w:t>
            </w:r>
            <w:bookmarkEnd w:id="167"/>
            <w:bookmarkEnd w:id="168"/>
            <w:bookmarkEnd w:id="169"/>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1" w:name="_Toc19711520"/>
            <w:bookmarkStart w:id="172" w:name="_Toc22026122"/>
            <w:bookmarkStart w:id="173" w:name="_Toc209531992"/>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CB0429">
              <w:rPr>
                <w:rFonts w:ascii="Avenir Next LT Pro" w:hAnsi="Avenir Next LT Pro" w:cstheme="minorHAnsi"/>
                <w:color w:val="303030"/>
                <w:highlight w:val="cyan"/>
              </w:rPr>
              <w:t>{2_mediciones_en_el_punto_1}</w:t>
            </w:r>
            <w:r w:rsidRPr="00837535">
              <w:rPr>
                <w:rFonts w:ascii="Avenir Next LT Pro" w:hAnsi="Avenir Next LT Pro" w:cstheme="minorHAnsi"/>
                <w:color w:val="303030"/>
                <w:lang w:val="es-CO"/>
              </w:rPr>
              <w:t xml:space="preserve"> </w:t>
            </w:r>
            <w:bookmarkEnd w:id="171"/>
            <w:bookmarkEnd w:id="172"/>
            <w:r w:rsidR="00C7104D" w:rsidRPr="00837535">
              <w:rPr>
                <w:rFonts w:ascii="Avenir Next LT Pro" w:hAnsi="Avenir Next LT Pro" w:cstheme="minorHAnsi"/>
                <w:color w:val="303030"/>
                <w:lang w:val="es-CO"/>
              </w:rPr>
              <w:t>jornada nocturna</w:t>
            </w:r>
            <w:bookmarkEnd w:id="173"/>
          </w:p>
        </w:tc>
      </w:tr>
    </w:tbl>
    <w:p w14:paraId="40BAA191" w14:textId="659D9104"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CB0429" w:rsidRPr="00CB0429">
        <w:rPr>
          <w:rFonts w:ascii="Avenir Next LT Pro" w:hAnsi="Avenir Next LT Pro" w:cs="Calibri"/>
          <w:i/>
          <w:color w:val="303030"/>
          <w:sz w:val="20"/>
          <w:szCs w:val="20"/>
          <w:highlight w:val="cyan"/>
        </w:rPr>
        <w:t>{fuente_serambiente_s_a_s_1}</w:t>
      </w:r>
      <w:r w:rsidRPr="00CB0429">
        <w:rPr>
          <w:rFonts w:ascii="Avenir Next LT Pro" w:hAnsi="Avenir Next LT Pro" w:cs="Calibri"/>
          <w:i/>
          <w:color w:val="303030"/>
          <w:sz w:val="20"/>
          <w:szCs w:val="20"/>
          <w:highlight w:val="cyan"/>
        </w:rPr>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highlight w:val="cyan"/>
        </w:rPr>
        <w:t>{var_15}</w:t>
      </w:r>
      <w:r w:rsidR="0020245E" w:rsidRPr="00CB0429">
        <w:rPr>
          <w:rFonts w:ascii="Avenir Next LT Pro" w:hAnsi="Avenir Next LT Pro"/>
          <w:b/>
          <w:bCs/>
          <w:color w:val="303030"/>
          <w:sz w:val="22"/>
          <w:szCs w:val="22"/>
          <w:highlight w:val="cyan"/>
        </w:rPr>
      </w:r>
      <w:r w:rsidRPr="00CB0429">
        <w:rPr>
          <w:rFonts w:ascii="Avenir Next LT Pro" w:hAnsi="Avenir Next LT Pro"/>
          <w:b/>
          <w:bCs/>
          <w:color w:val="303030"/>
          <w:sz w:val="22"/>
          <w:szCs w:val="22"/>
          <w:highlight w:val="cyan"/>
        </w:rPr>
      </w:r>
      <w:r w:rsidRPr="00837535">
        <w:rPr>
          <w:rFonts w:ascii="Avenir Next LT Pro" w:hAnsi="Avenir Next LT Pro"/>
          <w:b/>
          <w:bCs/>
          <w:color w:val="303030"/>
          <w:sz w:val="22"/>
          <w:szCs w:val="22"/>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22026123"/>
            <w:bookmarkStart w:id="175" w:name="_Toc209531993"/>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punto </w:t>
            </w:r>
            <w:r w:rsidR="00EF425C" w:rsidRPr="00CB0429">
              <w:rPr>
                <w:rFonts w:ascii="Avenir Next LT Pro" w:hAnsi="Avenir Next LT Pro" w:cstheme="minorHAnsi"/>
                <w:color w:val="303030"/>
                <w:highlight w:val="cyan"/>
              </w:rPr>
              <w:t>{3_mediciones_en_el_punto_1}</w:t>
            </w:r>
            <w:r w:rsidRPr="00837535">
              <w:rPr>
                <w:rFonts w:ascii="Avenir Next LT Pro" w:hAnsi="Avenir Next LT Pro"/>
                <w:color w:val="303030"/>
                <w:lang w:val="es-CO"/>
              </w:rPr>
              <w:t xml:space="preserve"> </w:t>
            </w:r>
            <w:r w:rsidR="00C7104D" w:rsidRPr="00837535">
              <w:rPr>
                <w:rFonts w:ascii="Avenir Next LT Pro" w:hAnsi="Avenir Next LT Pro"/>
                <w:color w:val="303030"/>
                <w:lang w:val="es-CO"/>
              </w:rPr>
              <w:t>jornada diurn</w:t>
            </w:r>
            <w:bookmarkEnd w:id="174"/>
            <w:r w:rsidR="0001423F">
              <w:rPr>
                <w:rFonts w:ascii="Avenir Next LT Pro" w:hAnsi="Avenir Next LT Pro"/>
                <w:color w:val="303030"/>
                <w:lang w:val="es-CO"/>
              </w:rPr>
              <w:t>a</w:t>
            </w:r>
            <w:bookmarkEnd w:id="175"/>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6" w:name="_Toc22026124"/>
            <w:bookmarkStart w:id="177" w:name="_Toc209531994"/>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punto </w:t>
            </w:r>
            <w:r w:rsidR="00EF425C" w:rsidRPr="00CB0429">
              <w:rPr>
                <w:rFonts w:ascii="Avenir Next LT Pro" w:hAnsi="Avenir Next LT Pro" w:cstheme="minorHAnsi"/>
                <w:color w:val="303030"/>
                <w:highlight w:val="cyan"/>
              </w:rPr>
              <w:t>{3_mediciones_en_el_punto_1}</w:t>
            </w:r>
            <w:r w:rsidR="00EF425C" w:rsidRPr="00837535">
              <w:rPr>
                <w:rFonts w:ascii="Avenir Next LT Pro" w:hAnsi="Avenir Next LT Pro" w:cstheme="minorHAnsi"/>
                <w:color w:val="303030"/>
              </w:rPr>
              <w:t xml:space="preserve"> </w:t>
            </w:r>
            <w:r w:rsidR="00C7104D" w:rsidRPr="00837535">
              <w:rPr>
                <w:rFonts w:ascii="Avenir Next LT Pro" w:hAnsi="Avenir Next LT Pro" w:cstheme="minorHAnsi"/>
                <w:color w:val="303030"/>
                <w:lang w:val="es-CO"/>
              </w:rPr>
              <w:t>jornada nocturna</w:t>
            </w:r>
            <w:bookmarkEnd w:id="176"/>
            <w:bookmarkEnd w:id="177"/>
          </w:p>
        </w:tc>
      </w:tr>
    </w:tbl>
    <w:p w14:paraId="6DF7EC62" w14:textId="3A2ED626"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SERAMBIENTE S.A.S</w:t>
      </w:r>
      <w:r w:rsidRPr="00CB0429">
        <w:rPr>
          <w:rFonts w:ascii="Avenir Next LT Pro" w:hAnsi="Avenir Next LT Pro" w:cs="Calibri"/>
          <w:i/>
          <w:color w:val="303030"/>
          <w:sz w:val="20"/>
          <w:szCs w:val="20"/>
          <w:highlight w:val="cyan"/>
        </w:rPr>
        <w:t>{fuente_serambiente_s_a_s_2}</w:t>
      </w:r>
      <w:r w:rsidR="00CB0429" w:rsidRPr="00CB0429">
        <w:rPr>
          <w:rFonts w:ascii="Avenir Next LT Pro" w:hAnsi="Avenir Next LT Pro" w:cs="Calibri"/>
          <w:i/>
          <w:color w:val="303030"/>
          <w:sz w:val="20"/>
          <w:szCs w:val="20"/>
          <w:highlight w:val="cyan"/>
        </w:rPr>
      </w:r>
      <w:r w:rsidRPr="00CB0429">
        <w:rPr>
          <w:rFonts w:ascii="Avenir Next LT Pro" w:hAnsi="Avenir Next LT Pro" w:cs="Calibri"/>
          <w:i/>
          <w:color w:val="303030"/>
          <w:sz w:val="20"/>
          <w:szCs w:val="20"/>
          <w:highlight w:val="cyan"/>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highlight w:val="cyan"/>
        </w:rPr>
        <w:t>{var_16}</w:t>
      </w:r>
      <w:r w:rsidR="0020245E" w:rsidRPr="00CB0429">
        <w:rPr>
          <w:rFonts w:ascii="Avenir Next LT Pro" w:hAnsi="Avenir Next LT Pro"/>
          <w:b/>
          <w:bCs/>
          <w:color w:val="303030"/>
          <w:sz w:val="22"/>
          <w:szCs w:val="20"/>
          <w:highlight w:val="cyan"/>
        </w:rPr>
      </w:r>
      <w:r w:rsidRPr="00CB0429">
        <w:rPr>
          <w:rFonts w:ascii="Avenir Next LT Pro" w:hAnsi="Avenir Next LT Pro"/>
          <w:b/>
          <w:bCs/>
          <w:color w:val="303030"/>
          <w:sz w:val="22"/>
          <w:szCs w:val="20"/>
          <w:highlight w:val="cyan"/>
        </w:rPr>
      </w:r>
      <w:r w:rsidRPr="00837535">
        <w:rPr>
          <w:rFonts w:ascii="Avenir Next LT Pro" w:hAnsi="Avenir Next LT Pro"/>
          <w:b/>
          <w:bCs/>
          <w:color w:val="303030"/>
          <w:sz w:val="22"/>
          <w:szCs w:val="20"/>
        </w:rPr>
        <w:t xml:space="preserve">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8" w:name="_Toc22026125"/>
            <w:bookmarkStart w:id="179" w:name="_Toc209531995"/>
            <w:r w:rsidRPr="00837535">
              <w:rPr>
                <w:rFonts w:ascii="Avenir Next LT Pro" w:hAnsi="Avenir Next LT Pro"/>
                <w:color w:val="303030"/>
                <w:lang w:val="es-CO"/>
              </w:rPr>
              <w:t xml:space="preserve">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Mediciones en el </w:t>
            </w:r>
            <w:r w:rsidR="00EF425C" w:rsidRPr="00CB0429">
              <w:rPr>
                <w:rFonts w:ascii="Avenir Next LT Pro" w:hAnsi="Avenir Next LT Pro" w:cstheme="minorHAnsi"/>
                <w:color w:val="303030"/>
                <w:highlight w:val="cyan"/>
              </w:rPr>
              <w:t>{5_mediciones_en_el_1}</w:t>
            </w:r>
            <w:r w:rsidR="003B4540" w:rsidRPr="00837535">
              <w:rPr>
                <w:rFonts w:ascii="Avenir Next LT Pro" w:hAnsi="Avenir Next LT Pro"/>
                <w:color w:val="303030"/>
                <w:lang w:val="es-CO"/>
              </w:rPr>
              <w:t xml:space="preserve"> jornada diurna</w:t>
            </w:r>
            <w:bookmarkEnd w:id="178"/>
            <w:bookmarkEnd w:id="179"/>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22026126"/>
            <w:bookmarkStart w:id="181" w:name="_Toc209531996"/>
            <w:r w:rsidRPr="00837535">
              <w:rPr>
                <w:rFonts w:ascii="Avenir Next LT Pro" w:hAnsi="Avenir Next LT Pro" w:cstheme="minorHAnsi"/>
                <w:color w:val="303030"/>
                <w:lang w:val="es-CO"/>
              </w:rPr>
              <w:t xml:space="preserve">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xml:space="preserve">. Mediciones en el </w:t>
            </w:r>
            <w:r w:rsidR="00EF425C" w:rsidRPr="00CB0429">
              <w:rPr>
                <w:rFonts w:ascii="Avenir Next LT Pro" w:hAnsi="Avenir Next LT Pro" w:cstheme="minorHAnsi"/>
                <w:color w:val="303030"/>
                <w:highlight w:val="cyan"/>
              </w:rPr>
              <w:t>{5_mediciones_en_el_1}</w:t>
            </w:r>
            <w:r w:rsidR="003B4540" w:rsidRPr="00837535">
              <w:rPr>
                <w:rFonts w:ascii="Avenir Next LT Pro" w:hAnsi="Avenir Next LT Pro" w:cstheme="minorHAnsi"/>
                <w:color w:val="303030"/>
                <w:lang w:val="es-CO"/>
              </w:rPr>
              <w:t xml:space="preserve"> jornada nocturna</w:t>
            </w:r>
            <w:bookmarkEnd w:id="180"/>
            <w:bookmarkEnd w:id="181"/>
          </w:p>
        </w:tc>
      </w:tr>
    </w:tbl>
    <w:p w14:paraId="6F6E52F3" w14:textId="325F12F5"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CB0429" w:rsidRPr="00CB0429">
        <w:rPr>
          <w:rFonts w:ascii="Avenir Next LT Pro" w:hAnsi="Avenir Next LT Pro" w:cs="Calibri"/>
          <w:i/>
          <w:color w:val="303030"/>
          <w:sz w:val="20"/>
          <w:szCs w:val="20"/>
          <w:highlight w:val="cyan"/>
        </w:rPr>
        <w:t>{fuente_serambiente_s_a_s_1}</w:t>
      </w:r>
      <w:r w:rsidRPr="00CB0429">
        <w:rPr>
          <w:rFonts w:ascii="Avenir Next LT Pro" w:hAnsi="Avenir Next LT Pro" w:cs="Calibri"/>
          <w:i/>
          <w:color w:val="303030"/>
          <w:sz w:val="20"/>
          <w:szCs w:val="20"/>
          <w:highlight w:val="cyan"/>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82" w:name="_Toc23931134"/>
      <w:bookmarkStart w:id="183" w:name="_Toc24487545"/>
      <w:bookmarkStart w:id="184" w:name="_Toc24488634"/>
      <w:bookmarkStart w:id="185" w:name="_Toc25304184"/>
      <w:bookmarkStart w:id="186" w:name="_Toc215309795"/>
      <w:bookmarkStart w:id="187" w:name="_Toc215309862"/>
      <w:commentRangeStart w:id="188"/>
      <w:r w:rsidRPr="004362B6">
        <w:rPr>
          <w:rFonts w:ascii="Avenir Next LT Pro" w:hAnsi="Avenir Next LT Pro"/>
          <w:color w:val="303030"/>
          <w:sz w:val="28"/>
          <w:szCs w:val="28"/>
        </w:rPr>
        <w:t>Ubicación de asentamientos poblacionales y potenciales receptores de interés en ecosistemas estratégicos</w:t>
      </w:r>
      <w:bookmarkEnd w:id="182"/>
      <w:bookmarkEnd w:id="183"/>
      <w:bookmarkEnd w:id="184"/>
      <w:bookmarkEnd w:id="185"/>
      <w:commentRangeEnd w:id="188"/>
      <w:r w:rsidR="00792162" w:rsidRPr="004362B6">
        <w:rPr>
          <w:rStyle w:val="Refdecomentario"/>
          <w:rFonts w:ascii="Tahoma" w:hAnsi="Tahoma"/>
          <w:b w:val="0"/>
          <w:bCs w:val="0"/>
          <w:sz w:val="28"/>
          <w:szCs w:val="28"/>
          <w:lang w:val="es-MX" w:eastAsia="es-MX"/>
        </w:rPr>
        <w:commentReference w:id="188"/>
      </w:r>
      <w:bookmarkEnd w:id="186"/>
      <w:bookmarkEnd w:id="187"/>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Dentro del área de estudio, se identificó que </w:t>
      </w:r>
      <w:commentRangeStart w:id="189"/>
      <w:proofErr w:type="spellStart"/>
      <w:r w:rsidR="002270DC" w:rsidRPr="00837535">
        <w:rPr>
          <w:rFonts w:ascii="Avenir Next LT Pro" w:hAnsi="Avenir Next LT Pro" w:cs="Calibri"/>
          <w:color w:val="303030"/>
          <w:sz w:val="22"/>
          <w:szCs w:val="22"/>
          <w:highlight w:val="yellow"/>
        </w:rPr>
        <w:t>xxxxxxx</w:t>
      </w:r>
      <w:proofErr w:type="spellEnd"/>
      <w:r w:rsidR="002270DC" w:rsidRPr="00837535">
        <w:rPr>
          <w:rFonts w:ascii="Avenir Next LT Pro" w:hAnsi="Avenir Next LT Pro" w:cs="Calibri"/>
          <w:color w:val="303030"/>
          <w:sz w:val="22"/>
          <w:szCs w:val="22"/>
          <w:highlight w:val="yellow"/>
        </w:rPr>
        <w:t xml:space="preserve"> </w:t>
      </w:r>
      <w:proofErr w:type="spellStart"/>
      <w:r w:rsidR="002270DC" w:rsidRPr="00837535">
        <w:rPr>
          <w:rFonts w:ascii="Avenir Next LT Pro" w:hAnsi="Avenir Next LT Pro" w:cs="Calibri"/>
          <w:color w:val="303030"/>
          <w:sz w:val="22"/>
          <w:szCs w:val="22"/>
          <w:highlight w:val="yellow"/>
        </w:rPr>
        <w:t>xxxx</w:t>
      </w:r>
      <w:proofErr w:type="spellEnd"/>
      <w:r w:rsidRPr="00837535">
        <w:rPr>
          <w:rFonts w:ascii="Avenir Next LT Pro" w:hAnsi="Avenir Next LT Pro" w:cs="Calibri"/>
          <w:color w:val="303030"/>
          <w:sz w:val="22"/>
          <w:szCs w:val="22"/>
        </w:rPr>
        <w:t xml:space="preserve"> </w:t>
      </w:r>
      <w:commentRangeEnd w:id="189"/>
      <w:r w:rsidR="0047764C">
        <w:rPr>
          <w:rStyle w:val="Refdecomentario"/>
          <w:rFonts w:ascii="Tahoma" w:hAnsi="Tahoma"/>
          <w:szCs w:val="20"/>
          <w:lang w:val="es-MX" w:eastAsia="es-MX"/>
        </w:rPr>
        <w:commentReference w:id="189"/>
      </w:r>
      <w:r w:rsidRPr="00837535">
        <w:rPr>
          <w:rFonts w:ascii="Avenir Next LT Pro" w:hAnsi="Avenir Next LT Pro" w:cs="Calibri"/>
          <w:color w:val="303030"/>
          <w:sz w:val="22"/>
          <w:szCs w:val="22"/>
        </w:rPr>
        <w:t xml:space="preserve">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 xml:space="preserve">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xml:space="preserve"> </w:t>
      </w:r>
      <w:r w:rsidR="0003054B" w:rsidRPr="00837535">
        <w:rPr>
          <w:rFonts w:ascii="Avenir Next LT Pro" w:hAnsi="Avenir Next LT Pro" w:cs="Calibri"/>
          <w:color w:val="303030"/>
          <w:sz w:val="22"/>
          <w:szCs w:val="22"/>
        </w:rPr>
        <w:t xml:space="preserve">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 xml:space="preserve">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xml:space="preserve">.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190"/>
      <w:proofErr w:type="spellStart"/>
      <w:r w:rsidRPr="00837535">
        <w:rPr>
          <w:rFonts w:ascii="Avenir Next LT Pro" w:hAnsi="Avenir Next LT Pro" w:cs="Calibri"/>
          <w:color w:val="303030"/>
          <w:sz w:val="22"/>
          <w:szCs w:val="22"/>
          <w:highlight w:val="yellow"/>
        </w:rPr>
        <w:lastRenderedPageBreak/>
        <w:t>Xxxxxxxxxx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w:t>
      </w:r>
      <w:proofErr w:type="spellEnd"/>
      <w:r w:rsidRPr="00837535">
        <w:rPr>
          <w:rFonts w:ascii="Avenir Next LT Pro" w:hAnsi="Avenir Next LT Pro" w:cs="Calibri"/>
          <w:color w:val="303030"/>
          <w:sz w:val="22"/>
          <w:szCs w:val="22"/>
          <w:highlight w:val="yellow"/>
        </w:rPr>
        <w:t xml:space="preserve"> </w:t>
      </w:r>
      <w:proofErr w:type="spellStart"/>
      <w:r w:rsidRPr="00837535">
        <w:rPr>
          <w:rFonts w:ascii="Avenir Next LT Pro" w:hAnsi="Avenir Next LT Pro" w:cs="Calibri"/>
          <w:color w:val="303030"/>
          <w:sz w:val="22"/>
          <w:szCs w:val="22"/>
          <w:highlight w:val="yellow"/>
        </w:rPr>
        <w:t>xxxx</w:t>
      </w:r>
      <w:commentRangeEnd w:id="190"/>
      <w:proofErr w:type="spellEnd"/>
      <w:r w:rsidR="00792162">
        <w:rPr>
          <w:rStyle w:val="Refdecomentario"/>
          <w:rFonts w:ascii="Tahoma" w:hAnsi="Tahoma"/>
          <w:szCs w:val="20"/>
          <w:lang w:val="es-MX" w:eastAsia="es-MX"/>
        </w:rPr>
        <w:commentReference w:id="190"/>
      </w:r>
      <w:r w:rsidR="00A279A9" w:rsidRPr="00837535">
        <w:rPr>
          <w:rFonts w:ascii="Avenir Next LT Pro" w:hAnsi="Avenir Next LT Pro" w:cstheme="minorHAnsi"/>
          <w:color w:val="303030"/>
          <w:sz w:val="22"/>
          <w:szCs w:val="22"/>
          <w:lang w:val="es-ES_tradnl"/>
        </w:rPr>
        <w:t xml:space="preserve">.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191" w:name="_Ref3562139"/>
      <w:bookmarkStart w:id="192" w:name="_Toc16753249"/>
      <w:bookmarkStart w:id="193" w:name="_Toc22812226"/>
      <w:bookmarkStart w:id="194" w:name="_Toc25397354"/>
      <w:bookmarkStart w:id="195" w:name="_Toc45906743"/>
      <w:bookmarkStart w:id="196" w:name="_Toc209528122"/>
      <w:r w:rsidRPr="00837535">
        <w:rPr>
          <w:rFonts w:ascii="Avenir Next LT Pro" w:hAnsi="Avenir Next LT Pro" w:cstheme="minorHAnsi"/>
          <w:b/>
          <w:bCs/>
          <w:color w:val="303030"/>
          <w:sz w:val="20"/>
          <w:szCs w:val="20"/>
        </w:rPr>
        <w:t xml:space="preserve">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191"/>
      <w:r w:rsidRPr="00837535">
        <w:rPr>
          <w:rFonts w:ascii="Avenir Next LT Pro" w:hAnsi="Avenir Next LT Pro" w:cstheme="minorHAnsi"/>
          <w:b/>
          <w:bCs/>
          <w:color w:val="303030"/>
          <w:sz w:val="20"/>
          <w:szCs w:val="20"/>
        </w:rPr>
        <w:t xml:space="preserve">. </w:t>
      </w:r>
      <w:bookmarkEnd w:id="192"/>
      <w:bookmarkEnd w:id="193"/>
      <w:bookmarkEnd w:id="194"/>
      <w:bookmarkEnd w:id="195"/>
      <w:r w:rsidR="0003054B" w:rsidRPr="00837535">
        <w:rPr>
          <w:rFonts w:ascii="Avenir Next LT Pro" w:hAnsi="Avenir Next LT Pro" w:cs="Calibri"/>
          <w:b/>
          <w:bCs/>
          <w:color w:val="303030"/>
          <w:sz w:val="20"/>
          <w:szCs w:val="20"/>
        </w:rPr>
        <w:t>Identificación de Asentamientos poblacionales y ecosistemas estratégicos.</w:t>
      </w:r>
      <w:bookmarkEnd w:id="19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shd w:val="clear" w:color="auto" w:fill="004CAB"/>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shd w:val="clear" w:color="auto" w:fill="004CAB"/>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shd w:val="clear" w:color="auto" w:fill="004CAB"/>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shd w:val="clear" w:color="auto" w:fill="004CAB"/>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shd w:val="clear" w:color="auto" w:fill="004CAB"/>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shd w:val="clear" w:color="auto" w:fill="004CAB"/>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shd w:val="clear" w:color="auto" w:fill="004CAB"/>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shd w:val="clear" w:color="auto" w:fill="004CAB"/>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highlight w:val="cyan"/>
                <w:lang w:eastAsia="es-ES"/>
              </w:rPr>
              <w:t>{var_25}</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highlight w:val="cyan"/>
        </w:rPr>
        <w:t>{fuente_datos_abiertos_de_colombia_1}</w:t>
      </w:r>
      <w:r w:rsidRPr="00837535">
        <w:rPr>
          <w:rFonts w:ascii="Avenir Next LT Pro" w:hAnsi="Avenir Next LT Pro" w:cs="Calibri"/>
          <w:i/>
          <w:color w:val="303030"/>
          <w:sz w:val="20"/>
        </w:rPr>
        <w:t xml:space="preserve">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xml:space="preserve">).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xml:space="preserve"> Humboldt. Bogotá, D.C., Colombia</w:t>
      </w:r>
      <w:r w:rsidRPr="00AF074B">
        <w:rPr>
          <w:rFonts w:ascii="Avenir Next LT Pro" w:hAnsi="Avenir Next LT Pro" w:cs="Calibri"/>
          <w:i/>
          <w:color w:val="303030"/>
          <w:sz w:val="20"/>
          <w:highlight w:val="cyan"/>
        </w:rPr>
        <w:t>{y_areas_importantes_para_la_conservacion_de_las_av_1}</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197" w:name="_Ref3562090"/>
      <w:bookmarkStart w:id="198" w:name="_Toc16753278"/>
      <w:bookmarkStart w:id="199" w:name="_Toc22108013"/>
      <w:bookmarkStart w:id="200" w:name="_Toc209532024"/>
      <w:r w:rsidRPr="00837535">
        <w:rPr>
          <w:rFonts w:ascii="Avenir Next LT Pro" w:hAnsi="Avenir Next LT Pro"/>
          <w:color w:val="303030"/>
          <w:lang w:val="es-CO"/>
        </w:rPr>
        <w:t xml:space="preserve">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197"/>
      <w:r w:rsidRPr="00837535">
        <w:rPr>
          <w:rFonts w:ascii="Avenir Next LT Pro" w:hAnsi="Avenir Next LT Pro"/>
          <w:color w:val="303030"/>
          <w:lang w:val="es-CO"/>
        </w:rPr>
        <w:t xml:space="preserve">. Identificación de </w:t>
      </w:r>
      <w:r w:rsidR="007E37BB" w:rsidRPr="00837535">
        <w:rPr>
          <w:rFonts w:ascii="Avenir Next LT Pro" w:hAnsi="Avenir Next LT Pro"/>
          <w:color w:val="303030"/>
          <w:lang w:val="es-CO"/>
        </w:rPr>
        <w:t xml:space="preserve">asentamientos </w:t>
      </w:r>
      <w:commentRangeStart w:id="201"/>
      <w:r w:rsidR="007E37BB" w:rsidRPr="00837535">
        <w:rPr>
          <w:rFonts w:ascii="Avenir Next LT Pro" w:hAnsi="Avenir Next LT Pro"/>
          <w:color w:val="303030"/>
          <w:lang w:val="es-CO"/>
        </w:rPr>
        <w:t>poblacionales</w:t>
      </w:r>
      <w:bookmarkEnd w:id="198"/>
      <w:bookmarkEnd w:id="199"/>
      <w:commentRangeEnd w:id="201"/>
      <w:r w:rsidR="004362B6">
        <w:rPr>
          <w:rStyle w:val="Refdecomentario"/>
          <w:b w:val="0"/>
          <w:bCs w:val="0"/>
        </w:rPr>
        <w:commentReference w:id="201"/>
      </w:r>
      <w:bookmarkEnd w:id="20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xml:space="preserve"> </w:t>
      </w:r>
      <w:r w:rsidRPr="00837535">
        <w:rPr>
          <w:rFonts w:ascii="Avenir Next LT Pro" w:hAnsi="Avenir Next LT Pro" w:cs="Arial"/>
          <w:bCs/>
          <w:i/>
          <w:color w:val="303030"/>
          <w:sz w:val="20"/>
          <w:szCs w:val="20"/>
        </w:rPr>
        <w:t xml:space="preserve">Tomado y modificado de cartografía básica IGAC, escala </w:t>
      </w:r>
      <w:r w:rsidR="00CB0429" w:rsidRPr="00CB0429">
        <w:rPr>
          <w:rFonts w:ascii="Avenir Next LT Pro" w:hAnsi="Avenir Next LT Pro" w:cs="Arial"/>
          <w:bCs/>
          <w:i/>
          <w:color w:val="303030"/>
          <w:sz w:val="20"/>
          <w:szCs w:val="20"/>
          <w:highlight w:val="cyan"/>
        </w:rPr>
        <w:t>{fuente_tomado_y_modificado_de_cartografia_basica_i_1}</w:t>
      </w:r>
      <w:r w:rsidR="007E37BB" w:rsidRPr="00CB0429">
        <w:rPr>
          <w:rFonts w:ascii="Avenir Next LT Pro" w:hAnsi="Avenir Next LT Pro" w:cs="Arial"/>
          <w:bCs/>
          <w:i/>
          <w:color w:val="303030"/>
          <w:sz w:val="20"/>
          <w:szCs w:val="20"/>
          <w:highlight w:val="cyan"/>
        </w:rPr>
      </w:r>
      <w:r w:rsidRPr="00CB0429">
        <w:rPr>
          <w:rFonts w:ascii="Avenir Next LT Pro" w:hAnsi="Avenir Next LT Pro" w:cs="Arial"/>
          <w:bCs/>
          <w:i/>
          <w:color w:val="303030"/>
          <w:sz w:val="20"/>
          <w:szCs w:val="20"/>
          <w:highlight w:val="cyan"/>
        </w:rPr>
      </w:r>
      <w:r w:rsidRPr="00837535">
        <w:rPr>
          <w:rFonts w:ascii="Avenir Next LT Pro" w:hAnsi="Avenir Next LT Pro" w:cs="Arial"/>
          <w:bCs/>
          <w:i/>
          <w:color w:val="303030"/>
          <w:sz w:val="20"/>
          <w:szCs w:val="20"/>
        </w:rPr>
        <w:t xml:space="preserve">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xml:space="preserve">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xml:space="preserve">., </w:t>
      </w:r>
      <w:r w:rsidR="00CB0429" w:rsidRPr="00CB0429">
        <w:rPr>
          <w:rFonts w:ascii="Avenir Next LT Pro" w:hAnsi="Avenir Next LT Pro" w:cs="Arial"/>
          <w:i/>
          <w:color w:val="303030"/>
          <w:sz w:val="20"/>
          <w:szCs w:val="20"/>
          <w:highlight w:val="cyan"/>
        </w:rPr>
        <w:t>{fuente_serambiente_s_a_s_1}</w:t>
      </w:r>
      <w:r w:rsidR="0003054B" w:rsidRPr="00CB0429">
        <w:rPr>
          <w:rFonts w:ascii="Avenir Next LT Pro" w:hAnsi="Avenir Next LT Pro" w:cs="Arial"/>
          <w:i/>
          <w:color w:val="303030"/>
          <w:sz w:val="20"/>
          <w:szCs w:val="20"/>
          <w:highlight w:val="cyan"/>
        </w:rPr>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2" w:name="_Toc215309796"/>
      <w:bookmarkStart w:id="203" w:name="_Toc215309863"/>
      <w:r w:rsidRPr="00446111">
        <w:rPr>
          <w:rFonts w:ascii="Avenir Next LT Pro" w:hAnsi="Avenir Next LT Pro" w:cstheme="minorHAnsi"/>
          <w:bCs w:val="0"/>
          <w:color w:val="303030"/>
          <w:sz w:val="40"/>
          <w:szCs w:val="40"/>
        </w:rPr>
        <w:lastRenderedPageBreak/>
        <w:t>RESULTADOS DE LA MEDICIÓN</w:t>
      </w:r>
      <w:bookmarkEnd w:id="202"/>
      <w:bookmarkEnd w:id="20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04" w:name="_Toc215309797"/>
      <w:bookmarkStart w:id="205" w:name="_Toc21530986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 xml:space="preserve">.1 </w:t>
      </w:r>
      <w:r w:rsidR="00D23FC2" w:rsidRPr="00446111">
        <w:rPr>
          <w:rFonts w:ascii="Avenir Next LT Pro" w:hAnsi="Avenir Next LT Pro"/>
          <w:color w:val="303030"/>
          <w:sz w:val="28"/>
          <w:szCs w:val="28"/>
        </w:rPr>
        <w:t>Normativa aplicable</w:t>
      </w:r>
      <w:bookmarkEnd w:id="204"/>
      <w:bookmarkEnd w:id="20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Para el presente monitoreo ejecutado en el área de estudio </w:t>
      </w:r>
      <w:r w:rsidRPr="00837535">
        <w:rPr>
          <w:rFonts w:ascii="Avenir Next LT Pro" w:hAnsi="Avenir Next LT Pro"/>
          <w:color w:val="303030"/>
          <w:sz w:val="22"/>
          <w:szCs w:val="22"/>
        </w:rPr>
        <w:t>de la empresa</w:t>
      </w:r>
      <w:r>
        <w:rPr>
          <w:rFonts w:ascii="Avenir Next LT Pro" w:hAnsi="Avenir Next LT Pro"/>
          <w:color w:val="303030"/>
          <w:sz w:val="22"/>
          <w:szCs w:val="22"/>
        </w:rPr>
        <w:t xml:space="preserve"> </w:t>
      </w:r>
      <w:r w:rsidRPr="00E906E1">
        <w:rPr>
          <w:rFonts w:ascii="Avenir Next LT Pro" w:hAnsi="Avenir Next LT Pro"/>
          <w:color w:val="303030"/>
          <w:sz w:val="22"/>
          <w:szCs w:val="22"/>
          <w:highlight w:val="cyan"/>
        </w:rPr>
        <w:t>{var_1}</w:t>
      </w:r>
      <w:r>
        <w:rPr>
          <w:rFonts w:ascii="Avenir Next LT Pro" w:hAnsi="Avenir Next LT Pro"/>
          <w:color w:val="303030"/>
          <w:sz w:val="22"/>
          <w:szCs w:val="22"/>
        </w:rPr>
        <w:t xml:space="preserve"> </w:t>
      </w:r>
      <w:r w:rsidRPr="00837535">
        <w:rPr>
          <w:rFonts w:ascii="Avenir Next LT Pro" w:hAnsi="Avenir Next LT Pro"/>
          <w:color w:val="303030"/>
          <w:sz w:val="22"/>
          <w:szCs w:val="22"/>
        </w:rPr>
        <w:t xml:space="preserve">en el </w:t>
      </w:r>
      <w:commentRangeStart w:id="206"/>
      <w:proofErr w:type="spellStart"/>
      <w:r w:rsidRPr="00E906E1">
        <w:rPr>
          <w:rFonts w:ascii="Avenir Next LT Pro" w:hAnsi="Avenir Next LT Pro" w:cstheme="minorHAnsi"/>
          <w:color w:val="303030"/>
          <w:sz w:val="22"/>
          <w:szCs w:val="22"/>
          <w:highlight w:val="cyan"/>
        </w:rPr>
        <w:t>{de_monitoreo_ubicados_en_el_area_de_estudio_de_la__1}</w:t>
      </w:r>
      <w:proofErr w:type="spellEnd"/>
      <w:r w:rsidRPr="00E906E1">
        <w:rPr>
          <w:rFonts w:ascii="Avenir Next LT Pro" w:hAnsi="Avenir Next LT Pro" w:cstheme="minorHAnsi"/>
          <w:color w:val="303030"/>
          <w:sz w:val="22"/>
          <w:szCs w:val="22"/>
          <w:highlight w:val="cyan"/>
        </w:rPr>
      </w:r>
      <w:proofErr w:type="spellStart"/>
      <w:r w:rsidRPr="00E906E1">
        <w:rPr>
          <w:rFonts w:ascii="Avenir Next LT Pro" w:hAnsi="Avenir Next LT Pro" w:cstheme="minorHAnsi"/>
          <w:color w:val="303030"/>
          <w:sz w:val="22"/>
          <w:szCs w:val="22"/>
          <w:highlight w:val="cyan"/>
        </w:rPr>
      </w:r>
      <w:proofErr w:type="spellEnd"/>
      <w:r w:rsidRPr="00E906E1">
        <w:rPr>
          <w:rFonts w:ascii="Avenir Next LT Pro" w:hAnsi="Avenir Next LT Pro" w:cstheme="minorHAnsi"/>
          <w:color w:val="303030"/>
          <w:sz w:val="22"/>
          <w:szCs w:val="22"/>
          <w:highlight w:val="cyan"/>
        </w:rPr>
      </w:r>
      <w:proofErr w:type="spellStart"/>
      <w:r w:rsidRPr="00E906E1">
        <w:rPr>
          <w:rFonts w:ascii="Avenir Next LT Pro" w:hAnsi="Avenir Next LT Pro" w:cstheme="minorHAnsi"/>
          <w:color w:val="303030"/>
          <w:sz w:val="22"/>
          <w:szCs w:val="22"/>
          <w:highlight w:val="cyan"/>
        </w:rPr>
      </w:r>
      <w:proofErr w:type="spellEnd"/>
      <w:r w:rsidRPr="00E906E1">
        <w:rPr>
          <w:rFonts w:ascii="Avenir Next LT Pro" w:hAnsi="Avenir Next LT Pro" w:cstheme="minorHAnsi"/>
          <w:color w:val="303030"/>
          <w:sz w:val="22"/>
          <w:szCs w:val="22"/>
          <w:highlight w:val="cyan"/>
        </w:rPr>
      </w:r>
      <w:proofErr w:type="spellStart"/>
      <w:r w:rsidRPr="00E906E1">
        <w:rPr>
          <w:rFonts w:ascii="Avenir Next LT Pro" w:hAnsi="Avenir Next LT Pro" w:cstheme="minorHAnsi"/>
          <w:color w:val="303030"/>
          <w:sz w:val="22"/>
          <w:szCs w:val="22"/>
          <w:highlight w:val="cyan"/>
        </w:rPr>
      </w:r>
      <w:commentRangeEnd w:id="206"/>
      <w:proofErr w:type="spellEnd"/>
      <w:r w:rsidRPr="00E906E1">
        <w:rPr>
          <w:rStyle w:val="Refdecomentario"/>
          <w:rFonts w:ascii="Tahoma" w:hAnsi="Tahoma"/>
          <w:szCs w:val="20"/>
          <w:highlight w:val="cyan"/>
          <w:lang w:val="es-MX" w:eastAsia="es-MX"/>
        </w:rPr>
      </w:r>
      <w:r w:rsidRPr="00E906E1">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Se tomó como normativa de referencia el artículo </w:t>
      </w:r>
      <w:r>
        <w:rPr>
          <w:rFonts w:ascii="Avenir Next LT Pro" w:hAnsi="Avenir Next LT Pro" w:cstheme="minorHAnsi"/>
          <w:color w:val="303030"/>
          <w:sz w:val="22"/>
          <w:szCs w:val="22"/>
        </w:rPr>
        <w:t>9</w:t>
      </w:r>
      <w:r w:rsidRPr="00837535">
        <w:rPr>
          <w:rFonts w:ascii="Avenir Next LT Pro" w:hAnsi="Avenir Next LT Pro" w:cstheme="minorHAnsi"/>
          <w:color w:val="303030"/>
          <w:sz w:val="22"/>
          <w:szCs w:val="22"/>
        </w:rPr>
        <w:t>, de la Resolución 0627 de 2006</w:t>
      </w:r>
      <w:r>
        <w:rPr>
          <w:rFonts w:ascii="Avenir Next LT Pro" w:hAnsi="Avenir Next LT Pro" w:cstheme="minorHAnsi"/>
          <w:color w:val="303030"/>
          <w:sz w:val="22"/>
          <w:szCs w:val="22"/>
        </w:rPr>
        <w:t xml:space="preserve"> </w:t>
      </w:r>
      <w:r w:rsidRPr="00837535">
        <w:rPr>
          <w:rFonts w:ascii="Avenir Next LT Pro" w:hAnsi="Avenir Next LT Pro" w:cstheme="minorHAnsi"/>
          <w:color w:val="303030"/>
          <w:sz w:val="22"/>
        </w:rPr>
        <w:t>del Ministerio de Ambiente, Vivienda y Desarrollo Territorial, actualmente Ministerio de Ambiente y Desarrollo Sostenible MAD</w:t>
      </w:r>
      <w:r>
        <w:rPr>
          <w:rFonts w:ascii="Avenir Next LT Pro" w:hAnsi="Avenir Next LT Pro" w:cstheme="minorHAnsi"/>
          <w:color w:val="303030"/>
          <w:sz w:val="22"/>
        </w:rPr>
        <w:t xml:space="preserve">,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xml:space="preserve"> niveles permisibles </w:t>
      </w:r>
      <w:r w:rsidRPr="009804E0">
        <w:rPr>
          <w:rFonts w:ascii="Avenir Next LT Pro" w:hAnsi="Avenir Next LT Pro" w:cstheme="minorHAnsi"/>
          <w:color w:val="303030"/>
          <w:sz w:val="22"/>
        </w:rPr>
        <w:t xml:space="preserve">de emisión de ruido </w:t>
      </w:r>
      <w:r w:rsidRPr="00837535">
        <w:rPr>
          <w:rFonts w:ascii="Avenir Next LT Pro" w:hAnsi="Avenir Next LT Pro" w:cstheme="minorHAnsi"/>
          <w:color w:val="303030"/>
          <w:sz w:val="22"/>
          <w:szCs w:val="22"/>
        </w:rPr>
        <w:t xml:space="preserve">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 xml:space="preserve">.1.1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 xml:space="preserve">Los resultados arrojados por el monitoreo se compararon con el sector </w:t>
      </w:r>
      <w:commentRangeStart w:id="207"/>
      <w:r w:rsidR="007E37BB" w:rsidRPr="00837535">
        <w:rPr>
          <w:rFonts w:ascii="Avenir Next LT Pro" w:hAnsi="Avenir Next LT Pro" w:cstheme="minorHAnsi"/>
          <w:color w:val="303030"/>
          <w:sz w:val="22"/>
          <w:szCs w:val="22"/>
        </w:rPr>
        <w:t>x</w:t>
      </w:r>
      <w:r w:rsidR="00D45B37" w:rsidRPr="00837535">
        <w:rPr>
          <w:rFonts w:ascii="Avenir Next LT Pro" w:hAnsi="Avenir Next LT Pro" w:cstheme="minorHAnsi"/>
          <w:color w:val="303030"/>
          <w:sz w:val="22"/>
          <w:szCs w:val="22"/>
        </w:rPr>
        <w:t xml:space="preserve">. </w:t>
      </w:r>
      <w:proofErr w:type="spellStart"/>
      <w:r w:rsidR="007E37BB" w:rsidRPr="00837535">
        <w:rPr>
          <w:rFonts w:ascii="Avenir Next LT Pro" w:hAnsi="Avenir Next LT Pro" w:cstheme="minorHAnsi"/>
          <w:color w:val="303030"/>
          <w:sz w:val="22"/>
          <w:szCs w:val="22"/>
        </w:rPr>
        <w:t>xxx</w:t>
      </w:r>
      <w:proofErr w:type="spellEnd"/>
      <w:r w:rsidR="007E37BB" w:rsidRPr="00837535">
        <w:rPr>
          <w:rFonts w:ascii="Avenir Next LT Pro" w:hAnsi="Avenir Next LT Pro" w:cstheme="minorHAnsi"/>
          <w:color w:val="303030"/>
          <w:sz w:val="22"/>
          <w:szCs w:val="22"/>
        </w:rPr>
        <w:t xml:space="preserve"> </w:t>
      </w:r>
      <w:proofErr w:type="spellStart"/>
      <w:r w:rsidR="007E37BB" w:rsidRPr="00837535">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commentRangeEnd w:id="207"/>
      <w:r w:rsidR="00792162">
        <w:rPr>
          <w:rStyle w:val="Refdecomentario"/>
          <w:rFonts w:ascii="Tahoma" w:hAnsi="Tahoma"/>
          <w:szCs w:val="20"/>
          <w:lang w:val="es-MX" w:eastAsia="es-MX"/>
        </w:rPr>
        <w:commentReference w:id="207"/>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xml:space="preserve">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08" w:name="_Toc209528123"/>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xml:space="preserve">. Estándares máximos permisibles </w:t>
      </w:r>
      <w:r w:rsidR="0001423F" w:rsidRPr="0001423F">
        <w:rPr>
          <w:rFonts w:ascii="Avenir Next LT Pro" w:hAnsi="Avenir Next LT Pro" w:cstheme="minorHAnsi"/>
          <w:color w:val="303030"/>
          <w:szCs w:val="22"/>
          <w:lang w:val="es-CO"/>
        </w:rPr>
        <w:t>emisión de ruido</w:t>
      </w:r>
      <w:bookmarkEnd w:id="208"/>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shd w:val="clear" w:color="auto" w:fill="004CAB"/>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shd w:val="clear" w:color="auto" w:fill="004CAB"/>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shd w:val="clear" w:color="auto" w:fill="004CAB"/>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 xml:space="preserve">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xml:space="preserve"> en dB(A)</w:t>
            </w:r>
          </w:p>
        </w:tc>
      </w:tr>
      <w:tr w:rsidR="00D61A6C" w:rsidRPr="00D61A6C" w14:paraId="12E807FE" w14:textId="77777777" w:rsidTr="00D61A6C">
        <w:trPr>
          <w:trHeight w:val="70"/>
          <w:tblHeader/>
          <w:jc w:val="center"/>
        </w:trPr>
        <w:tc>
          <w:tcPr>
            <w:tcW w:w="3256" w:type="dxa"/>
            <w:vMerge/>
            <w:shd w:val="clear" w:color="auto" w:fill="004CAB"/>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shd w:val="clear" w:color="auto" w:fill="004CAB"/>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shd w:val="clear" w:color="auto" w:fill="004CAB"/>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shd w:val="clear" w:color="auto" w:fill="004CAB"/>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shd w:val="clear" w:color="auto" w:fill="auto"/>
            <w:vAlign w:val="center"/>
          </w:tcPr>
          <w:p w14:paraId="6A87527E" w14:textId="7ABC2821" w:rsidR="0070609C" w:rsidRPr="00AF074B" w:rsidRDefault="00AF074B" w:rsidP="00416759">
            <w:pPr>
              <w:jc w:val="center"/>
              <w:rPr>
                <w:rFonts w:ascii="Avenir Next LT Pro" w:hAnsi="Avenir Next LT Pro"/>
                <w:sz w:val="20"/>
                <w:szCs w:val="20"/>
                <w:highlight w:val="cyan"/>
              </w:rPr>
            </w:pPr>
            <w:r w:rsidRPr="00AF074B">
              <w:rPr>
                <w:rFonts w:ascii="Avenir Next LT Pro" w:hAnsi="Avenir Next LT Pro"/>
                <w:sz w:val="20"/>
                <w:szCs w:val="20"/>
                <w:highlight w:val="cyan"/>
              </w:rPr>
              <w:t>{var_27}</w:t>
            </w:r>
          </w:p>
        </w:tc>
        <w:tc>
          <w:tcPr>
            <w:tcW w:w="2414" w:type="dxa"/>
            <w:vMerge w:val="restart"/>
            <w:shd w:val="clear" w:color="auto" w:fill="auto"/>
            <w:vAlign w:val="center"/>
          </w:tcPr>
          <w:p w14:paraId="6474A6F4" w14:textId="1F5C7ED7" w:rsidR="0070609C" w:rsidRPr="00AF074B" w:rsidRDefault="00AF074B" w:rsidP="00416759">
            <w:pPr>
              <w:jc w:val="center"/>
              <w:rPr>
                <w:rFonts w:ascii="Avenir Next LT Pro" w:hAnsi="Avenir Next LT Pro"/>
                <w:sz w:val="20"/>
                <w:szCs w:val="20"/>
                <w:highlight w:val="cyan"/>
              </w:rPr>
            </w:pPr>
            <w:r w:rsidRPr="00AF074B">
              <w:rPr>
                <w:rFonts w:ascii="Avenir Next LT Pro" w:hAnsi="Avenir Next LT Pro"/>
                <w:sz w:val="20"/>
                <w:szCs w:val="20"/>
                <w:highlight w:val="cyan"/>
              </w:rPr>
              <w:t>{var_27}</w:t>
            </w:r>
          </w:p>
        </w:tc>
        <w:tc>
          <w:tcPr>
            <w:tcW w:w="1559" w:type="dxa"/>
            <w:vMerge w:val="restart"/>
            <w:shd w:val="clear" w:color="auto" w:fill="auto"/>
            <w:noWrap/>
            <w:vAlign w:val="center"/>
          </w:tcPr>
          <w:p w14:paraId="6A35D028" w14:textId="3A7AB388" w:rsidR="0070609C" w:rsidRPr="00AF074B" w:rsidRDefault="00AF074B" w:rsidP="00416759">
            <w:pPr>
              <w:jc w:val="center"/>
              <w:rPr>
                <w:rFonts w:ascii="Avenir Next LT Pro" w:hAnsi="Avenir Next LT Pro"/>
                <w:sz w:val="20"/>
                <w:szCs w:val="20"/>
                <w:highlight w:val="cyan"/>
              </w:rPr>
            </w:pPr>
            <w:r w:rsidRPr="00AF074B">
              <w:rPr>
                <w:rFonts w:ascii="Avenir Next LT Pro" w:hAnsi="Avenir Next LT Pro"/>
                <w:sz w:val="20"/>
                <w:szCs w:val="20"/>
                <w:highlight w:val="cyan"/>
              </w:rPr>
              <w:t>{var_27}</w:t>
            </w:r>
          </w:p>
        </w:tc>
        <w:tc>
          <w:tcPr>
            <w:tcW w:w="1713" w:type="dxa"/>
            <w:vMerge w:val="restart"/>
            <w:shd w:val="clear" w:color="auto" w:fill="auto"/>
            <w:noWrap/>
            <w:vAlign w:val="center"/>
          </w:tcPr>
          <w:p w14:paraId="2D7F6F7D" w14:textId="10462F71" w:rsidR="0070609C" w:rsidRPr="00AF074B" w:rsidRDefault="00AF074B" w:rsidP="00416759">
            <w:pPr>
              <w:jc w:val="center"/>
              <w:rPr>
                <w:rFonts w:ascii="Avenir Next LT Pro" w:hAnsi="Avenir Next LT Pro"/>
                <w:sz w:val="20"/>
                <w:szCs w:val="20"/>
                <w:highlight w:val="cyan"/>
              </w:rPr>
            </w:pPr>
            <w:r w:rsidRPr="00AF074B">
              <w:rPr>
                <w:rFonts w:ascii="Avenir Next LT Pro" w:hAnsi="Avenir Next LT Pro"/>
                <w:sz w:val="20"/>
                <w:szCs w:val="20"/>
                <w:highlight w:val="cyan"/>
              </w:rPr>
              <w:t>{var_27}</w:t>
            </w:r>
          </w:p>
        </w:tc>
      </w:tr>
      <w:tr w:rsidR="00D61A6C" w:rsidRPr="00D61A6C" w14:paraId="3C2577F0" w14:textId="77777777" w:rsidTr="00D61A6C">
        <w:trPr>
          <w:trHeight w:val="557"/>
          <w:jc w:val="center"/>
        </w:trPr>
        <w:tc>
          <w:tcPr>
            <w:tcW w:w="3256" w:type="dxa"/>
            <w:vMerge/>
            <w:shd w:val="clear" w:color="auto" w:fill="auto"/>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shd w:val="clear" w:color="auto" w:fill="auto"/>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shd w:val="clear" w:color="auto" w:fill="auto"/>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shd w:val="clear" w:color="auto" w:fill="auto"/>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shd w:val="clear" w:color="auto" w:fill="auto"/>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shd w:val="clear" w:color="auto" w:fill="auto"/>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shd w:val="clear" w:color="auto" w:fill="auto"/>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 xml:space="preserve">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09" w:name="_Toc215309798"/>
      <w:bookmarkStart w:id="210" w:name="_Toc21530986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xml:space="preserve"> </w:t>
      </w:r>
      <w:r w:rsidR="00B0018D" w:rsidRPr="00446111">
        <w:rPr>
          <w:rFonts w:ascii="Avenir Next LT Pro" w:hAnsi="Avenir Next LT Pro"/>
          <w:color w:val="303030"/>
          <w:sz w:val="28"/>
          <w:szCs w:val="28"/>
        </w:rPr>
        <w:t xml:space="preserve">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xml:space="preserve"> la normatividad </w:t>
      </w:r>
      <w:commentRangeStart w:id="211"/>
      <w:r w:rsidR="00B0018D" w:rsidRPr="00446111">
        <w:rPr>
          <w:rFonts w:ascii="Avenir Next LT Pro" w:hAnsi="Avenir Next LT Pro"/>
          <w:color w:val="303030"/>
          <w:sz w:val="28"/>
          <w:szCs w:val="28"/>
        </w:rPr>
        <w:t>aplicada</w:t>
      </w:r>
      <w:commentRangeEnd w:id="211"/>
      <w:r w:rsidR="00842ABE">
        <w:rPr>
          <w:rStyle w:val="Refdecomentario"/>
          <w:rFonts w:ascii="Tahoma" w:hAnsi="Tahoma"/>
          <w:b w:val="0"/>
          <w:bCs w:val="0"/>
          <w:szCs w:val="20"/>
          <w:lang w:val="es-MX" w:eastAsia="es-MX"/>
        </w:rPr>
        <w:commentReference w:id="211"/>
      </w:r>
      <w:bookmarkEnd w:id="209"/>
      <w:bookmarkEnd w:id="210"/>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lastRenderedPageBreak/>
        <w:t xml:space="preserve">Las mediciones se realizaron en jornada diurna y nocturna en el </w:t>
      </w:r>
      <w:commentRangeStart w:id="212"/>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xml:space="preserve"> </w:t>
      </w:r>
      <w:proofErr w:type="spellStart"/>
      <w:r w:rsidRPr="00446111">
        <w:rPr>
          <w:rFonts w:ascii="Avenir Next LT Pro" w:hAnsi="Avenir Next LT Pro" w:cs="Calibri"/>
          <w:color w:val="303030"/>
          <w:sz w:val="22"/>
          <w:szCs w:val="22"/>
        </w:rPr>
        <w:t>xxxx</w:t>
      </w:r>
      <w:commentRangeEnd w:id="212"/>
      <w:proofErr w:type="spellEnd"/>
      <w:r w:rsidRPr="00446111">
        <w:rPr>
          <w:rStyle w:val="Refdecomentario"/>
          <w:rFonts w:ascii="Avenir Next LT Pro" w:hAnsi="Avenir Next LT Pro"/>
          <w:color w:val="303030"/>
          <w:sz w:val="22"/>
          <w:szCs w:val="22"/>
          <w:lang w:val="es-MX" w:eastAsia="es-MX"/>
        </w:rPr>
        <w:commentReference w:id="212"/>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13" w:name="_Toc21682062"/>
      <w:r w:rsidRPr="00446111">
        <w:rPr>
          <w:rFonts w:ascii="Avenir Next LT Pro" w:hAnsi="Avenir Next LT Pro"/>
          <w:color w:val="303030"/>
          <w:sz w:val="24"/>
          <w:szCs w:val="24"/>
          <w:lang w:val="es-CO"/>
        </w:rPr>
        <w:t xml:space="preserve">5.2.1 </w:t>
      </w:r>
      <w:r w:rsidR="00856DDF" w:rsidRPr="00446111">
        <w:rPr>
          <w:rFonts w:ascii="Avenir Next LT Pro" w:hAnsi="Avenir Next LT Pro"/>
          <w:color w:val="303030"/>
          <w:sz w:val="24"/>
          <w:szCs w:val="24"/>
          <w:lang w:val="es-CO"/>
        </w:rPr>
        <w:t xml:space="preserve">Emisión de ruido </w:t>
      </w:r>
      <w:r w:rsidRPr="00446111">
        <w:rPr>
          <w:rFonts w:ascii="Avenir Next LT Pro" w:hAnsi="Avenir Next LT Pro"/>
          <w:color w:val="303030"/>
          <w:sz w:val="24"/>
          <w:szCs w:val="24"/>
          <w:lang w:val="es-CO"/>
        </w:rPr>
        <w:t xml:space="preserve">- </w:t>
      </w:r>
      <w:r w:rsidRPr="00AF074B">
        <w:rPr>
          <w:rFonts w:ascii="Avenir Next LT Pro" w:hAnsi="Avenir Next LT Pro"/>
          <w:color w:val="303030"/>
          <w:sz w:val="24"/>
          <w:szCs w:val="24"/>
          <w:highlight w:val="cyan"/>
          <w:lang w:val="es-CO"/>
        </w:rPr>
        <w:t>{5_2_1_emision_de_ruido_1}</w:t>
      </w:r>
      <w:r w:rsidR="00792162" w:rsidRPr="00AF074B">
        <w:rPr>
          <w:rFonts w:ascii="Avenir Next LT Pro" w:hAnsi="Avenir Next LT Pro"/>
          <w:color w:val="303030"/>
          <w:sz w:val="24"/>
          <w:szCs w:val="24"/>
          <w:highlight w:val="cyan"/>
          <w:lang w:val="es-CO"/>
        </w:rPr>
      </w:r>
      <w:r w:rsidRPr="00AF074B">
        <w:rPr>
          <w:rFonts w:ascii="Avenir Next LT Pro" w:hAnsi="Avenir Next LT Pro"/>
          <w:color w:val="303030"/>
          <w:sz w:val="24"/>
          <w:szCs w:val="24"/>
          <w:highlight w:val="cyan"/>
          <w:lang w:val="es-CO"/>
        </w:rPr>
      </w:r>
      <w:r w:rsidRPr="00446111">
        <w:rPr>
          <w:rFonts w:ascii="Avenir Next LT Pro" w:hAnsi="Avenir Next LT Pro"/>
          <w:color w:val="303030"/>
          <w:sz w:val="24"/>
          <w:szCs w:val="24"/>
          <w:lang w:val="es-CO"/>
        </w:rPr>
        <w:t xml:space="preserve"> Ruido intermedio restringido</w:t>
      </w:r>
      <w:bookmarkEnd w:id="213"/>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14" w:name="_Ref535250089"/>
      <w:bookmarkStart w:id="215" w:name="_Toc534961093"/>
      <w:bookmarkStart w:id="216" w:name="_Toc21682146"/>
      <w:bookmarkStart w:id="217" w:name="_Toc209528124"/>
      <w:r w:rsidRPr="00837535">
        <w:rPr>
          <w:rFonts w:ascii="Avenir Next LT Pro" w:hAnsi="Avenir Next LT Pro" w:cstheme="minorHAnsi"/>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14"/>
      <w:r w:rsidRPr="00837535">
        <w:rPr>
          <w:rFonts w:ascii="Avenir Next LT Pro" w:hAnsi="Avenir Next LT Pro" w:cstheme="minorHAnsi"/>
          <w:color w:val="303030"/>
          <w:lang w:val="es-CO"/>
        </w:rPr>
        <w:t xml:space="preserve">. </w:t>
      </w:r>
      <w:bookmarkEnd w:id="215"/>
      <w:bookmarkEnd w:id="216"/>
      <w:r w:rsidR="00856DDF" w:rsidRPr="00856DDF">
        <w:rPr>
          <w:rFonts w:ascii="Avenir Next LT Pro" w:hAnsi="Avenir Next LT Pro" w:cstheme="minorHAnsi"/>
          <w:color w:val="303030"/>
          <w:lang w:val="es-CO"/>
        </w:rPr>
        <w:t>Emisión de ruido horario diurno</w:t>
      </w:r>
      <w:bookmarkEnd w:id="217"/>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shd w:val="clear" w:color="auto" w:fill="004CAB"/>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shd w:val="clear" w:color="auto" w:fill="004CAB"/>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shd w:val="clear" w:color="auto" w:fill="004CAB"/>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shd w:val="clear" w:color="auto" w:fill="004CAB"/>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 xml:space="preserve">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shd w:val="clear" w:color="auto" w:fill="004CAB"/>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shd w:val="clear" w:color="auto" w:fill="004CAB"/>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shd w:val="clear" w:color="auto" w:fill="004CAB"/>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shd w:val="clear" w:color="auto" w:fill="004CAB"/>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shd w:val="clear" w:color="auto" w:fill="004CAB"/>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shd w:val="clear" w:color="auto" w:fill="004CAB"/>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shd w:val="clear" w:color="auto" w:fill="004CAB"/>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shd w:val="clear" w:color="auto" w:fill="auto"/>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305" w:type="dxa"/>
            <w:shd w:val="clear" w:color="auto" w:fill="auto"/>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r>
      <w:tr w:rsidR="001B7938" w:rsidRPr="00446111" w14:paraId="012EFA55" w14:textId="77777777" w:rsidTr="00DF3FCF">
        <w:trPr>
          <w:trHeight w:val="20"/>
          <w:jc w:val="center"/>
        </w:trPr>
        <w:tc>
          <w:tcPr>
            <w:tcW w:w="791" w:type="dxa"/>
            <w:shd w:val="clear" w:color="auto" w:fill="auto"/>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305" w:type="dxa"/>
            <w:shd w:val="clear" w:color="auto" w:fill="auto"/>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r>
      <w:tr w:rsidR="001B7938" w:rsidRPr="00446111" w14:paraId="2A77D8C9" w14:textId="77777777" w:rsidTr="00DF3FCF">
        <w:trPr>
          <w:trHeight w:val="20"/>
          <w:jc w:val="center"/>
        </w:trPr>
        <w:tc>
          <w:tcPr>
            <w:tcW w:w="791" w:type="dxa"/>
            <w:shd w:val="clear" w:color="auto" w:fill="auto"/>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305" w:type="dxa"/>
            <w:shd w:val="clear" w:color="auto" w:fill="auto"/>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992" w:type="dxa"/>
            <w:shd w:val="clear" w:color="auto" w:fill="auto"/>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highlight w:val="cyan"/>
                <w:lang w:eastAsia="es-ES"/>
              </w:rPr>
              <w:t>{var_25}</w:t>
            </w:r>
          </w:p>
        </w:tc>
      </w:tr>
    </w:tbl>
    <w:p w14:paraId="27C8D86A" w14:textId="4931257E"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AF074B" w:rsidRPr="00AF074B">
        <w:rPr>
          <w:rFonts w:ascii="Avenir Next LT Pro" w:hAnsi="Avenir Next LT Pro" w:cs="Calibri"/>
          <w:i/>
          <w:color w:val="303030"/>
          <w:sz w:val="20"/>
          <w:szCs w:val="20"/>
          <w:highlight w:val="cyan"/>
        </w:rPr>
        <w:t>{fuente_serambiente_s_a_s_1}</w:t>
      </w:r>
      <w:r w:rsidR="00334197" w:rsidRPr="00AF074B">
        <w:rPr>
          <w:rFonts w:ascii="Avenir Next LT Pro" w:hAnsi="Avenir Next LT Pro" w:cs="Calibri"/>
          <w:i/>
          <w:color w:val="303030"/>
          <w:sz w:val="20"/>
          <w:szCs w:val="20"/>
          <w:highlight w:val="cyan"/>
        </w:rPr>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 xml:space="preserve">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xml:space="preserve">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xml:space="preserve">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18" w:name="_Ref534958088"/>
      <w:bookmarkStart w:id="219" w:name="Grafica1"/>
      <w:bookmarkStart w:id="220" w:name="_Toc21442013"/>
      <w:bookmarkStart w:id="221" w:name="_Toc209531972"/>
      <w:r w:rsidRPr="00837535">
        <w:rPr>
          <w:rFonts w:ascii="Avenir Next LT Pro" w:hAnsi="Avenir Next LT Pro"/>
          <w:color w:val="303030"/>
          <w:lang w:val="es-CO"/>
        </w:rPr>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18"/>
      <w:bookmarkEnd w:id="219"/>
      <w:r w:rsidRPr="00837535">
        <w:rPr>
          <w:rFonts w:ascii="Avenir Next LT Pro" w:hAnsi="Avenir Next LT Pro"/>
          <w:color w:val="303030"/>
          <w:lang w:val="es-CO"/>
        </w:rPr>
        <w:t xml:space="preserve">. </w:t>
      </w:r>
      <w:bookmarkEnd w:id="220"/>
      <w:r w:rsidR="00856DDF" w:rsidRPr="00856DDF">
        <w:rPr>
          <w:rFonts w:ascii="Avenir Next LT Pro" w:hAnsi="Avenir Next LT Pro"/>
          <w:color w:val="303030"/>
          <w:lang w:val="es-CO"/>
        </w:rPr>
        <w:t>Comparación emisión de ruido diurno Vs norma diurna</w:t>
      </w:r>
      <w:bookmarkEnd w:id="221"/>
    </w:p>
    <w:p w14:paraId="13038919" w14:textId="1BE4A230"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AF074B" w:rsidRPr="00AF074B">
        <w:rPr>
          <w:rFonts w:ascii="Avenir Next LT Pro" w:hAnsi="Avenir Next LT Pro" w:cs="Calibri"/>
          <w:i/>
          <w:color w:val="303030"/>
          <w:sz w:val="20"/>
          <w:szCs w:val="20"/>
          <w:highlight w:val="cyan"/>
        </w:rPr>
        <w:t>{fuente_serambiente_s_a_s_3}</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22" w:name="_Hlk82007685"/>
      <w:r w:rsidRPr="00837535">
        <w:rPr>
          <w:rFonts w:ascii="Avenir Next LT Pro" w:hAnsi="Avenir Next LT Pro" w:cstheme="minorHAnsi"/>
          <w:color w:val="303030"/>
          <w:sz w:val="22"/>
          <w:szCs w:val="22"/>
        </w:rPr>
        <w:t xml:space="preserve">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 xml:space="preserve">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se logra identificar que todos los puntos en el horario diurno</w:t>
      </w:r>
      <w:r w:rsidR="00446111">
        <w:rPr>
          <w:rFonts w:ascii="Avenir Next LT Pro" w:hAnsi="Avenir Next LT Pro" w:cstheme="minorHAnsi"/>
          <w:color w:val="303030"/>
          <w:sz w:val="22"/>
          <w:szCs w:val="22"/>
        </w:rPr>
        <w:t xml:space="preserve"> </w:t>
      </w:r>
      <w:bookmarkStart w:id="223" w:name="_Hlk211420732"/>
      <w:r w:rsidR="00E1077F" w:rsidRPr="00E1077F">
        <w:rPr>
          <w:rFonts w:ascii="Avenir Next LT Pro" w:hAnsi="Avenir Next LT Pro" w:cstheme="minorHAnsi"/>
          <w:color w:val="303030"/>
          <w:sz w:val="22"/>
          <w:szCs w:val="22"/>
          <w:highlight w:val="cyan"/>
        </w:rPr>
        <w:t>{grafica_1_se_logra_identificar_que_todos_los_punto_1}</w:t>
      </w:r>
      <w:r w:rsidR="00911A1F" w:rsidRPr="00837535">
        <w:rPr>
          <w:rFonts w:ascii="Avenir Next LT Pro" w:hAnsi="Avenir Next LT Pro" w:cstheme="minorHAnsi"/>
          <w:color w:val="303030"/>
          <w:sz w:val="22"/>
          <w:szCs w:val="22"/>
        </w:rPr>
        <w:t xml:space="preserve"> </w:t>
      </w:r>
      <w:bookmarkEnd w:id="223"/>
      <w:r w:rsidR="00911A1F" w:rsidRPr="00837535">
        <w:rPr>
          <w:rFonts w:ascii="Avenir Next LT Pro" w:hAnsi="Avenir Next LT Pro" w:cstheme="minorHAnsi"/>
          <w:color w:val="303030"/>
          <w:sz w:val="22"/>
          <w:szCs w:val="22"/>
        </w:rPr>
        <w:t xml:space="preserve">con </w:t>
      </w:r>
      <w:r w:rsidRPr="00837535">
        <w:rPr>
          <w:rFonts w:ascii="Avenir Next LT Pro" w:hAnsi="Avenir Next LT Pro" w:cstheme="minorHAnsi"/>
          <w:color w:val="303030"/>
          <w:sz w:val="22"/>
          <w:szCs w:val="22"/>
        </w:rPr>
        <w:t xml:space="preserve">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xml:space="preserve"> permisible de dicha jornada, </w:t>
      </w:r>
      <w:r w:rsidR="003158FC" w:rsidRPr="00837535">
        <w:rPr>
          <w:rFonts w:ascii="Avenir Next LT Pro" w:hAnsi="Avenir Next LT Pro" w:cstheme="minorHAnsi"/>
          <w:color w:val="303030"/>
          <w:sz w:val="22"/>
          <w:szCs w:val="22"/>
        </w:rPr>
        <w:t xml:space="preserve">siendo este de </w:t>
      </w:r>
      <w:proofErr w:type="spellStart"/>
      <w:r w:rsidR="007E37BB" w:rsidRPr="00AF074B">
        <w:rPr>
          <w:rFonts w:ascii="Avenir Next LT Pro" w:hAnsi="Avenir Next LT Pro" w:cstheme="minorHAnsi"/>
          <w:color w:val="303030"/>
          <w:sz w:val="22"/>
          <w:szCs w:val="22"/>
          <w:highlight w:val="cyan"/>
        </w:rPr>
        <w:t>{el_equipo_utilizado_para_la_medicion_fue_un_sonome_1}</w:t>
      </w:r>
      <w:proofErr w:type="spellEnd"/>
      <w:r w:rsidRPr="00837535">
        <w:rPr>
          <w:rFonts w:ascii="Avenir Next LT Pro" w:hAnsi="Avenir Next LT Pro" w:cstheme="minorHAnsi"/>
          <w:color w:val="303030"/>
          <w:sz w:val="22"/>
          <w:szCs w:val="22"/>
        </w:rPr>
        <w:t xml:space="preserve">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xml:space="preserve"> </w:t>
      </w:r>
      <w:r w:rsidRPr="00AF074B">
        <w:rPr>
          <w:rFonts w:ascii="Avenir Next LT Pro" w:hAnsi="Avenir Next LT Pro" w:cstheme="minorHAnsi"/>
          <w:color w:val="303030"/>
          <w:sz w:val="22"/>
          <w:szCs w:val="22"/>
          <w:highlight w:val="cyan"/>
        </w:rPr>
        <w:t>{siendo_este_de_db_a_correspondiente_al_1}</w:t>
      </w:r>
      <w:r w:rsidR="007E37BB" w:rsidRPr="00AF074B">
        <w:rPr>
          <w:rFonts w:ascii="Avenir Next LT Pro" w:hAnsi="Avenir Next LT Pro" w:cstheme="minorHAnsi"/>
          <w:color w:val="303030"/>
          <w:sz w:val="22"/>
          <w:szCs w:val="22"/>
          <w:highlight w:val="cyan"/>
        </w:rPr>
      </w:r>
      <w:r w:rsidR="008006FE" w:rsidRPr="00AF074B">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24" w:name="_Toc21682063"/>
      <w:bookmarkEnd w:id="222"/>
      <w:r w:rsidRPr="00446111">
        <w:rPr>
          <w:rFonts w:ascii="Avenir Next LT Pro" w:hAnsi="Avenir Next LT Pro"/>
          <w:color w:val="303030"/>
          <w:sz w:val="24"/>
          <w:szCs w:val="24"/>
          <w:lang w:val="es-CO"/>
        </w:rPr>
        <w:t xml:space="preserve">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xml:space="preserve"> </w:t>
      </w:r>
      <w:r w:rsidRPr="00446111">
        <w:rPr>
          <w:rFonts w:ascii="Avenir Next LT Pro" w:hAnsi="Avenir Next LT Pro"/>
          <w:color w:val="303030"/>
          <w:sz w:val="24"/>
          <w:szCs w:val="24"/>
          <w:lang w:val="es-CO"/>
        </w:rPr>
        <w:t xml:space="preserve">– </w:t>
      </w:r>
      <w:r w:rsidRPr="00AF074B">
        <w:rPr>
          <w:rFonts w:ascii="Avenir Next LT Pro" w:hAnsi="Avenir Next LT Pro"/>
          <w:color w:val="303030"/>
          <w:sz w:val="24"/>
          <w:szCs w:val="24"/>
          <w:highlight w:val="cyan"/>
          <w:lang w:val="es-CO"/>
        </w:rPr>
        <w:t>{5_2_1_emision_de_ruido_1}</w:t>
      </w:r>
      <w:r w:rsidR="00792162" w:rsidRPr="00AF074B">
        <w:rPr>
          <w:rFonts w:ascii="Avenir Next LT Pro" w:hAnsi="Avenir Next LT Pro"/>
          <w:color w:val="303030"/>
          <w:sz w:val="24"/>
          <w:szCs w:val="24"/>
          <w:highlight w:val="cyan"/>
          <w:lang w:val="es-CO"/>
        </w:rPr>
      </w:r>
      <w:r w:rsidRPr="00AF074B">
        <w:rPr>
          <w:rFonts w:ascii="Avenir Next LT Pro" w:hAnsi="Avenir Next LT Pro"/>
          <w:color w:val="303030"/>
          <w:sz w:val="24"/>
          <w:szCs w:val="24"/>
          <w:highlight w:val="cyan"/>
          <w:lang w:val="es-CO"/>
        </w:rPr>
      </w:r>
      <w:r w:rsidRPr="00446111">
        <w:rPr>
          <w:rFonts w:ascii="Avenir Next LT Pro" w:hAnsi="Avenir Next LT Pro"/>
          <w:color w:val="303030"/>
          <w:sz w:val="24"/>
          <w:szCs w:val="24"/>
          <w:lang w:val="es-CO"/>
        </w:rPr>
        <w:t xml:space="preserve"> Ruido intermedio restringido</w:t>
      </w:r>
      <w:bookmarkEnd w:id="224"/>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25" w:name="_Ref534957796"/>
      <w:bookmarkStart w:id="226" w:name="_Toc534961094"/>
      <w:bookmarkStart w:id="227" w:name="_Toc21682147"/>
      <w:bookmarkStart w:id="228" w:name="_Toc209528125"/>
      <w:r w:rsidRPr="00837535">
        <w:rPr>
          <w:rFonts w:ascii="Avenir Next LT Pro" w:hAnsi="Avenir Next LT Pro" w:cstheme="minorHAnsi"/>
          <w:color w:val="303030"/>
          <w:szCs w:val="22"/>
          <w:lang w:val="es-CO"/>
        </w:rPr>
        <w:t xml:space="preserve">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25"/>
      <w:r w:rsidRPr="00837535">
        <w:rPr>
          <w:rFonts w:ascii="Avenir Next LT Pro" w:hAnsi="Avenir Next LT Pro" w:cstheme="minorHAnsi"/>
          <w:color w:val="303030"/>
          <w:szCs w:val="22"/>
          <w:lang w:val="es-CO"/>
        </w:rPr>
        <w:t xml:space="preserve">. </w:t>
      </w:r>
      <w:bookmarkEnd w:id="226"/>
      <w:bookmarkEnd w:id="227"/>
      <w:r w:rsidR="00856DDF" w:rsidRPr="00856DDF">
        <w:rPr>
          <w:rFonts w:ascii="Avenir Next LT Pro" w:hAnsi="Avenir Next LT Pro" w:cstheme="minorHAnsi"/>
          <w:color w:val="303030"/>
          <w:szCs w:val="22"/>
          <w:lang w:val="es-CO"/>
        </w:rPr>
        <w:t>Emisión de ruido nocturno</w:t>
      </w:r>
      <w:bookmarkEnd w:id="228"/>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shd w:val="clear" w:color="auto" w:fill="004CAB"/>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 xml:space="preserve">Emisión de Ruido </w:t>
            </w:r>
            <w:r>
              <w:rPr>
                <w:rFonts w:ascii="Avenir Next LT Pro" w:hAnsi="Avenir Next LT Pro" w:cs="Calibri"/>
                <w:b/>
                <w:bCs/>
                <w:color w:val="FFFFFF" w:themeColor="background1"/>
                <w:sz w:val="20"/>
                <w:szCs w:val="20"/>
                <w:lang w:eastAsia="en-US"/>
              </w:rPr>
              <w:t>Nocturno</w:t>
            </w:r>
          </w:p>
        </w:tc>
      </w:tr>
      <w:tr w:rsidR="001B7938" w:rsidRPr="00EE0C3F" w14:paraId="0DE6176A" w14:textId="77777777" w:rsidTr="00DF3FCF">
        <w:trPr>
          <w:trHeight w:val="20"/>
          <w:jc w:val="center"/>
        </w:trPr>
        <w:tc>
          <w:tcPr>
            <w:tcW w:w="791" w:type="dxa"/>
            <w:shd w:val="clear" w:color="auto" w:fill="004CAB"/>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shd w:val="clear" w:color="auto" w:fill="004CAB"/>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shd w:val="clear" w:color="auto" w:fill="004CAB"/>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 xml:space="preserve">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shd w:val="clear" w:color="auto" w:fill="004CAB"/>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shd w:val="clear" w:color="auto" w:fill="004CAB"/>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shd w:val="clear" w:color="auto" w:fill="004CAB"/>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shd w:val="clear" w:color="auto" w:fill="004CAB"/>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shd w:val="clear" w:color="auto" w:fill="004CAB"/>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shd w:val="clear" w:color="auto" w:fill="004CAB"/>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shd w:val="clear" w:color="auto" w:fill="004CAB"/>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shd w:val="clear" w:color="auto" w:fill="auto"/>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447" w:type="dxa"/>
            <w:shd w:val="clear" w:color="auto" w:fill="auto"/>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85" w:type="dxa"/>
            <w:shd w:val="clear" w:color="auto" w:fill="auto"/>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99" w:type="dxa"/>
            <w:shd w:val="clear" w:color="auto" w:fill="auto"/>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r>
      <w:tr w:rsidR="001B7938" w:rsidRPr="00EE0C3F" w14:paraId="045249CB" w14:textId="77777777" w:rsidTr="00DF3FCF">
        <w:trPr>
          <w:trHeight w:val="20"/>
          <w:jc w:val="center"/>
        </w:trPr>
        <w:tc>
          <w:tcPr>
            <w:tcW w:w="791" w:type="dxa"/>
            <w:shd w:val="clear" w:color="auto" w:fill="auto"/>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447" w:type="dxa"/>
            <w:shd w:val="clear" w:color="auto" w:fill="auto"/>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85" w:type="dxa"/>
            <w:shd w:val="clear" w:color="auto" w:fill="auto"/>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99" w:type="dxa"/>
            <w:shd w:val="clear" w:color="auto" w:fill="auto"/>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r>
      <w:tr w:rsidR="001B7938" w:rsidRPr="00EE0C3F" w14:paraId="70FAAD5C" w14:textId="77777777" w:rsidTr="00DF3FCF">
        <w:trPr>
          <w:trHeight w:val="20"/>
          <w:jc w:val="center"/>
        </w:trPr>
        <w:tc>
          <w:tcPr>
            <w:tcW w:w="791" w:type="dxa"/>
            <w:shd w:val="clear" w:color="auto" w:fill="auto"/>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121" w:type="dxa"/>
            <w:shd w:val="clear" w:color="auto" w:fill="auto"/>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849" w:type="dxa"/>
            <w:shd w:val="clear" w:color="auto" w:fill="auto"/>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38" w:type="dxa"/>
            <w:shd w:val="clear" w:color="auto" w:fill="auto"/>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708" w:type="dxa"/>
            <w:shd w:val="clear" w:color="auto" w:fill="auto"/>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004" w:type="dxa"/>
            <w:shd w:val="clear" w:color="auto" w:fill="auto"/>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447" w:type="dxa"/>
            <w:shd w:val="clear" w:color="auto" w:fill="auto"/>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85" w:type="dxa"/>
            <w:shd w:val="clear" w:color="auto" w:fill="auto"/>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999" w:type="dxa"/>
            <w:shd w:val="clear" w:color="auto" w:fill="auto"/>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c>
          <w:tcPr>
            <w:tcW w:w="1601" w:type="dxa"/>
            <w:shd w:val="clear" w:color="auto" w:fill="auto"/>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highlight w:val="cyan"/>
                <w:lang w:eastAsia="es-ES"/>
              </w:rPr>
              <w:t>{var_25}</w:t>
            </w:r>
          </w:p>
        </w:tc>
      </w:tr>
    </w:tbl>
    <w:p w14:paraId="45EF70C3" w14:textId="14B80693"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xml:space="preserve"> </w:t>
      </w:r>
      <w:r w:rsidR="00334197" w:rsidRPr="00837535">
        <w:rPr>
          <w:rFonts w:ascii="Avenir Next LT Pro" w:hAnsi="Avenir Next LT Pro" w:cs="Calibri"/>
          <w:b w:val="0"/>
          <w:i/>
          <w:color w:val="303030"/>
          <w:lang w:val="es-CO"/>
        </w:rPr>
        <w:t xml:space="preserve">Fuente: SERAMBIENTE S.A.S., </w:t>
      </w:r>
      <w:r w:rsidR="00AF074B" w:rsidRPr="00AF074B">
        <w:rPr>
          <w:rFonts w:ascii="Avenir Next LT Pro" w:hAnsi="Avenir Next LT Pro" w:cs="Calibri"/>
          <w:b w:val="0"/>
          <w:i/>
          <w:color w:val="303030"/>
          <w:highlight w:val="cyan"/>
          <w:lang w:val="es-CO"/>
        </w:rPr>
        <w:t>{fuente_serambiente_s_a_s_1}</w:t>
      </w:r>
      <w:r w:rsidR="00334197" w:rsidRPr="00AF074B">
        <w:rPr>
          <w:rFonts w:ascii="Avenir Next LT Pro" w:hAnsi="Avenir Next LT Pro" w:cs="Calibri"/>
          <w:b w:val="0"/>
          <w:i/>
          <w:color w:val="303030"/>
          <w:highlight w:val="cyan"/>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 xml:space="preserve">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 xml:space="preserve">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xml:space="preserve">,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29" w:name="_Ref534958178"/>
      <w:bookmarkStart w:id="230" w:name="Grafica2"/>
      <w:bookmarkStart w:id="231" w:name="_Toc21442014"/>
      <w:bookmarkStart w:id="232" w:name="_Toc209531973"/>
      <w:r w:rsidRPr="00837535">
        <w:rPr>
          <w:rFonts w:ascii="Avenir Next LT Pro" w:hAnsi="Avenir Next LT Pro"/>
          <w:color w:val="303030"/>
          <w:lang w:val="es-CO"/>
        </w:rPr>
        <w:lastRenderedPageBreak/>
        <w:t xml:space="preserve">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xml:space="preserve">. Comparación </w:t>
      </w:r>
      <w:bookmarkEnd w:id="231"/>
      <w:r w:rsidR="00EE0C3F" w:rsidRPr="00EE0C3F">
        <w:rPr>
          <w:rFonts w:ascii="Avenir Next LT Pro" w:hAnsi="Avenir Next LT Pro"/>
          <w:color w:val="303030"/>
          <w:lang w:val="es-CO"/>
        </w:rPr>
        <w:t>emisión de ruido nocturno Vs norma nocturna</w:t>
      </w:r>
      <w:bookmarkEnd w:id="232"/>
    </w:p>
    <w:p w14:paraId="68C81729" w14:textId="2596F06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AF074B" w:rsidRPr="00AF074B">
        <w:rPr>
          <w:rFonts w:ascii="Avenir Next LT Pro" w:hAnsi="Avenir Next LT Pro" w:cs="Calibri"/>
          <w:i/>
          <w:color w:val="303030"/>
          <w:sz w:val="20"/>
          <w:szCs w:val="20"/>
          <w:highlight w:val="cyan"/>
        </w:rPr>
        <w:t>{fuente_serambiente_s_a_s_3}</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xml:space="preserve">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xml:space="preserve">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 xml:space="preserve">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 xml:space="preserve">los </w:t>
      </w:r>
      <w:proofErr w:type="spellStart"/>
      <w:r w:rsidR="007E37BB" w:rsidRPr="00AF074B">
        <w:rPr>
          <w:rFonts w:ascii="Avenir Next LT Pro" w:hAnsi="Avenir Next LT Pro" w:cstheme="minorHAnsi"/>
          <w:color w:val="303030"/>
          <w:sz w:val="22"/>
          <w:szCs w:val="22"/>
          <w:highlight w:val="cyan"/>
        </w:rPr>
        <w:t>{grafica_2_los_1}</w:t>
      </w:r>
      <w:proofErr w:type="spellEnd"/>
      <w:r w:rsidR="007F61EA" w:rsidRPr="00AF074B">
        <w:rPr>
          <w:rFonts w:ascii="Avenir Next LT Pro" w:hAnsi="Avenir Next LT Pro" w:cstheme="minorHAnsi"/>
          <w:color w:val="303030"/>
          <w:sz w:val="22"/>
          <w:szCs w:val="22"/>
          <w:highlight w:val="cyan"/>
        </w:rPr>
      </w:r>
      <w:r w:rsidR="007E37BB" w:rsidRPr="00AF074B">
        <w:rPr>
          <w:rFonts w:ascii="Avenir Next LT Pro" w:hAnsi="Avenir Next LT Pro" w:cstheme="minorHAnsi"/>
          <w:color w:val="303030"/>
          <w:sz w:val="22"/>
          <w:szCs w:val="22"/>
          <w:highlight w:val="cyan"/>
        </w:rPr>
      </w:r>
      <w:r w:rsidR="007F61EA" w:rsidRPr="00AF074B">
        <w:rPr>
          <w:rFonts w:ascii="Avenir Next LT Pro" w:hAnsi="Avenir Next LT Pro" w:cstheme="minorHAnsi"/>
          <w:color w:val="303030"/>
          <w:sz w:val="22"/>
          <w:szCs w:val="22"/>
          <w:highlight w:val="cyan"/>
        </w:rPr>
      </w:r>
      <w:proofErr w:type="spellStart"/>
      <w:r w:rsidR="007E37BB" w:rsidRPr="00AF074B">
        <w:rPr>
          <w:rFonts w:ascii="Avenir Next LT Pro" w:hAnsi="Avenir Next LT Pro" w:cstheme="minorHAnsi"/>
          <w:color w:val="303030"/>
          <w:sz w:val="22"/>
          <w:szCs w:val="22"/>
          <w:highlight w:val="cyan"/>
        </w:rPr>
      </w:r>
      <w:proofErr w:type="spellEnd"/>
      <w:r w:rsidR="007F61EA" w:rsidRPr="00837535">
        <w:rPr>
          <w:rFonts w:ascii="Avenir Next LT Pro" w:hAnsi="Avenir Next LT Pro" w:cstheme="minorHAnsi"/>
          <w:color w:val="303030"/>
          <w:sz w:val="22"/>
          <w:szCs w:val="22"/>
        </w:rPr>
        <w:t xml:space="preserve"> de monitoreo </w:t>
      </w:r>
      <w:r w:rsidR="00E1077F" w:rsidRPr="00E1077F">
        <w:rPr>
          <w:rFonts w:ascii="Avenir Next LT Pro" w:hAnsi="Avenir Next LT Pro" w:cstheme="minorHAnsi"/>
          <w:color w:val="303030"/>
          <w:sz w:val="22"/>
          <w:szCs w:val="22"/>
          <w:highlight w:val="cyan"/>
        </w:rPr>
        <w:t>{grafica_1_se_logra_identificar_que_todos_los_punto_1}</w:t>
      </w:r>
      <w:r w:rsidR="00E1077F" w:rsidRPr="00837535">
        <w:rPr>
          <w:rFonts w:ascii="Avenir Next LT Pro" w:hAnsi="Avenir Next LT Pro" w:cstheme="minorHAnsi"/>
          <w:color w:val="303030"/>
          <w:sz w:val="22"/>
          <w:szCs w:val="22"/>
        </w:rPr>
        <w:t xml:space="preserve">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xml:space="preserve"> el límite máximo permisible para el horario nocturno de </w:t>
      </w:r>
      <w:proofErr w:type="spellStart"/>
      <w:r w:rsidR="007E37BB" w:rsidRPr="00AF074B">
        <w:rPr>
          <w:rFonts w:ascii="Avenir Next LT Pro" w:hAnsi="Avenir Next LT Pro" w:cstheme="minorHAnsi"/>
          <w:color w:val="303030"/>
          <w:sz w:val="22"/>
          <w:szCs w:val="22"/>
          <w:highlight w:val="cyan"/>
        </w:rPr>
        <w:t>{el_equipo_utilizado_para_la_medicion_fue_un_sonome_1}</w:t>
      </w:r>
      <w:proofErr w:type="spellEnd"/>
      <w:r w:rsidRPr="00837535">
        <w:rPr>
          <w:rFonts w:ascii="Avenir Next LT Pro" w:hAnsi="Avenir Next LT Pro" w:cstheme="minorHAnsi"/>
          <w:color w:val="303030"/>
          <w:sz w:val="22"/>
          <w:szCs w:val="22"/>
        </w:rPr>
        <w:t xml:space="preserve"> dB(A), </w:t>
      </w:r>
      <w:r w:rsidRPr="00AF074B">
        <w:rPr>
          <w:rFonts w:ascii="Avenir Next LT Pro" w:hAnsi="Avenir Next LT Pro" w:cstheme="minorHAnsi"/>
          <w:color w:val="303030"/>
          <w:sz w:val="22"/>
          <w:szCs w:val="22"/>
          <w:highlight w:val="cyan"/>
        </w:rPr>
        <w:t>{respecto_el_limite_maximo_permisible_para_el_horar_1}</w:t>
      </w:r>
      <w:r w:rsidR="007E37BB" w:rsidRPr="00AF074B">
        <w:rPr>
          <w:rFonts w:ascii="Avenir Next LT Pro" w:hAnsi="Avenir Next LT Pro" w:cstheme="minorHAnsi"/>
          <w:color w:val="303030"/>
          <w:sz w:val="22"/>
          <w:szCs w:val="22"/>
          <w:highlight w:val="cyan"/>
        </w:rPr>
      </w:r>
      <w:r w:rsidRPr="00837535">
        <w:rPr>
          <w:rFonts w:ascii="Avenir Next LT Pro" w:hAnsi="Avenir Next LT Pro" w:cstheme="minorHAnsi"/>
          <w:color w:val="303030"/>
          <w:sz w:val="22"/>
          <w:szCs w:val="22"/>
        </w:rPr>
        <w:t xml:space="preserve"> el 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 xml:space="preserve">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xml:space="preserve">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los </w:t>
      </w:r>
      <w:proofErr w:type="spellStart"/>
      <w:r w:rsidR="007E37BB" w:rsidRPr="00427FC2">
        <w:rPr>
          <w:rFonts w:ascii="Avenir Next LT Pro" w:hAnsi="Avenir Next LT Pro" w:cs="Calibri"/>
          <w:color w:val="303030"/>
          <w:sz w:val="22"/>
          <w:szCs w:val="22"/>
          <w:highlight w:val="cyan"/>
        </w:rPr>
        <w:t>{en_la_jornada_diurna_los_1}</w:t>
      </w:r>
      <w:proofErr w:type="spellEnd"/>
      <w:r w:rsidR="00D51D8E" w:rsidRPr="00427FC2">
        <w:rPr>
          <w:rFonts w:ascii="Avenir Next LT Pro" w:hAnsi="Avenir Next LT Pro" w:cs="Calibri"/>
          <w:color w:val="303030"/>
          <w:sz w:val="22"/>
          <w:szCs w:val="22"/>
          <w:highlight w:val="cyan"/>
        </w:rPr>
      </w:r>
      <w:r w:rsidRPr="00427FC2">
        <w:rPr>
          <w:rFonts w:ascii="Avenir Next LT Pro" w:hAnsi="Avenir Next LT Pro" w:cs="Calibri"/>
          <w:color w:val="303030"/>
          <w:sz w:val="22"/>
          <w:szCs w:val="22"/>
          <w:highlight w:val="cyan"/>
        </w:rPr>
      </w:r>
      <w:r w:rsidR="007E37BB" w:rsidRPr="00427FC2">
        <w:rPr>
          <w:rFonts w:ascii="Avenir Next LT Pro" w:hAnsi="Avenir Next LT Pro" w:cs="Calibri"/>
          <w:color w:val="303030"/>
          <w:sz w:val="22"/>
          <w:szCs w:val="22"/>
          <w:highlight w:val="cyan"/>
        </w:rPr>
      </w:r>
      <w:r w:rsidRPr="00427FC2">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puntos de monitoreo </w:t>
      </w:r>
      <w:r w:rsidR="00E1077F" w:rsidRPr="00E1077F">
        <w:rPr>
          <w:rFonts w:ascii="Avenir Next LT Pro" w:hAnsi="Avenir Next LT Pro" w:cstheme="minorHAnsi"/>
          <w:color w:val="303030"/>
          <w:sz w:val="22"/>
          <w:szCs w:val="22"/>
          <w:highlight w:val="cyan"/>
        </w:rPr>
        <w:t>{grafica_1_se_logra_identificar_que_todos_los_punto_1}</w:t>
      </w:r>
      <w:r w:rsidR="00E1077F" w:rsidRPr="00837535">
        <w:rPr>
          <w:rFonts w:ascii="Avenir Next LT Pro" w:hAnsi="Avenir Next LT Pro" w:cstheme="minorHAns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7E37BB" w:rsidRPr="00427FC2">
        <w:rPr>
          <w:rFonts w:ascii="Avenir Next LT Pro" w:hAnsi="Avenir Next LT Pro" w:cs="Calibri"/>
          <w:color w:val="303030"/>
          <w:sz w:val="22"/>
          <w:szCs w:val="22"/>
          <w:highlight w:val="cyan"/>
        </w:rPr>
        <w:t>{puntos_de_monitoreo_con_respecto_al_limite_maximo__1}</w:t>
      </w:r>
      <w:proofErr w:type="spellEnd"/>
      <w:r w:rsidRPr="00837535">
        <w:rPr>
          <w:rFonts w:ascii="Avenir Next LT Pro" w:hAnsi="Avenir Next LT Pro" w:cs="Calibri"/>
          <w:color w:val="303030"/>
          <w:sz w:val="22"/>
          <w:szCs w:val="22"/>
        </w:rPr>
        <w:t xml:space="preserve"> dB(A), Sector </w:t>
      </w:r>
      <w:r w:rsidR="007E37BB" w:rsidRPr="00427FC2">
        <w:rPr>
          <w:rFonts w:ascii="Avenir Next LT Pro" w:hAnsi="Avenir Next LT Pro" w:cs="Calibri"/>
          <w:color w:val="303030"/>
          <w:sz w:val="22"/>
          <w:szCs w:val="22"/>
          <w:highlight w:val="cyan"/>
        </w:rPr>
        <w:t>{con_respecto_al_limite_maximo_permisible_para_jorn_1}</w:t>
      </w:r>
      <w:r w:rsidRPr="00837535">
        <w:rPr>
          <w:rFonts w:ascii="Avenir Next LT Pro" w:hAnsi="Avenir Next LT Pro" w:cs="Calibri"/>
          <w:color w:val="303030"/>
          <w:sz w:val="22"/>
          <w:szCs w:val="22"/>
        </w:rPr>
        <w:t>.</w:t>
      </w:r>
      <w:r w:rsidRPr="00837535">
        <w:rPr>
          <w:rFonts w:ascii="Avenir Next LT Pro" w:hAnsi="Avenir Next LT Pro" w:cs="Calibri"/>
          <w:color w:val="303030"/>
        </w:rPr>
        <w:t xml:space="preserve">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Caso similar se presentó para la jornada nocturna dado que los </w:t>
      </w:r>
      <w:proofErr w:type="spellStart"/>
      <w:r w:rsidR="007E37BB" w:rsidRPr="00427FC2">
        <w:rPr>
          <w:rFonts w:ascii="Avenir Next LT Pro" w:hAnsi="Avenir Next LT Pro" w:cs="Calibri"/>
          <w:color w:val="303030"/>
          <w:sz w:val="22"/>
          <w:szCs w:val="22"/>
          <w:highlight w:val="cyan"/>
        </w:rPr>
        <w:t>{en_la_jornada_diurna_los_1}</w:t>
      </w:r>
      <w:proofErr w:type="spellEnd"/>
      <w:r w:rsidRPr="00427FC2">
        <w:rPr>
          <w:rFonts w:ascii="Avenir Next LT Pro" w:hAnsi="Avenir Next LT Pro" w:cs="Calibri"/>
          <w:color w:val="303030"/>
          <w:sz w:val="22"/>
          <w:szCs w:val="22"/>
          <w:highlight w:val="cyan"/>
        </w:rPr>
      </w:r>
      <w:r w:rsidR="007E37BB" w:rsidRPr="00427FC2">
        <w:rPr>
          <w:rFonts w:ascii="Avenir Next LT Pro" w:hAnsi="Avenir Next LT Pro" w:cs="Calibri"/>
          <w:color w:val="303030"/>
          <w:sz w:val="22"/>
          <w:szCs w:val="22"/>
          <w:highlight w:val="cyan"/>
        </w:rPr>
      </w:r>
      <w:r w:rsidRPr="00427FC2">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puntos de monitoreo </w:t>
      </w:r>
      <w:r w:rsidR="00E1077F" w:rsidRPr="00E1077F">
        <w:rPr>
          <w:rFonts w:ascii="Avenir Next LT Pro" w:hAnsi="Avenir Next LT Pro" w:cstheme="minorHAnsi"/>
          <w:color w:val="303030"/>
          <w:sz w:val="22"/>
          <w:szCs w:val="22"/>
          <w:highlight w:val="cyan"/>
        </w:rPr>
        <w:t>{grafica_1_se_logra_identificar_que_todos_los_punto_1}</w:t>
      </w:r>
      <w:r w:rsidRPr="00837535">
        <w:rPr>
          <w:rFonts w:ascii="Avenir Next LT Pro" w:hAnsi="Avenir Next LT Pro" w:cs="Calibri"/>
          <w:color w:val="303030"/>
          <w:sz w:val="22"/>
          <w:szCs w:val="22"/>
        </w:rPr>
        <w:t xml:space="preserve"> con respecto al límite máximo permisible para jornada nocturna de </w:t>
      </w:r>
      <w:proofErr w:type="spellStart"/>
      <w:r w:rsidR="007E37BB" w:rsidRPr="00427FC2">
        <w:rPr>
          <w:rFonts w:ascii="Avenir Next LT Pro" w:hAnsi="Avenir Next LT Pro" w:cs="Calibri"/>
          <w:color w:val="303030"/>
          <w:sz w:val="22"/>
          <w:szCs w:val="22"/>
          <w:highlight w:val="cyan"/>
        </w:rPr>
        <w:t>{puntos_de_monitoreo_con_respecto_al_limite_maximo__1}</w:t>
      </w:r>
      <w:proofErr w:type="spellEnd"/>
      <w:r w:rsidRPr="00837535">
        <w:rPr>
          <w:rFonts w:ascii="Avenir Next LT Pro" w:hAnsi="Avenir Next LT Pro" w:cs="Calibri"/>
          <w:color w:val="303030"/>
          <w:sz w:val="22"/>
          <w:szCs w:val="22"/>
        </w:rPr>
        <w:t xml:space="preserve"> dB(A), Sector </w:t>
      </w:r>
      <w:r w:rsidR="007E37BB" w:rsidRPr="00427FC2">
        <w:rPr>
          <w:rFonts w:ascii="Avenir Next LT Pro" w:hAnsi="Avenir Next LT Pro" w:cs="Calibri"/>
          <w:color w:val="303030"/>
          <w:sz w:val="22"/>
          <w:szCs w:val="22"/>
          <w:highlight w:val="cyan"/>
        </w:rPr>
        <w:t>{con_respecto_al_limite_maximo_permisible_para_jorn_1}</w:t>
      </w:r>
      <w:r w:rsidRPr="00837535">
        <w:rPr>
          <w:rFonts w:ascii="Avenir Next LT Pro" w:hAnsi="Avenir Next LT Pro" w:cs="Calibri"/>
          <w:color w:val="303030"/>
          <w:sz w:val="22"/>
          <w:szCs w:val="22"/>
        </w:rPr>
        <w:t xml:space="preserve">,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commentRangeStart w:id="233"/>
      <w:r w:rsidRPr="008C3966">
        <w:rPr>
          <w:rFonts w:ascii="Avenir Next LT Pro" w:hAnsi="Avenir Next LT Pro" w:cs="Calibri"/>
          <w:color w:val="303030"/>
          <w:sz w:val="22"/>
          <w:szCs w:val="22"/>
        </w:rPr>
        <w:t xml:space="preserve">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xml:space="preserve">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lastRenderedPageBreak/>
        <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commentRangeEnd w:id="233"/>
      <w:r>
        <w:rPr>
          <w:rStyle w:val="Refdecomentario"/>
          <w:rFonts w:ascii="Tahoma" w:hAnsi="Tahoma"/>
          <w:szCs w:val="20"/>
          <w:lang w:val="es-MX" w:eastAsia="es-MX"/>
        </w:rPr>
        <w:commentReference w:id="233"/>
      </w:r>
    </w:p>
    <w:p w14:paraId="0129DBF4" w14:textId="0F7CB340" w:rsidR="00605BF7" w:rsidRPr="00837535" w:rsidRDefault="00D72BD9" w:rsidP="00446111">
      <w:pPr>
        <w:pStyle w:val="Ttulo2"/>
        <w:spacing w:after="240"/>
        <w:rPr>
          <w:rFonts w:ascii="Avenir Next LT Pro" w:hAnsi="Avenir Next LT Pro"/>
          <w:color w:val="303030"/>
          <w:shd w:val="clear" w:color="auto" w:fill="FFFFFF"/>
        </w:rPr>
      </w:pPr>
      <w:bookmarkStart w:id="234" w:name="_Toc215309799"/>
      <w:bookmarkStart w:id="235" w:name="_Toc215309866"/>
      <w:r w:rsidRPr="00427FC2">
        <w:rPr>
          <w:rFonts w:ascii="Avenir Next LT Pro" w:hAnsi="Avenir Next LT Pro"/>
          <w:color w:val="303030"/>
          <w:shd w:val="clear" w:color="auto" w:fill="FFFFFF"/>
        </w:rPr>
        <w:t>5.</w:t>
      </w:r>
      <w:r w:rsidR="005D41AD" w:rsidRPr="00427FC2">
        <w:rPr>
          <w:rFonts w:ascii="Avenir Next LT Pro" w:hAnsi="Avenir Next LT Pro"/>
          <w:color w:val="303030"/>
          <w:shd w:val="clear" w:color="auto" w:fill="FFFFFF"/>
        </w:rPr>
        <w:t>3</w:t>
      </w:r>
      <w:r w:rsidR="00B3273B" w:rsidRPr="00427FC2">
        <w:rPr>
          <w:rFonts w:ascii="Avenir Next LT Pro" w:hAnsi="Avenir Next LT Pro"/>
          <w:color w:val="303030"/>
          <w:shd w:val="clear" w:color="auto" w:fill="FFFFFF"/>
        </w:rPr>
        <w:t xml:space="preserve"> </w:t>
      </w:r>
      <w:r w:rsidR="00B0018D" w:rsidRPr="00427FC2">
        <w:rPr>
          <w:rFonts w:ascii="Avenir Next LT Pro" w:hAnsi="Avenir Next LT Pro"/>
          <w:color w:val="303030"/>
          <w:shd w:val="clear" w:color="auto" w:fill="FFFFFF"/>
        </w:rPr>
        <w:t xml:space="preserve">Cálculos </w:t>
      </w:r>
      <w:r w:rsidR="00985A4E" w:rsidRPr="00427FC2">
        <w:rPr>
          <w:rFonts w:ascii="Avenir Next LT Pro" w:hAnsi="Avenir Next LT Pro"/>
          <w:color w:val="303030"/>
          <w:shd w:val="clear" w:color="auto" w:fill="FFFFFF"/>
        </w:rPr>
        <w:t>u</w:t>
      </w:r>
      <w:r w:rsidR="00B0018D" w:rsidRPr="00427FC2">
        <w:rPr>
          <w:rFonts w:ascii="Avenir Next LT Pro" w:hAnsi="Avenir Next LT Pro"/>
          <w:color w:val="303030"/>
          <w:shd w:val="clear" w:color="auto" w:fill="FFFFFF"/>
        </w:rPr>
        <w:t>tilizados</w:t>
      </w:r>
      <w:bookmarkEnd w:id="234"/>
      <w:bookmarkEnd w:id="235"/>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36" w:name="_Ref9414025"/>
      <w:bookmarkStart w:id="237" w:name="_Toc209528126"/>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36"/>
      <w:r w:rsidRPr="00837535">
        <w:rPr>
          <w:rFonts w:ascii="Avenir Next LT Pro" w:hAnsi="Avenir Next LT Pro"/>
          <w:color w:val="303030"/>
          <w:lang w:val="es-CO"/>
        </w:rPr>
        <w:t xml:space="preserve">. </w:t>
      </w:r>
      <w:r w:rsidR="002763FD" w:rsidRPr="002763FD">
        <w:rPr>
          <w:rFonts w:ascii="Avenir Next LT Pro" w:hAnsi="Avenir Next LT Pro"/>
          <w:color w:val="303030"/>
          <w:lang w:val="es-CO"/>
        </w:rPr>
        <w:t>Cálculos de emisión de ruido horario diurno</w:t>
      </w:r>
      <w:bookmarkEnd w:id="2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shd w:val="clear" w:color="auto" w:fill="004CAB"/>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shd w:val="clear" w:color="auto" w:fill="004CAB"/>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shd w:val="clear" w:color="auto" w:fill="004CAB"/>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shd w:val="clear" w:color="auto" w:fill="004CAB"/>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shd w:val="clear" w:color="auto" w:fill="004CAB"/>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shd w:val="clear" w:color="auto" w:fill="004CAB"/>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xml:space="preserve"> dB (A)</w:t>
            </w:r>
          </w:p>
        </w:tc>
        <w:tc>
          <w:tcPr>
            <w:tcW w:w="464" w:type="pct"/>
            <w:vMerge w:val="restart"/>
            <w:shd w:val="clear" w:color="auto" w:fill="004CAB"/>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xml:space="preserve"> dB (A)</w:t>
            </w:r>
          </w:p>
        </w:tc>
        <w:tc>
          <w:tcPr>
            <w:tcW w:w="571" w:type="pct"/>
            <w:vMerge w:val="restart"/>
            <w:shd w:val="clear" w:color="auto" w:fill="004CAB"/>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shd w:val="clear" w:color="auto" w:fill="004CAB"/>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shd w:val="clear" w:color="auto" w:fill="004CAB"/>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xml:space="preserve">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shd w:val="clear" w:color="auto" w:fill="004CAB"/>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shd w:val="clear" w:color="auto" w:fill="004CAB"/>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shd w:val="clear" w:color="auto" w:fill="004CAB"/>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shd w:val="clear" w:color="auto" w:fill="004CAB"/>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shd w:val="clear" w:color="000000" w:fill="FFFFFF"/>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shd w:val="clear" w:color="000000" w:fill="FFFFFF"/>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1A4ECF2A"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 xml:space="preserve">Fuente: SERAMBIENTE S.A.S., </w:t>
      </w:r>
      <w:r w:rsidR="00427FC2" w:rsidRPr="00427FC2">
        <w:rPr>
          <w:rFonts w:ascii="Avenir Next LT Pro" w:hAnsi="Avenir Next LT Pro" w:cs="Calibri"/>
          <w:i/>
          <w:color w:val="303030"/>
          <w:sz w:val="20"/>
          <w:szCs w:val="20"/>
          <w:highlight w:val="cyan"/>
        </w:rPr>
        <w:t>{fuente_serambiente_s_a_s_1}</w:t>
      </w:r>
      <w:r w:rsidRPr="00427FC2">
        <w:rPr>
          <w:rFonts w:ascii="Avenir Next LT Pro" w:hAnsi="Avenir Next LT Pro" w:cs="Calibri"/>
          <w:i/>
          <w:color w:val="303030"/>
          <w:sz w:val="20"/>
          <w:szCs w:val="20"/>
          <w:highlight w:val="cyan"/>
        </w:rPr>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38" w:name="_Ref9414027"/>
      <w:bookmarkStart w:id="239" w:name="_Toc209528127"/>
      <w:r w:rsidRPr="00837535">
        <w:rPr>
          <w:rFonts w:ascii="Avenir Next LT Pro" w:hAnsi="Avenir Next LT Pro"/>
          <w:color w:val="303030"/>
          <w:lang w:val="es-CO"/>
        </w:rPr>
        <w:lastRenderedPageBreak/>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38"/>
      <w:r w:rsidRPr="00837535">
        <w:rPr>
          <w:rFonts w:ascii="Avenir Next LT Pro" w:hAnsi="Avenir Next LT Pro"/>
          <w:color w:val="303030"/>
          <w:lang w:val="es-CO"/>
        </w:rPr>
        <w:t xml:space="preserve">. </w:t>
      </w:r>
      <w:r w:rsidR="002763FD" w:rsidRPr="002763FD">
        <w:rPr>
          <w:rFonts w:ascii="Avenir Next LT Pro" w:hAnsi="Avenir Next LT Pro"/>
          <w:color w:val="303030"/>
          <w:lang w:val="es-CO"/>
        </w:rPr>
        <w:t>Cálculos de emisión de ruido horario nocturno</w:t>
      </w:r>
      <w:bookmarkEnd w:id="2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shd w:val="clear" w:color="auto" w:fill="004CAB"/>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shd w:val="clear" w:color="auto" w:fill="004CAB"/>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shd w:val="clear" w:color="auto" w:fill="004CAB"/>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shd w:val="clear" w:color="auto" w:fill="004CAB"/>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shd w:val="clear" w:color="auto" w:fill="004CAB"/>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shd w:val="clear" w:color="auto" w:fill="004CAB"/>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xml:space="preserve"> dB (A)</w:t>
            </w:r>
          </w:p>
        </w:tc>
        <w:tc>
          <w:tcPr>
            <w:tcW w:w="464" w:type="pct"/>
            <w:vMerge w:val="restart"/>
            <w:shd w:val="clear" w:color="auto" w:fill="004CAB"/>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xml:space="preserve"> dB (A)</w:t>
            </w:r>
          </w:p>
        </w:tc>
        <w:tc>
          <w:tcPr>
            <w:tcW w:w="571" w:type="pct"/>
            <w:vMerge w:val="restart"/>
            <w:shd w:val="clear" w:color="auto" w:fill="004CAB"/>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shd w:val="clear" w:color="auto" w:fill="004CAB"/>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shd w:val="clear" w:color="auto" w:fill="004CAB"/>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xml:space="preserve">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shd w:val="clear" w:color="auto" w:fill="004CAB"/>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shd w:val="clear" w:color="auto" w:fill="004CAB"/>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shd w:val="clear" w:color="auto" w:fill="004CAB"/>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shd w:val="clear" w:color="auto" w:fill="004CAB"/>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shd w:val="clear" w:color="auto" w:fill="auto"/>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shd w:val="clear" w:color="auto" w:fill="auto"/>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shd w:val="clear" w:color="auto" w:fill="auto"/>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shd w:val="clear" w:color="auto" w:fill="auto"/>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shd w:val="clear" w:color="auto" w:fill="auto"/>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shd w:val="clear" w:color="auto" w:fill="auto"/>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shd w:val="clear" w:color="auto" w:fill="auto"/>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shd w:val="clear" w:color="auto" w:fill="auto"/>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shd w:val="clear" w:color="auto" w:fill="auto"/>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shd w:val="clear" w:color="auto" w:fill="auto"/>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shd w:val="clear" w:color="auto" w:fill="auto"/>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shd w:val="clear" w:color="auto" w:fill="auto"/>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70CAEA4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 </w:t>
      </w:r>
      <w:r w:rsidR="00334197" w:rsidRPr="00837535">
        <w:rPr>
          <w:rFonts w:ascii="Avenir Next LT Pro" w:hAnsi="Avenir Next LT Pro" w:cs="Calibri"/>
          <w:i/>
          <w:color w:val="303030"/>
          <w:sz w:val="20"/>
          <w:szCs w:val="20"/>
        </w:rPr>
        <w:t xml:space="preserve">Fuente: SERAMBIENTE S.A.S., </w:t>
      </w:r>
      <w:r w:rsidR="00427FC2" w:rsidRPr="00427FC2">
        <w:rPr>
          <w:rFonts w:ascii="Avenir Next LT Pro" w:hAnsi="Avenir Next LT Pro" w:cs="Calibri"/>
          <w:i/>
          <w:color w:val="303030"/>
          <w:sz w:val="20"/>
          <w:szCs w:val="20"/>
          <w:highlight w:val="cyan"/>
        </w:rPr>
        <w:t>{fuente_serambiente_s_a_s_1}</w:t>
      </w:r>
      <w:r w:rsidR="00334197" w:rsidRPr="00427FC2">
        <w:rPr>
          <w:rFonts w:ascii="Avenir Next LT Pro" w:hAnsi="Avenir Next LT Pro" w:cs="Calibri"/>
          <w:i/>
          <w:color w:val="303030"/>
          <w:sz w:val="20"/>
          <w:szCs w:val="20"/>
          <w:highlight w:val="cyan"/>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shd w:val="clear" w:color="auto" w:fill="FFFFFF"/>
        </w:rPr>
      </w:pPr>
      <w:r w:rsidRPr="00837535">
        <w:rPr>
          <w:rFonts w:ascii="Avenir Next LT Pro" w:hAnsi="Avenir Next LT Pro" w:cs="Arial"/>
          <w:b/>
          <w:bCs/>
          <w:color w:val="303030"/>
          <w:sz w:val="22"/>
          <w:szCs w:val="22"/>
          <w:shd w:val="clear" w:color="auto" w:fill="FFFFFF"/>
        </w:rPr>
        <w:t xml:space="preserve">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xml:space="preserve">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xml:space="preserve">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xml:space="preserve">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40" w:name="_Toc215309800"/>
      <w:bookmarkStart w:id="241" w:name="_Toc215309867"/>
      <w:r w:rsidRPr="00446111">
        <w:rPr>
          <w:rFonts w:ascii="Avenir Next LT Pro" w:hAnsi="Avenir Next LT Pro" w:cstheme="minorHAnsi"/>
          <w:bCs w:val="0"/>
          <w:color w:val="303030"/>
          <w:sz w:val="40"/>
          <w:szCs w:val="40"/>
        </w:rPr>
        <w:lastRenderedPageBreak/>
        <w:t>DESCRIPCIÓN</w:t>
      </w:r>
      <w:r w:rsidR="007F6F8E" w:rsidRPr="00446111">
        <w:rPr>
          <w:rFonts w:ascii="Avenir Next LT Pro" w:hAnsi="Avenir Next LT Pro" w:cstheme="minorHAnsi"/>
          <w:bCs w:val="0"/>
          <w:color w:val="303030"/>
          <w:sz w:val="40"/>
          <w:szCs w:val="40"/>
        </w:rPr>
        <w:t xml:space="preserve"> Y VARIABILIDAD</w:t>
      </w:r>
      <w:r w:rsidRPr="00446111">
        <w:rPr>
          <w:rFonts w:ascii="Avenir Next LT Pro" w:hAnsi="Avenir Next LT Pro" w:cstheme="minorHAnsi"/>
          <w:bCs w:val="0"/>
          <w:color w:val="303030"/>
          <w:sz w:val="40"/>
          <w:szCs w:val="40"/>
        </w:rPr>
        <w:t xml:space="preserve"> DE LAS FUENTES DE SONIDO EXISTENTES</w:t>
      </w:r>
      <w:bookmarkEnd w:id="240"/>
      <w:bookmarkEnd w:id="241"/>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 xml:space="preserve">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xml:space="preserve">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xml:space="preserve"> de</w:t>
      </w:r>
      <w:r w:rsidR="00331252" w:rsidRPr="00837535">
        <w:rPr>
          <w:rFonts w:ascii="Avenir Next LT Pro" w:hAnsi="Avenir Next LT Pro"/>
          <w:color w:val="303030"/>
          <w:sz w:val="22"/>
          <w:szCs w:val="22"/>
        </w:rPr>
        <w:t xml:space="preserve"> la empresa</w:t>
      </w:r>
      <w:r w:rsidR="00885A1E" w:rsidRPr="00837535">
        <w:rPr>
          <w:rFonts w:ascii="Avenir Next LT Pro" w:hAnsi="Avenir Next LT Pro"/>
          <w:color w:val="303030"/>
          <w:sz w:val="22"/>
          <w:szCs w:val="22"/>
        </w:rPr>
        <w:t xml:space="preserve"> </w:t>
      </w:r>
      <w:r w:rsidR="00792162" w:rsidRPr="00427FC2">
        <w:rPr>
          <w:rFonts w:ascii="Avenir Next LT Pro" w:hAnsi="Avenir Next LT Pro" w:cstheme="minorHAnsi"/>
          <w:b/>
          <w:bCs/>
          <w:color w:val="303030"/>
          <w:sz w:val="22"/>
          <w:szCs w:val="22"/>
          <w:highlight w:val="cyan"/>
        </w:rPr>
        <w:t>{se_presentan_las_descripciones_de_algunas_fuentes__1}</w:t>
      </w:r>
      <w:r w:rsidR="00331252" w:rsidRPr="00837535">
        <w:rPr>
          <w:rFonts w:ascii="Avenir Next LT Pro" w:hAnsi="Avenir Next LT Pro"/>
          <w:color w:val="303030"/>
          <w:sz w:val="22"/>
          <w:szCs w:val="22"/>
        </w:rPr>
        <w:t xml:space="preserve"> en </w:t>
      </w:r>
      <w:commentRangeStart w:id="242"/>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xml:space="preserve"> </w:t>
      </w:r>
      <w:proofErr w:type="spellStart"/>
      <w:r w:rsidR="0084298D"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xxxxx</w:t>
      </w:r>
      <w:proofErr w:type="spellEnd"/>
      <w:r w:rsidR="00792162" w:rsidRPr="00E57D6E">
        <w:rPr>
          <w:rFonts w:ascii="Avenir Next LT Pro" w:hAnsi="Avenir Next LT Pro" w:cstheme="minorHAnsi"/>
          <w:color w:val="303030"/>
          <w:sz w:val="22"/>
          <w:szCs w:val="22"/>
          <w:highlight w:val="yellow"/>
        </w:rPr>
        <w:t xml:space="preserve"> </w:t>
      </w:r>
      <w:proofErr w:type="spellStart"/>
      <w:r w:rsidR="00792162" w:rsidRPr="00E57D6E">
        <w:rPr>
          <w:rFonts w:ascii="Avenir Next LT Pro" w:hAnsi="Avenir Next LT Pro" w:cstheme="minorHAnsi"/>
          <w:color w:val="303030"/>
          <w:sz w:val="22"/>
          <w:szCs w:val="22"/>
          <w:highlight w:val="yellow"/>
        </w:rPr>
        <w:t>xxxx</w:t>
      </w:r>
      <w:commentRangeEnd w:id="242"/>
      <w:r w:rsidR="00792162" w:rsidRPr="00E57D6E">
        <w:rPr>
          <w:rStyle w:val="Refdecomentario"/>
          <w:rFonts w:ascii="Tahoma" w:hAnsi="Tahoma"/>
          <w:szCs w:val="20"/>
          <w:highlight w:val="yellow"/>
          <w:lang w:val="es-MX" w:eastAsia="es-MX"/>
        </w:rPr>
        <w:commentReference w:id="242"/>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xml:space="preserve">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43" w:name="_Ref16750257"/>
      <w:bookmarkStart w:id="244" w:name="_Toc209528128"/>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43"/>
      <w:r w:rsidRPr="00837535">
        <w:rPr>
          <w:rFonts w:ascii="Avenir Next LT Pro" w:hAnsi="Avenir Next LT Pro"/>
          <w:color w:val="303030"/>
          <w:lang w:val="es-CO"/>
        </w:rPr>
        <w:t xml:space="preserve">. Identificación </w:t>
      </w:r>
      <w:r w:rsidR="002763FD" w:rsidRPr="002763FD">
        <w:rPr>
          <w:rFonts w:ascii="Avenir Next LT Pro" w:hAnsi="Avenir Next LT Pro"/>
          <w:color w:val="303030"/>
          <w:lang w:val="es-CO"/>
        </w:rPr>
        <w:t>de las fuentes de sonido existentes</w:t>
      </w:r>
      <w:bookmarkEnd w:id="2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shd w:val="clear" w:color="auto" w:fill="004CAB"/>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shd w:val="clear" w:color="auto" w:fill="004CAB"/>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commentRangeStart w:id="245"/>
            <w:r>
              <w:rPr>
                <w:rFonts w:ascii="Avenir Next LT Pro" w:hAnsi="Avenir Next LT Pro" w:cs="Arial"/>
                <w:b/>
                <w:color w:val="FFFFFF" w:themeColor="background1"/>
                <w:sz w:val="20"/>
                <w:szCs w:val="20"/>
              </w:rPr>
              <w:t>Característica</w:t>
            </w:r>
            <w:commentRangeEnd w:id="245"/>
            <w:r w:rsidR="0061628B">
              <w:rPr>
                <w:rStyle w:val="Refdecomentario"/>
                <w:rFonts w:ascii="Tahoma" w:hAnsi="Tahoma"/>
                <w:szCs w:val="20"/>
                <w:lang w:val="es-MX" w:eastAsia="es-MX"/>
              </w:rPr>
              <w:commentReference w:id="245"/>
            </w:r>
          </w:p>
        </w:tc>
        <w:tc>
          <w:tcPr>
            <w:tcW w:w="3819" w:type="dxa"/>
            <w:shd w:val="clear" w:color="auto" w:fill="004CAB"/>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46E527FA"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xml:space="preserve">Fuente: SERAMBIENTE S.A.S., </w:t>
      </w:r>
      <w:r w:rsidR="00427FC2" w:rsidRPr="00427FC2">
        <w:rPr>
          <w:rFonts w:ascii="Avenir Next LT Pro" w:hAnsi="Avenir Next LT Pro" w:cs="Calibri"/>
          <w:i/>
          <w:color w:val="303030"/>
          <w:sz w:val="20"/>
          <w:szCs w:val="20"/>
          <w:highlight w:val="cyan"/>
        </w:rPr>
        <w:t>{fuente_serambiente_s_a_s_1}</w:t>
      </w:r>
      <w:r w:rsidR="00427FC2">
        <w:rPr>
          <w:rFonts w:ascii="Avenir Next LT Pro" w:hAnsi="Avenir Next LT Pro" w:cs="Calibri"/>
          <w:i/>
          <w:color w:val="303030"/>
          <w:sz w:val="20"/>
          <w:szCs w:val="20"/>
        </w:rPr>
        <w:t xml:space="preserve">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46" w:name="_Toc21356862"/>
      <w:bookmarkStart w:id="247"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48" w:name="_Toc209532025"/>
      <w:r w:rsidRPr="00837535">
        <w:rPr>
          <w:rFonts w:ascii="Avenir Next LT Pro" w:hAnsi="Avenir Next LT Pro" w:cs="Calibri"/>
          <w:color w:val="303030"/>
          <w:lang w:val="es-CO"/>
        </w:rPr>
        <w:t xml:space="preserve">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xml:space="preserve">. </w:t>
      </w:r>
      <w:bookmarkEnd w:id="246"/>
      <w:bookmarkEnd w:id="247"/>
      <w:r w:rsidR="002763FD" w:rsidRPr="002763FD">
        <w:rPr>
          <w:rFonts w:ascii="Avenir Next LT Pro" w:hAnsi="Avenir Next LT Pro"/>
          <w:color w:val="303030"/>
          <w:lang w:val="es-CO"/>
        </w:rPr>
        <w:t>Mapa detallado de la posición de las fuentes de sonido, objetos relevantes y puntos de monitoreo</w:t>
      </w:r>
      <w:bookmarkEnd w:id="248"/>
    </w:p>
    <w:p w14:paraId="0B68FA7B" w14:textId="2F01F527"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 xml:space="preserve">Fuente: SERAMBIENTE S.A.S., </w:t>
      </w:r>
      <w:r w:rsidR="00427FC2" w:rsidRPr="00427FC2">
        <w:rPr>
          <w:rFonts w:ascii="Avenir Next LT Pro" w:hAnsi="Avenir Next LT Pro" w:cs="Calibri"/>
          <w:b w:val="0"/>
          <w:i/>
          <w:color w:val="303030"/>
          <w:highlight w:val="cyan"/>
          <w:lang w:val="es-CO"/>
        </w:rPr>
        <w:t>{fuente_serambiente_s_a_s_1}</w:t>
      </w:r>
      <w:r w:rsidRPr="00427FC2">
        <w:rPr>
          <w:rFonts w:ascii="Avenir Next LT Pro" w:hAnsi="Avenir Next LT Pro" w:cs="Calibri"/>
          <w:b w:val="0"/>
          <w:i/>
          <w:color w:val="303030"/>
          <w:highlight w:val="cyan"/>
          <w:lang w:val="es-CO"/>
        </w:rPr>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xml:space="preserve"> </w:t>
      </w:r>
      <w:bookmarkStart w:id="249" w:name="_Hlk143956334"/>
      <w:bookmarkStart w:id="250" w:name="_Toc215309801"/>
      <w:bookmarkStart w:id="251" w:name="_Toc215309868"/>
      <w:r w:rsidRPr="008D5D53">
        <w:rPr>
          <w:rFonts w:ascii="Avenir Next LT Pro" w:hAnsi="Avenir Next LT Pro" w:cstheme="minorHAnsi"/>
          <w:bCs w:val="0"/>
          <w:color w:val="303030"/>
          <w:sz w:val="40"/>
          <w:szCs w:val="40"/>
        </w:rPr>
        <w:t>INCERTIDUMBRE DE MEDICIONES</w:t>
      </w:r>
      <w:bookmarkEnd w:id="250"/>
      <w:bookmarkEnd w:id="251"/>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52" w:name="_Toc215309802"/>
      <w:bookmarkStart w:id="253" w:name="_Toc215309869"/>
      <w:r w:rsidRPr="008D5D53">
        <w:rPr>
          <w:rFonts w:ascii="Avenir Next LT Pro" w:hAnsi="Avenir Next LT Pro"/>
          <w:color w:val="303030"/>
          <w:sz w:val="28"/>
          <w:szCs w:val="28"/>
        </w:rPr>
        <w:t xml:space="preserve">7.1. </w:t>
      </w:r>
      <w:r w:rsidR="004C03AA" w:rsidRPr="008D5D53">
        <w:rPr>
          <w:rFonts w:ascii="Avenir Next LT Pro" w:hAnsi="Avenir Next LT Pro"/>
          <w:color w:val="303030"/>
          <w:sz w:val="28"/>
          <w:szCs w:val="28"/>
        </w:rPr>
        <w:t xml:space="preserve"> </w:t>
      </w:r>
      <w:r w:rsidR="00D51D8E" w:rsidRPr="000607D5">
        <w:rPr>
          <w:rFonts w:ascii="Avenir Next LT Pro" w:hAnsi="Avenir Next LT Pro"/>
          <w:color w:val="303030"/>
          <w:sz w:val="24"/>
          <w:szCs w:val="24"/>
        </w:rPr>
        <w:t xml:space="preserve">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xml:space="preserve"> declaración de conformidad</w:t>
      </w:r>
      <w:bookmarkEnd w:id="252"/>
      <w:bookmarkEnd w:id="253"/>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54"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xml:space="preserve">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xml:space="preserve">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xml:space="preserve"> aplicada</w:t>
      </w:r>
      <w:bookmarkEnd w:id="254"/>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55"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xml:space="preserve"> de </w:t>
      </w:r>
      <w:proofErr w:type="spellStart"/>
      <w:r w:rsidRPr="000607D5">
        <w:rPr>
          <w:rFonts w:ascii="Avenir Next LT Pro" w:hAnsi="Avenir Next LT Pro"/>
          <w:color w:val="303030"/>
        </w:rPr>
        <w:t>conformidad</w:t>
      </w:r>
      <w:bookmarkEnd w:id="255"/>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 xml:space="preserve">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 xml:space="preserve">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xml:space="preserve"> se relaciona la representación gráfica de una declaración binaria para una regla de aceptación simple</w:t>
      </w:r>
      <w:r w:rsidR="00427FC2">
        <w:rPr>
          <w:rFonts w:ascii="Avenir Next LT Pro" w:hAnsi="Avenir Next LT Pro"/>
          <w:color w:val="303030"/>
          <w:sz w:val="22"/>
          <w:szCs w:val="22"/>
        </w:rPr>
        <w:t xml:space="preserve">. </w:t>
      </w:r>
    </w:p>
    <w:p w14:paraId="672DD508" w14:textId="77777777" w:rsidR="00177EB3" w:rsidRPr="00837535" w:rsidRDefault="00177EB3" w:rsidP="00177EB3">
      <w:pPr>
        <w:spacing w:line="276" w:lineRule="auto"/>
        <w:jc w:val="center"/>
        <w:rPr>
          <w:rFonts w:ascii="Avenir Next LT Pro" w:hAnsi="Avenir Next LT Pro"/>
          <w:color w:val="303030"/>
          <w:highlight w:val="yellow"/>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highlight w:val="yellow"/>
        </w:rPr>
      </w:pPr>
      <w:bookmarkStart w:id="256" w:name="_Ref140055275"/>
      <w:bookmarkStart w:id="257" w:name="_Toc143861510"/>
      <w:bookmarkStart w:id="258" w:name="_Toc209532026"/>
      <w:r w:rsidRPr="00837535">
        <w:rPr>
          <w:rFonts w:ascii="Avenir Next LT Pro" w:hAnsi="Avenir Next LT Pro" w:cs="Calibri"/>
          <w:b/>
          <w:bCs/>
          <w:color w:val="303030"/>
          <w:sz w:val="20"/>
          <w:szCs w:val="20"/>
        </w:rPr>
        <w:t xml:space="preserve">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56"/>
      <w:r w:rsidRPr="00837535">
        <w:rPr>
          <w:rFonts w:ascii="Avenir Next LT Pro" w:hAnsi="Avenir Next LT Pro" w:cs="Calibri"/>
          <w:b/>
          <w:bCs/>
          <w:color w:val="303030"/>
          <w:sz w:val="20"/>
          <w:szCs w:val="20"/>
        </w:rPr>
        <w:t>. Declaración binaria con la regla de aceptación simple</w:t>
      </w:r>
      <w:bookmarkEnd w:id="257"/>
      <w:bookmarkEnd w:id="258"/>
      <w:r w:rsidRPr="00837535">
        <w:rPr>
          <w:rFonts w:ascii="Avenir Next LT Pro" w:hAnsi="Avenir Next LT Pro" w:cs="Calibri"/>
          <w:b/>
          <w:bCs/>
          <w:color w:val="303030"/>
          <w:sz w:val="20"/>
          <w:szCs w:val="20"/>
          <w:highlight w:val="yellow"/>
        </w:rPr>
        <w:t xml:space="preserve">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 xml:space="preserve">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xml:space="preserve">.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xml:space="preserve">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 xml:space="preserve">En el </w:t>
      </w:r>
      <w:r w:rsidR="00601350" w:rsidRPr="00601350">
        <w:rPr>
          <w:rFonts w:ascii="Avenir Next LT Pro" w:hAnsi="Avenir Next LT Pro"/>
          <w:b/>
          <w:bCs/>
          <w:color w:val="303030"/>
          <w:sz w:val="22"/>
          <w:szCs w:val="22"/>
        </w:rPr>
        <w:t xml:space="preserve">Anexo 6. Hoja de cálculo incertidumbre Ruido </w:t>
      </w:r>
      <w:r w:rsidRPr="00837535">
        <w:rPr>
          <w:rFonts w:ascii="Avenir Next LT Pro" w:hAnsi="Avenir Next LT Pro"/>
          <w:color w:val="303030"/>
          <w:sz w:val="22"/>
          <w:szCs w:val="22"/>
        </w:rPr>
        <w:t xml:space="preserve">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xml:space="preserve"> los resultados obtenidos</w:t>
      </w:r>
      <w:r w:rsidRPr="00EC678F">
        <w:rPr>
          <w:rFonts w:ascii="Avenir Next LT Pro" w:hAnsi="Avenir Next LT Pro"/>
          <w:color w:val="303030"/>
          <w:sz w:val="22"/>
          <w:szCs w:val="22"/>
        </w:rPr>
        <w:t xml:space="preserve">, </w:t>
      </w:r>
      <w:r w:rsidRPr="00601350">
        <w:rPr>
          <w:rFonts w:ascii="Avenir Next LT Pro" w:hAnsi="Avenir Next LT Pro"/>
          <w:color w:val="303030"/>
          <w:sz w:val="22"/>
          <w:szCs w:val="22"/>
          <w:highlight w:val="cyan"/>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59" w:name="_Toc215309803"/>
      <w:bookmarkStart w:id="260" w:name="_Toc215309870"/>
      <w:bookmarkEnd w:id="249"/>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xml:space="preserve"> Y RECOMENDACIONE</w:t>
      </w:r>
      <w:commentRangeStart w:id="261"/>
      <w:r w:rsidR="007F6F8E" w:rsidRPr="008D5D53">
        <w:rPr>
          <w:rFonts w:ascii="Avenir Next LT Pro" w:hAnsi="Avenir Next LT Pro" w:cstheme="minorHAnsi"/>
          <w:bCs w:val="0"/>
          <w:color w:val="303030"/>
          <w:sz w:val="40"/>
          <w:szCs w:val="40"/>
        </w:rPr>
        <w:t>S</w:t>
      </w:r>
      <w:commentRangeEnd w:id="261"/>
      <w:r w:rsidR="0009498E" w:rsidRPr="008D5D53">
        <w:rPr>
          <w:rStyle w:val="Refdecomentario"/>
          <w:rFonts w:ascii="Avenir Next LT Pro" w:hAnsi="Avenir Next LT Pro"/>
          <w:b w:val="0"/>
          <w:bCs w:val="0"/>
          <w:sz w:val="40"/>
          <w:szCs w:val="40"/>
          <w:lang w:val="es-MX" w:eastAsia="es-MX"/>
        </w:rPr>
        <w:commentReference w:id="261"/>
      </w:r>
      <w:bookmarkEnd w:id="259"/>
      <w:bookmarkEnd w:id="260"/>
    </w:p>
    <w:p w14:paraId="3BAF506C" w14:textId="77777777" w:rsidR="00B0018D" w:rsidRPr="00837535" w:rsidRDefault="00B0018D" w:rsidP="00B0018D">
      <w:pPr>
        <w:rPr>
          <w:rFonts w:ascii="Avenir Next LT Pro" w:hAnsi="Avenir Next LT Pro" w:cs="Arial"/>
          <w:color w:val="303030"/>
          <w:sz w:val="20"/>
          <w:szCs w:val="20"/>
          <w:shd w:val="clear" w:color="auto" w:fill="FFFFFF"/>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 xml:space="preserve">Las mediciones de </w:t>
      </w:r>
      <w:r w:rsidR="002763FD" w:rsidRPr="005240C8">
        <w:rPr>
          <w:rFonts w:ascii="Avenir Next LT Pro" w:hAnsi="Avenir Next LT Pro" w:cstheme="minorHAnsi"/>
          <w:color w:val="303030"/>
          <w:sz w:val="22"/>
          <w:szCs w:val="22"/>
        </w:rPr>
        <w:t xml:space="preserve">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xml:space="preserve"> durante </w:t>
      </w:r>
      <w:r w:rsidR="008D5D53" w:rsidRPr="005240C8">
        <w:rPr>
          <w:rFonts w:ascii="Avenir Next LT Pro" w:hAnsi="Avenir Next LT Pro" w:cstheme="minorHAnsi"/>
          <w:color w:val="303030"/>
          <w:sz w:val="22"/>
          <w:szCs w:val="22"/>
        </w:rPr>
        <w:t xml:space="preserve">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xml:space="preserve"> </w:t>
      </w:r>
      <w:commentRangeStart w:id="262"/>
      <w:proofErr w:type="spellStart"/>
      <w:r w:rsidR="0009498E" w:rsidRPr="005240C8">
        <w:rPr>
          <w:rFonts w:ascii="Avenir Next LT Pro" w:hAnsi="Avenir Next LT Pro" w:cstheme="minorHAnsi"/>
          <w:color w:val="303030"/>
          <w:sz w:val="22"/>
          <w:szCs w:val="22"/>
          <w:highlight w:val="yellow"/>
        </w:rPr>
        <w:t>xx</w:t>
      </w:r>
      <w:proofErr w:type="spellEnd"/>
      <w:r w:rsidR="0009498E" w:rsidRPr="005240C8">
        <w:rPr>
          <w:rFonts w:ascii="Avenir Next LT Pro" w:hAnsi="Avenir Next LT Pro" w:cstheme="minorHAnsi"/>
          <w:color w:val="303030"/>
          <w:sz w:val="22"/>
          <w:szCs w:val="22"/>
        </w:rPr>
        <w:t xml:space="preserve"> y </w:t>
      </w:r>
      <w:proofErr w:type="spellStart"/>
      <w:r w:rsidR="0009498E" w:rsidRPr="005240C8">
        <w:rPr>
          <w:rFonts w:ascii="Avenir Next LT Pro" w:hAnsi="Avenir Next LT Pro" w:cstheme="minorHAnsi"/>
          <w:color w:val="303030"/>
          <w:sz w:val="22"/>
          <w:szCs w:val="22"/>
          <w:highlight w:val="yellow"/>
        </w:rPr>
        <w:t>xxx</w:t>
      </w:r>
      <w:proofErr w:type="spellEnd"/>
      <w:r w:rsidR="0009498E" w:rsidRPr="005240C8">
        <w:rPr>
          <w:rFonts w:ascii="Avenir Next LT Pro" w:hAnsi="Avenir Next LT Pro" w:cstheme="minorHAnsi"/>
          <w:color w:val="303030"/>
          <w:sz w:val="22"/>
          <w:szCs w:val="22"/>
        </w:rPr>
        <w:t xml:space="preserve"> de </w:t>
      </w:r>
      <w:proofErr w:type="spellStart"/>
      <w:r w:rsidR="0009498E" w:rsidRPr="005240C8">
        <w:rPr>
          <w:rFonts w:ascii="Avenir Next LT Pro" w:hAnsi="Avenir Next LT Pro" w:cstheme="minorHAnsi"/>
          <w:color w:val="303030"/>
          <w:sz w:val="22"/>
          <w:szCs w:val="22"/>
          <w:highlight w:val="yellow"/>
        </w:rPr>
        <w:t>xxxx</w:t>
      </w:r>
      <w:proofErr w:type="spellEnd"/>
      <w:r w:rsidR="0009498E" w:rsidRPr="005240C8">
        <w:rPr>
          <w:rFonts w:ascii="Avenir Next LT Pro" w:hAnsi="Avenir Next LT Pro" w:cstheme="minorHAnsi"/>
          <w:color w:val="303030"/>
          <w:sz w:val="22"/>
          <w:szCs w:val="22"/>
        </w:rPr>
        <w:t xml:space="preserve"> de </w:t>
      </w:r>
      <w:proofErr w:type="spellStart"/>
      <w:r w:rsidR="0009498E" w:rsidRPr="005240C8">
        <w:rPr>
          <w:rFonts w:ascii="Avenir Next LT Pro" w:hAnsi="Avenir Next LT Pro" w:cstheme="minorHAnsi"/>
          <w:color w:val="303030"/>
          <w:sz w:val="22"/>
          <w:szCs w:val="22"/>
          <w:highlight w:val="yellow"/>
        </w:rPr>
        <w:t>xxxx</w:t>
      </w:r>
      <w:commentRangeEnd w:id="262"/>
      <w:proofErr w:type="spellEnd"/>
      <w:r w:rsidR="0009498E" w:rsidRPr="005240C8">
        <w:rPr>
          <w:rStyle w:val="Refdecomentario"/>
          <w:rFonts w:ascii="Tahoma" w:hAnsi="Tahoma"/>
          <w:sz w:val="22"/>
          <w:szCs w:val="22"/>
          <w:highlight w:val="yellow"/>
          <w:lang w:val="es-MX" w:eastAsia="es-MX"/>
        </w:rPr>
        <w:commentReference w:id="262"/>
      </w:r>
      <w:r w:rsidR="0009498E" w:rsidRPr="005240C8">
        <w:rPr>
          <w:rFonts w:ascii="Avenir Next LT Pro" w:hAnsi="Avenir Next LT Pro" w:cstheme="minorHAnsi"/>
          <w:color w:val="303030"/>
          <w:sz w:val="22"/>
          <w:szCs w:val="22"/>
        </w:rPr>
        <w:t xml:space="preserve">, </w:t>
      </w:r>
      <w:r w:rsidR="007D609F" w:rsidRPr="005240C8">
        <w:rPr>
          <w:rFonts w:ascii="Avenir Next LT Pro" w:hAnsi="Avenir Next LT Pro" w:cstheme="minorHAnsi"/>
          <w:color w:val="303030"/>
          <w:sz w:val="22"/>
          <w:szCs w:val="22"/>
        </w:rPr>
        <w:t xml:space="preserve">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xml:space="preserve"> de</w:t>
      </w:r>
      <w:r w:rsidR="006C71CF" w:rsidRPr="005240C8">
        <w:rPr>
          <w:rFonts w:ascii="Avenir Next LT Pro" w:hAnsi="Avenir Next LT Pro"/>
          <w:color w:val="303030"/>
          <w:sz w:val="22"/>
          <w:szCs w:val="22"/>
        </w:rPr>
        <w:t xml:space="preserve"> la empresa</w:t>
      </w:r>
      <w:r w:rsidR="00BF0349" w:rsidRPr="005240C8">
        <w:rPr>
          <w:rFonts w:ascii="Avenir Next LT Pro" w:hAnsi="Avenir Next LT Pro"/>
          <w:color w:val="303030"/>
          <w:sz w:val="22"/>
          <w:szCs w:val="22"/>
        </w:rPr>
        <w:t xml:space="preserve"> </w:t>
      </w:r>
      <w:r w:rsidR="0009498E" w:rsidRPr="00427FC2">
        <w:rPr>
          <w:rFonts w:ascii="Avenir Next LT Pro" w:hAnsi="Avenir Next LT Pro" w:cstheme="minorHAnsi"/>
          <w:b/>
          <w:bCs/>
          <w:color w:val="303030"/>
          <w:sz w:val="22"/>
          <w:szCs w:val="22"/>
          <w:highlight w:val="cyan"/>
        </w:rPr>
        <w:t>{se_presentan_las_descripciones_de_algunas_fuentes__1}</w:t>
      </w:r>
      <w:r w:rsidR="0009498E" w:rsidRPr="005240C8">
        <w:rPr>
          <w:rFonts w:ascii="Avenir Next LT Pro" w:hAnsi="Avenir Next LT Pro"/>
          <w:color w:val="303030"/>
          <w:sz w:val="22"/>
          <w:szCs w:val="22"/>
        </w:rPr>
        <w:t xml:space="preserve"> </w:t>
      </w:r>
      <w:r w:rsidR="00331252" w:rsidRPr="005240C8">
        <w:rPr>
          <w:rFonts w:ascii="Avenir Next LT Pro" w:hAnsi="Avenir Next LT Pro"/>
          <w:color w:val="303030"/>
          <w:sz w:val="22"/>
          <w:szCs w:val="22"/>
        </w:rPr>
        <w:t xml:space="preserve">en el </w:t>
      </w:r>
      <w:commentRangeStart w:id="263"/>
      <w:proofErr w:type="spellStart"/>
      <w:r w:rsidR="0009498E" w:rsidRPr="005240C8">
        <w:rPr>
          <w:rFonts w:ascii="Avenir Next LT Pro" w:hAnsi="Avenir Next LT Pro" w:cstheme="minorHAnsi"/>
          <w:color w:val="303030"/>
          <w:sz w:val="22"/>
          <w:szCs w:val="22"/>
          <w:highlight w:val="yellow"/>
        </w:rPr>
        <w:t>xxxxx</w:t>
      </w:r>
      <w:proofErr w:type="spellEnd"/>
      <w:r w:rsidR="0009498E" w:rsidRPr="005240C8">
        <w:rPr>
          <w:rFonts w:ascii="Avenir Next LT Pro" w:hAnsi="Avenir Next LT Pro" w:cstheme="minorHAnsi"/>
          <w:color w:val="303030"/>
          <w:sz w:val="22"/>
          <w:szCs w:val="22"/>
          <w:highlight w:val="yellow"/>
        </w:rPr>
        <w:t xml:space="preserve"> </w:t>
      </w:r>
      <w:proofErr w:type="spellStart"/>
      <w:r w:rsidR="0009498E" w:rsidRPr="005240C8">
        <w:rPr>
          <w:rFonts w:ascii="Avenir Next LT Pro" w:hAnsi="Avenir Next LT Pro" w:cstheme="minorHAnsi"/>
          <w:color w:val="303030"/>
          <w:sz w:val="22"/>
          <w:szCs w:val="22"/>
          <w:highlight w:val="yellow"/>
        </w:rPr>
        <w:t>xxxx</w:t>
      </w:r>
      <w:proofErr w:type="spellEnd"/>
      <w:r w:rsidR="0009498E" w:rsidRPr="005240C8">
        <w:rPr>
          <w:rFonts w:ascii="Avenir Next LT Pro" w:hAnsi="Avenir Next LT Pro" w:cstheme="minorHAnsi"/>
          <w:color w:val="303030"/>
          <w:sz w:val="22"/>
          <w:szCs w:val="22"/>
          <w:highlight w:val="yellow"/>
        </w:rPr>
        <w:t xml:space="preserve">, </w:t>
      </w:r>
      <w:proofErr w:type="spellStart"/>
      <w:r w:rsidR="0009498E" w:rsidRPr="005240C8">
        <w:rPr>
          <w:rFonts w:ascii="Avenir Next LT Pro" w:hAnsi="Avenir Next LT Pro" w:cstheme="minorHAnsi"/>
          <w:color w:val="303030"/>
          <w:sz w:val="22"/>
          <w:szCs w:val="22"/>
          <w:highlight w:val="yellow"/>
        </w:rPr>
        <w:t>xxxxx</w:t>
      </w:r>
      <w:proofErr w:type="spellEnd"/>
      <w:r w:rsidR="0009498E" w:rsidRPr="005240C8">
        <w:rPr>
          <w:rFonts w:ascii="Avenir Next LT Pro" w:hAnsi="Avenir Next LT Pro" w:cstheme="minorHAnsi"/>
          <w:color w:val="303030"/>
          <w:sz w:val="22"/>
          <w:szCs w:val="22"/>
          <w:highlight w:val="yellow"/>
        </w:rPr>
        <w:t xml:space="preserve"> </w:t>
      </w:r>
      <w:proofErr w:type="spellStart"/>
      <w:r w:rsidR="0009498E" w:rsidRPr="005240C8">
        <w:rPr>
          <w:rFonts w:ascii="Avenir Next LT Pro" w:hAnsi="Avenir Next LT Pro" w:cstheme="minorHAnsi"/>
          <w:color w:val="303030"/>
          <w:sz w:val="22"/>
          <w:szCs w:val="22"/>
          <w:highlight w:val="yellow"/>
        </w:rPr>
        <w:t>xxxx</w:t>
      </w:r>
      <w:commentRangeEnd w:id="263"/>
      <w:proofErr w:type="spellEnd"/>
      <w:r w:rsidR="0009498E" w:rsidRPr="005240C8">
        <w:rPr>
          <w:rStyle w:val="Refdecomentario"/>
          <w:rFonts w:ascii="Tahoma" w:hAnsi="Tahoma"/>
          <w:sz w:val="22"/>
          <w:szCs w:val="22"/>
          <w:highlight w:val="yellow"/>
          <w:lang w:val="es-MX" w:eastAsia="es-MX"/>
        </w:rPr>
        <w:commentReference w:id="263"/>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xml:space="preserve"> compararon con la norma de emisión de ruido</w:t>
      </w:r>
      <w:r w:rsidR="0012702A" w:rsidRPr="005240C8">
        <w:rPr>
          <w:rFonts w:ascii="Avenir Next LT Pro" w:hAnsi="Avenir Next LT Pro" w:cstheme="minorHAnsi"/>
          <w:color w:val="303030"/>
          <w:sz w:val="22"/>
          <w:szCs w:val="22"/>
        </w:rPr>
        <w:t xml:space="preserve">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xml:space="preserve">,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xml:space="preserve">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En la jornada diurna, el </w:t>
      </w:r>
      <w:r w:rsidRPr="00427FC2">
        <w:rPr>
          <w:rFonts w:ascii="Avenir Next LT Pro" w:hAnsi="Avenir Next LT Pro" w:cs="Calibri"/>
          <w:color w:val="303030"/>
          <w:sz w:val="22"/>
          <w:szCs w:val="22"/>
          <w:highlight w:val="cyan"/>
        </w:rPr>
        <w:t>{en_la_jornada_diurna_el_1}</w:t>
      </w:r>
      <w:r w:rsidRPr="00837535">
        <w:rPr>
          <w:rFonts w:ascii="Avenir Next LT Pro" w:hAnsi="Avenir Next LT Pro" w:cs="Calibri"/>
          <w:color w:val="303030"/>
          <w:sz w:val="22"/>
          <w:szCs w:val="22"/>
        </w:rPr>
        <w:t xml:space="preserve"> </w:t>
      </w:r>
      <w:bookmarkStart w:id="264" w:name="_Hlk211421095"/>
      <w:r w:rsidR="005A5668" w:rsidRPr="005A5668">
        <w:rPr>
          <w:rFonts w:ascii="Avenir Next LT Pro" w:hAnsi="Avenir Next LT Pro" w:cs="Calibri"/>
          <w:color w:val="303030"/>
          <w:sz w:val="22"/>
          <w:szCs w:val="22"/>
        </w:rPr>
        <w:t>fueron clasificados como conformes</w:t>
      </w:r>
      <w:bookmarkEnd w:id="264"/>
      <w:r w:rsidR="005A5668">
        <w:rPr>
          <w:rFonts w:ascii="Avenir Next LT Pro" w:hAnsi="Avenir Next LT Pro" w:cs="Calibri"/>
          <w:color w:val="303030"/>
          <w:sz w:val="22"/>
          <w:szCs w:val="22"/>
        </w:rPr>
        <w:t xml:space="preserve"> </w:t>
      </w:r>
      <w:r w:rsidRPr="00837535">
        <w:rPr>
          <w:rFonts w:ascii="Avenir Next LT Pro" w:hAnsi="Avenir Next LT Pro" w:cs="Calibri"/>
          <w:color w:val="303030"/>
          <w:sz w:val="22"/>
          <w:szCs w:val="22"/>
        </w:rPr>
        <w:t xml:space="preserve">con respecto al límite máximo permisible para jornada diurna de </w:t>
      </w:r>
      <w:proofErr w:type="spellStart"/>
      <w:r w:rsidR="0044166B" w:rsidRPr="00427FC2">
        <w:rPr>
          <w:rFonts w:ascii="Avenir Next LT Pro" w:hAnsi="Avenir Next LT Pro" w:cs="Calibri"/>
          <w:color w:val="303030"/>
          <w:sz w:val="22"/>
          <w:szCs w:val="22"/>
          <w:highlight w:val="cyan"/>
        </w:rPr>
        <w:t>{puntos_de_monitoreo_con_respecto_al_limite_maximo__1}</w:t>
      </w:r>
      <w:proofErr w:type="spellEnd"/>
      <w:r w:rsidRPr="00837535">
        <w:rPr>
          <w:rFonts w:ascii="Avenir Next LT Pro" w:hAnsi="Avenir Next LT Pro" w:cs="Calibri"/>
          <w:color w:val="303030"/>
          <w:sz w:val="22"/>
          <w:szCs w:val="22"/>
        </w:rPr>
        <w:t xml:space="preserve"> dB(A), </w:t>
      </w:r>
      <w:r w:rsidRPr="00427FC2">
        <w:rPr>
          <w:rFonts w:ascii="Avenir Next LT Pro" w:hAnsi="Avenir Next LT Pro" w:cs="Calibri"/>
          <w:color w:val="303030"/>
          <w:sz w:val="22"/>
          <w:szCs w:val="22"/>
          <w:highlight w:val="cyan"/>
        </w:rPr>
        <w:t>{fueron_clasificados_como_conformes_con_respecto_al_1}</w:t>
      </w:r>
      <w:r w:rsidR="0044166B" w:rsidRPr="00427FC2">
        <w:rPr>
          <w:rFonts w:ascii="Avenir Next LT Pro" w:hAnsi="Avenir Next LT Pro" w:cs="Calibri"/>
          <w:color w:val="303030"/>
          <w:sz w:val="22"/>
          <w:szCs w:val="22"/>
          <w:highlight w:val="cyan"/>
        </w:rPr>
      </w:r>
      <w:r w:rsidRPr="00427FC2">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 xml:space="preserve">Durante la jornada nocturna, el </w:t>
      </w:r>
      <w:r w:rsidRPr="00427FC2">
        <w:rPr>
          <w:rFonts w:ascii="Avenir Next LT Pro" w:hAnsi="Avenir Next LT Pro" w:cs="Calibri"/>
          <w:color w:val="303030"/>
          <w:sz w:val="22"/>
          <w:szCs w:val="22"/>
          <w:highlight w:val="cyan"/>
        </w:rPr>
        <w:t>{en_la_jornada_diurna_el_1}</w:t>
      </w:r>
      <w:r w:rsidRPr="00837535">
        <w:rPr>
          <w:rFonts w:ascii="Avenir Next LT Pro" w:hAnsi="Avenir Next LT Pro" w:cs="Calibri"/>
          <w:color w:val="303030"/>
          <w:sz w:val="22"/>
          <w:szCs w:val="22"/>
        </w:rPr>
        <w:t xml:space="preserve">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xml:space="preserve"> con respecto al límite máximo permisible para jornada nocturna de </w:t>
      </w:r>
      <w:proofErr w:type="spellStart"/>
      <w:r w:rsidR="0009498E" w:rsidRPr="00427FC2">
        <w:rPr>
          <w:rFonts w:ascii="Avenir Next LT Pro" w:hAnsi="Avenir Next LT Pro" w:cs="Calibri"/>
          <w:color w:val="303030"/>
          <w:sz w:val="22"/>
          <w:szCs w:val="22"/>
          <w:highlight w:val="cyan"/>
        </w:rPr>
        <w:t>{puntos_de_monitoreo_con_respecto_al_limite_maximo__1}</w:t>
      </w:r>
      <w:proofErr w:type="spellEnd"/>
      <w:r w:rsidRPr="00837535">
        <w:rPr>
          <w:rFonts w:ascii="Avenir Next LT Pro" w:hAnsi="Avenir Next LT Pro" w:cs="Calibri"/>
          <w:color w:val="303030"/>
          <w:sz w:val="22"/>
          <w:szCs w:val="22"/>
        </w:rPr>
        <w:t xml:space="preserve"> dB(A), </w:t>
      </w:r>
      <w:r w:rsidRPr="00427FC2">
        <w:rPr>
          <w:rFonts w:ascii="Avenir Next LT Pro" w:hAnsi="Avenir Next LT Pro" w:cs="Calibri"/>
          <w:color w:val="303030"/>
          <w:sz w:val="22"/>
          <w:szCs w:val="22"/>
          <w:highlight w:val="cyan"/>
        </w:rPr>
        <w:t>{fueron_clasificados_como_conformes_con_respecto_al_1}</w:t>
      </w:r>
      <w:r w:rsidR="0009498E" w:rsidRPr="00427FC2">
        <w:rPr>
          <w:rFonts w:ascii="Avenir Next LT Pro" w:hAnsi="Avenir Next LT Pro" w:cs="Calibri"/>
          <w:color w:val="303030"/>
          <w:sz w:val="22"/>
          <w:szCs w:val="22"/>
          <w:highlight w:val="cyan"/>
        </w:rPr>
      </w:r>
      <w:r w:rsidRPr="00427FC2">
        <w:rPr>
          <w:rFonts w:ascii="Avenir Next LT Pro" w:hAnsi="Avenir Next LT Pro" w:cs="Calibri"/>
          <w:color w:val="303030"/>
          <w:sz w:val="22"/>
          <w:szCs w:val="22"/>
          <w:highlight w:val="cyan"/>
        </w:rPr>
      </w:r>
      <w:r w:rsidRPr="00837535">
        <w:rPr>
          <w:rFonts w:ascii="Avenir Next LT Pro" w:hAnsi="Avenir Next LT Pro" w:cs="Calibri"/>
          <w:color w:val="303030"/>
          <w:sz w:val="22"/>
          <w:szCs w:val="22"/>
        </w:rPr>
        <w:t xml:space="preserve">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highlight w:val="cyan"/>
        </w:rPr>
      </w:pPr>
      <w:r w:rsidRPr="00427FC2">
        <w:rPr>
          <w:rFonts w:ascii="Avenir Next LT Pro" w:hAnsi="Avenir Next LT Pro" w:cs="Calibri"/>
          <w:bCs/>
          <w:color w:val="303030"/>
          <w:sz w:val="22"/>
          <w:highlight w:val="cyan"/>
        </w:rPr>
        <w:t>{var_17}</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commentRangeStart w:id="265"/>
      <w:r w:rsidRPr="002763FD">
        <w:rPr>
          <w:rFonts w:ascii="Avenir Next LT Pro" w:hAnsi="Avenir Next LT Pro" w:cs="Calibri"/>
          <w:bCs/>
          <w:color w:val="303030"/>
          <w:sz w:val="22"/>
        </w:rPr>
        <w:t xml:space="preserve">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
      </w:r>
      <w:r w:rsidRPr="002763FD">
        <w:rPr>
          <w:rFonts w:ascii="Avenir Next LT Pro" w:hAnsi="Avenir Next LT Pro" w:cs="Calibri"/>
          <w:bCs/>
          <w:color w:val="303030"/>
          <w:sz w:val="22"/>
        </w:rPr>
        <w:lastRenderedPageBreak/>
        <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commentRangeEnd w:id="265"/>
      <w:r>
        <w:rPr>
          <w:rStyle w:val="Refdecomentario"/>
          <w:rFonts w:ascii="Tahoma" w:hAnsi="Tahoma"/>
          <w:szCs w:val="20"/>
          <w:lang w:val="es-MX" w:eastAsia="es-MX"/>
        </w:rPr>
        <w:commentReference w:id="265"/>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SERAMBIENTE S.A.S</w:t>
      </w:r>
      <w:r w:rsidR="000E6F45" w:rsidRPr="00837535">
        <w:rPr>
          <w:rFonts w:ascii="Avenir Next LT Pro" w:hAnsi="Avenir Next LT Pro" w:cstheme="minorHAnsi"/>
          <w:color w:val="303030"/>
          <w:sz w:val="22"/>
          <w:szCs w:val="22"/>
        </w:rPr>
        <w:t>.</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
                <o:lock v:ext="edit" shapetype="f"/>
                <w10:wrap anchorx="margin"/>
              </v:line>
            </w:pict>
          </mc:Fallback>
        </mc:AlternateContent>
      </w:r>
    </w:p>
    <w:p w14:paraId="77D3A362" w14:textId="4E32B79C"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 xml:space="preserve">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xml:space="preserve">)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xml:space="preserve">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66" w:name="_Toc215309804"/>
      <w:bookmarkStart w:id="267" w:name="_Toc215309871"/>
      <w:commentRangeStart w:id="268"/>
      <w:r w:rsidRPr="00D30A70">
        <w:rPr>
          <w:rFonts w:ascii="Avenir Next LT Pro" w:hAnsi="Avenir Next LT Pro" w:cstheme="minorHAnsi"/>
          <w:bCs w:val="0"/>
          <w:color w:val="303030"/>
          <w:sz w:val="40"/>
          <w:szCs w:val="20"/>
        </w:rPr>
        <w:lastRenderedPageBreak/>
        <w:t>BIBLIOGRAFÍA</w:t>
      </w:r>
      <w:commentRangeEnd w:id="268"/>
      <w:r>
        <w:rPr>
          <w:rStyle w:val="Refdecomentario"/>
          <w:rFonts w:ascii="Tahoma" w:hAnsi="Tahoma"/>
          <w:b w:val="0"/>
          <w:bCs w:val="0"/>
          <w:szCs w:val="20"/>
          <w:lang w:val="es-MX" w:eastAsia="es-MX"/>
        </w:rPr>
        <w:commentReference w:id="268"/>
      </w:r>
      <w:bookmarkEnd w:id="266"/>
      <w:bookmarkEnd w:id="267"/>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xml:space="preserve">,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xml:space="preserve">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xml:space="preserve"> https://www.dbplusacoustics.com/temperatura-ruido/. </w:t>
      </w:r>
    </w:p>
    <w:p w14:paraId="11F629A8"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 xml:space="preserve">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xml:space="preserve">. Manual de medidas acústicas y control del ruido. </w:t>
      </w:r>
      <w:r w:rsidRPr="00837535">
        <w:rPr>
          <w:rFonts w:ascii="Avenir Next LT Pro" w:hAnsi="Avenir Next LT Pro" w:cstheme="minorHAnsi"/>
          <w:color w:val="303030"/>
          <w:sz w:val="22"/>
          <w:szCs w:val="22"/>
          <w:lang w:val="en-US"/>
        </w:rPr>
        <w:t xml:space="preserve">Vol 1 y 2. Ed. McGraw Hill. </w:t>
      </w:r>
      <w:r w:rsidRPr="00837535">
        <w:rPr>
          <w:rFonts w:ascii="Avenir Next LT Pro" w:hAnsi="Avenir Next LT Pro" w:cstheme="minorHAnsi"/>
          <w:color w:val="303030"/>
          <w:sz w:val="22"/>
          <w:szCs w:val="22"/>
        </w:rPr>
        <w:t xml:space="preserve">España, 1995. </w:t>
      </w:r>
    </w:p>
    <w:p w14:paraId="2BA8C728" w14:textId="77777777"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581A7556" w14:textId="1F6BC765"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bookmarkStart w:id="269" w:name="_Hlk211418311"/>
      <w:r w:rsidRPr="00D30A70">
        <w:rPr>
          <w:rFonts w:ascii="Avenir Next LT Pro" w:hAnsi="Avenir Next LT Pro" w:cstheme="minorHAnsi"/>
          <w:color w:val="303030"/>
          <w:sz w:val="22"/>
          <w:szCs w:val="22"/>
          <w:lang w:val="en-US"/>
        </w:rPr>
        <w:t xml:space="preserve">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xml:space="preserve">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xml:space="preserve">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xml:space="preserve">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69"/>
    <w:p w14:paraId="04ED1B0F"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733B38B"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 xml:space="preserve">Román Carmen. (2017). </w:t>
      </w:r>
      <w:r>
        <w:rPr>
          <w:rFonts w:ascii="Avenir Next LT Pro" w:hAnsi="Avenir Next LT Pro" w:cstheme="minorHAnsi"/>
          <w:color w:val="303030"/>
          <w:sz w:val="22"/>
          <w:szCs w:val="22"/>
        </w:rPr>
        <w:t>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265078E4" w:rsidR="000E6F45" w:rsidRPr="00D30A70" w:rsidRDefault="00D30A70" w:rsidP="00396794">
      <w:pPr>
        <w:numPr>
          <w:ilvl w:val="0"/>
          <w:numId w:val="34"/>
        </w:numPr>
        <w:spacing w:line="360" w:lineRule="auto"/>
        <w:jc w:val="both"/>
        <w:rPr>
          <w:rFonts w:ascii="Avenir Next LT Pro" w:hAnsi="Avenir Next LT Pro" w:cstheme="minorHAnsi"/>
          <w:color w:val="303030"/>
          <w:sz w:val="22"/>
          <w:szCs w:val="22"/>
        </w:rPr>
      </w:pPr>
      <w:bookmarkStart w:id="270"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xml:space="preserve"> Data (2025). Título de página. Obtenido de:</w:t>
      </w:r>
      <w:r>
        <w:rPr>
          <w:rFonts w:ascii="Avenir Next LT Pro" w:hAnsi="Avenir Next LT Pro" w:cstheme="minorHAnsi"/>
          <w:color w:val="303030"/>
          <w:sz w:val="22"/>
          <w:szCs w:val="22"/>
        </w:rPr>
        <w:t xml:space="preserve"> </w:t>
      </w:r>
      <w:r w:rsidR="005A5668" w:rsidRPr="00D30A70">
        <w:rPr>
          <w:rFonts w:ascii="Avenir Next LT Pro" w:hAnsi="Avenir Next LT Pro" w:cstheme="minorHAnsi"/>
          <w:color w:val="303030"/>
          <w:sz w:val="22"/>
          <w:szCs w:val="22"/>
        </w:rPr>
        <w:t>www.es.climate-data.org/</w:t>
      </w:r>
      <w:bookmarkEnd w:id="270"/>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71" w:name="_Toc215309805"/>
      <w:bookmarkStart w:id="272" w:name="_Toc21530987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xml:space="preserve">. </w:t>
      </w:r>
      <w:r w:rsidR="000165F7" w:rsidRPr="008D5D53">
        <w:rPr>
          <w:rFonts w:ascii="Avenir Next LT Pro" w:hAnsi="Avenir Next LT Pro"/>
          <w:color w:val="303030"/>
          <w:sz w:val="40"/>
          <w:szCs w:val="40"/>
        </w:rPr>
        <w:t>ANEXOS</w:t>
      </w:r>
      <w:bookmarkEnd w:id="271"/>
      <w:bookmarkEnd w:id="272"/>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 xml:space="preserve">A continuación, </w:t>
      </w:r>
      <w:r w:rsidRPr="00837535">
        <w:rPr>
          <w:rFonts w:ascii="Avenir Next LT Pro" w:hAnsi="Avenir Next LT Pro"/>
          <w:color w:val="303030"/>
          <w:sz w:val="22"/>
          <w:szCs w:val="22"/>
        </w:rPr>
        <w:t xml:space="preserve">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 xml:space="preserve">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xml:space="preserve"> se</w:t>
      </w:r>
      <w:r w:rsidRPr="00837535">
        <w:rPr>
          <w:rFonts w:ascii="Avenir Next LT Pro" w:hAnsi="Avenir Next LT Pro"/>
          <w:color w:val="303030"/>
          <w:sz w:val="22"/>
        </w:rPr>
        <w:t xml:space="preserve">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73" w:name="_Ref534650928"/>
      <w:bookmarkStart w:id="274" w:name="_Toc534961097"/>
      <w:bookmarkStart w:id="275" w:name="_Toc209528129"/>
      <w:r w:rsidRPr="00837535">
        <w:rPr>
          <w:rFonts w:ascii="Avenir Next LT Pro" w:hAnsi="Avenir Next LT Pro"/>
          <w:color w:val="303030"/>
          <w:lang w:val="es-CO"/>
        </w:rPr>
        <w:t xml:space="preserve">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73"/>
      <w:r w:rsidRPr="00837535">
        <w:rPr>
          <w:rFonts w:ascii="Avenir Next LT Pro" w:hAnsi="Avenir Next LT Pro"/>
          <w:color w:val="303030"/>
          <w:lang w:val="es-CO"/>
        </w:rPr>
        <w:t>. Anexos del informe técnico</w:t>
      </w:r>
      <w:bookmarkEnd w:id="274"/>
      <w:bookmarkEnd w:id="27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2763FD">
        <w:trPr>
          <w:trHeight w:val="166"/>
          <w:jc w:val="center"/>
        </w:trPr>
        <w:tc>
          <w:tcPr>
            <w:tcW w:w="1800" w:type="pct"/>
            <w:shd w:val="clear" w:color="auto" w:fill="004CAB"/>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shd w:val="clear" w:color="auto" w:fill="004CAB"/>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6"/>
            <w:r w:rsidRPr="00C43A31">
              <w:rPr>
                <w:rFonts w:ascii="Avenir Next LT Pro" w:hAnsi="Avenir Next LT Pro" w:cs="Calibri"/>
                <w:b/>
                <w:bCs/>
                <w:color w:val="FFFFFF" w:themeColor="background1"/>
                <w:sz w:val="20"/>
                <w:szCs w:val="20"/>
              </w:rPr>
              <w:t>Laboratorio</w:t>
            </w:r>
            <w:commentRangeEnd w:id="276"/>
            <w:r w:rsidR="00790225">
              <w:rPr>
                <w:rStyle w:val="Refdecomentario"/>
                <w:rFonts w:ascii="Tahoma" w:hAnsi="Tahoma"/>
                <w:szCs w:val="20"/>
                <w:lang w:val="es-MX" w:eastAsia="es-MX"/>
              </w:rPr>
              <w:commentReference w:id="276"/>
            </w:r>
          </w:p>
        </w:tc>
        <w:tc>
          <w:tcPr>
            <w:tcW w:w="1212" w:type="pct"/>
            <w:shd w:val="clear" w:color="auto" w:fill="004CAB"/>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7"/>
            <w:r w:rsidRPr="00C43A31">
              <w:rPr>
                <w:rFonts w:ascii="Avenir Next LT Pro" w:hAnsi="Avenir Next LT Pro" w:cs="Calibri"/>
                <w:b/>
                <w:bCs/>
                <w:color w:val="FFFFFF" w:themeColor="background1"/>
                <w:sz w:val="20"/>
                <w:szCs w:val="20"/>
              </w:rPr>
              <w:t>Archivos</w:t>
            </w:r>
            <w:commentRangeEnd w:id="277"/>
            <w:r w:rsidR="00790225">
              <w:rPr>
                <w:rStyle w:val="Refdecomentario"/>
                <w:rFonts w:ascii="Tahoma" w:hAnsi="Tahoma"/>
                <w:szCs w:val="20"/>
                <w:lang w:val="es-MX" w:eastAsia="es-MX"/>
              </w:rPr>
              <w:commentReference w:id="277"/>
            </w:r>
          </w:p>
        </w:tc>
        <w:tc>
          <w:tcPr>
            <w:tcW w:w="855" w:type="pct"/>
            <w:shd w:val="clear" w:color="auto" w:fill="004CAB"/>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278"/>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278"/>
            <w:r w:rsidR="00790225">
              <w:rPr>
                <w:rStyle w:val="Refdecomentario"/>
                <w:rFonts w:ascii="Tahoma" w:hAnsi="Tahoma"/>
                <w:szCs w:val="20"/>
                <w:lang w:val="es-MX" w:eastAsia="es-MX"/>
              </w:rPr>
              <w:commentReference w:id="278"/>
            </w:r>
            <w:r w:rsidR="00F54203" w:rsidRPr="00C43A31">
              <w:rPr>
                <w:rFonts w:ascii="Avenir Next LT Pro" w:hAnsi="Avenir Next LT Pro" w:cs="Calibri"/>
                <w:b/>
                <w:bCs/>
                <w:color w:val="FFFFFF" w:themeColor="background1"/>
                <w:sz w:val="20"/>
                <w:szCs w:val="20"/>
              </w:rPr>
              <w:t xml:space="preserve">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xml:space="preserve">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90225">
              <w:rPr>
                <w:rFonts w:ascii="Avenir Next LT Pro" w:eastAsiaTheme="minorHAnsi" w:hAnsi="Avenir Next LT Pro" w:cs="Calibri"/>
                <w:color w:val="303030"/>
                <w:sz w:val="20"/>
                <w:szCs w:val="20"/>
                <w:highlight w:val="cyan"/>
              </w:rPr>
              <w:t>{var_41}</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 xml:space="preserve">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xml:space="preserve"> Calibraciones de </w:t>
            </w:r>
            <w:commentRangeStart w:id="279"/>
            <w:r w:rsidRPr="00C43A31">
              <w:rPr>
                <w:rFonts w:ascii="Avenir Next LT Pro" w:eastAsiaTheme="minorHAnsi" w:hAnsi="Avenir Next LT Pro" w:cs="Calibri"/>
                <w:color w:val="303030"/>
                <w:sz w:val="20"/>
                <w:szCs w:val="20"/>
              </w:rPr>
              <w:t>equipos</w:t>
            </w:r>
            <w:commentRangeEnd w:id="279"/>
            <w:r w:rsidR="00D30A70">
              <w:rPr>
                <w:rStyle w:val="Refdecomentario"/>
                <w:rFonts w:ascii="Tahoma" w:hAnsi="Tahoma"/>
                <w:szCs w:val="20"/>
                <w:lang w:val="es-MX" w:eastAsia="es-MX"/>
              </w:rPr>
              <w:commentReference w:id="279"/>
            </w:r>
            <w:r w:rsidR="00C43A31">
              <w:rPr>
                <w:rFonts w:ascii="Avenir Next LT Pro" w:eastAsiaTheme="minorHAnsi" w:hAnsi="Avenir Next LT Pro" w:cs="Calibri"/>
                <w:color w:val="303030"/>
                <w:sz w:val="20"/>
                <w:szCs w:val="20"/>
              </w:rPr>
              <w:t xml:space="preserve">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280"/>
            <w:r w:rsidRPr="00C43A31">
              <w:rPr>
                <w:rFonts w:ascii="Avenir Next LT Pro" w:hAnsi="Avenir Next LT Pro" w:cs="Calibri"/>
                <w:color w:val="303030"/>
                <w:sz w:val="20"/>
                <w:szCs w:val="20"/>
              </w:rPr>
              <w:t>Sonómetro</w:t>
            </w:r>
            <w:commentRangeEnd w:id="280"/>
            <w:proofErr w:type="spellEnd"/>
            <w:r w:rsidR="00D30A70">
              <w:rPr>
                <w:rStyle w:val="Refdecomentario"/>
                <w:rFonts w:ascii="Tahoma" w:hAnsi="Tahoma"/>
                <w:szCs w:val="20"/>
                <w:lang w:val="es-MX" w:eastAsia="es-MX"/>
              </w:rPr>
              <w:commentReference w:id="280"/>
            </w:r>
            <w:r w:rsidRPr="00C43A31">
              <w:rPr>
                <w:rFonts w:ascii="Avenir Next LT Pro" w:hAnsi="Avenir Next LT Pro" w:cs="Calibri"/>
                <w:color w:val="303030"/>
                <w:sz w:val="20"/>
                <w:szCs w:val="20"/>
              </w:rPr>
              <w:t xml:space="preserve"> </w:t>
            </w:r>
            <w:proofErr w:type="spellStart"/>
            <w:r w:rsidRPr="00790225">
              <w:rPr>
                <w:rFonts w:ascii="Avenir Next LT Pro" w:hAnsi="Avenir Next LT Pro" w:cs="Calibri"/>
                <w:color w:val="303030"/>
                <w:sz w:val="20"/>
                <w:szCs w:val="20"/>
                <w:highlight w:val="cyan"/>
              </w:rPr>
              <w:t>{certificado_sonometro_1}</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xml:space="preserve"> </w:t>
            </w:r>
            <w:proofErr w:type="spellStart"/>
            <w:r w:rsidRPr="00790225">
              <w:rPr>
                <w:rFonts w:ascii="Avenir Next LT Pro" w:hAnsi="Avenir Next LT Pro" w:cs="Calibri"/>
                <w:color w:val="303030"/>
                <w:sz w:val="20"/>
                <w:szCs w:val="20"/>
                <w:highlight w:val="cyan"/>
              </w:rPr>
              <w:t>{certificado_pistofono_1}</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281"/>
            <w:proofErr w:type="spellStart"/>
            <w:r w:rsidRPr="00790225">
              <w:rPr>
                <w:rFonts w:ascii="Avenir Next LT Pro" w:hAnsi="Avenir Next LT Pro" w:cs="Calibri"/>
                <w:color w:val="303030"/>
                <w:sz w:val="20"/>
                <w:szCs w:val="20"/>
                <w:highlight w:val="cyan"/>
              </w:rPr>
              <w:t>{var_37}</w:t>
            </w:r>
            <w:commentRangeEnd w:id="281"/>
            <w:proofErr w:type="spellEnd"/>
            <w:r w:rsidRPr="00790225">
              <w:rPr>
                <w:rStyle w:val="Refdecomentario"/>
                <w:rFonts w:ascii="Tahoma" w:hAnsi="Tahoma"/>
                <w:szCs w:val="20"/>
                <w:highlight w:val="cyan"/>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xml:space="preserve">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 xml:space="preserve">Resolución </w:t>
            </w:r>
            <w:proofErr w:type="spellStart"/>
            <w:r w:rsidR="00D47DC8" w:rsidRPr="00790225">
              <w:rPr>
                <w:rFonts w:ascii="Avenir Next LT Pro" w:hAnsi="Avenir Next LT Pro" w:cs="Calibri"/>
                <w:color w:val="303030"/>
                <w:sz w:val="20"/>
                <w:szCs w:val="20"/>
                <w:highlight w:val="cyan"/>
              </w:rPr>
              <w:t>{un_monitoreo_de_emision_de_ruido_en_serambiente_s__1}</w:t>
            </w:r>
            <w:proofErr w:type="spellEnd"/>
            <w:r w:rsidRPr="00790225">
              <w:rPr>
                <w:rFonts w:ascii="Avenir Next LT Pro" w:hAnsi="Avenir Next LT Pro" w:cs="Calibri"/>
                <w:color w:val="303030"/>
                <w:sz w:val="20"/>
                <w:szCs w:val="20"/>
                <w:highlight w:val="cyan"/>
              </w:rPr>
            </w:r>
            <w:proofErr w:type="spellStart"/>
            <w:r w:rsidR="00D47DC8" w:rsidRPr="00790225">
              <w:rPr>
                <w:rFonts w:ascii="Avenir Next LT Pro" w:hAnsi="Avenir Next LT Pro" w:cs="Calibri"/>
                <w:color w:val="303030"/>
                <w:sz w:val="20"/>
                <w:szCs w:val="20"/>
                <w:highlight w:val="cyan"/>
              </w:rPr>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 xml:space="preserve">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82"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82"/>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 xml:space="preserve">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xml:space="preserve"> </w:t>
            </w:r>
            <w:proofErr w:type="spellStart"/>
            <w:r w:rsidRPr="00790225">
              <w:rPr>
                <w:rFonts w:ascii="Avenir Next LT Pro" w:eastAsiaTheme="minorHAnsi" w:hAnsi="Avenir Next LT Pro" w:cs="Calibri"/>
                <w:color w:val="303030"/>
                <w:sz w:val="20"/>
                <w:szCs w:val="20"/>
                <w:highlight w:val="cyan"/>
              </w:rPr>
              <w:t>{hoja_de_calculo_ot_1}</w:t>
            </w:r>
            <w:proofErr w:type="spellEnd"/>
            <w:r w:rsidRPr="00790225">
              <w:rPr>
                <w:rFonts w:ascii="Avenir Next LT Pro" w:eastAsiaTheme="minorHAnsi" w:hAnsi="Avenir Next LT Pro" w:cs="Calibri"/>
                <w:color w:val="303030"/>
                <w:sz w:val="20"/>
                <w:szCs w:val="20"/>
                <w:highlight w:val="cyan"/>
              </w:rPr>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14:paraId="25ECC5BF" w14:textId="430D55EB"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 xml:space="preserve">Fuente: SERAMBIENTE S.A.S., </w:t>
      </w:r>
      <w:r w:rsidR="00427FC2" w:rsidRPr="00427FC2">
        <w:rPr>
          <w:rFonts w:ascii="Avenir Next LT Pro" w:hAnsi="Avenir Next LT Pro"/>
          <w:i/>
          <w:color w:val="303030"/>
          <w:sz w:val="20"/>
          <w:highlight w:val="cyan"/>
        </w:rPr>
        <w:t>{fuente_serambiente_s_a_s_1}</w:t>
      </w:r>
      <w:r w:rsidR="00427FC2">
        <w:rPr>
          <w:rFonts w:ascii="Avenir Next LT Pro" w:hAnsi="Avenir Next LT Pro"/>
          <w:i/>
          <w:color w:val="303030"/>
          <w:sz w:val="20"/>
        </w:rPr>
        <w:t xml:space="preserve">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83" w:name="_Toc215309806"/>
      <w:bookmarkStart w:id="284" w:name="_Toc215309873"/>
      <w:r w:rsidRPr="008D5D53">
        <w:rPr>
          <w:rFonts w:ascii="Avenir Next LT Pro" w:hAnsi="Avenir Next LT Pro"/>
          <w:color w:val="303030"/>
          <w:sz w:val="40"/>
          <w:szCs w:val="40"/>
        </w:rPr>
        <w:lastRenderedPageBreak/>
        <w:t xml:space="preserve">11. </w:t>
      </w:r>
      <w:bookmarkStart w:id="285" w:name="_Toc139449157"/>
      <w:bookmarkStart w:id="286"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 xml:space="preserve">ORIAL </w:t>
      </w:r>
      <w:r w:rsidR="00D47DC8" w:rsidRPr="008D5D53">
        <w:rPr>
          <w:rFonts w:ascii="Avenir Next LT Pro" w:hAnsi="Avenir Next LT Pro"/>
          <w:color w:val="303030"/>
          <w:sz w:val="40"/>
          <w:szCs w:val="40"/>
        </w:rPr>
        <w:t>DE CAMBIOS</w:t>
      </w:r>
      <w:bookmarkEnd w:id="283"/>
      <w:bookmarkEnd w:id="284"/>
      <w:bookmarkEnd w:id="285"/>
      <w:bookmarkEnd w:id="286"/>
    </w:p>
    <w:p w14:paraId="12C302DD" w14:textId="77777777" w:rsidR="00D47DC8" w:rsidRPr="00837535" w:rsidRDefault="00D47DC8" w:rsidP="00D47DC8">
      <w:pPr>
        <w:pStyle w:val="Sinespaciado"/>
        <w:jc w:val="center"/>
        <w:rPr>
          <w:rFonts w:ascii="Avenir Next LT Pro" w:hAnsi="Avenir Next LT Pro"/>
          <w:i/>
          <w:color w:val="303030"/>
          <w:sz w:val="20"/>
          <w:szCs w:val="20"/>
          <w:highlight w:val="yellow"/>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287" w:name="_Toc139449135"/>
      <w:bookmarkStart w:id="288" w:name="_Toc143861507"/>
      <w:bookmarkStart w:id="289" w:name="_Toc209528130"/>
      <w:r w:rsidRPr="00244E9E">
        <w:rPr>
          <w:rFonts w:ascii="Avenir Next LT Pro" w:hAnsi="Avenir Next LT Pro"/>
          <w:color w:val="303030"/>
          <w:lang w:val="es-419"/>
        </w:rPr>
        <w:t xml:space="preserve">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xml:space="preserve">. </w:t>
      </w:r>
      <w:r w:rsidRPr="00244E9E">
        <w:rPr>
          <w:rFonts w:ascii="Avenir Next LT Pro" w:hAnsi="Avenir Next LT Pro" w:cs="Calibri"/>
          <w:color w:val="303030"/>
        </w:rPr>
        <w:t>His</w:t>
      </w:r>
      <w:r w:rsidR="00EA2140" w:rsidRPr="00244E9E">
        <w:rPr>
          <w:rFonts w:ascii="Avenir Next LT Pro" w:hAnsi="Avenir Next LT Pro" w:cs="Calibri"/>
          <w:color w:val="303030"/>
        </w:rPr>
        <w:t xml:space="preserve">torial </w:t>
      </w:r>
      <w:r w:rsidRPr="00244E9E">
        <w:rPr>
          <w:rFonts w:ascii="Avenir Next LT Pro" w:hAnsi="Avenir Next LT Pro" w:cs="Calibri"/>
          <w:color w:val="303030"/>
        </w:rPr>
        <w:t>de cambios.</w:t>
      </w:r>
      <w:bookmarkStart w:id="290" w:name="_Hlk197069194"/>
      <w:bookmarkEnd w:id="287"/>
      <w:bookmarkEnd w:id="288"/>
      <w:bookmarkEnd w:id="28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shd w:val="clear" w:color="000000" w:fill="004CAB"/>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291" w:name="_Hlk209170707"/>
            <w:r w:rsidRPr="000118B6">
              <w:rPr>
                <w:rFonts w:ascii="Avenir Next LT Pro" w:hAnsi="Avenir Next LT Pro"/>
                <w:b/>
                <w:bCs/>
                <w:color w:val="FFFFFF"/>
                <w:sz w:val="20"/>
                <w:szCs w:val="20"/>
              </w:rPr>
              <w:t>Versión</w:t>
            </w:r>
          </w:p>
        </w:tc>
        <w:tc>
          <w:tcPr>
            <w:tcW w:w="1253" w:type="pct"/>
            <w:shd w:val="clear" w:color="000000" w:fill="004CAB"/>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shd w:val="clear" w:color="000000" w:fill="004CAB"/>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shd w:val="clear" w:color="000000" w:fill="004CAB"/>
            <w:vAlign w:val="center"/>
            <w:hideMark/>
          </w:tcPr>
          <w:p w14:paraId="0AFD2A64" w14:textId="77777777" w:rsidR="00B10937" w:rsidRDefault="00B10937" w:rsidP="00DF3FCF">
            <w:pPr>
              <w:jc w:val="center"/>
              <w:rPr>
                <w:rFonts w:ascii="Avenir Next LT Pro" w:hAnsi="Avenir Next LT Pro"/>
                <w:b/>
                <w:bCs/>
                <w:color w:val="FFFFFF"/>
                <w:sz w:val="20"/>
                <w:szCs w:val="20"/>
              </w:rPr>
            </w:pPr>
            <w:commentRangeStart w:id="292"/>
            <w:r w:rsidRPr="000118B6">
              <w:rPr>
                <w:rFonts w:ascii="Avenir Next LT Pro" w:hAnsi="Avenir Next LT Pro"/>
                <w:b/>
                <w:bCs/>
                <w:color w:val="FFFFFF"/>
                <w:sz w:val="20"/>
                <w:szCs w:val="20"/>
              </w:rPr>
              <w:t>Elaborado</w:t>
            </w:r>
            <w:commentRangeEnd w:id="292"/>
            <w:r>
              <w:rPr>
                <w:rStyle w:val="Refdecomentario"/>
                <w:rFonts w:ascii="Tahoma" w:hAnsi="Tahoma"/>
                <w:szCs w:val="20"/>
                <w:lang w:val="es-MX" w:eastAsia="es-MX"/>
              </w:rPr>
              <w:commentReference w:id="292"/>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shd w:val="clear" w:color="000000" w:fill="004CAB"/>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shd w:val="clear" w:color="000000" w:fill="004CAB"/>
            <w:vAlign w:val="center"/>
            <w:hideMark/>
          </w:tcPr>
          <w:p w14:paraId="1AB7ED4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10937" w:rsidRPr="000118B6" w14:paraId="17921BB9" w14:textId="77777777" w:rsidTr="00DF3FCF">
        <w:trPr>
          <w:trHeight w:val="20"/>
        </w:trPr>
        <w:tc>
          <w:tcPr>
            <w:tcW w:w="522" w:type="pct"/>
            <w:vMerge w:val="restart"/>
            <w:shd w:val="clear" w:color="auto" w:fill="auto"/>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w:t>
            </w:r>
            <w:r>
              <w:rPr>
                <w:rFonts w:ascii="Avenir Next LT Pro" w:hAnsi="Avenir Next LT Pro"/>
                <w:color w:val="484848"/>
                <w:sz w:val="20"/>
                <w:szCs w:val="20"/>
              </w:rPr>
              <w:t>0</w:t>
            </w:r>
          </w:p>
        </w:tc>
        <w:tc>
          <w:tcPr>
            <w:tcW w:w="1253" w:type="pct"/>
            <w:vMerge w:val="restart"/>
            <w:shd w:val="clear" w:color="auto" w:fill="auto"/>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OTXXXX-X-A-XXXX-V00</w:t>
            </w:r>
          </w:p>
        </w:tc>
        <w:tc>
          <w:tcPr>
            <w:tcW w:w="853" w:type="pct"/>
            <w:vMerge w:val="restart"/>
            <w:shd w:val="clear" w:color="auto" w:fill="auto"/>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shd w:val="clear" w:color="auto" w:fill="auto"/>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shd w:val="clear" w:color="auto" w:fill="auto"/>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shd w:val="clear" w:color="auto" w:fill="auto"/>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shd w:val="clear" w:color="auto" w:fill="auto"/>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shd w:val="clear" w:color="auto" w:fill="auto"/>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shd w:val="clear" w:color="auto" w:fill="auto"/>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shd w:val="clear" w:color="auto" w:fill="auto"/>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shd w:val="clear" w:color="000000" w:fill="004CAB"/>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 xml:space="preserve">Descripción </w:t>
            </w:r>
          </w:p>
        </w:tc>
      </w:tr>
      <w:tr w:rsidR="00B10937" w:rsidRPr="000118B6" w14:paraId="1D04CC47" w14:textId="77777777" w:rsidTr="00DF3FCF">
        <w:trPr>
          <w:trHeight w:val="20"/>
        </w:trPr>
        <w:tc>
          <w:tcPr>
            <w:tcW w:w="5000" w:type="pct"/>
            <w:gridSpan w:val="6"/>
            <w:shd w:val="clear" w:color="auto" w:fill="auto"/>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commentRangeStart w:id="293"/>
            <w:r w:rsidRPr="000118B6">
              <w:rPr>
                <w:rFonts w:ascii="Avenir Next LT Pro" w:hAnsi="Avenir Next LT Pro"/>
                <w:color w:val="484848"/>
                <w:sz w:val="20"/>
                <w:szCs w:val="20"/>
              </w:rPr>
              <w:t>Versión</w:t>
            </w:r>
            <w:commentRangeEnd w:id="293"/>
            <w:r>
              <w:rPr>
                <w:rStyle w:val="Refdecomentario"/>
                <w:rFonts w:ascii="Tahoma" w:hAnsi="Tahoma"/>
                <w:szCs w:val="20"/>
                <w:lang w:val="es-MX" w:eastAsia="es-MX"/>
              </w:rPr>
              <w:commentReference w:id="293"/>
            </w:r>
            <w:r w:rsidRPr="000118B6">
              <w:rPr>
                <w:rFonts w:ascii="Avenir Next LT Pro" w:hAnsi="Avenir Next LT Pro"/>
                <w:color w:val="484848"/>
                <w:sz w:val="20"/>
                <w:szCs w:val="20"/>
              </w:rPr>
              <w:t xml:space="preserve"> inicial</w:t>
            </w:r>
          </w:p>
        </w:tc>
      </w:tr>
      <w:tr w:rsidR="00B10937" w:rsidRPr="00AC2A8D" w14:paraId="0D62070F" w14:textId="77777777" w:rsidTr="00DF3FCF">
        <w:trPr>
          <w:trHeight w:val="20"/>
        </w:trPr>
        <w:tc>
          <w:tcPr>
            <w:tcW w:w="522" w:type="pct"/>
            <w:shd w:val="clear" w:color="000000" w:fill="004CAB"/>
            <w:vAlign w:val="center"/>
            <w:hideMark/>
          </w:tcPr>
          <w:p w14:paraId="5C1D8C25"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Versión</w:t>
            </w:r>
          </w:p>
        </w:tc>
        <w:tc>
          <w:tcPr>
            <w:tcW w:w="1253" w:type="pct"/>
            <w:shd w:val="clear" w:color="000000" w:fill="004CAB"/>
            <w:vAlign w:val="center"/>
            <w:hideMark/>
          </w:tcPr>
          <w:p w14:paraId="749644CD"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Identificación única del informe</w:t>
            </w:r>
          </w:p>
        </w:tc>
        <w:tc>
          <w:tcPr>
            <w:tcW w:w="853" w:type="pct"/>
            <w:shd w:val="clear" w:color="000000" w:fill="004CAB"/>
            <w:vAlign w:val="center"/>
            <w:hideMark/>
          </w:tcPr>
          <w:p w14:paraId="43DA52C0"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Fecha de emisión</w:t>
            </w:r>
          </w:p>
        </w:tc>
        <w:tc>
          <w:tcPr>
            <w:tcW w:w="928" w:type="pct"/>
            <w:shd w:val="clear" w:color="000000" w:fill="004CAB"/>
            <w:vAlign w:val="center"/>
            <w:hideMark/>
          </w:tcPr>
          <w:p w14:paraId="29A56758"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Elaborado</w:t>
            </w:r>
          </w:p>
          <w:p w14:paraId="497A5B68"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por</w:t>
            </w:r>
          </w:p>
        </w:tc>
        <w:tc>
          <w:tcPr>
            <w:tcW w:w="722" w:type="pct"/>
            <w:shd w:val="clear" w:color="000000" w:fill="004CAB"/>
            <w:vAlign w:val="center"/>
            <w:hideMark/>
          </w:tcPr>
          <w:p w14:paraId="761186B6"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Revisado por</w:t>
            </w:r>
          </w:p>
        </w:tc>
        <w:tc>
          <w:tcPr>
            <w:tcW w:w="722" w:type="pct"/>
            <w:shd w:val="clear" w:color="000000" w:fill="004CAB"/>
            <w:vAlign w:val="center"/>
            <w:hideMark/>
          </w:tcPr>
          <w:p w14:paraId="1969DD78"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Aprobado por</w:t>
            </w:r>
          </w:p>
        </w:tc>
      </w:tr>
      <w:tr w:rsidR="00B10937" w:rsidRPr="00AC2A8D" w14:paraId="3DC62D94" w14:textId="77777777" w:rsidTr="00DF3FCF">
        <w:trPr>
          <w:trHeight w:val="20"/>
        </w:trPr>
        <w:tc>
          <w:tcPr>
            <w:tcW w:w="522" w:type="pct"/>
            <w:vMerge w:val="restart"/>
            <w:shd w:val="clear" w:color="auto" w:fill="auto"/>
            <w:vAlign w:val="center"/>
            <w:hideMark/>
          </w:tcPr>
          <w:p w14:paraId="04B5825A"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01</w:t>
            </w:r>
          </w:p>
        </w:tc>
        <w:tc>
          <w:tcPr>
            <w:tcW w:w="1253" w:type="pct"/>
            <w:vMerge w:val="restart"/>
            <w:shd w:val="clear" w:color="auto" w:fill="auto"/>
            <w:vAlign w:val="center"/>
            <w:hideMark/>
          </w:tcPr>
          <w:p w14:paraId="42565724" w14:textId="77777777" w:rsidR="00B10937" w:rsidRPr="00AC2A8D" w:rsidRDefault="00B10937" w:rsidP="00DF3FCF">
            <w:pPr>
              <w:jc w:val="center"/>
              <w:rPr>
                <w:rFonts w:ascii="Avenir Next LT Pro" w:hAnsi="Avenir Next LT Pro"/>
                <w:color w:val="484848"/>
                <w:sz w:val="20"/>
                <w:szCs w:val="20"/>
                <w:highlight w:val="magenta"/>
                <w:lang w:val="en-US"/>
              </w:rPr>
            </w:pPr>
            <w:r w:rsidRPr="00AC2A8D">
              <w:rPr>
                <w:rFonts w:ascii="Avenir Next LT Pro" w:hAnsi="Avenir Next LT Pro"/>
                <w:color w:val="484848"/>
                <w:sz w:val="20"/>
                <w:szCs w:val="20"/>
                <w:highlight w:val="magenta"/>
                <w:lang w:val="en-US"/>
              </w:rPr>
              <w:t>OTXXXX-X-A-XXXX-V0</w:t>
            </w:r>
            <w:r>
              <w:rPr>
                <w:rFonts w:ascii="Avenir Next LT Pro" w:hAnsi="Avenir Next LT Pro"/>
                <w:color w:val="484848"/>
                <w:sz w:val="20"/>
                <w:szCs w:val="20"/>
                <w:highlight w:val="magenta"/>
                <w:lang w:val="en-US"/>
              </w:rPr>
              <w:t>1</w:t>
            </w:r>
          </w:p>
        </w:tc>
        <w:tc>
          <w:tcPr>
            <w:tcW w:w="853" w:type="pct"/>
            <w:vMerge w:val="restart"/>
            <w:shd w:val="clear" w:color="auto" w:fill="auto"/>
            <w:vAlign w:val="center"/>
            <w:hideMark/>
          </w:tcPr>
          <w:p w14:paraId="0559CC82"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DD/MM/AA</w:t>
            </w:r>
          </w:p>
        </w:tc>
        <w:tc>
          <w:tcPr>
            <w:tcW w:w="928" w:type="pct"/>
            <w:shd w:val="clear" w:color="auto" w:fill="auto"/>
            <w:vAlign w:val="center"/>
          </w:tcPr>
          <w:p w14:paraId="61075531"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715C1AF4"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c>
          <w:tcPr>
            <w:tcW w:w="722" w:type="pct"/>
            <w:shd w:val="clear" w:color="auto" w:fill="auto"/>
            <w:vAlign w:val="center"/>
          </w:tcPr>
          <w:p w14:paraId="758300E4"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FIRMA</w:t>
            </w:r>
          </w:p>
        </w:tc>
      </w:tr>
      <w:tr w:rsidR="00B10937" w:rsidRPr="00AC2A8D" w14:paraId="51A2E49A" w14:textId="77777777" w:rsidTr="00DF3FCF">
        <w:trPr>
          <w:trHeight w:val="20"/>
        </w:trPr>
        <w:tc>
          <w:tcPr>
            <w:tcW w:w="522" w:type="pct"/>
            <w:vMerge/>
            <w:shd w:val="clear" w:color="auto" w:fill="auto"/>
            <w:vAlign w:val="center"/>
          </w:tcPr>
          <w:p w14:paraId="76CF5F41" w14:textId="77777777" w:rsidR="00B10937" w:rsidRPr="00AC2A8D" w:rsidRDefault="00B10937" w:rsidP="00DF3FCF">
            <w:pPr>
              <w:jc w:val="center"/>
              <w:rPr>
                <w:rFonts w:ascii="Avenir Next LT Pro" w:hAnsi="Avenir Next LT Pro"/>
                <w:color w:val="484848"/>
                <w:sz w:val="20"/>
                <w:szCs w:val="20"/>
                <w:highlight w:val="magenta"/>
              </w:rPr>
            </w:pPr>
          </w:p>
        </w:tc>
        <w:tc>
          <w:tcPr>
            <w:tcW w:w="1253" w:type="pct"/>
            <w:vMerge/>
            <w:shd w:val="clear" w:color="auto" w:fill="auto"/>
            <w:vAlign w:val="center"/>
          </w:tcPr>
          <w:p w14:paraId="0C862E50" w14:textId="77777777" w:rsidR="00B10937" w:rsidRPr="00AC2A8D" w:rsidRDefault="00B10937" w:rsidP="00DF3FCF">
            <w:pPr>
              <w:jc w:val="center"/>
              <w:rPr>
                <w:rFonts w:ascii="Avenir Next LT Pro" w:hAnsi="Avenir Next LT Pro"/>
                <w:color w:val="484848"/>
                <w:sz w:val="20"/>
                <w:szCs w:val="20"/>
                <w:highlight w:val="magenta"/>
              </w:rPr>
            </w:pPr>
          </w:p>
        </w:tc>
        <w:tc>
          <w:tcPr>
            <w:tcW w:w="853" w:type="pct"/>
            <w:vMerge/>
            <w:shd w:val="clear" w:color="auto" w:fill="auto"/>
            <w:vAlign w:val="center"/>
          </w:tcPr>
          <w:p w14:paraId="12AB638B" w14:textId="77777777" w:rsidR="00B10937" w:rsidRPr="00AC2A8D" w:rsidRDefault="00B10937" w:rsidP="00DF3FCF">
            <w:pPr>
              <w:jc w:val="center"/>
              <w:rPr>
                <w:rFonts w:ascii="Avenir Next LT Pro" w:hAnsi="Avenir Next LT Pro"/>
                <w:color w:val="484848"/>
                <w:sz w:val="20"/>
                <w:szCs w:val="20"/>
                <w:highlight w:val="magenta"/>
              </w:rPr>
            </w:pPr>
          </w:p>
        </w:tc>
        <w:tc>
          <w:tcPr>
            <w:tcW w:w="928" w:type="pct"/>
            <w:shd w:val="clear" w:color="auto" w:fill="auto"/>
            <w:vAlign w:val="center"/>
          </w:tcPr>
          <w:p w14:paraId="541692FA"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0111659A"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c>
          <w:tcPr>
            <w:tcW w:w="722" w:type="pct"/>
            <w:shd w:val="clear" w:color="auto" w:fill="auto"/>
            <w:vAlign w:val="center"/>
          </w:tcPr>
          <w:p w14:paraId="13738430"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NOMBRE Y APELLIDO</w:t>
            </w:r>
          </w:p>
        </w:tc>
      </w:tr>
      <w:tr w:rsidR="00B10937" w:rsidRPr="00AC2A8D" w14:paraId="460D61A8" w14:textId="77777777" w:rsidTr="00DF3FCF">
        <w:trPr>
          <w:trHeight w:val="20"/>
        </w:trPr>
        <w:tc>
          <w:tcPr>
            <w:tcW w:w="5000" w:type="pct"/>
            <w:gridSpan w:val="6"/>
            <w:shd w:val="clear" w:color="000000" w:fill="004CAB"/>
            <w:vAlign w:val="center"/>
            <w:hideMark/>
          </w:tcPr>
          <w:p w14:paraId="7128D201" w14:textId="77777777" w:rsidR="00B10937" w:rsidRPr="00AC2A8D" w:rsidRDefault="00B10937" w:rsidP="00DF3FCF">
            <w:pPr>
              <w:jc w:val="center"/>
              <w:rPr>
                <w:rFonts w:ascii="Avenir Next LT Pro" w:hAnsi="Avenir Next LT Pro"/>
                <w:b/>
                <w:bCs/>
                <w:color w:val="FFFFFF"/>
                <w:sz w:val="20"/>
                <w:szCs w:val="20"/>
                <w:highlight w:val="magenta"/>
              </w:rPr>
            </w:pPr>
            <w:r w:rsidRPr="00AC2A8D">
              <w:rPr>
                <w:rFonts w:ascii="Avenir Next LT Pro" w:hAnsi="Avenir Next LT Pro"/>
                <w:b/>
                <w:bCs/>
                <w:color w:val="FFFFFF"/>
                <w:sz w:val="20"/>
                <w:szCs w:val="20"/>
                <w:highlight w:val="magenta"/>
              </w:rPr>
              <w:t>Descripción de la modificación</w:t>
            </w:r>
          </w:p>
        </w:tc>
      </w:tr>
      <w:tr w:rsidR="00B10937" w:rsidRPr="00AC2A8D" w14:paraId="5AEFAB7A" w14:textId="77777777" w:rsidTr="00DF3FCF">
        <w:trPr>
          <w:trHeight w:val="20"/>
        </w:trPr>
        <w:tc>
          <w:tcPr>
            <w:tcW w:w="5000" w:type="pct"/>
            <w:gridSpan w:val="6"/>
            <w:shd w:val="clear" w:color="auto" w:fill="auto"/>
            <w:vAlign w:val="center"/>
            <w:hideMark/>
          </w:tcPr>
          <w:p w14:paraId="0A683616" w14:textId="77777777" w:rsidR="00B10937" w:rsidRPr="00AC2A8D" w:rsidRDefault="00B10937" w:rsidP="00DF3FCF">
            <w:pPr>
              <w:jc w:val="center"/>
              <w:rPr>
                <w:rFonts w:ascii="Avenir Next LT Pro" w:hAnsi="Avenir Next LT Pro"/>
                <w:color w:val="484848"/>
                <w:sz w:val="20"/>
                <w:szCs w:val="20"/>
                <w:highlight w:val="magenta"/>
              </w:rPr>
            </w:pPr>
            <w:r w:rsidRPr="00AC2A8D">
              <w:rPr>
                <w:rFonts w:ascii="Avenir Next LT Pro" w:hAnsi="Avenir Next LT Pro"/>
                <w:color w:val="484848"/>
                <w:sz w:val="20"/>
                <w:szCs w:val="20"/>
                <w:highlight w:val="magenta"/>
              </w:rPr>
              <w:t>Se debe relacionar el motivo del porque se realiza el ajusta, quien lo solicita y específicamente que es lo ajustado.</w:t>
            </w:r>
          </w:p>
        </w:tc>
      </w:tr>
    </w:tbl>
    <w:bookmarkEnd w:id="291"/>
    <w:p w14:paraId="749A7E7E" w14:textId="77777777"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 xml:space="preserve">Fuente: SERAMBIENTE S.A.S., </w:t>
      </w:r>
      <w:commentRangeStart w:id="294"/>
      <w:r>
        <w:rPr>
          <w:rFonts w:ascii="Avenir Next LT Pro" w:hAnsi="Avenir Next LT Pro"/>
          <w:i/>
          <w:color w:val="303030"/>
          <w:sz w:val="20"/>
          <w:szCs w:val="20"/>
        </w:rPr>
        <w:t>XXXX</w:t>
      </w:r>
      <w:commentRangeEnd w:id="294"/>
      <w:r>
        <w:rPr>
          <w:rStyle w:val="Refdecomentario"/>
          <w:rFonts w:ascii="Tahoma" w:hAnsi="Tahoma"/>
          <w:szCs w:val="20"/>
          <w:lang w:val="es-MX" w:eastAsia="es-MX"/>
        </w:rPr>
        <w:commentReference w:id="294"/>
      </w:r>
      <w:r>
        <w:rPr>
          <w:rFonts w:ascii="Avenir Next LT Pro" w:hAnsi="Avenir Next LT Pro"/>
          <w:i/>
          <w:color w:val="303030"/>
          <w:sz w:val="20"/>
          <w:szCs w:val="20"/>
        </w:rPr>
        <w:t>.</w:t>
      </w:r>
      <w:r w:rsidRPr="00E304EB">
        <w:rPr>
          <w:rFonts w:ascii="Avenir Next LT Pro" w:hAnsi="Avenir Next LT Pro"/>
          <w:i/>
          <w:color w:val="303030"/>
          <w:sz w:val="20"/>
          <w:szCs w:val="20"/>
        </w:rPr>
        <w:t xml:space="preserve"> </w:t>
      </w:r>
    </w:p>
    <w:bookmarkEnd w:id="290"/>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commentRangeStart w:id="295"/>
      <w:commentRangeStart w:id="296"/>
    </w:p>
    <w:p w14:paraId="77794C74"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297" w:name="_Hlk209170783"/>
      <w:r w:rsidRPr="006A60EB">
        <w:rPr>
          <w:rFonts w:ascii="Avenir Next LT Pro" w:hAnsi="Avenir Next LT Pro"/>
          <w:i/>
          <w:iCs/>
          <w:sz w:val="20"/>
          <w:szCs w:val="20"/>
          <w:highlight w:val="cyan"/>
        </w:rPr>
        <w:t>{var_18}</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End w:id="295"/>
      <w:r>
        <w:rPr>
          <w:rStyle w:val="Refdecomentario"/>
          <w:rFonts w:ascii="Tahoma" w:hAnsi="Tahoma"/>
          <w:szCs w:val="20"/>
          <w:lang w:val="es-MX" w:eastAsia="es-MX"/>
        </w:rPr>
        <w:commentReference w:id="295"/>
      </w:r>
      <w:commentRangeEnd w:id="296"/>
      <w:r>
        <w:rPr>
          <w:rStyle w:val="Refdecomentario"/>
          <w:rFonts w:ascii="Tahoma" w:hAnsi="Tahoma"/>
          <w:szCs w:val="20"/>
          <w:lang w:val="es-MX" w:eastAsia="es-MX"/>
        </w:rPr>
        <w:commentReference w:id="296"/>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highlight w:val="cyan"/>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50AF2F33" w14:textId="77777777" w:rsidR="00B10937" w:rsidRPr="00B526F9" w:rsidRDefault="00B10937" w:rsidP="00B10937">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298"/>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XXXX-X-A-XXXX-VXX</w:t>
      </w:r>
      <w:commentRangeEnd w:id="298"/>
      <w:r w:rsidRPr="00B526F9">
        <w:rPr>
          <w:rFonts w:ascii="Avenir Next LT Pro" w:hAnsi="Avenir Next LT Pro"/>
          <w:i/>
          <w:iCs/>
          <w:sz w:val="20"/>
        </w:rPr>
        <w:commentReference w:id="298"/>
      </w:r>
      <w:r w:rsidRPr="00B526F9">
        <w:rPr>
          <w:rFonts w:ascii="Avenir Next LT Pro" w:hAnsi="Avenir Next LT Pro"/>
          <w:i/>
          <w:iCs/>
          <w:sz w:val="20"/>
          <w:szCs w:val="20"/>
        </w:rPr>
        <w:t xml:space="preserve">, el cual ha sido anulado y reemplazado, bajo la nueva </w:t>
      </w:r>
      <w:commentRangeStart w:id="299"/>
      <w:r w:rsidRPr="00B526F9">
        <w:rPr>
          <w:rFonts w:ascii="Avenir Next LT Pro" w:hAnsi="Avenir Next LT Pro"/>
          <w:i/>
          <w:iCs/>
          <w:sz w:val="20"/>
          <w:szCs w:val="20"/>
        </w:rPr>
        <w:t>identificación</w:t>
      </w:r>
      <w:commentRangeEnd w:id="299"/>
      <w:r w:rsidRPr="00B526F9">
        <w:rPr>
          <w:rFonts w:ascii="Avenir Next LT Pro" w:hAnsi="Avenir Next LT Pro"/>
          <w:i/>
          <w:iCs/>
          <w:sz w:val="20"/>
        </w:rPr>
        <w:commentReference w:id="299"/>
      </w:r>
      <w:r w:rsidRPr="00B526F9">
        <w:rPr>
          <w:rFonts w:ascii="Avenir Next LT Pro" w:hAnsi="Avenir Next LT Pro"/>
          <w:i/>
          <w:iCs/>
          <w:sz w:val="20"/>
          <w:szCs w:val="20"/>
        </w:rPr>
        <w:t xml:space="preserve"> OT XXXX-X-A-XXXX-VXX</w:t>
      </w:r>
    </w:p>
    <w:bookmarkEnd w:id="297"/>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00" w:name="_Toc412800838"/>
      <w:bookmarkStart w:id="301" w:name="_Toc479192757"/>
      <w:r w:rsidRPr="00837535">
        <w:rPr>
          <w:rFonts w:ascii="Avenir Next LT Pro" w:hAnsi="Avenir Next LT Pro" w:cs="Calibri"/>
          <w:b/>
          <w:i/>
          <w:color w:val="303030"/>
          <w:sz w:val="20"/>
          <w:szCs w:val="20"/>
        </w:rPr>
        <w:t>(FIN DEL INFORME)</w:t>
      </w:r>
    </w:p>
    <w:bookmarkEnd w:id="300"/>
    <w:bookmarkEnd w:id="301"/>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6"/>
      <w:footerReference w:type="default" r:id="rId17"/>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 xml:space="preserve">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shd w:val="clear" w:color="auto" w:fill="auto"/>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xml:space="preserve">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xml:space="preserve">: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 xml:space="preserve">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xml:space="preserve">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shd w:val="clear" w:color="auto" w:fill="auto"/>
          <w:vAlign w:val="center"/>
        </w:tcPr>
        <w:p w14:paraId="321E9137" w14:textId="5A8CA3EC" w:rsidR="002A06DC" w:rsidRPr="001D69C5" w:rsidRDefault="002A06DC" w:rsidP="00244E9E">
          <w:pPr>
            <w:jc w:val="center"/>
            <w:rPr>
              <w:rFonts w:ascii="Avenir Next LT Pro" w:hAnsi="Avenir Next LT Pro" w:cs="Calibri"/>
              <w:color w:val="303030"/>
              <w:sz w:val="20"/>
              <w:highlight w:val="cyan"/>
            </w:rPr>
          </w:pPr>
          <w:r w:rsidRPr="00BC61BD">
            <w:rPr>
              <w:rFonts w:ascii="Avenir Next LT Pro" w:hAnsi="Avenir Next LT Pro" w:cs="Calibri"/>
              <w:b/>
              <w:bCs/>
              <w:color w:val="303030"/>
              <w:sz w:val="20"/>
              <w:highlight w:val="cyan"/>
            </w:rPr>
            <w:t>{var_42}</w:t>
          </w:r>
          <w:r w:rsidRPr="00BC61BD">
            <w:rPr>
              <w:rFonts w:ascii="Avenir Next LT Pro" w:hAnsi="Avenir Next LT Pro" w:cs="Calibri"/>
              <w:color w:val="303030"/>
              <w:sz w:val="20"/>
              <w:highlight w:val="cyan"/>
            </w:rPr>
          </w:r>
          <w:r w:rsidRPr="00BC61BD">
            <w:rPr>
              <w:rFonts w:ascii="Avenir Next LT Pro" w:hAnsi="Avenir Next LT Pro" w:cs="Calibri"/>
              <w:b/>
              <w:bCs/>
              <w:color w:val="303030"/>
              <w:sz w:val="20"/>
              <w:highlight w:val="cyan"/>
            </w:rPr>
          </w:r>
          <w:r w:rsidRPr="00BC61BD">
            <w:rPr>
              <w:rFonts w:ascii="Avenir Next LT Pro" w:hAnsi="Avenir Next LT Pro" w:cs="Calibri"/>
              <w:color w:val="303030"/>
              <w:sz w:val="20"/>
              <w:highlight w:val="cyan"/>
            </w:rPr>
          </w:r>
          <w:r w:rsidR="00244E9E" w:rsidRPr="00BC61BD">
            <w:rPr>
              <w:rFonts w:ascii="Avenir Next LT Pro" w:hAnsi="Avenir Next LT Pro" w:cs="Calibri"/>
              <w:color w:val="303030"/>
              <w:sz w:val="20"/>
              <w:highlight w:val="cyan"/>
            </w:rPr>
          </w:r>
          <w:r w:rsidR="00244E9E" w:rsidRPr="00BC61BD">
            <w:rPr>
              <w:rFonts w:ascii="Avenir Next LT Pro" w:hAnsi="Avenir Next LT Pro" w:cs="Calibri"/>
              <w:b/>
              <w:bCs/>
              <w:color w:val="303030"/>
              <w:sz w:val="20"/>
              <w:highlight w:val="cyan"/>
            </w:rPr>
          </w:r>
          <w:r w:rsidR="00244E9E" w:rsidRPr="00BC61BD">
            <w:rPr>
              <w:rFonts w:ascii="Avenir Next LT Pro" w:hAnsi="Avenir Next LT Pro" w:cs="Calibri"/>
              <w:color w:val="303030"/>
              <w:sz w:val="20"/>
              <w:highlight w:val="cyan"/>
            </w:rPr>
          </w:r>
        </w:p>
      </w:tc>
      <w:tc>
        <w:tcPr>
          <w:tcW w:w="1493" w:type="pct"/>
          <w:vMerge/>
          <w:shd w:val="clear" w:color="auto" w:fill="auto"/>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