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B940" w14:textId="4FDAF0AD" w:rsidR="000165F7" w:rsidRPr="005B3520" w:rsidRDefault="000165F7" w:rsidP="000165F7">
      <w:pPr>
        <w:tabs>
          <w:tab w:val="left" w:pos="3122"/>
          <w:tab w:val="center" w:pos="4600"/>
        </w:tabs>
        <w:spacing w:line="360" w:lineRule="auto"/>
        <w:jc w:val="both"/>
        <w:rPr>
          <w:rFonts w:ascii="Avenir Next LT Pro" w:hAnsi="Avenir Next LT Pro" w:cstheme="minorHAnsi"/>
          <w:b/>
          <w:color w:val="303030"/>
          <w:sz w:val="32"/>
          <w:szCs w:val="32"/>
        </w:rPr>
      </w:pPr>
      <w:r w:rsidRPr="005B3520">
        <w:rPr>
          <w:rFonts w:ascii="Avenir Next LT Pro" w:hAnsi="Avenir Next LT Pro" w:cstheme="minorHAnsi"/>
          <w:b/>
          <w:color w:val="303030"/>
          <w:sz w:val="32"/>
          <w:szCs w:val="32"/>
        </w:rPr>
        <w:t xml:space="preserve">INFORME TÉCNICO </w:t>
      </w:r>
      <w:r w:rsidR="00DC355E" w:rsidRPr="005B3520">
        <w:rPr>
          <w:rFonts w:ascii="Avenir Next LT Pro" w:hAnsi="Avenir Next LT Pro" w:cstheme="minorHAnsi"/>
          <w:b/>
          <w:color w:val="303030"/>
          <w:sz w:val="32"/>
          <w:szCs w:val="32"/>
        </w:rPr>
        <w:t xml:space="preserve">DE </w:t>
      </w:r>
      <w:r w:rsidR="003361F9" w:rsidRPr="005B3520">
        <w:rPr>
          <w:rFonts w:ascii="Avenir Next LT Pro" w:hAnsi="Avenir Next LT Pro" w:cstheme="minorHAnsi"/>
          <w:b/>
          <w:color w:val="303030"/>
          <w:sz w:val="32"/>
          <w:szCs w:val="32"/>
        </w:rPr>
        <w:t>ESTUDIO</w:t>
      </w:r>
      <w:r w:rsidRPr="005B3520">
        <w:rPr>
          <w:rFonts w:ascii="Avenir Next LT Pro" w:hAnsi="Avenir Next LT Pro" w:cstheme="minorHAnsi"/>
          <w:b/>
          <w:color w:val="303030"/>
          <w:sz w:val="32"/>
          <w:szCs w:val="32"/>
        </w:rPr>
        <w:t xml:space="preserve"> </w:t>
      </w:r>
      <w:r w:rsidR="00DC355E" w:rsidRPr="005B3520">
        <w:rPr>
          <w:rFonts w:ascii="Avenir Next LT Pro" w:hAnsi="Avenir Next LT Pro" w:cstheme="minorHAnsi"/>
          <w:b/>
          <w:color w:val="303030"/>
          <w:sz w:val="32"/>
          <w:szCs w:val="32"/>
        </w:rPr>
        <w:t>DE</w:t>
      </w:r>
      <w:r w:rsidR="00517073" w:rsidRPr="005B3520">
        <w:rPr>
          <w:rFonts w:ascii="Avenir Next LT Pro" w:hAnsi="Avenir Next LT Pro" w:cstheme="minorHAnsi"/>
          <w:b/>
          <w:color w:val="303030"/>
          <w:sz w:val="32"/>
          <w:szCs w:val="32"/>
        </w:rPr>
        <w:t xml:space="preserve"> EMISIÓN </w:t>
      </w:r>
      <w:commentRangeStart w:id="0"/>
      <w:commentRangeStart w:id="1"/>
      <w:r w:rsidR="00517073" w:rsidRPr="005B3520">
        <w:rPr>
          <w:rFonts w:ascii="Avenir Next LT Pro" w:hAnsi="Avenir Next LT Pro" w:cstheme="minorHAnsi"/>
          <w:b/>
          <w:color w:val="303030"/>
          <w:sz w:val="32"/>
          <w:szCs w:val="32"/>
        </w:rPr>
        <w:t xml:space="preserve">DE RUIDO </w:t>
      </w:r>
      <w:commentRangeEnd w:id="0"/>
      <w:r w:rsidR="006F226D">
        <w:rPr>
          <w:rStyle w:val="Refdecomentario"/>
          <w:rFonts w:ascii="Tahoma" w:hAnsi="Tahoma"/>
          <w:szCs w:val="20"/>
          <w:lang w:val="es-MX" w:eastAsia="es-MX"/>
        </w:rPr>
        <w:commentReference w:id="0"/>
      </w:r>
      <w:commentRangeEnd w:id="1"/>
      <w:r w:rsidR="0024268B">
        <w:rPr>
          <w:rStyle w:val="Refdecomentario"/>
          <w:rFonts w:ascii="Tahoma" w:hAnsi="Tahoma"/>
          <w:szCs w:val="20"/>
          <w:lang w:val="es-MX" w:eastAsia="es-MX"/>
        </w:rPr>
        <w:commentReference w:id="1"/>
      </w:r>
      <w:r w:rsidR="00517073" w:rsidRPr="005B3520">
        <w:rPr>
          <w:rFonts w:ascii="Avenir Next LT Pro" w:hAnsi="Avenir Next LT Pro" w:cstheme="minorHAnsi"/>
          <w:b/>
          <w:color w:val="303030"/>
          <w:sz w:val="32"/>
          <w:szCs w:val="32"/>
        </w:rPr>
        <w:t>Y</w:t>
      </w:r>
      <w:r w:rsidR="00DC355E" w:rsidRPr="005B3520">
        <w:rPr>
          <w:rFonts w:ascii="Avenir Next LT Pro" w:hAnsi="Avenir Next LT Pro" w:cstheme="minorHAnsi"/>
          <w:b/>
          <w:color w:val="303030"/>
          <w:sz w:val="32"/>
          <w:szCs w:val="32"/>
        </w:rPr>
        <w:t xml:space="preserve"> </w:t>
      </w:r>
      <w:r w:rsidR="005C7C83" w:rsidRPr="005B3520">
        <w:rPr>
          <w:rFonts w:ascii="Avenir Next LT Pro" w:hAnsi="Avenir Next LT Pro" w:cstheme="minorHAnsi"/>
          <w:b/>
          <w:color w:val="303030"/>
          <w:sz w:val="32"/>
          <w:szCs w:val="32"/>
        </w:rPr>
        <w:t>RUIDO AMBIENTAL</w:t>
      </w:r>
    </w:p>
    <w:p w14:paraId="3E52A449" w14:textId="086821D6" w:rsidR="00581DD5" w:rsidRPr="005B3520" w:rsidRDefault="00581DD5" w:rsidP="00517073">
      <w:pPr>
        <w:tabs>
          <w:tab w:val="left" w:pos="8040"/>
        </w:tabs>
        <w:rPr>
          <w:rFonts w:ascii="Avenir Next LT Pro" w:hAnsi="Avenir Next LT Pro" w:cstheme="minorHAnsi"/>
          <w:b/>
          <w:color w:val="303030"/>
          <w:sz w:val="40"/>
          <w:szCs w:val="60"/>
        </w:rPr>
      </w:pPr>
    </w:p>
    <w:p w14:paraId="7E864DE0" w14:textId="77777777" w:rsidR="00CC5A04" w:rsidRPr="005B3520" w:rsidRDefault="00CC5A04" w:rsidP="000165F7">
      <w:pPr>
        <w:rPr>
          <w:rFonts w:ascii="Avenir Next LT Pro" w:hAnsi="Avenir Next LT Pro" w:cstheme="minorHAnsi"/>
          <w:b/>
          <w:color w:val="303030"/>
          <w:sz w:val="40"/>
          <w:szCs w:val="60"/>
          <w:highlight w:val="cyan"/>
        </w:rPr>
      </w:pPr>
    </w:p>
    <w:p w14:paraId="4DE4AC2B" w14:textId="77777777" w:rsidR="004110DD" w:rsidRPr="005B3520" w:rsidRDefault="004110DD" w:rsidP="00E8006C">
      <w:pPr>
        <w:autoSpaceDE w:val="0"/>
        <w:autoSpaceDN w:val="0"/>
        <w:adjustRightInd w:val="0"/>
        <w:spacing w:line="276" w:lineRule="auto"/>
        <w:rPr>
          <w:rFonts w:ascii="Avenir Next LT Pro" w:hAnsi="Avenir Next LT Pro"/>
          <w:color w:val="303030"/>
          <w:sz w:val="66"/>
          <w:szCs w:val="60"/>
          <w:highlight w:val="cyan"/>
        </w:rPr>
      </w:pPr>
    </w:p>
    <w:p w14:paraId="41E01720" w14:textId="2814F75E" w:rsidR="00517073" w:rsidRDefault="00BE20E5" w:rsidP="00517073">
      <w:pPr>
        <w:jc w:val="both"/>
        <w:rPr>
          <w:rFonts w:ascii="Avenir Next LT Pro" w:hAnsi="Avenir Next LT Pro"/>
          <w:b/>
          <w:bCs/>
          <w:color w:val="303030"/>
          <w:sz w:val="56"/>
          <w:szCs w:val="56"/>
          <w:highlight w:val="cyan"/>
        </w:rPr>
      </w:pPr>
      <w:r w:rsidRPr="005B3520">
        <w:rPr>
          <w:rFonts w:ascii="Avenir Next LT Pro" w:hAnsi="Avenir Next LT Pro"/>
          <w:b/>
          <w:bCs/>
          <w:color w:val="303030"/>
          <w:sz w:val="56"/>
          <w:szCs w:val="56"/>
          <w:highlight w:val="cyan"/>
        </w:rPr>
        <w:t>{var_1}</w:t>
      </w:r>
    </w:p>
    <w:p w14:paraId="72CA142A" w14:textId="3C3C6168" w:rsidR="005B3520" w:rsidRPr="005B3520" w:rsidRDefault="005B3520" w:rsidP="00517073">
      <w:pPr>
        <w:jc w:val="both"/>
        <w:rPr>
          <w:rFonts w:ascii="Avenir Next LT Pro" w:hAnsi="Avenir Next LT Pro"/>
          <w:b/>
          <w:bCs/>
          <w:color w:val="303030"/>
          <w:sz w:val="28"/>
          <w:szCs w:val="28"/>
          <w:highlight w:val="cyan"/>
        </w:rPr>
      </w:pPr>
      <w:r w:rsidRPr="005B3520">
        <w:rPr>
          <w:rFonts w:ascii="Avenir Next LT Pro" w:hAnsi="Avenir Next LT Pro"/>
          <w:b/>
          <w:bCs/>
          <w:color w:val="303030"/>
          <w:sz w:val="28"/>
          <w:szCs w:val="28"/>
          <w:highlight w:val="cyan"/>
        </w:rPr>
        <w:t>{var_2}</w:t>
      </w:r>
      <w:commentRangeStart w:id="2"/>
      <w:r w:rsidRPr="005B3520">
        <w:rPr>
          <w:rFonts w:ascii="Avenir Next LT Pro" w:hAnsi="Avenir Next LT Pro"/>
          <w:b/>
          <w:bCs/>
          <w:color w:val="303030"/>
          <w:sz w:val="28"/>
          <w:szCs w:val="28"/>
          <w:highlight w:val="cyan"/>
        </w:rPr>
      </w:r>
      <w:commentRangeEnd w:id="2"/>
      <w:r>
        <w:rPr>
          <w:rStyle w:val="Refdecomentario"/>
          <w:rFonts w:ascii="Tahoma" w:hAnsi="Tahoma"/>
          <w:szCs w:val="20"/>
          <w:lang w:val="es-MX" w:eastAsia="es-MX"/>
        </w:rPr>
        <w:commentReference w:id="2"/>
      </w:r>
    </w:p>
    <w:p w14:paraId="486CC433" w14:textId="570BD31D" w:rsidR="00581DD5" w:rsidRPr="005B3520" w:rsidRDefault="00581DD5" w:rsidP="000165F7">
      <w:pPr>
        <w:rPr>
          <w:rFonts w:ascii="Avenir Next LT Pro" w:hAnsi="Avenir Next LT Pro" w:cstheme="minorHAnsi"/>
          <w:i/>
          <w:color w:val="303030"/>
          <w:sz w:val="18"/>
          <w:highlight w:val="cyan"/>
        </w:rPr>
      </w:pPr>
    </w:p>
    <w:p w14:paraId="7BAEE19D" w14:textId="77777777" w:rsidR="00D042BB" w:rsidRPr="005B3520" w:rsidRDefault="00D042BB" w:rsidP="000165F7">
      <w:pPr>
        <w:rPr>
          <w:rFonts w:ascii="Avenir Next LT Pro" w:hAnsi="Avenir Next LT Pro" w:cstheme="minorHAnsi"/>
          <w:i/>
          <w:color w:val="303030"/>
          <w:sz w:val="18"/>
          <w:highlight w:val="cyan"/>
        </w:rPr>
      </w:pPr>
    </w:p>
    <w:p w14:paraId="14C20F43" w14:textId="1D6A2988" w:rsidR="008A139F" w:rsidRPr="005B3520" w:rsidRDefault="008A139F" w:rsidP="000165F7">
      <w:pPr>
        <w:rPr>
          <w:rFonts w:ascii="Avenir Next LT Pro" w:hAnsi="Avenir Next LT Pro" w:cstheme="minorHAnsi"/>
          <w:i/>
          <w:color w:val="303030"/>
          <w:sz w:val="18"/>
          <w:highlight w:val="cyan"/>
        </w:rPr>
      </w:pPr>
    </w:p>
    <w:p w14:paraId="48B983E8" w14:textId="10063366" w:rsidR="00CC5A04" w:rsidRPr="005B3520" w:rsidRDefault="00CC5A04" w:rsidP="000165F7">
      <w:pPr>
        <w:rPr>
          <w:rFonts w:ascii="Avenir Next LT Pro" w:hAnsi="Avenir Next LT Pro" w:cstheme="minorHAnsi"/>
          <w:i/>
          <w:color w:val="303030"/>
          <w:sz w:val="18"/>
          <w:highlight w:val="cyan"/>
        </w:rPr>
      </w:pPr>
    </w:p>
    <w:p w14:paraId="58EE9AE8" w14:textId="54B9A1BA" w:rsidR="00CC5A04" w:rsidRPr="005B3520" w:rsidRDefault="00CC5A04" w:rsidP="000165F7">
      <w:pPr>
        <w:rPr>
          <w:rFonts w:ascii="Avenir Next LT Pro" w:hAnsi="Avenir Next LT Pro" w:cstheme="minorHAnsi"/>
          <w:i/>
          <w:color w:val="303030"/>
          <w:sz w:val="18"/>
          <w:highlight w:val="cyan"/>
        </w:rPr>
      </w:pPr>
    </w:p>
    <w:p w14:paraId="707E488A" w14:textId="37B1CC85" w:rsidR="00CC5A04" w:rsidRDefault="00CC5A04" w:rsidP="000165F7">
      <w:pPr>
        <w:rPr>
          <w:rFonts w:ascii="Avenir Next LT Pro" w:hAnsi="Avenir Next LT Pro" w:cstheme="minorHAnsi"/>
          <w:i/>
          <w:color w:val="303030"/>
          <w:sz w:val="18"/>
          <w:highlight w:val="cyan"/>
        </w:rPr>
      </w:pPr>
    </w:p>
    <w:p w14:paraId="05731DCD" w14:textId="77777777" w:rsidR="005B3520" w:rsidRPr="005B3520" w:rsidRDefault="005B3520" w:rsidP="000165F7">
      <w:pPr>
        <w:rPr>
          <w:rFonts w:ascii="Avenir Next LT Pro" w:hAnsi="Avenir Next LT Pro" w:cstheme="minorHAnsi"/>
          <w:i/>
          <w:color w:val="303030"/>
          <w:sz w:val="18"/>
          <w:highlight w:val="cyan"/>
        </w:rPr>
      </w:pPr>
    </w:p>
    <w:p w14:paraId="3AFFE3DB" w14:textId="05D524B9" w:rsidR="00CC5A04" w:rsidRPr="005B3520" w:rsidRDefault="00CC5A04" w:rsidP="000165F7">
      <w:pPr>
        <w:rPr>
          <w:rFonts w:ascii="Avenir Next LT Pro" w:hAnsi="Avenir Next LT Pro" w:cstheme="minorHAnsi"/>
          <w:i/>
          <w:color w:val="303030"/>
          <w:sz w:val="18"/>
          <w:highlight w:val="cyan"/>
        </w:rPr>
      </w:pPr>
    </w:p>
    <w:p w14:paraId="5CEE90B7" w14:textId="77777777" w:rsidR="00CC5A04" w:rsidRPr="005B3520" w:rsidRDefault="00CC5A04" w:rsidP="000165F7">
      <w:pPr>
        <w:rPr>
          <w:rFonts w:ascii="Avenir Next LT Pro" w:hAnsi="Avenir Next LT Pro" w:cstheme="minorHAnsi"/>
          <w:i/>
          <w:color w:val="303030"/>
          <w:sz w:val="18"/>
          <w:highlight w:val="cyan"/>
        </w:rPr>
      </w:pPr>
    </w:p>
    <w:p w14:paraId="3AC82470" w14:textId="77777777" w:rsidR="000165F7" w:rsidRPr="005B3520" w:rsidRDefault="000165F7" w:rsidP="000165F7">
      <w:pPr>
        <w:rPr>
          <w:rFonts w:ascii="Avenir Next LT Pro" w:hAnsi="Avenir Next LT Pro" w:cstheme="minorHAnsi"/>
          <w:b/>
          <w:color w:val="303030"/>
          <w:sz w:val="28"/>
          <w:szCs w:val="28"/>
          <w:highlight w:val="cyan"/>
        </w:rPr>
      </w:pPr>
    </w:p>
    <w:p w14:paraId="28E67EFD" w14:textId="61669022" w:rsidR="00E8006C" w:rsidRPr="005B3520" w:rsidRDefault="00DF1FE9" w:rsidP="00517073">
      <w:pPr>
        <w:spacing w:line="360" w:lineRule="auto"/>
        <w:jc w:val="both"/>
        <w:rPr>
          <w:rFonts w:ascii="Avenir Next LT Pro" w:hAnsi="Avenir Next LT Pro" w:cstheme="minorHAnsi"/>
          <w:b/>
          <w:i/>
          <w:color w:val="303030"/>
          <w:sz w:val="28"/>
          <w:szCs w:val="28"/>
        </w:rPr>
      </w:pPr>
      <w:commentRangeStart w:id="3"/>
      <w:r w:rsidRPr="005B3520">
        <w:rPr>
          <w:rFonts w:ascii="Avenir Next LT Pro" w:hAnsi="Avenir Next LT Pro" w:cstheme="minorHAnsi"/>
          <w:b/>
          <w:i/>
          <w:color w:val="303030"/>
          <w:sz w:val="28"/>
          <w:szCs w:val="28"/>
        </w:rPr>
        <w:t>Monitoreo</w:t>
      </w:r>
      <w:commentRangeEnd w:id="3"/>
      <w:r w:rsidR="005B3520">
        <w:rPr>
          <w:rStyle w:val="Refdecomentario"/>
          <w:rFonts w:ascii="Tahoma" w:hAnsi="Tahoma"/>
          <w:szCs w:val="20"/>
          <w:lang w:val="es-MX" w:eastAsia="es-MX"/>
        </w:rPr>
        <w:commentReference w:id="3"/>
      </w:r>
      <w:r w:rsidRPr="005B3520">
        <w:rPr>
          <w:rFonts w:ascii="Avenir Next LT Pro" w:hAnsi="Avenir Next LT Pro" w:cstheme="minorHAnsi"/>
          <w:b/>
          <w:i/>
          <w:color w:val="303030"/>
          <w:sz w:val="28"/>
          <w:szCs w:val="28"/>
        </w:rPr>
        <w:t xml:space="preserve"> de </w:t>
      </w:r>
      <w:r w:rsidR="00517073" w:rsidRPr="005B3520">
        <w:rPr>
          <w:rFonts w:ascii="Avenir Next LT Pro" w:hAnsi="Avenir Next LT Pro" w:cstheme="minorHAnsi"/>
          <w:b/>
          <w:i/>
          <w:color w:val="303030"/>
          <w:sz w:val="28"/>
          <w:szCs w:val="28"/>
        </w:rPr>
        <w:t xml:space="preserve">emisión de ruido realizado </w:t>
      </w:r>
      <w:r w:rsidR="005B3520" w:rsidRPr="005B3520">
        <w:rPr>
          <w:rFonts w:ascii="Avenir Next LT Pro" w:hAnsi="Avenir Next LT Pro" w:cstheme="minorHAnsi"/>
          <w:b/>
          <w:i/>
          <w:color w:val="303030"/>
          <w:sz w:val="28"/>
          <w:szCs w:val="28"/>
        </w:rPr>
        <w:t>el día</w:t>
      </w:r>
      <w:r w:rsidR="00517073" w:rsidRPr="005B3520">
        <w:rPr>
          <w:rFonts w:ascii="Avenir Next LT Pro" w:hAnsi="Avenir Next LT Pro" w:cstheme="minorHAnsi"/>
          <w:b/>
          <w:i/>
          <w:color w:val="303030"/>
          <w:sz w:val="28"/>
          <w:szCs w:val="28"/>
        </w:rPr>
        <w:t xml:space="preserve"> </w:t>
      </w:r>
      <w:r w:rsidR="005B3520">
        <w:rPr>
          <w:rFonts w:ascii="Avenir Next LT Pro" w:hAnsi="Avenir Next LT Pro" w:cstheme="minorHAnsi"/>
          <w:b/>
          <w:i/>
          <w:color w:val="303030"/>
          <w:sz w:val="28"/>
          <w:szCs w:val="28"/>
          <w:highlight w:val="cyan"/>
        </w:rPr>
        <w:t>{de_emision_de_ruido_realizado_el_dia_1}</w:t>
      </w:r>
      <w:r w:rsidR="00517073" w:rsidRPr="005B3520">
        <w:rPr>
          <w:rFonts w:ascii="Avenir Next LT Pro" w:hAnsi="Avenir Next LT Pro" w:cstheme="minorHAnsi"/>
          <w:b/>
          <w:i/>
          <w:color w:val="303030"/>
          <w:sz w:val="28"/>
          <w:szCs w:val="28"/>
          <w:highlight w:val="cyan"/>
        </w:rPr>
      </w:r>
      <w:r w:rsidR="005B3520">
        <w:rPr>
          <w:rFonts w:ascii="Avenir Next LT Pro" w:hAnsi="Avenir Next LT Pro" w:cstheme="minorHAnsi"/>
          <w:b/>
          <w:i/>
          <w:color w:val="303030"/>
          <w:sz w:val="28"/>
          <w:szCs w:val="28"/>
          <w:highlight w:val="cyan"/>
        </w:rPr>
      </w:r>
      <w:r w:rsidR="00517073" w:rsidRPr="005B3520">
        <w:rPr>
          <w:rFonts w:ascii="Avenir Next LT Pro" w:hAnsi="Avenir Next LT Pro" w:cstheme="minorHAnsi"/>
          <w:b/>
          <w:i/>
          <w:color w:val="303030"/>
          <w:sz w:val="28"/>
          <w:szCs w:val="28"/>
          <w:highlight w:val="cyan"/>
        </w:rPr>
      </w:r>
      <w:r w:rsidR="005B3520">
        <w:rPr>
          <w:rFonts w:ascii="Avenir Next LT Pro" w:hAnsi="Avenir Next LT Pro" w:cstheme="minorHAnsi"/>
          <w:b/>
          <w:i/>
          <w:color w:val="303030"/>
          <w:sz w:val="28"/>
          <w:szCs w:val="28"/>
          <w:highlight w:val="cyan"/>
        </w:rPr>
      </w:r>
      <w:r w:rsidR="00517073" w:rsidRPr="005B3520">
        <w:rPr>
          <w:rFonts w:ascii="Avenir Next LT Pro" w:hAnsi="Avenir Next LT Pro" w:cstheme="minorHAnsi"/>
          <w:b/>
          <w:i/>
          <w:color w:val="303030"/>
          <w:sz w:val="28"/>
          <w:szCs w:val="28"/>
          <w:highlight w:val="cyan"/>
        </w:rPr>
      </w:r>
      <w:r w:rsidR="00517073" w:rsidRPr="005B3520">
        <w:rPr>
          <w:rFonts w:ascii="Avenir Next LT Pro" w:hAnsi="Avenir Next LT Pro" w:cstheme="minorHAnsi"/>
          <w:b/>
          <w:i/>
          <w:color w:val="303030"/>
          <w:sz w:val="28"/>
          <w:szCs w:val="28"/>
        </w:rPr>
        <w:t>en horario diurno y nocturno</w:t>
      </w:r>
      <w:r w:rsidR="005B3520" w:rsidRPr="005B3520">
        <w:rPr>
          <w:rFonts w:ascii="Avenir Next LT Pro" w:hAnsi="Avenir Next LT Pro" w:cstheme="minorHAnsi"/>
          <w:b/>
          <w:i/>
          <w:color w:val="303030"/>
          <w:sz w:val="28"/>
          <w:szCs w:val="28"/>
        </w:rPr>
        <w:t xml:space="preserve"> </w:t>
      </w:r>
      <w:r w:rsidR="00517073" w:rsidRPr="005B3520">
        <w:rPr>
          <w:rFonts w:ascii="Avenir Next LT Pro" w:hAnsi="Avenir Next LT Pro" w:cstheme="minorHAnsi"/>
          <w:b/>
          <w:i/>
          <w:color w:val="303030"/>
          <w:sz w:val="28"/>
          <w:szCs w:val="28"/>
        </w:rPr>
        <w:t xml:space="preserve">y </w:t>
      </w:r>
      <w:r w:rsidRPr="005B3520">
        <w:rPr>
          <w:rFonts w:ascii="Avenir Next LT Pro" w:hAnsi="Avenir Next LT Pro" w:cstheme="minorHAnsi"/>
          <w:b/>
          <w:i/>
          <w:color w:val="303030"/>
          <w:sz w:val="28"/>
          <w:szCs w:val="28"/>
        </w:rPr>
        <w:t xml:space="preserve">ruido ambiental realizado los </w:t>
      </w:r>
      <w:r w:rsidRPr="005B3520">
        <w:rPr>
          <w:rFonts w:ascii="Avenir Next LT Pro" w:hAnsi="Avenir Next LT Pro" w:cstheme="minorHAnsi"/>
          <w:b/>
          <w:i/>
          <w:color w:val="303030"/>
          <w:sz w:val="28"/>
          <w:szCs w:val="28"/>
          <w:highlight w:val="cyan"/>
        </w:rPr>
        <w:t>{en_horario_diurno_y_nocturno_y_ruido_ambiental_rea_1}</w:t>
      </w:r>
      <w:r w:rsidR="005B3520">
        <w:rPr>
          <w:rFonts w:ascii="Avenir Next LT Pro" w:hAnsi="Avenir Next LT Pro" w:cstheme="minorHAnsi"/>
          <w:b/>
          <w:i/>
          <w:color w:val="303030"/>
          <w:sz w:val="28"/>
          <w:szCs w:val="28"/>
          <w:highlight w:val="cyan"/>
        </w:rPr>
      </w:r>
      <w:r w:rsidR="00517073" w:rsidRPr="005B3520">
        <w:rPr>
          <w:rFonts w:ascii="Avenir Next LT Pro" w:hAnsi="Avenir Next LT Pro" w:cstheme="minorHAnsi"/>
          <w:b/>
          <w:i/>
          <w:color w:val="303030"/>
          <w:sz w:val="28"/>
          <w:szCs w:val="28"/>
          <w:highlight w:val="cyan"/>
        </w:rPr>
      </w:r>
      <w:r w:rsidR="005B3520">
        <w:rPr>
          <w:rFonts w:ascii="Avenir Next LT Pro" w:hAnsi="Avenir Next LT Pro" w:cstheme="minorHAnsi"/>
          <w:b/>
          <w:i/>
          <w:color w:val="303030"/>
          <w:sz w:val="28"/>
          <w:szCs w:val="28"/>
          <w:highlight w:val="cyan"/>
        </w:rPr>
      </w:r>
      <w:r w:rsidR="00517073" w:rsidRPr="005B3520">
        <w:rPr>
          <w:rFonts w:ascii="Avenir Next LT Pro" w:hAnsi="Avenir Next LT Pro" w:cstheme="minorHAnsi"/>
          <w:b/>
          <w:i/>
          <w:color w:val="303030"/>
          <w:sz w:val="28"/>
          <w:szCs w:val="28"/>
          <w:highlight w:val="cyan"/>
        </w:rPr>
      </w:r>
      <w:r w:rsidR="005B3520">
        <w:rPr>
          <w:rFonts w:ascii="Avenir Next LT Pro" w:hAnsi="Avenir Next LT Pro" w:cstheme="minorHAnsi"/>
          <w:b/>
          <w:i/>
          <w:color w:val="303030"/>
          <w:sz w:val="28"/>
          <w:szCs w:val="28"/>
          <w:highlight w:val="cyan"/>
        </w:rPr>
      </w:r>
      <w:r w:rsidR="00517073" w:rsidRPr="005B3520">
        <w:rPr>
          <w:rFonts w:ascii="Avenir Next LT Pro" w:hAnsi="Avenir Next LT Pro" w:cstheme="minorHAnsi"/>
          <w:b/>
          <w:i/>
          <w:color w:val="303030"/>
          <w:sz w:val="28"/>
          <w:szCs w:val="28"/>
          <w:highlight w:val="cyan"/>
        </w:rPr>
      </w:r>
      <w:r w:rsidR="005B3520">
        <w:rPr>
          <w:rFonts w:ascii="Avenir Next LT Pro" w:hAnsi="Avenir Next LT Pro" w:cstheme="minorHAnsi"/>
          <w:b/>
          <w:i/>
          <w:color w:val="303030"/>
          <w:sz w:val="28"/>
          <w:szCs w:val="28"/>
          <w:highlight w:val="cyan"/>
        </w:rPr>
      </w:r>
      <w:r w:rsidRPr="005B3520">
        <w:rPr>
          <w:rFonts w:ascii="Avenir Next LT Pro" w:hAnsi="Avenir Next LT Pro" w:cstheme="minorHAnsi"/>
          <w:b/>
          <w:i/>
          <w:color w:val="303030"/>
          <w:sz w:val="28"/>
          <w:szCs w:val="28"/>
          <w:highlight w:val="cyan"/>
        </w:rPr>
      </w:r>
      <w:r w:rsidRPr="00D14FC5">
        <w:rPr>
          <w:rFonts w:ascii="Avenir Next LT Pro" w:hAnsi="Avenir Next LT Pro" w:cstheme="minorHAnsi"/>
          <w:b/>
          <w:i/>
          <w:color w:val="303030"/>
          <w:sz w:val="28"/>
          <w:szCs w:val="28"/>
          <w:highlight w:val="cyan"/>
        </w:rPr>
      </w:r>
      <w:r w:rsidR="00C53763" w:rsidRPr="00D14FC5">
        <w:rPr>
          <w:rFonts w:ascii="Avenir Next LT Pro" w:hAnsi="Avenir Next LT Pro" w:cstheme="minorHAnsi"/>
          <w:b/>
          <w:i/>
          <w:color w:val="303030"/>
          <w:sz w:val="28"/>
          <w:szCs w:val="28"/>
          <w:highlight w:val="cyan"/>
        </w:rPr>
      </w:r>
      <w:r w:rsidR="001D6019" w:rsidRPr="00D14FC5">
        <w:rPr>
          <w:rFonts w:ascii="Avenir Next LT Pro" w:hAnsi="Avenir Next LT Pro" w:cstheme="minorHAnsi"/>
          <w:b/>
          <w:i/>
          <w:color w:val="303030"/>
          <w:sz w:val="28"/>
          <w:szCs w:val="28"/>
          <w:highlight w:val="cyan"/>
        </w:rPr>
      </w:r>
      <w:r w:rsidRPr="00D14FC5">
        <w:rPr>
          <w:rFonts w:ascii="Avenir Next LT Pro" w:hAnsi="Avenir Next LT Pro" w:cstheme="minorHAnsi"/>
          <w:b/>
          <w:i/>
          <w:color w:val="303030"/>
          <w:sz w:val="28"/>
          <w:szCs w:val="28"/>
          <w:highlight w:val="cyan"/>
        </w:rPr>
      </w:r>
    </w:p>
    <w:p w14:paraId="2DA280C2" w14:textId="77777777" w:rsidR="00E8006C" w:rsidRPr="005B3520" w:rsidRDefault="00E8006C" w:rsidP="008A139F">
      <w:pPr>
        <w:spacing w:line="276" w:lineRule="auto"/>
        <w:jc w:val="both"/>
        <w:rPr>
          <w:rFonts w:ascii="Avenir Next LT Pro" w:hAnsi="Avenir Next LT Pro" w:cstheme="minorHAnsi"/>
          <w:b/>
          <w:color w:val="303030"/>
          <w:sz w:val="22"/>
          <w:highlight w:val="cyan"/>
        </w:rPr>
      </w:pPr>
    </w:p>
    <w:p w14:paraId="4E326BF1" w14:textId="28D3EFA3" w:rsidR="00E8006C" w:rsidRPr="005B3520" w:rsidRDefault="00E8006C" w:rsidP="008A139F">
      <w:pPr>
        <w:spacing w:line="276" w:lineRule="auto"/>
        <w:jc w:val="both"/>
        <w:rPr>
          <w:rFonts w:ascii="Avenir Next LT Pro" w:hAnsi="Avenir Next LT Pro" w:cstheme="minorHAnsi"/>
          <w:b/>
          <w:color w:val="303030"/>
          <w:sz w:val="22"/>
          <w:highlight w:val="cyan"/>
        </w:rPr>
      </w:pPr>
    </w:p>
    <w:p w14:paraId="659D1A6E" w14:textId="77777777" w:rsidR="00D042BB" w:rsidRPr="005B3520" w:rsidRDefault="00D042BB" w:rsidP="008A139F">
      <w:pPr>
        <w:spacing w:line="276" w:lineRule="auto"/>
        <w:jc w:val="both"/>
        <w:rPr>
          <w:rFonts w:ascii="Avenir Next LT Pro" w:hAnsi="Avenir Next LT Pro" w:cstheme="minorHAnsi"/>
          <w:b/>
          <w:color w:val="303030"/>
          <w:sz w:val="22"/>
          <w:highlight w:val="cyan"/>
        </w:rPr>
      </w:pPr>
    </w:p>
    <w:p w14:paraId="374C6A94" w14:textId="77777777" w:rsidR="00B8423A" w:rsidRPr="005B3520" w:rsidRDefault="00B8423A" w:rsidP="008A139F">
      <w:pPr>
        <w:spacing w:line="276" w:lineRule="auto"/>
        <w:jc w:val="both"/>
        <w:rPr>
          <w:rFonts w:ascii="Avenir Next LT Pro" w:hAnsi="Avenir Next LT Pro" w:cstheme="minorHAnsi"/>
          <w:b/>
          <w:color w:val="303030"/>
          <w:sz w:val="22"/>
          <w:highlight w:val="cyan"/>
        </w:rPr>
      </w:pPr>
    </w:p>
    <w:p w14:paraId="09A16FE8" w14:textId="77777777" w:rsidR="00B8423A" w:rsidRPr="005B3520" w:rsidRDefault="00B8423A" w:rsidP="008A139F">
      <w:pPr>
        <w:spacing w:line="276" w:lineRule="auto"/>
        <w:jc w:val="both"/>
        <w:rPr>
          <w:rFonts w:ascii="Avenir Next LT Pro" w:hAnsi="Avenir Next LT Pro" w:cstheme="minorHAnsi"/>
          <w:b/>
          <w:color w:val="303030"/>
          <w:sz w:val="22"/>
          <w:highlight w:val="cyan"/>
        </w:rPr>
      </w:pPr>
    </w:p>
    <w:p w14:paraId="7D578E13" w14:textId="77777777" w:rsidR="00B8423A" w:rsidRPr="005B3520" w:rsidRDefault="00B8423A" w:rsidP="008A139F">
      <w:pPr>
        <w:spacing w:line="276" w:lineRule="auto"/>
        <w:jc w:val="both"/>
        <w:rPr>
          <w:rFonts w:ascii="Avenir Next LT Pro" w:hAnsi="Avenir Next LT Pro" w:cstheme="minorHAnsi"/>
          <w:b/>
          <w:color w:val="303030"/>
          <w:sz w:val="22"/>
          <w:highlight w:val="cyan"/>
        </w:rPr>
      </w:pPr>
    </w:p>
    <w:p w14:paraId="5FC91858" w14:textId="7D3C9DE4" w:rsidR="00041D72" w:rsidRPr="005B3520" w:rsidRDefault="00041D72" w:rsidP="008A139F">
      <w:pPr>
        <w:spacing w:line="276" w:lineRule="auto"/>
        <w:jc w:val="both"/>
        <w:rPr>
          <w:rFonts w:ascii="Avenir Next LT Pro" w:hAnsi="Avenir Next LT Pro" w:cstheme="minorHAnsi"/>
          <w:b/>
          <w:color w:val="303030"/>
          <w:sz w:val="22"/>
          <w:highlight w:val="cyan"/>
        </w:rPr>
      </w:pPr>
    </w:p>
    <w:p w14:paraId="1982250C" w14:textId="77777777" w:rsidR="00264403" w:rsidRPr="005B3520" w:rsidRDefault="00264403" w:rsidP="008A139F">
      <w:pPr>
        <w:spacing w:line="276" w:lineRule="auto"/>
        <w:jc w:val="both"/>
        <w:rPr>
          <w:rFonts w:ascii="Avenir Next LT Pro" w:hAnsi="Avenir Next LT Pro" w:cstheme="minorHAnsi"/>
          <w:b/>
          <w:color w:val="303030"/>
          <w:sz w:val="22"/>
          <w:highlight w:val="cyan"/>
        </w:rPr>
      </w:pPr>
    </w:p>
    <w:p w14:paraId="22584A0D" w14:textId="6EDBD60E" w:rsidR="00332915" w:rsidRDefault="00EE173D" w:rsidP="00933169">
      <w:pPr>
        <w:jc w:val="right"/>
        <w:rPr>
          <w:rFonts w:ascii="Avenir Next LT Pro" w:hAnsi="Avenir Next LT Pro" w:cs="Calibri"/>
          <w:b/>
          <w:color w:val="303030"/>
          <w:sz w:val="22"/>
          <w:szCs w:val="22"/>
          <w:highlight w:val="cyan"/>
          <w:lang w:eastAsia="es-ES"/>
        </w:rPr>
      </w:pPr>
      <w:r>
        <w:rPr>
          <w:rFonts w:ascii="Avenir Next LT Pro" w:hAnsi="Avenir Next LT Pro" w:cs="Calibri"/>
          <w:b/>
          <w:color w:val="303030"/>
          <w:sz w:val="22"/>
          <w:szCs w:val="22"/>
          <w:highlight w:val="cyan"/>
          <w:lang w:eastAsia="es-ES"/>
        </w:rPr>
        <w:t>{var_3}</w:t>
      </w:r>
      <w:r w:rsidR="00D042BB" w:rsidRPr="005B3520">
        <w:rPr>
          <w:rFonts w:ascii="Avenir Next LT Pro" w:hAnsi="Avenir Next LT Pro" w:cs="Calibri"/>
          <w:b/>
          <w:color w:val="303030"/>
          <w:sz w:val="22"/>
          <w:szCs w:val="22"/>
          <w:highlight w:val="cyan"/>
          <w:lang w:eastAsia="es-ES"/>
        </w:rPr>
      </w:r>
      <w:commentRangeStart w:id="4"/>
      <w:r>
        <w:rPr>
          <w:rFonts w:ascii="Avenir Next LT Pro" w:hAnsi="Avenir Next LT Pro" w:cs="Calibri"/>
          <w:b/>
          <w:color w:val="303030"/>
          <w:sz w:val="22"/>
          <w:szCs w:val="22"/>
          <w:highlight w:val="cyan"/>
          <w:lang w:eastAsia="es-ES"/>
        </w:rPr>
      </w:r>
      <w:commentRangeEnd w:id="4"/>
      <w:r w:rsidR="00A37FC6">
        <w:rPr>
          <w:rStyle w:val="Refdecomentario"/>
          <w:rFonts w:ascii="Tahoma" w:hAnsi="Tahoma"/>
          <w:szCs w:val="20"/>
          <w:lang w:val="es-MX" w:eastAsia="es-MX"/>
        </w:rPr>
        <w:commentReference w:id="4"/>
      </w:r>
    </w:p>
    <w:p w14:paraId="1BA3F88B" w14:textId="56944118" w:rsidR="0094643A" w:rsidRPr="00890E0C" w:rsidRDefault="00332915" w:rsidP="00332915">
      <w:pPr>
        <w:rPr>
          <w:rFonts w:ascii="Avenir Next LT Pro" w:hAnsi="Avenir Next LT Pro" w:cstheme="minorHAnsi"/>
          <w:color w:val="303030"/>
          <w:szCs w:val="22"/>
        </w:rPr>
      </w:pPr>
      <w:r>
        <w:rPr>
          <w:rFonts w:ascii="Avenir Next LT Pro" w:hAnsi="Avenir Next LT Pro" w:cs="Calibri"/>
          <w:b/>
          <w:color w:val="303030"/>
          <w:sz w:val="22"/>
          <w:szCs w:val="22"/>
          <w:highlight w:val="cyan"/>
          <w:lang w:eastAsia="es-ES"/>
        </w:rPr>
        <w:t>{var_4}</w:t>
      </w:r>
    </w:p>
    <w:p w14:paraId="4412F8E4" w14:textId="78B5FA42" w:rsidR="00022319" w:rsidRPr="00890E0C" w:rsidRDefault="000165F7" w:rsidP="00714530">
      <w:pPr>
        <w:pStyle w:val="TtuloTDC"/>
        <w:spacing w:before="0" w:line="360" w:lineRule="auto"/>
        <w:rPr>
          <w:rFonts w:ascii="Avenir Next LT Pro" w:hAnsi="Avenir Next LT Pro" w:cstheme="minorHAnsi"/>
          <w:color w:val="303030"/>
          <w:sz w:val="32"/>
          <w:szCs w:val="32"/>
        </w:rPr>
      </w:pPr>
      <w:bookmarkStart w:id="5" w:name="_Toc322074608"/>
      <w:bookmarkStart w:id="6" w:name="_Toc322447681"/>
      <w:bookmarkStart w:id="7" w:name="_Toc326159403"/>
      <w:r w:rsidRPr="00890E0C">
        <w:rPr>
          <w:rFonts w:ascii="Avenir Next LT Pro" w:hAnsi="Avenir Next LT Pro" w:cstheme="minorHAnsi"/>
          <w:color w:val="303030"/>
          <w:sz w:val="32"/>
          <w:szCs w:val="32"/>
        </w:rPr>
        <w:lastRenderedPageBreak/>
        <w:t xml:space="preserve">TABLA </w:t>
      </w:r>
      <w:commentRangeStart w:id="8"/>
      <w:r w:rsidRPr="00890E0C">
        <w:rPr>
          <w:rFonts w:ascii="Avenir Next LT Pro" w:hAnsi="Avenir Next LT Pro" w:cstheme="minorHAnsi"/>
          <w:color w:val="303030"/>
          <w:sz w:val="32"/>
          <w:szCs w:val="32"/>
        </w:rPr>
        <w:t>DE</w:t>
      </w:r>
      <w:commentRangeEnd w:id="8"/>
      <w:r w:rsidR="006639B5">
        <w:rPr>
          <w:rStyle w:val="Refdecomentario"/>
          <w:rFonts w:ascii="Tahoma" w:eastAsia="Times New Roman" w:hAnsi="Tahoma"/>
          <w:b w:val="0"/>
          <w:bCs w:val="0"/>
          <w:color w:val="auto"/>
          <w:szCs w:val="20"/>
          <w:lang w:val="es-MX" w:eastAsia="es-MX"/>
        </w:rPr>
        <w:commentReference w:id="8"/>
      </w:r>
      <w:r w:rsidRPr="00890E0C">
        <w:rPr>
          <w:rFonts w:ascii="Avenir Next LT Pro" w:hAnsi="Avenir Next LT Pro" w:cstheme="minorHAnsi"/>
          <w:color w:val="303030"/>
          <w:sz w:val="32"/>
          <w:szCs w:val="32"/>
        </w:rPr>
        <w:t xml:space="preserve"> </w:t>
      </w:r>
      <w:commentRangeStart w:id="9"/>
      <w:r w:rsidRPr="00890E0C">
        <w:rPr>
          <w:rFonts w:ascii="Avenir Next LT Pro" w:hAnsi="Avenir Next LT Pro" w:cstheme="minorHAnsi"/>
          <w:color w:val="303030"/>
          <w:sz w:val="32"/>
          <w:szCs w:val="32"/>
        </w:rPr>
        <w:t>CONTENIDO</w:t>
      </w:r>
      <w:commentRangeEnd w:id="9"/>
      <w:r w:rsidR="006639B5">
        <w:rPr>
          <w:rStyle w:val="Refdecomentario"/>
          <w:rFonts w:ascii="Tahoma" w:eastAsia="Times New Roman" w:hAnsi="Tahoma"/>
          <w:b w:val="0"/>
          <w:bCs w:val="0"/>
          <w:color w:val="auto"/>
          <w:szCs w:val="20"/>
          <w:lang w:val="es-MX" w:eastAsia="es-MX"/>
        </w:rPr>
        <w:commentReference w:id="9"/>
      </w:r>
    </w:p>
    <w:p w14:paraId="7714B0F0" w14:textId="481EEB47" w:rsidR="0058529D" w:rsidRDefault="0058529D">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r>
        <w:rPr>
          <w:rFonts w:cstheme="minorHAnsi"/>
          <w:szCs w:val="22"/>
          <w:highlight w:val="cyan"/>
        </w:rPr>
        <w:t>{var_4}</w:t>
      </w:r>
      <w:r>
        <w:rPr>
          <w:rFonts w:cstheme="minorHAnsi"/>
          <w:szCs w:val="22"/>
          <w:highlight w:val="cyan"/>
        </w:rPr>
      </w:r>
      <w:r>
        <w:rPr>
          <w:rFonts w:cstheme="minorHAnsi"/>
          <w:szCs w:val="22"/>
          <w:highlight w:val="cyan"/>
        </w:rPr>
      </w:r>
      <w:hyperlink w:anchor="_Toc215311183" w:history="1">
        <w:r w:rsidRPr="002E6132">
          <w:rPr>
            <w:rStyle w:val="Hipervnculo"/>
            <w:rFonts w:cstheme="minorHAnsi"/>
            <w:noProof/>
          </w:rPr>
          <w:t>1.</w:t>
        </w:r>
        <w:r>
          <w:rPr>
            <w:rFonts w:asciiTheme="minorHAnsi" w:eastAsiaTheme="minorEastAsia" w:hAnsiTheme="minorHAnsi" w:cstheme="minorBidi"/>
            <w:b w:val="0"/>
            <w:bCs w:val="0"/>
            <w:caps w:val="0"/>
            <w:noProof/>
            <w:color w:val="auto"/>
            <w:kern w:val="2"/>
            <w:szCs w:val="22"/>
            <w14:ligatures w14:val="standardContextual"/>
          </w:rPr>
          <w:tab/>
        </w:r>
        <w:r w:rsidRPr="002E6132">
          <w:rPr>
            <w:rStyle w:val="Hipervnculo"/>
            <w:rFonts w:cstheme="minorHAnsi"/>
            <w:noProof/>
          </w:rPr>
          <w:t>INFORMACIÓN GENERAL</w:t>
        </w:r>
        <w:r>
          <w:rPr>
            <w:noProof/>
            <w:webHidden/>
          </w:rPr>
          <w:tab/>
        </w:r>
        <w:r>
          <w:rPr>
            <w:noProof/>
            <w:webHidden/>
          </w:rPr>
          <w:fldChar w:fldCharType="begin"/>
        </w:r>
        <w:r>
          <w:rPr>
            <w:noProof/>
            <w:webHidden/>
          </w:rPr>
          <w:instrText xml:space="preserve"> PAGEREF _Toc215311183 \h </w:instrText>
        </w:r>
        <w:r>
          <w:rPr>
            <w:noProof/>
            <w:webHidden/>
          </w:rPr>
        </w:r>
        <w:r>
          <w:rPr>
            <w:noProof/>
            <w:webHidden/>
          </w:rPr>
          <w:fldChar w:fldCharType="separate"/>
        </w:r>
        <w:r>
          <w:rPr>
            <w:noProof/>
            <w:webHidden/>
          </w:rPr>
          <w:t>9</w:t>
        </w:r>
        <w:r>
          <w:rPr>
            <w:noProof/>
            <w:webHidden/>
          </w:rPr>
          <w:fldChar w:fldCharType="end"/>
        </w:r>
      </w:hyperlink>
    </w:p>
    <w:p w14:paraId="6FD4D9AD" w14:textId="7A14A6A8" w:rsidR="0058529D" w:rsidRDefault="0058529D">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1184" w:history="1">
        <w:r w:rsidRPr="002E6132">
          <w:rPr>
            <w:rStyle w:val="Hipervnculo"/>
            <w:noProof/>
          </w:rPr>
          <w:t>1.1.</w:t>
        </w:r>
        <w:r>
          <w:rPr>
            <w:rFonts w:asciiTheme="minorHAnsi" w:eastAsiaTheme="minorEastAsia" w:hAnsiTheme="minorHAnsi" w:cstheme="minorBidi"/>
            <w:smallCaps w:val="0"/>
            <w:noProof/>
            <w:color w:val="auto"/>
            <w:kern w:val="2"/>
            <w:szCs w:val="22"/>
            <w14:ligatures w14:val="standardContextual"/>
          </w:rPr>
          <w:tab/>
        </w:r>
        <w:r w:rsidRPr="002E6132">
          <w:rPr>
            <w:rStyle w:val="Hipervnculo"/>
            <w:noProof/>
          </w:rPr>
          <w:t>Información de la empresa</w:t>
        </w:r>
        <w:r>
          <w:rPr>
            <w:noProof/>
            <w:webHidden/>
          </w:rPr>
          <w:tab/>
        </w:r>
        <w:r>
          <w:rPr>
            <w:noProof/>
            <w:webHidden/>
          </w:rPr>
          <w:fldChar w:fldCharType="begin"/>
        </w:r>
        <w:r>
          <w:rPr>
            <w:noProof/>
            <w:webHidden/>
          </w:rPr>
          <w:instrText xml:space="preserve"> PAGEREF _Toc215311184 \h </w:instrText>
        </w:r>
        <w:r>
          <w:rPr>
            <w:noProof/>
            <w:webHidden/>
          </w:rPr>
        </w:r>
        <w:r>
          <w:rPr>
            <w:noProof/>
            <w:webHidden/>
          </w:rPr>
          <w:fldChar w:fldCharType="separate"/>
        </w:r>
        <w:r>
          <w:rPr>
            <w:noProof/>
            <w:webHidden/>
          </w:rPr>
          <w:t>9</w:t>
        </w:r>
        <w:r>
          <w:rPr>
            <w:noProof/>
            <w:webHidden/>
          </w:rPr>
          <w:fldChar w:fldCharType="end"/>
        </w:r>
      </w:hyperlink>
    </w:p>
    <w:p w14:paraId="53AFB0AA" w14:textId="0CE65CB0" w:rsidR="0058529D" w:rsidRDefault="0058529D">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1185" w:history="1">
        <w:r w:rsidRPr="002E6132">
          <w:rPr>
            <w:rStyle w:val="Hipervnculo"/>
            <w:noProof/>
          </w:rPr>
          <w:t>1.2.</w:t>
        </w:r>
        <w:r>
          <w:rPr>
            <w:rFonts w:asciiTheme="minorHAnsi" w:eastAsiaTheme="minorEastAsia" w:hAnsiTheme="minorHAnsi" w:cstheme="minorBidi"/>
            <w:smallCaps w:val="0"/>
            <w:noProof/>
            <w:color w:val="auto"/>
            <w:kern w:val="2"/>
            <w:szCs w:val="22"/>
            <w14:ligatures w14:val="standardContextual"/>
          </w:rPr>
          <w:tab/>
        </w:r>
        <w:r w:rsidRPr="002E6132">
          <w:rPr>
            <w:rStyle w:val="Hipervnculo"/>
            <w:noProof/>
          </w:rPr>
          <w:t>Empresa responsable del estudio</w:t>
        </w:r>
        <w:r>
          <w:rPr>
            <w:noProof/>
            <w:webHidden/>
          </w:rPr>
          <w:tab/>
        </w:r>
        <w:r>
          <w:rPr>
            <w:noProof/>
            <w:webHidden/>
          </w:rPr>
          <w:fldChar w:fldCharType="begin"/>
        </w:r>
        <w:r>
          <w:rPr>
            <w:noProof/>
            <w:webHidden/>
          </w:rPr>
          <w:instrText xml:space="preserve"> PAGEREF _Toc215311185 \h </w:instrText>
        </w:r>
        <w:r>
          <w:rPr>
            <w:noProof/>
            <w:webHidden/>
          </w:rPr>
        </w:r>
        <w:r>
          <w:rPr>
            <w:noProof/>
            <w:webHidden/>
          </w:rPr>
          <w:fldChar w:fldCharType="separate"/>
        </w:r>
        <w:r>
          <w:rPr>
            <w:noProof/>
            <w:webHidden/>
          </w:rPr>
          <w:t>9</w:t>
        </w:r>
        <w:r>
          <w:rPr>
            <w:noProof/>
            <w:webHidden/>
          </w:rPr>
          <w:fldChar w:fldCharType="end"/>
        </w:r>
      </w:hyperlink>
    </w:p>
    <w:p w14:paraId="16195C7A" w14:textId="21028572" w:rsidR="0058529D" w:rsidRDefault="0058529D">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1186" w:history="1">
        <w:r w:rsidRPr="002E6132">
          <w:rPr>
            <w:rStyle w:val="Hipervnculo"/>
            <w:noProof/>
          </w:rPr>
          <w:t>1.3.</w:t>
        </w:r>
        <w:r>
          <w:rPr>
            <w:rFonts w:asciiTheme="minorHAnsi" w:eastAsiaTheme="minorEastAsia" w:hAnsiTheme="minorHAnsi" w:cstheme="minorBidi"/>
            <w:smallCaps w:val="0"/>
            <w:noProof/>
            <w:color w:val="auto"/>
            <w:kern w:val="2"/>
            <w:szCs w:val="22"/>
            <w14:ligatures w14:val="standardContextual"/>
          </w:rPr>
          <w:tab/>
        </w:r>
        <w:r w:rsidRPr="002E6132">
          <w:rPr>
            <w:rStyle w:val="Hipervnculo"/>
            <w:noProof/>
          </w:rPr>
          <w:t>Fecha de la medición</w:t>
        </w:r>
        <w:r>
          <w:rPr>
            <w:noProof/>
            <w:webHidden/>
          </w:rPr>
          <w:tab/>
        </w:r>
        <w:r>
          <w:rPr>
            <w:noProof/>
            <w:webHidden/>
          </w:rPr>
          <w:fldChar w:fldCharType="begin"/>
        </w:r>
        <w:r>
          <w:rPr>
            <w:noProof/>
            <w:webHidden/>
          </w:rPr>
          <w:instrText xml:space="preserve"> PAGEREF _Toc215311186 \h </w:instrText>
        </w:r>
        <w:r>
          <w:rPr>
            <w:noProof/>
            <w:webHidden/>
          </w:rPr>
        </w:r>
        <w:r>
          <w:rPr>
            <w:noProof/>
            <w:webHidden/>
          </w:rPr>
          <w:fldChar w:fldCharType="separate"/>
        </w:r>
        <w:r>
          <w:rPr>
            <w:noProof/>
            <w:webHidden/>
          </w:rPr>
          <w:t>9</w:t>
        </w:r>
        <w:r>
          <w:rPr>
            <w:noProof/>
            <w:webHidden/>
          </w:rPr>
          <w:fldChar w:fldCharType="end"/>
        </w:r>
      </w:hyperlink>
    </w:p>
    <w:p w14:paraId="65FD6B51" w14:textId="19D29C84" w:rsidR="0058529D" w:rsidRDefault="0058529D">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1187" w:history="1">
        <w:r w:rsidRPr="002E6132">
          <w:rPr>
            <w:rStyle w:val="Hipervnculo"/>
            <w:noProof/>
          </w:rPr>
          <w:t>1.4.</w:t>
        </w:r>
        <w:r>
          <w:rPr>
            <w:rFonts w:asciiTheme="minorHAnsi" w:eastAsiaTheme="minorEastAsia" w:hAnsiTheme="minorHAnsi" w:cstheme="minorBidi"/>
            <w:smallCaps w:val="0"/>
            <w:noProof/>
            <w:color w:val="auto"/>
            <w:kern w:val="2"/>
            <w:szCs w:val="22"/>
            <w14:ligatures w14:val="standardContextual"/>
          </w:rPr>
          <w:tab/>
        </w:r>
        <w:r w:rsidRPr="002E6132">
          <w:rPr>
            <w:rStyle w:val="Hipervnculo"/>
            <w:noProof/>
          </w:rPr>
          <w:t>Hora de medición</w:t>
        </w:r>
        <w:r>
          <w:rPr>
            <w:noProof/>
            <w:webHidden/>
          </w:rPr>
          <w:tab/>
        </w:r>
        <w:r>
          <w:rPr>
            <w:noProof/>
            <w:webHidden/>
          </w:rPr>
          <w:fldChar w:fldCharType="begin"/>
        </w:r>
        <w:r>
          <w:rPr>
            <w:noProof/>
            <w:webHidden/>
          </w:rPr>
          <w:instrText xml:space="preserve"> PAGEREF _Toc215311187 \h </w:instrText>
        </w:r>
        <w:r>
          <w:rPr>
            <w:noProof/>
            <w:webHidden/>
          </w:rPr>
        </w:r>
        <w:r>
          <w:rPr>
            <w:noProof/>
            <w:webHidden/>
          </w:rPr>
          <w:fldChar w:fldCharType="separate"/>
        </w:r>
        <w:r>
          <w:rPr>
            <w:noProof/>
            <w:webHidden/>
          </w:rPr>
          <w:t>10</w:t>
        </w:r>
        <w:r>
          <w:rPr>
            <w:noProof/>
            <w:webHidden/>
          </w:rPr>
          <w:fldChar w:fldCharType="end"/>
        </w:r>
      </w:hyperlink>
    </w:p>
    <w:p w14:paraId="460AE8B4" w14:textId="579B18C4" w:rsidR="0058529D" w:rsidRDefault="0058529D">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1188" w:history="1">
        <w:r w:rsidRPr="002E6132">
          <w:rPr>
            <w:rStyle w:val="Hipervnculo"/>
            <w:noProof/>
          </w:rPr>
          <w:t>1.5.</w:t>
        </w:r>
        <w:r>
          <w:rPr>
            <w:rFonts w:asciiTheme="minorHAnsi" w:eastAsiaTheme="minorEastAsia" w:hAnsiTheme="minorHAnsi" w:cstheme="minorBidi"/>
            <w:smallCaps w:val="0"/>
            <w:noProof/>
            <w:color w:val="auto"/>
            <w:kern w:val="2"/>
            <w:szCs w:val="22"/>
            <w14:ligatures w14:val="standardContextual"/>
          </w:rPr>
          <w:tab/>
        </w:r>
        <w:r w:rsidRPr="002E6132">
          <w:rPr>
            <w:rStyle w:val="Hipervnculo"/>
            <w:noProof/>
          </w:rPr>
          <w:t>Descripción de los tiempos e intervalos de medición</w:t>
        </w:r>
        <w:r>
          <w:rPr>
            <w:noProof/>
            <w:webHidden/>
          </w:rPr>
          <w:tab/>
        </w:r>
        <w:r>
          <w:rPr>
            <w:noProof/>
            <w:webHidden/>
          </w:rPr>
          <w:fldChar w:fldCharType="begin"/>
        </w:r>
        <w:r>
          <w:rPr>
            <w:noProof/>
            <w:webHidden/>
          </w:rPr>
          <w:instrText xml:space="preserve"> PAGEREF _Toc215311188 \h </w:instrText>
        </w:r>
        <w:r>
          <w:rPr>
            <w:noProof/>
            <w:webHidden/>
          </w:rPr>
        </w:r>
        <w:r>
          <w:rPr>
            <w:noProof/>
            <w:webHidden/>
          </w:rPr>
          <w:fldChar w:fldCharType="separate"/>
        </w:r>
        <w:r>
          <w:rPr>
            <w:noProof/>
            <w:webHidden/>
          </w:rPr>
          <w:t>11</w:t>
        </w:r>
        <w:r>
          <w:rPr>
            <w:noProof/>
            <w:webHidden/>
          </w:rPr>
          <w:fldChar w:fldCharType="end"/>
        </w:r>
      </w:hyperlink>
    </w:p>
    <w:p w14:paraId="2B8E18E9" w14:textId="19C7F6FA" w:rsidR="0058529D" w:rsidRDefault="0058529D">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1189" w:history="1">
        <w:r w:rsidRPr="002E6132">
          <w:rPr>
            <w:rStyle w:val="Hipervnculo"/>
            <w:noProof/>
          </w:rPr>
          <w:t>1.6.</w:t>
        </w:r>
        <w:r>
          <w:rPr>
            <w:rFonts w:asciiTheme="minorHAnsi" w:eastAsiaTheme="minorEastAsia" w:hAnsiTheme="minorHAnsi" w:cstheme="minorBidi"/>
            <w:smallCaps w:val="0"/>
            <w:noProof/>
            <w:color w:val="auto"/>
            <w:kern w:val="2"/>
            <w:szCs w:val="22"/>
            <w14:ligatures w14:val="standardContextual"/>
          </w:rPr>
          <w:tab/>
        </w:r>
        <w:r w:rsidRPr="002E6132">
          <w:rPr>
            <w:rStyle w:val="Hipervnculo"/>
            <w:noProof/>
          </w:rPr>
          <w:t>Propósito de la medición</w:t>
        </w:r>
        <w:r>
          <w:rPr>
            <w:noProof/>
            <w:webHidden/>
          </w:rPr>
          <w:tab/>
        </w:r>
        <w:r>
          <w:rPr>
            <w:noProof/>
            <w:webHidden/>
          </w:rPr>
          <w:fldChar w:fldCharType="begin"/>
        </w:r>
        <w:r>
          <w:rPr>
            <w:noProof/>
            <w:webHidden/>
          </w:rPr>
          <w:instrText xml:space="preserve"> PAGEREF _Toc215311189 \h </w:instrText>
        </w:r>
        <w:r>
          <w:rPr>
            <w:noProof/>
            <w:webHidden/>
          </w:rPr>
        </w:r>
        <w:r>
          <w:rPr>
            <w:noProof/>
            <w:webHidden/>
          </w:rPr>
          <w:fldChar w:fldCharType="separate"/>
        </w:r>
        <w:r>
          <w:rPr>
            <w:noProof/>
            <w:webHidden/>
          </w:rPr>
          <w:t>13</w:t>
        </w:r>
        <w:r>
          <w:rPr>
            <w:noProof/>
            <w:webHidden/>
          </w:rPr>
          <w:fldChar w:fldCharType="end"/>
        </w:r>
      </w:hyperlink>
    </w:p>
    <w:p w14:paraId="055E5C1E" w14:textId="2F8A179C" w:rsidR="0058529D" w:rsidRDefault="0058529D">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1190" w:history="1">
        <w:r w:rsidRPr="002E6132">
          <w:rPr>
            <w:rStyle w:val="Hipervnculo"/>
            <w:noProof/>
          </w:rPr>
          <w:t>1.7.</w:t>
        </w:r>
        <w:r>
          <w:rPr>
            <w:rFonts w:asciiTheme="minorHAnsi" w:eastAsiaTheme="minorEastAsia" w:hAnsiTheme="minorHAnsi" w:cstheme="minorBidi"/>
            <w:smallCaps w:val="0"/>
            <w:noProof/>
            <w:color w:val="auto"/>
            <w:kern w:val="2"/>
            <w:szCs w:val="22"/>
            <w14:ligatures w14:val="standardContextual"/>
          </w:rPr>
          <w:tab/>
        </w:r>
        <w:r w:rsidRPr="002E6132">
          <w:rPr>
            <w:rStyle w:val="Hipervnculo"/>
            <w:noProof/>
          </w:rPr>
          <w:t>Ubicación de la medición</w:t>
        </w:r>
        <w:r>
          <w:rPr>
            <w:noProof/>
            <w:webHidden/>
          </w:rPr>
          <w:tab/>
        </w:r>
        <w:r>
          <w:rPr>
            <w:noProof/>
            <w:webHidden/>
          </w:rPr>
          <w:fldChar w:fldCharType="begin"/>
        </w:r>
        <w:r>
          <w:rPr>
            <w:noProof/>
            <w:webHidden/>
          </w:rPr>
          <w:instrText xml:space="preserve"> PAGEREF _Toc215311190 \h </w:instrText>
        </w:r>
        <w:r>
          <w:rPr>
            <w:noProof/>
            <w:webHidden/>
          </w:rPr>
        </w:r>
        <w:r>
          <w:rPr>
            <w:noProof/>
            <w:webHidden/>
          </w:rPr>
          <w:fldChar w:fldCharType="separate"/>
        </w:r>
        <w:r>
          <w:rPr>
            <w:noProof/>
            <w:webHidden/>
          </w:rPr>
          <w:t>13</w:t>
        </w:r>
        <w:r>
          <w:rPr>
            <w:noProof/>
            <w:webHidden/>
          </w:rPr>
          <w:fldChar w:fldCharType="end"/>
        </w:r>
      </w:hyperlink>
    </w:p>
    <w:p w14:paraId="1000AA97" w14:textId="4CBCA1FC" w:rsidR="0058529D" w:rsidRDefault="0058529D">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1191" w:history="1">
        <w:r w:rsidRPr="002E6132">
          <w:rPr>
            <w:rStyle w:val="Hipervnculo"/>
            <w:rFonts w:cstheme="minorHAnsi"/>
            <w:noProof/>
          </w:rPr>
          <w:t>2.</w:t>
        </w:r>
        <w:r>
          <w:rPr>
            <w:rFonts w:asciiTheme="minorHAnsi" w:eastAsiaTheme="minorEastAsia" w:hAnsiTheme="minorHAnsi" w:cstheme="minorBidi"/>
            <w:b w:val="0"/>
            <w:bCs w:val="0"/>
            <w:caps w:val="0"/>
            <w:noProof/>
            <w:color w:val="auto"/>
            <w:kern w:val="2"/>
            <w:szCs w:val="22"/>
            <w14:ligatures w14:val="standardContextual"/>
          </w:rPr>
          <w:tab/>
        </w:r>
        <w:r w:rsidRPr="002E6132">
          <w:rPr>
            <w:rStyle w:val="Hipervnculo"/>
            <w:rFonts w:cstheme="minorHAnsi"/>
            <w:noProof/>
          </w:rPr>
          <w:t>INFORMACIÓN DE LOS EQUIPOS DE MEDIDA</w:t>
        </w:r>
        <w:r>
          <w:rPr>
            <w:noProof/>
            <w:webHidden/>
          </w:rPr>
          <w:tab/>
        </w:r>
        <w:r>
          <w:rPr>
            <w:noProof/>
            <w:webHidden/>
          </w:rPr>
          <w:fldChar w:fldCharType="begin"/>
        </w:r>
        <w:r>
          <w:rPr>
            <w:noProof/>
            <w:webHidden/>
          </w:rPr>
          <w:instrText xml:space="preserve"> PAGEREF _Toc215311191 \h </w:instrText>
        </w:r>
        <w:r>
          <w:rPr>
            <w:noProof/>
            <w:webHidden/>
          </w:rPr>
        </w:r>
        <w:r>
          <w:rPr>
            <w:noProof/>
            <w:webHidden/>
          </w:rPr>
          <w:fldChar w:fldCharType="separate"/>
        </w:r>
        <w:r>
          <w:rPr>
            <w:noProof/>
            <w:webHidden/>
          </w:rPr>
          <w:t>15</w:t>
        </w:r>
        <w:r>
          <w:rPr>
            <w:noProof/>
            <w:webHidden/>
          </w:rPr>
          <w:fldChar w:fldCharType="end"/>
        </w:r>
      </w:hyperlink>
    </w:p>
    <w:p w14:paraId="049D2578" w14:textId="7D3D79E1" w:rsidR="0058529D" w:rsidRDefault="0058529D">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1192" w:history="1">
        <w:r w:rsidRPr="002E6132">
          <w:rPr>
            <w:rStyle w:val="Hipervnculo"/>
            <w:rFonts w:cstheme="minorHAnsi"/>
            <w:noProof/>
          </w:rPr>
          <w:t>3.</w:t>
        </w:r>
        <w:r>
          <w:rPr>
            <w:rFonts w:asciiTheme="minorHAnsi" w:eastAsiaTheme="minorEastAsia" w:hAnsiTheme="minorHAnsi" w:cstheme="minorBidi"/>
            <w:b w:val="0"/>
            <w:bCs w:val="0"/>
            <w:caps w:val="0"/>
            <w:noProof/>
            <w:color w:val="auto"/>
            <w:kern w:val="2"/>
            <w:szCs w:val="22"/>
            <w14:ligatures w14:val="standardContextual"/>
          </w:rPr>
          <w:tab/>
        </w:r>
        <w:r w:rsidRPr="002E6132">
          <w:rPr>
            <w:rStyle w:val="Hipervnculo"/>
            <w:rFonts w:cstheme="minorHAnsi"/>
            <w:noProof/>
          </w:rPr>
          <w:t>PROCEDIMIENTO DE MEDICIÓN UTILIZADO</w:t>
        </w:r>
        <w:r>
          <w:rPr>
            <w:noProof/>
            <w:webHidden/>
          </w:rPr>
          <w:tab/>
        </w:r>
        <w:r>
          <w:rPr>
            <w:noProof/>
            <w:webHidden/>
          </w:rPr>
          <w:fldChar w:fldCharType="begin"/>
        </w:r>
        <w:r>
          <w:rPr>
            <w:noProof/>
            <w:webHidden/>
          </w:rPr>
          <w:instrText xml:space="preserve"> PAGEREF _Toc215311192 \h </w:instrText>
        </w:r>
        <w:r>
          <w:rPr>
            <w:noProof/>
            <w:webHidden/>
          </w:rPr>
        </w:r>
        <w:r>
          <w:rPr>
            <w:noProof/>
            <w:webHidden/>
          </w:rPr>
          <w:fldChar w:fldCharType="separate"/>
        </w:r>
        <w:r>
          <w:rPr>
            <w:noProof/>
            <w:webHidden/>
          </w:rPr>
          <w:t>16</w:t>
        </w:r>
        <w:r>
          <w:rPr>
            <w:noProof/>
            <w:webHidden/>
          </w:rPr>
          <w:fldChar w:fldCharType="end"/>
        </w:r>
      </w:hyperlink>
    </w:p>
    <w:p w14:paraId="1BB3326E" w14:textId="23CB4532" w:rsidR="0058529D" w:rsidRDefault="0058529D">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1193" w:history="1">
        <w:r w:rsidRPr="002E6132">
          <w:rPr>
            <w:rStyle w:val="Hipervnculo"/>
            <w:noProof/>
          </w:rPr>
          <w:t>3.1</w:t>
        </w:r>
        <w:r>
          <w:rPr>
            <w:rFonts w:asciiTheme="minorHAnsi" w:eastAsiaTheme="minorEastAsia" w:hAnsiTheme="minorHAnsi" w:cstheme="minorBidi"/>
            <w:smallCaps w:val="0"/>
            <w:noProof/>
            <w:color w:val="auto"/>
            <w:kern w:val="2"/>
            <w:szCs w:val="22"/>
            <w14:ligatures w14:val="standardContextual"/>
          </w:rPr>
          <w:tab/>
        </w:r>
        <w:r w:rsidRPr="002E6132">
          <w:rPr>
            <w:rStyle w:val="Hipervnculo"/>
            <w:noProof/>
          </w:rPr>
          <w:t>Determinación de emisión de ruido</w:t>
        </w:r>
        <w:r>
          <w:rPr>
            <w:noProof/>
            <w:webHidden/>
          </w:rPr>
          <w:tab/>
        </w:r>
        <w:r>
          <w:rPr>
            <w:noProof/>
            <w:webHidden/>
          </w:rPr>
          <w:fldChar w:fldCharType="begin"/>
        </w:r>
        <w:r>
          <w:rPr>
            <w:noProof/>
            <w:webHidden/>
          </w:rPr>
          <w:instrText xml:space="preserve"> PAGEREF _Toc215311193 \h </w:instrText>
        </w:r>
        <w:r>
          <w:rPr>
            <w:noProof/>
            <w:webHidden/>
          </w:rPr>
        </w:r>
        <w:r>
          <w:rPr>
            <w:noProof/>
            <w:webHidden/>
          </w:rPr>
          <w:fldChar w:fldCharType="separate"/>
        </w:r>
        <w:r>
          <w:rPr>
            <w:noProof/>
            <w:webHidden/>
          </w:rPr>
          <w:t>16</w:t>
        </w:r>
        <w:r>
          <w:rPr>
            <w:noProof/>
            <w:webHidden/>
          </w:rPr>
          <w:fldChar w:fldCharType="end"/>
        </w:r>
      </w:hyperlink>
    </w:p>
    <w:p w14:paraId="44A26487" w14:textId="2FEE326E" w:rsidR="0058529D" w:rsidRDefault="0058529D">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1194" w:history="1">
        <w:r w:rsidRPr="002E6132">
          <w:rPr>
            <w:rStyle w:val="Hipervnculo"/>
            <w:noProof/>
          </w:rPr>
          <w:t>3.2</w:t>
        </w:r>
        <w:r>
          <w:rPr>
            <w:rFonts w:asciiTheme="minorHAnsi" w:eastAsiaTheme="minorEastAsia" w:hAnsiTheme="minorHAnsi" w:cstheme="minorBidi"/>
            <w:smallCaps w:val="0"/>
            <w:noProof/>
            <w:color w:val="auto"/>
            <w:kern w:val="2"/>
            <w:szCs w:val="22"/>
            <w14:ligatures w14:val="standardContextual"/>
          </w:rPr>
          <w:tab/>
        </w:r>
        <w:r w:rsidRPr="002E6132">
          <w:rPr>
            <w:rStyle w:val="Hipervnculo"/>
            <w:noProof/>
          </w:rPr>
          <w:t>Determinación de ruido ambiental</w:t>
        </w:r>
        <w:r>
          <w:rPr>
            <w:noProof/>
            <w:webHidden/>
          </w:rPr>
          <w:tab/>
        </w:r>
        <w:r>
          <w:rPr>
            <w:noProof/>
            <w:webHidden/>
          </w:rPr>
          <w:fldChar w:fldCharType="begin"/>
        </w:r>
        <w:r>
          <w:rPr>
            <w:noProof/>
            <w:webHidden/>
          </w:rPr>
          <w:instrText xml:space="preserve"> PAGEREF _Toc215311194 \h </w:instrText>
        </w:r>
        <w:r>
          <w:rPr>
            <w:noProof/>
            <w:webHidden/>
          </w:rPr>
        </w:r>
        <w:r>
          <w:rPr>
            <w:noProof/>
            <w:webHidden/>
          </w:rPr>
          <w:fldChar w:fldCharType="separate"/>
        </w:r>
        <w:r>
          <w:rPr>
            <w:noProof/>
            <w:webHidden/>
          </w:rPr>
          <w:t>17</w:t>
        </w:r>
        <w:r>
          <w:rPr>
            <w:noProof/>
            <w:webHidden/>
          </w:rPr>
          <w:fldChar w:fldCharType="end"/>
        </w:r>
      </w:hyperlink>
    </w:p>
    <w:p w14:paraId="24F75C39" w14:textId="0262CAB0" w:rsidR="0058529D" w:rsidRPr="0058529D" w:rsidRDefault="0058529D">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1195" w:history="1">
        <w:r w:rsidRPr="0058529D">
          <w:rPr>
            <w:rStyle w:val="Hipervnculo"/>
            <w:rFonts w:cs="Calibri"/>
            <w:noProof/>
          </w:rPr>
          <w:t>3.3</w:t>
        </w:r>
        <w:r w:rsidRPr="0058529D">
          <w:rPr>
            <w:rFonts w:asciiTheme="minorHAnsi" w:eastAsiaTheme="minorEastAsia" w:hAnsiTheme="minorHAnsi" w:cstheme="minorBidi"/>
            <w:smallCaps w:val="0"/>
            <w:noProof/>
            <w:color w:val="auto"/>
            <w:kern w:val="2"/>
            <w:szCs w:val="22"/>
            <w14:ligatures w14:val="standardContextual"/>
          </w:rPr>
          <w:tab/>
        </w:r>
        <w:r w:rsidRPr="0058529D">
          <w:rPr>
            <w:rStyle w:val="Hipervnculo"/>
            <w:rFonts w:cs="Calibri"/>
            <w:noProof/>
          </w:rPr>
          <w:t>Ajustes de los niveles de presión sonora</w:t>
        </w:r>
        <w:r w:rsidRPr="0058529D">
          <w:rPr>
            <w:noProof/>
            <w:webHidden/>
          </w:rPr>
          <w:tab/>
        </w:r>
        <w:r w:rsidRPr="0058529D">
          <w:rPr>
            <w:noProof/>
            <w:webHidden/>
          </w:rPr>
          <w:fldChar w:fldCharType="begin"/>
        </w:r>
        <w:r w:rsidRPr="0058529D">
          <w:rPr>
            <w:noProof/>
            <w:webHidden/>
          </w:rPr>
          <w:instrText xml:space="preserve"> PAGEREF _Toc215311195 \h </w:instrText>
        </w:r>
        <w:r w:rsidRPr="0058529D">
          <w:rPr>
            <w:noProof/>
            <w:webHidden/>
          </w:rPr>
        </w:r>
        <w:r w:rsidRPr="0058529D">
          <w:rPr>
            <w:noProof/>
            <w:webHidden/>
          </w:rPr>
          <w:fldChar w:fldCharType="separate"/>
        </w:r>
        <w:r w:rsidRPr="0058529D">
          <w:rPr>
            <w:noProof/>
            <w:webHidden/>
          </w:rPr>
          <w:t>17</w:t>
        </w:r>
        <w:r w:rsidRPr="0058529D">
          <w:rPr>
            <w:noProof/>
            <w:webHidden/>
          </w:rPr>
          <w:fldChar w:fldCharType="end"/>
        </w:r>
      </w:hyperlink>
    </w:p>
    <w:p w14:paraId="4099ADA1" w14:textId="76434958" w:rsidR="0058529D" w:rsidRPr="0058529D" w:rsidRDefault="0058529D">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1196" w:history="1">
        <w:r w:rsidRPr="0058529D">
          <w:rPr>
            <w:rStyle w:val="Hipervnculo"/>
            <w:rFonts w:cs="Calibri"/>
            <w:noProof/>
          </w:rPr>
          <w:t>3.4</w:t>
        </w:r>
        <w:r w:rsidRPr="0058529D">
          <w:rPr>
            <w:rFonts w:asciiTheme="minorHAnsi" w:eastAsiaTheme="minorEastAsia" w:hAnsiTheme="minorHAnsi" w:cstheme="minorBidi"/>
            <w:smallCaps w:val="0"/>
            <w:noProof/>
            <w:color w:val="auto"/>
            <w:kern w:val="2"/>
            <w:szCs w:val="22"/>
            <w14:ligatures w14:val="standardContextual"/>
          </w:rPr>
          <w:tab/>
        </w:r>
        <w:r w:rsidRPr="0058529D">
          <w:rPr>
            <w:rStyle w:val="Hipervnculo"/>
            <w:rFonts w:cs="Calibri"/>
            <w:noProof/>
          </w:rPr>
          <w:t>Determinación de los valores de Correcciones K</w:t>
        </w:r>
        <w:r w:rsidRPr="0058529D">
          <w:rPr>
            <w:noProof/>
            <w:webHidden/>
          </w:rPr>
          <w:tab/>
        </w:r>
        <w:r w:rsidRPr="0058529D">
          <w:rPr>
            <w:noProof/>
            <w:webHidden/>
          </w:rPr>
          <w:fldChar w:fldCharType="begin"/>
        </w:r>
        <w:r w:rsidRPr="0058529D">
          <w:rPr>
            <w:noProof/>
            <w:webHidden/>
          </w:rPr>
          <w:instrText xml:space="preserve"> PAGEREF _Toc215311196 \h </w:instrText>
        </w:r>
        <w:r w:rsidRPr="0058529D">
          <w:rPr>
            <w:noProof/>
            <w:webHidden/>
          </w:rPr>
        </w:r>
        <w:r w:rsidRPr="0058529D">
          <w:rPr>
            <w:noProof/>
            <w:webHidden/>
          </w:rPr>
          <w:fldChar w:fldCharType="separate"/>
        </w:r>
        <w:r w:rsidRPr="0058529D">
          <w:rPr>
            <w:noProof/>
            <w:webHidden/>
          </w:rPr>
          <w:t>18</w:t>
        </w:r>
        <w:r w:rsidRPr="0058529D">
          <w:rPr>
            <w:noProof/>
            <w:webHidden/>
          </w:rPr>
          <w:fldChar w:fldCharType="end"/>
        </w:r>
      </w:hyperlink>
    </w:p>
    <w:p w14:paraId="62A6D8CC" w14:textId="6ED58EB9" w:rsidR="0058529D" w:rsidRDefault="0058529D">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1197" w:history="1">
        <w:r w:rsidRPr="002E6132">
          <w:rPr>
            <w:rStyle w:val="Hipervnculo"/>
            <w:noProof/>
          </w:rPr>
          <w:t>3.5</w:t>
        </w:r>
        <w:r>
          <w:rPr>
            <w:rFonts w:asciiTheme="minorHAnsi" w:eastAsiaTheme="minorEastAsia" w:hAnsiTheme="minorHAnsi" w:cstheme="minorBidi"/>
            <w:smallCaps w:val="0"/>
            <w:noProof/>
            <w:color w:val="auto"/>
            <w:kern w:val="2"/>
            <w:szCs w:val="22"/>
            <w14:ligatures w14:val="standardContextual"/>
          </w:rPr>
          <w:tab/>
        </w:r>
        <w:r w:rsidRPr="002E6132">
          <w:rPr>
            <w:rStyle w:val="Hipervnculo"/>
            <w:noProof/>
          </w:rPr>
          <w:t>Metodología en campo</w:t>
        </w:r>
        <w:r>
          <w:rPr>
            <w:noProof/>
            <w:webHidden/>
          </w:rPr>
          <w:tab/>
        </w:r>
        <w:r>
          <w:rPr>
            <w:noProof/>
            <w:webHidden/>
          </w:rPr>
          <w:fldChar w:fldCharType="begin"/>
        </w:r>
        <w:r>
          <w:rPr>
            <w:noProof/>
            <w:webHidden/>
          </w:rPr>
          <w:instrText xml:space="preserve"> PAGEREF _Toc215311197 \h </w:instrText>
        </w:r>
        <w:r>
          <w:rPr>
            <w:noProof/>
            <w:webHidden/>
          </w:rPr>
        </w:r>
        <w:r>
          <w:rPr>
            <w:noProof/>
            <w:webHidden/>
          </w:rPr>
          <w:fldChar w:fldCharType="separate"/>
        </w:r>
        <w:r>
          <w:rPr>
            <w:noProof/>
            <w:webHidden/>
          </w:rPr>
          <w:t>21</w:t>
        </w:r>
        <w:r>
          <w:rPr>
            <w:noProof/>
            <w:webHidden/>
          </w:rPr>
          <w:fldChar w:fldCharType="end"/>
        </w:r>
      </w:hyperlink>
    </w:p>
    <w:p w14:paraId="35D7E5BF" w14:textId="70AE3653" w:rsidR="0058529D" w:rsidRDefault="0058529D">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1198" w:history="1">
        <w:r w:rsidRPr="002E6132">
          <w:rPr>
            <w:rStyle w:val="Hipervnculo"/>
            <w:noProof/>
          </w:rPr>
          <w:t>3.6</w:t>
        </w:r>
        <w:r>
          <w:rPr>
            <w:rFonts w:asciiTheme="minorHAnsi" w:eastAsiaTheme="minorEastAsia" w:hAnsiTheme="minorHAnsi" w:cstheme="minorBidi"/>
            <w:smallCaps w:val="0"/>
            <w:noProof/>
            <w:color w:val="auto"/>
            <w:kern w:val="2"/>
            <w:szCs w:val="22"/>
            <w14:ligatures w14:val="standardContextual"/>
          </w:rPr>
          <w:tab/>
        </w:r>
        <w:r w:rsidRPr="002E6132">
          <w:rPr>
            <w:rStyle w:val="Hipervnculo"/>
            <w:noProof/>
          </w:rPr>
          <w:t>Metodología para isófonas</w:t>
        </w:r>
        <w:r>
          <w:rPr>
            <w:noProof/>
            <w:webHidden/>
          </w:rPr>
          <w:tab/>
        </w:r>
        <w:r>
          <w:rPr>
            <w:noProof/>
            <w:webHidden/>
          </w:rPr>
          <w:fldChar w:fldCharType="begin"/>
        </w:r>
        <w:r>
          <w:rPr>
            <w:noProof/>
            <w:webHidden/>
          </w:rPr>
          <w:instrText xml:space="preserve"> PAGEREF _Toc215311198 \h </w:instrText>
        </w:r>
        <w:r>
          <w:rPr>
            <w:noProof/>
            <w:webHidden/>
          </w:rPr>
        </w:r>
        <w:r>
          <w:rPr>
            <w:noProof/>
            <w:webHidden/>
          </w:rPr>
          <w:fldChar w:fldCharType="separate"/>
        </w:r>
        <w:r>
          <w:rPr>
            <w:noProof/>
            <w:webHidden/>
          </w:rPr>
          <w:t>24</w:t>
        </w:r>
        <w:r>
          <w:rPr>
            <w:noProof/>
            <w:webHidden/>
          </w:rPr>
          <w:fldChar w:fldCharType="end"/>
        </w:r>
      </w:hyperlink>
    </w:p>
    <w:p w14:paraId="3695AFD9" w14:textId="7C73BBF1" w:rsidR="0058529D" w:rsidRDefault="0058529D">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1199" w:history="1">
        <w:r w:rsidRPr="002E6132">
          <w:rPr>
            <w:rStyle w:val="Hipervnculo"/>
            <w:rFonts w:cstheme="minorHAnsi"/>
            <w:noProof/>
          </w:rPr>
          <w:t>4.</w:t>
        </w:r>
        <w:r>
          <w:rPr>
            <w:rFonts w:asciiTheme="minorHAnsi" w:eastAsiaTheme="minorEastAsia" w:hAnsiTheme="minorHAnsi" w:cstheme="minorBidi"/>
            <w:b w:val="0"/>
            <w:bCs w:val="0"/>
            <w:caps w:val="0"/>
            <w:noProof/>
            <w:color w:val="auto"/>
            <w:kern w:val="2"/>
            <w:szCs w:val="22"/>
            <w14:ligatures w14:val="standardContextual"/>
          </w:rPr>
          <w:tab/>
        </w:r>
        <w:r w:rsidRPr="002E6132">
          <w:rPr>
            <w:rStyle w:val="Hipervnculo"/>
            <w:rFonts w:cstheme="minorHAnsi"/>
            <w:noProof/>
          </w:rPr>
          <w:t>CARACTERÍSTICAS DE LA MEDICIÓN</w:t>
        </w:r>
        <w:r>
          <w:rPr>
            <w:noProof/>
            <w:webHidden/>
          </w:rPr>
          <w:tab/>
        </w:r>
        <w:r>
          <w:rPr>
            <w:noProof/>
            <w:webHidden/>
          </w:rPr>
          <w:fldChar w:fldCharType="begin"/>
        </w:r>
        <w:r>
          <w:rPr>
            <w:noProof/>
            <w:webHidden/>
          </w:rPr>
          <w:instrText xml:space="preserve"> PAGEREF _Toc215311199 \h </w:instrText>
        </w:r>
        <w:r>
          <w:rPr>
            <w:noProof/>
            <w:webHidden/>
          </w:rPr>
        </w:r>
        <w:r>
          <w:rPr>
            <w:noProof/>
            <w:webHidden/>
          </w:rPr>
          <w:fldChar w:fldCharType="separate"/>
        </w:r>
        <w:r>
          <w:rPr>
            <w:noProof/>
            <w:webHidden/>
          </w:rPr>
          <w:t>25</w:t>
        </w:r>
        <w:r>
          <w:rPr>
            <w:noProof/>
            <w:webHidden/>
          </w:rPr>
          <w:fldChar w:fldCharType="end"/>
        </w:r>
      </w:hyperlink>
    </w:p>
    <w:p w14:paraId="2787DB0B" w14:textId="4FF95613" w:rsidR="0058529D" w:rsidRDefault="0058529D">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1200" w:history="1">
        <w:r w:rsidRPr="002E6132">
          <w:rPr>
            <w:rStyle w:val="Hipervnculo"/>
            <w:noProof/>
          </w:rPr>
          <w:t>4.1.</w:t>
        </w:r>
        <w:r>
          <w:rPr>
            <w:rFonts w:asciiTheme="minorHAnsi" w:eastAsiaTheme="minorEastAsia" w:hAnsiTheme="minorHAnsi" w:cstheme="minorBidi"/>
            <w:smallCaps w:val="0"/>
            <w:noProof/>
            <w:color w:val="auto"/>
            <w:kern w:val="2"/>
            <w:szCs w:val="22"/>
            <w14:ligatures w14:val="standardContextual"/>
          </w:rPr>
          <w:tab/>
        </w:r>
        <w:r w:rsidRPr="002E6132">
          <w:rPr>
            <w:rStyle w:val="Hipervnculo"/>
            <w:noProof/>
          </w:rPr>
          <w:t>Condiciones predominantes</w:t>
        </w:r>
        <w:r>
          <w:rPr>
            <w:noProof/>
            <w:webHidden/>
          </w:rPr>
          <w:tab/>
        </w:r>
        <w:r>
          <w:rPr>
            <w:noProof/>
            <w:webHidden/>
          </w:rPr>
          <w:fldChar w:fldCharType="begin"/>
        </w:r>
        <w:r>
          <w:rPr>
            <w:noProof/>
            <w:webHidden/>
          </w:rPr>
          <w:instrText xml:space="preserve"> PAGEREF _Toc215311200 \h </w:instrText>
        </w:r>
        <w:r>
          <w:rPr>
            <w:noProof/>
            <w:webHidden/>
          </w:rPr>
        </w:r>
        <w:r>
          <w:rPr>
            <w:noProof/>
            <w:webHidden/>
          </w:rPr>
          <w:fldChar w:fldCharType="separate"/>
        </w:r>
        <w:r>
          <w:rPr>
            <w:noProof/>
            <w:webHidden/>
          </w:rPr>
          <w:t>25</w:t>
        </w:r>
        <w:r>
          <w:rPr>
            <w:noProof/>
            <w:webHidden/>
          </w:rPr>
          <w:fldChar w:fldCharType="end"/>
        </w:r>
      </w:hyperlink>
    </w:p>
    <w:p w14:paraId="21EB0C37" w14:textId="2048E857" w:rsidR="0058529D" w:rsidRDefault="0058529D">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1201" w:history="1">
        <w:r w:rsidRPr="002E6132">
          <w:rPr>
            <w:rStyle w:val="Hipervnculo"/>
            <w:noProof/>
          </w:rPr>
          <w:t>4.2.</w:t>
        </w:r>
        <w:r>
          <w:rPr>
            <w:rFonts w:asciiTheme="minorHAnsi" w:eastAsiaTheme="minorEastAsia" w:hAnsiTheme="minorHAnsi" w:cstheme="minorBidi"/>
            <w:smallCaps w:val="0"/>
            <w:noProof/>
            <w:color w:val="auto"/>
            <w:kern w:val="2"/>
            <w:szCs w:val="22"/>
            <w14:ligatures w14:val="standardContextual"/>
          </w:rPr>
          <w:tab/>
        </w:r>
        <w:r w:rsidRPr="002E6132">
          <w:rPr>
            <w:rStyle w:val="Hipervnculo"/>
            <w:noProof/>
          </w:rPr>
          <w:t>Condiciones atmosféricas</w:t>
        </w:r>
        <w:r>
          <w:rPr>
            <w:noProof/>
            <w:webHidden/>
          </w:rPr>
          <w:tab/>
        </w:r>
        <w:r>
          <w:rPr>
            <w:noProof/>
            <w:webHidden/>
          </w:rPr>
          <w:fldChar w:fldCharType="begin"/>
        </w:r>
        <w:r>
          <w:rPr>
            <w:noProof/>
            <w:webHidden/>
          </w:rPr>
          <w:instrText xml:space="preserve"> PAGEREF _Toc215311201 \h </w:instrText>
        </w:r>
        <w:r>
          <w:rPr>
            <w:noProof/>
            <w:webHidden/>
          </w:rPr>
        </w:r>
        <w:r>
          <w:rPr>
            <w:noProof/>
            <w:webHidden/>
          </w:rPr>
          <w:fldChar w:fldCharType="separate"/>
        </w:r>
        <w:r>
          <w:rPr>
            <w:noProof/>
            <w:webHidden/>
          </w:rPr>
          <w:t>25</w:t>
        </w:r>
        <w:r>
          <w:rPr>
            <w:noProof/>
            <w:webHidden/>
          </w:rPr>
          <w:fldChar w:fldCharType="end"/>
        </w:r>
      </w:hyperlink>
    </w:p>
    <w:p w14:paraId="51405DF1" w14:textId="5E1A3FB8" w:rsidR="0058529D" w:rsidRDefault="0058529D">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1202" w:history="1">
        <w:r w:rsidRPr="002E6132">
          <w:rPr>
            <w:rStyle w:val="Hipervnculo"/>
            <w:noProof/>
          </w:rPr>
          <w:t>4.3.</w:t>
        </w:r>
        <w:r>
          <w:rPr>
            <w:rFonts w:asciiTheme="minorHAnsi" w:eastAsiaTheme="minorEastAsia" w:hAnsiTheme="minorHAnsi" w:cstheme="minorBidi"/>
            <w:smallCaps w:val="0"/>
            <w:noProof/>
            <w:color w:val="auto"/>
            <w:kern w:val="2"/>
            <w:szCs w:val="22"/>
            <w14:ligatures w14:val="standardContextual"/>
          </w:rPr>
          <w:tab/>
        </w:r>
        <w:r w:rsidRPr="002E6132">
          <w:rPr>
            <w:rStyle w:val="Hipervnculo"/>
            <w:noProof/>
          </w:rPr>
          <w:t>Procedimiento para la medición del viento</w:t>
        </w:r>
        <w:r>
          <w:rPr>
            <w:noProof/>
            <w:webHidden/>
          </w:rPr>
          <w:tab/>
        </w:r>
        <w:r>
          <w:rPr>
            <w:noProof/>
            <w:webHidden/>
          </w:rPr>
          <w:fldChar w:fldCharType="begin"/>
        </w:r>
        <w:r>
          <w:rPr>
            <w:noProof/>
            <w:webHidden/>
          </w:rPr>
          <w:instrText xml:space="preserve"> PAGEREF _Toc215311202 \h </w:instrText>
        </w:r>
        <w:r>
          <w:rPr>
            <w:noProof/>
            <w:webHidden/>
          </w:rPr>
        </w:r>
        <w:r>
          <w:rPr>
            <w:noProof/>
            <w:webHidden/>
          </w:rPr>
          <w:fldChar w:fldCharType="separate"/>
        </w:r>
        <w:r>
          <w:rPr>
            <w:noProof/>
            <w:webHidden/>
          </w:rPr>
          <w:t>27</w:t>
        </w:r>
        <w:r>
          <w:rPr>
            <w:noProof/>
            <w:webHidden/>
          </w:rPr>
          <w:fldChar w:fldCharType="end"/>
        </w:r>
      </w:hyperlink>
    </w:p>
    <w:p w14:paraId="2D60B6BA" w14:textId="5DEE010B" w:rsidR="0058529D" w:rsidRDefault="0058529D">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1203" w:history="1">
        <w:r w:rsidRPr="002E6132">
          <w:rPr>
            <w:rStyle w:val="Hipervnculo"/>
            <w:noProof/>
          </w:rPr>
          <w:t>4.4.</w:t>
        </w:r>
        <w:r>
          <w:rPr>
            <w:rFonts w:asciiTheme="minorHAnsi" w:eastAsiaTheme="minorEastAsia" w:hAnsiTheme="minorHAnsi" w:cstheme="minorBidi"/>
            <w:smallCaps w:val="0"/>
            <w:noProof/>
            <w:color w:val="auto"/>
            <w:kern w:val="2"/>
            <w:szCs w:val="22"/>
            <w14:ligatures w14:val="standardContextual"/>
          </w:rPr>
          <w:tab/>
        </w:r>
        <w:r w:rsidRPr="002E6132">
          <w:rPr>
            <w:rStyle w:val="Hipervnculo"/>
            <w:noProof/>
          </w:rPr>
          <w:t>Naturaleza / estado del terreno entre la fuente y el receptor</w:t>
        </w:r>
        <w:r>
          <w:rPr>
            <w:noProof/>
            <w:webHidden/>
          </w:rPr>
          <w:tab/>
        </w:r>
        <w:r>
          <w:rPr>
            <w:noProof/>
            <w:webHidden/>
          </w:rPr>
          <w:fldChar w:fldCharType="begin"/>
        </w:r>
        <w:r>
          <w:rPr>
            <w:noProof/>
            <w:webHidden/>
          </w:rPr>
          <w:instrText xml:space="preserve"> PAGEREF _Toc215311203 \h </w:instrText>
        </w:r>
        <w:r>
          <w:rPr>
            <w:noProof/>
            <w:webHidden/>
          </w:rPr>
        </w:r>
        <w:r>
          <w:rPr>
            <w:noProof/>
            <w:webHidden/>
          </w:rPr>
          <w:fldChar w:fldCharType="separate"/>
        </w:r>
        <w:r>
          <w:rPr>
            <w:noProof/>
            <w:webHidden/>
          </w:rPr>
          <w:t>29</w:t>
        </w:r>
        <w:r>
          <w:rPr>
            <w:noProof/>
            <w:webHidden/>
          </w:rPr>
          <w:fldChar w:fldCharType="end"/>
        </w:r>
      </w:hyperlink>
    </w:p>
    <w:p w14:paraId="724EBEAE" w14:textId="6ADC2599" w:rsidR="0058529D" w:rsidRDefault="0058529D">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1204" w:history="1">
        <w:r w:rsidRPr="002E6132">
          <w:rPr>
            <w:rStyle w:val="Hipervnculo"/>
            <w:noProof/>
          </w:rPr>
          <w:t>4.5.</w:t>
        </w:r>
        <w:r>
          <w:rPr>
            <w:rFonts w:asciiTheme="minorHAnsi" w:eastAsiaTheme="minorEastAsia" w:hAnsiTheme="minorHAnsi" w:cstheme="minorBidi"/>
            <w:smallCaps w:val="0"/>
            <w:noProof/>
            <w:color w:val="auto"/>
            <w:kern w:val="2"/>
            <w:szCs w:val="22"/>
            <w14:ligatures w14:val="standardContextual"/>
          </w:rPr>
          <w:tab/>
        </w:r>
        <w:r w:rsidRPr="002E6132">
          <w:rPr>
            <w:rStyle w:val="Hipervnculo"/>
            <w:noProof/>
          </w:rPr>
          <w:t>Ubicación de asentamientos poblacionales y potenciales receptores de interés en ecosistemas estratégicos</w:t>
        </w:r>
        <w:r>
          <w:rPr>
            <w:noProof/>
            <w:webHidden/>
          </w:rPr>
          <w:tab/>
        </w:r>
        <w:r>
          <w:rPr>
            <w:noProof/>
            <w:webHidden/>
          </w:rPr>
          <w:fldChar w:fldCharType="begin"/>
        </w:r>
        <w:r>
          <w:rPr>
            <w:noProof/>
            <w:webHidden/>
          </w:rPr>
          <w:instrText xml:space="preserve"> PAGEREF _Toc215311204 \h </w:instrText>
        </w:r>
        <w:r>
          <w:rPr>
            <w:noProof/>
            <w:webHidden/>
          </w:rPr>
        </w:r>
        <w:r>
          <w:rPr>
            <w:noProof/>
            <w:webHidden/>
          </w:rPr>
          <w:fldChar w:fldCharType="separate"/>
        </w:r>
        <w:r>
          <w:rPr>
            <w:noProof/>
            <w:webHidden/>
          </w:rPr>
          <w:t>29</w:t>
        </w:r>
        <w:r>
          <w:rPr>
            <w:noProof/>
            <w:webHidden/>
          </w:rPr>
          <w:fldChar w:fldCharType="end"/>
        </w:r>
      </w:hyperlink>
    </w:p>
    <w:p w14:paraId="51F6137E" w14:textId="32013204" w:rsidR="0058529D" w:rsidRDefault="0058529D">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1205" w:history="1">
        <w:r w:rsidRPr="002E6132">
          <w:rPr>
            <w:rStyle w:val="Hipervnculo"/>
            <w:rFonts w:cstheme="minorHAnsi"/>
            <w:noProof/>
          </w:rPr>
          <w:t>5.</w:t>
        </w:r>
        <w:r>
          <w:rPr>
            <w:rFonts w:asciiTheme="minorHAnsi" w:eastAsiaTheme="minorEastAsia" w:hAnsiTheme="minorHAnsi" w:cstheme="minorBidi"/>
            <w:b w:val="0"/>
            <w:bCs w:val="0"/>
            <w:caps w:val="0"/>
            <w:noProof/>
            <w:color w:val="auto"/>
            <w:kern w:val="2"/>
            <w:szCs w:val="22"/>
            <w14:ligatures w14:val="standardContextual"/>
          </w:rPr>
          <w:tab/>
        </w:r>
        <w:r w:rsidRPr="002E6132">
          <w:rPr>
            <w:rStyle w:val="Hipervnculo"/>
            <w:rFonts w:cstheme="minorHAnsi"/>
            <w:noProof/>
          </w:rPr>
          <w:t>RESULTADOS DE LA MEDICIÓN</w:t>
        </w:r>
        <w:r>
          <w:rPr>
            <w:noProof/>
            <w:webHidden/>
          </w:rPr>
          <w:tab/>
        </w:r>
        <w:r>
          <w:rPr>
            <w:noProof/>
            <w:webHidden/>
          </w:rPr>
          <w:fldChar w:fldCharType="begin"/>
        </w:r>
        <w:r>
          <w:rPr>
            <w:noProof/>
            <w:webHidden/>
          </w:rPr>
          <w:instrText xml:space="preserve"> PAGEREF _Toc215311205 \h </w:instrText>
        </w:r>
        <w:r>
          <w:rPr>
            <w:noProof/>
            <w:webHidden/>
          </w:rPr>
        </w:r>
        <w:r>
          <w:rPr>
            <w:noProof/>
            <w:webHidden/>
          </w:rPr>
          <w:fldChar w:fldCharType="separate"/>
        </w:r>
        <w:r>
          <w:rPr>
            <w:noProof/>
            <w:webHidden/>
          </w:rPr>
          <w:t>31</w:t>
        </w:r>
        <w:r>
          <w:rPr>
            <w:noProof/>
            <w:webHidden/>
          </w:rPr>
          <w:fldChar w:fldCharType="end"/>
        </w:r>
      </w:hyperlink>
    </w:p>
    <w:p w14:paraId="6856B365" w14:textId="71407538" w:rsidR="0058529D" w:rsidRDefault="0058529D">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1206" w:history="1">
        <w:r w:rsidRPr="002E6132">
          <w:rPr>
            <w:rStyle w:val="Hipervnculo"/>
            <w:noProof/>
          </w:rPr>
          <w:t>5.1 Normativa aplicable</w:t>
        </w:r>
        <w:r>
          <w:rPr>
            <w:noProof/>
            <w:webHidden/>
          </w:rPr>
          <w:tab/>
        </w:r>
        <w:r>
          <w:rPr>
            <w:noProof/>
            <w:webHidden/>
          </w:rPr>
          <w:fldChar w:fldCharType="begin"/>
        </w:r>
        <w:r>
          <w:rPr>
            <w:noProof/>
            <w:webHidden/>
          </w:rPr>
          <w:instrText xml:space="preserve"> PAGEREF _Toc215311206 \h </w:instrText>
        </w:r>
        <w:r>
          <w:rPr>
            <w:noProof/>
            <w:webHidden/>
          </w:rPr>
        </w:r>
        <w:r>
          <w:rPr>
            <w:noProof/>
            <w:webHidden/>
          </w:rPr>
          <w:fldChar w:fldCharType="separate"/>
        </w:r>
        <w:r>
          <w:rPr>
            <w:noProof/>
            <w:webHidden/>
          </w:rPr>
          <w:t>31</w:t>
        </w:r>
        <w:r>
          <w:rPr>
            <w:noProof/>
            <w:webHidden/>
          </w:rPr>
          <w:fldChar w:fldCharType="end"/>
        </w:r>
      </w:hyperlink>
    </w:p>
    <w:p w14:paraId="612D15BC" w14:textId="2805E4B6" w:rsidR="0058529D" w:rsidRDefault="0058529D">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1207" w:history="1">
        <w:r w:rsidRPr="002E6132">
          <w:rPr>
            <w:rStyle w:val="Hipervnculo"/>
            <w:noProof/>
          </w:rPr>
          <w:t>5.2 Resultados numéricos y comparación con la normatividad aplicada</w:t>
        </w:r>
        <w:r>
          <w:rPr>
            <w:noProof/>
            <w:webHidden/>
          </w:rPr>
          <w:tab/>
        </w:r>
        <w:r>
          <w:rPr>
            <w:noProof/>
            <w:webHidden/>
          </w:rPr>
          <w:fldChar w:fldCharType="begin"/>
        </w:r>
        <w:r>
          <w:rPr>
            <w:noProof/>
            <w:webHidden/>
          </w:rPr>
          <w:instrText xml:space="preserve"> PAGEREF _Toc215311207 \h </w:instrText>
        </w:r>
        <w:r>
          <w:rPr>
            <w:noProof/>
            <w:webHidden/>
          </w:rPr>
        </w:r>
        <w:r>
          <w:rPr>
            <w:noProof/>
            <w:webHidden/>
          </w:rPr>
          <w:fldChar w:fldCharType="separate"/>
        </w:r>
        <w:r>
          <w:rPr>
            <w:noProof/>
            <w:webHidden/>
          </w:rPr>
          <w:t>32</w:t>
        </w:r>
        <w:r>
          <w:rPr>
            <w:noProof/>
            <w:webHidden/>
          </w:rPr>
          <w:fldChar w:fldCharType="end"/>
        </w:r>
      </w:hyperlink>
    </w:p>
    <w:p w14:paraId="19A7CAA8" w14:textId="76BD35D8" w:rsidR="0058529D" w:rsidRDefault="0058529D">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1208" w:history="1">
        <w:r w:rsidRPr="002E6132">
          <w:rPr>
            <w:rStyle w:val="Hipervnculo"/>
            <w:noProof/>
            <w:shd w:val="clear" w:color="auto" w:fill="FFFFFF"/>
          </w:rPr>
          <w:t>5.3 Cálculos utilizados</w:t>
        </w:r>
        <w:r>
          <w:rPr>
            <w:noProof/>
            <w:webHidden/>
          </w:rPr>
          <w:tab/>
        </w:r>
        <w:r>
          <w:rPr>
            <w:noProof/>
            <w:webHidden/>
          </w:rPr>
          <w:fldChar w:fldCharType="begin"/>
        </w:r>
        <w:r>
          <w:rPr>
            <w:noProof/>
            <w:webHidden/>
          </w:rPr>
          <w:instrText xml:space="preserve"> PAGEREF _Toc215311208 \h </w:instrText>
        </w:r>
        <w:r>
          <w:rPr>
            <w:noProof/>
            <w:webHidden/>
          </w:rPr>
        </w:r>
        <w:r>
          <w:rPr>
            <w:noProof/>
            <w:webHidden/>
          </w:rPr>
          <w:fldChar w:fldCharType="separate"/>
        </w:r>
        <w:r>
          <w:rPr>
            <w:noProof/>
            <w:webHidden/>
          </w:rPr>
          <w:t>36</w:t>
        </w:r>
        <w:r>
          <w:rPr>
            <w:noProof/>
            <w:webHidden/>
          </w:rPr>
          <w:fldChar w:fldCharType="end"/>
        </w:r>
      </w:hyperlink>
    </w:p>
    <w:p w14:paraId="55163E16" w14:textId="295818FF" w:rsidR="0058529D" w:rsidRDefault="0058529D">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1209" w:history="1">
        <w:r w:rsidRPr="002E6132">
          <w:rPr>
            <w:rStyle w:val="Hipervnculo"/>
            <w:rFonts w:cstheme="minorHAnsi"/>
            <w:noProof/>
          </w:rPr>
          <w:t>6.</w:t>
        </w:r>
        <w:r>
          <w:rPr>
            <w:rFonts w:asciiTheme="minorHAnsi" w:eastAsiaTheme="minorEastAsia" w:hAnsiTheme="minorHAnsi" w:cstheme="minorBidi"/>
            <w:b w:val="0"/>
            <w:bCs w:val="0"/>
            <w:caps w:val="0"/>
            <w:noProof/>
            <w:color w:val="auto"/>
            <w:kern w:val="2"/>
            <w:szCs w:val="22"/>
            <w14:ligatures w14:val="standardContextual"/>
          </w:rPr>
          <w:tab/>
        </w:r>
        <w:r w:rsidRPr="002E6132">
          <w:rPr>
            <w:rStyle w:val="Hipervnculo"/>
            <w:rFonts w:cstheme="minorHAnsi"/>
            <w:noProof/>
          </w:rPr>
          <w:t>DESCRIPCIÓN Y VARIABILIDAD DE LAS FUENTES DE SONIDO EXISTENTES</w:t>
        </w:r>
        <w:r>
          <w:rPr>
            <w:noProof/>
            <w:webHidden/>
          </w:rPr>
          <w:tab/>
        </w:r>
        <w:r>
          <w:rPr>
            <w:noProof/>
            <w:webHidden/>
          </w:rPr>
          <w:fldChar w:fldCharType="begin"/>
        </w:r>
        <w:r>
          <w:rPr>
            <w:noProof/>
            <w:webHidden/>
          </w:rPr>
          <w:instrText xml:space="preserve"> PAGEREF _Toc215311209 \h </w:instrText>
        </w:r>
        <w:r>
          <w:rPr>
            <w:noProof/>
            <w:webHidden/>
          </w:rPr>
        </w:r>
        <w:r>
          <w:rPr>
            <w:noProof/>
            <w:webHidden/>
          </w:rPr>
          <w:fldChar w:fldCharType="separate"/>
        </w:r>
        <w:r>
          <w:rPr>
            <w:noProof/>
            <w:webHidden/>
          </w:rPr>
          <w:t>39</w:t>
        </w:r>
        <w:r>
          <w:rPr>
            <w:noProof/>
            <w:webHidden/>
          </w:rPr>
          <w:fldChar w:fldCharType="end"/>
        </w:r>
      </w:hyperlink>
    </w:p>
    <w:p w14:paraId="5158AE87" w14:textId="269CABFE" w:rsidR="0058529D" w:rsidRDefault="0058529D">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1210" w:history="1">
        <w:r w:rsidRPr="002E6132">
          <w:rPr>
            <w:rStyle w:val="Hipervnculo"/>
            <w:rFonts w:cstheme="minorHAnsi"/>
            <w:noProof/>
          </w:rPr>
          <w:t>7.</w:t>
        </w:r>
        <w:r>
          <w:rPr>
            <w:rFonts w:asciiTheme="minorHAnsi" w:eastAsiaTheme="minorEastAsia" w:hAnsiTheme="minorHAnsi" w:cstheme="minorBidi"/>
            <w:b w:val="0"/>
            <w:bCs w:val="0"/>
            <w:caps w:val="0"/>
            <w:noProof/>
            <w:color w:val="auto"/>
            <w:kern w:val="2"/>
            <w:szCs w:val="22"/>
            <w14:ligatures w14:val="standardContextual"/>
          </w:rPr>
          <w:tab/>
        </w:r>
        <w:r w:rsidRPr="002E6132">
          <w:rPr>
            <w:rStyle w:val="Hipervnculo"/>
            <w:rFonts w:cstheme="minorHAnsi"/>
            <w:noProof/>
          </w:rPr>
          <w:t>INCERTIDUMBRE DE MEDICIONES</w:t>
        </w:r>
        <w:r>
          <w:rPr>
            <w:noProof/>
            <w:webHidden/>
          </w:rPr>
          <w:tab/>
        </w:r>
        <w:r>
          <w:rPr>
            <w:noProof/>
            <w:webHidden/>
          </w:rPr>
          <w:fldChar w:fldCharType="begin"/>
        </w:r>
        <w:r>
          <w:rPr>
            <w:noProof/>
            <w:webHidden/>
          </w:rPr>
          <w:instrText xml:space="preserve"> PAGEREF _Toc215311210 \h </w:instrText>
        </w:r>
        <w:r>
          <w:rPr>
            <w:noProof/>
            <w:webHidden/>
          </w:rPr>
        </w:r>
        <w:r>
          <w:rPr>
            <w:noProof/>
            <w:webHidden/>
          </w:rPr>
          <w:fldChar w:fldCharType="separate"/>
        </w:r>
        <w:r>
          <w:rPr>
            <w:noProof/>
            <w:webHidden/>
          </w:rPr>
          <w:t>40</w:t>
        </w:r>
        <w:r>
          <w:rPr>
            <w:noProof/>
            <w:webHidden/>
          </w:rPr>
          <w:fldChar w:fldCharType="end"/>
        </w:r>
      </w:hyperlink>
    </w:p>
    <w:p w14:paraId="522C5765" w14:textId="5509C534" w:rsidR="0058529D" w:rsidRDefault="0058529D">
      <w:pPr>
        <w:pStyle w:val="TDC1"/>
        <w:tabs>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1211" w:history="1">
        <w:r w:rsidRPr="002E6132">
          <w:rPr>
            <w:rStyle w:val="Hipervnculo"/>
            <w:rFonts w:cstheme="minorHAnsi"/>
            <w:noProof/>
          </w:rPr>
          <w:t>8. CONCLUSIONES Y RECOMENDACIONES</w:t>
        </w:r>
        <w:r>
          <w:rPr>
            <w:noProof/>
            <w:webHidden/>
          </w:rPr>
          <w:tab/>
        </w:r>
        <w:r>
          <w:rPr>
            <w:noProof/>
            <w:webHidden/>
          </w:rPr>
          <w:fldChar w:fldCharType="begin"/>
        </w:r>
        <w:r>
          <w:rPr>
            <w:noProof/>
            <w:webHidden/>
          </w:rPr>
          <w:instrText xml:space="preserve"> PAGEREF _Toc215311211 \h </w:instrText>
        </w:r>
        <w:r>
          <w:rPr>
            <w:noProof/>
            <w:webHidden/>
          </w:rPr>
        </w:r>
        <w:r>
          <w:rPr>
            <w:noProof/>
            <w:webHidden/>
          </w:rPr>
          <w:fldChar w:fldCharType="separate"/>
        </w:r>
        <w:r>
          <w:rPr>
            <w:noProof/>
            <w:webHidden/>
          </w:rPr>
          <w:t>42</w:t>
        </w:r>
        <w:r>
          <w:rPr>
            <w:noProof/>
            <w:webHidden/>
          </w:rPr>
          <w:fldChar w:fldCharType="end"/>
        </w:r>
      </w:hyperlink>
    </w:p>
    <w:p w14:paraId="0A219C2E" w14:textId="74F7BC8D" w:rsidR="0058529D" w:rsidRDefault="0058529D">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1212" w:history="1">
        <w:r w:rsidRPr="002E6132">
          <w:rPr>
            <w:rStyle w:val="Hipervnculo"/>
            <w:rFonts w:cstheme="minorHAnsi"/>
            <w:noProof/>
          </w:rPr>
          <w:t>9.</w:t>
        </w:r>
        <w:r>
          <w:rPr>
            <w:rFonts w:asciiTheme="minorHAnsi" w:eastAsiaTheme="minorEastAsia" w:hAnsiTheme="minorHAnsi" w:cstheme="minorBidi"/>
            <w:b w:val="0"/>
            <w:bCs w:val="0"/>
            <w:caps w:val="0"/>
            <w:noProof/>
            <w:color w:val="auto"/>
            <w:kern w:val="2"/>
            <w:szCs w:val="22"/>
            <w14:ligatures w14:val="standardContextual"/>
          </w:rPr>
          <w:tab/>
        </w:r>
        <w:r w:rsidRPr="002E6132">
          <w:rPr>
            <w:rStyle w:val="Hipervnculo"/>
            <w:rFonts w:cstheme="minorHAnsi"/>
            <w:noProof/>
          </w:rPr>
          <w:t>BIBLIOGRAFÍA</w:t>
        </w:r>
        <w:r>
          <w:rPr>
            <w:noProof/>
            <w:webHidden/>
          </w:rPr>
          <w:tab/>
        </w:r>
        <w:r>
          <w:rPr>
            <w:noProof/>
            <w:webHidden/>
          </w:rPr>
          <w:fldChar w:fldCharType="begin"/>
        </w:r>
        <w:r>
          <w:rPr>
            <w:noProof/>
            <w:webHidden/>
          </w:rPr>
          <w:instrText xml:space="preserve"> PAGEREF _Toc215311212 \h </w:instrText>
        </w:r>
        <w:r>
          <w:rPr>
            <w:noProof/>
            <w:webHidden/>
          </w:rPr>
        </w:r>
        <w:r>
          <w:rPr>
            <w:noProof/>
            <w:webHidden/>
          </w:rPr>
          <w:fldChar w:fldCharType="separate"/>
        </w:r>
        <w:r>
          <w:rPr>
            <w:noProof/>
            <w:webHidden/>
          </w:rPr>
          <w:t>44</w:t>
        </w:r>
        <w:r>
          <w:rPr>
            <w:noProof/>
            <w:webHidden/>
          </w:rPr>
          <w:fldChar w:fldCharType="end"/>
        </w:r>
      </w:hyperlink>
    </w:p>
    <w:p w14:paraId="4671460F" w14:textId="31BE28D2" w:rsidR="0058529D" w:rsidRDefault="0058529D">
      <w:pPr>
        <w:pStyle w:val="TDC1"/>
        <w:tabs>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1213" w:history="1">
        <w:r w:rsidRPr="002E6132">
          <w:rPr>
            <w:rStyle w:val="Hipervnculo"/>
            <w:noProof/>
          </w:rPr>
          <w:t>10. ANEXOS</w:t>
        </w:r>
        <w:r>
          <w:rPr>
            <w:noProof/>
            <w:webHidden/>
          </w:rPr>
          <w:tab/>
        </w:r>
        <w:r>
          <w:rPr>
            <w:noProof/>
            <w:webHidden/>
          </w:rPr>
          <w:fldChar w:fldCharType="begin"/>
        </w:r>
        <w:r>
          <w:rPr>
            <w:noProof/>
            <w:webHidden/>
          </w:rPr>
          <w:instrText xml:space="preserve"> PAGEREF _Toc215311213 \h </w:instrText>
        </w:r>
        <w:r>
          <w:rPr>
            <w:noProof/>
            <w:webHidden/>
          </w:rPr>
        </w:r>
        <w:r>
          <w:rPr>
            <w:noProof/>
            <w:webHidden/>
          </w:rPr>
          <w:fldChar w:fldCharType="separate"/>
        </w:r>
        <w:r>
          <w:rPr>
            <w:noProof/>
            <w:webHidden/>
          </w:rPr>
          <w:t>45</w:t>
        </w:r>
        <w:r>
          <w:rPr>
            <w:noProof/>
            <w:webHidden/>
          </w:rPr>
          <w:fldChar w:fldCharType="end"/>
        </w:r>
      </w:hyperlink>
    </w:p>
    <w:p w14:paraId="029993E1" w14:textId="7FAE9B3D" w:rsidR="0058529D" w:rsidRDefault="0058529D">
      <w:pPr>
        <w:pStyle w:val="TDC1"/>
        <w:tabs>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1214" w:history="1">
        <w:r w:rsidRPr="002E6132">
          <w:rPr>
            <w:rStyle w:val="Hipervnculo"/>
            <w:noProof/>
          </w:rPr>
          <w:t>11. HISTORIAL DE CAMBIOS</w:t>
        </w:r>
        <w:r>
          <w:rPr>
            <w:noProof/>
            <w:webHidden/>
          </w:rPr>
          <w:tab/>
        </w:r>
        <w:r>
          <w:rPr>
            <w:noProof/>
            <w:webHidden/>
          </w:rPr>
          <w:fldChar w:fldCharType="begin"/>
        </w:r>
        <w:r>
          <w:rPr>
            <w:noProof/>
            <w:webHidden/>
          </w:rPr>
          <w:instrText xml:space="preserve"> PAGEREF _Toc215311214 \h </w:instrText>
        </w:r>
        <w:r>
          <w:rPr>
            <w:noProof/>
            <w:webHidden/>
          </w:rPr>
        </w:r>
        <w:r>
          <w:rPr>
            <w:noProof/>
            <w:webHidden/>
          </w:rPr>
          <w:fldChar w:fldCharType="separate"/>
        </w:r>
        <w:r>
          <w:rPr>
            <w:noProof/>
            <w:webHidden/>
          </w:rPr>
          <w:t>46</w:t>
        </w:r>
        <w:r>
          <w:rPr>
            <w:noProof/>
            <w:webHidden/>
          </w:rPr>
          <w:fldChar w:fldCharType="end"/>
        </w:r>
      </w:hyperlink>
    </w:p>
    <w:p w14:paraId="1637CB39" w14:textId="58CADDD4" w:rsidR="0058529D" w:rsidRDefault="0058529D" w:rsidP="000D6E52">
      <w:pPr>
        <w:spacing w:line="360" w:lineRule="auto"/>
        <w:jc w:val="both"/>
        <w:rPr>
          <w:rFonts w:ascii="Avenir Next LT Pro" w:hAnsi="Avenir Next LT Pro" w:cstheme="minorHAnsi"/>
          <w:color w:val="303030"/>
          <w:sz w:val="22"/>
          <w:szCs w:val="22"/>
          <w:highlight w:val="cyan"/>
        </w:rPr>
      </w:pPr>
      <w:r>
        <w:rPr>
          <w:rFonts w:ascii="Avenir Next LT Pro" w:hAnsi="Avenir Next LT Pro" w:cstheme="minorHAnsi"/>
          <w:color w:val="303030"/>
          <w:sz w:val="22"/>
          <w:szCs w:val="22"/>
          <w:highlight w:val="cyan"/>
        </w:rPr>
        <w:t>{var_4}</w:t>
      </w:r>
    </w:p>
    <w:p w14:paraId="34E2B540" w14:textId="77777777" w:rsidR="0058529D" w:rsidRDefault="0058529D" w:rsidP="000D6E52">
      <w:pPr>
        <w:spacing w:line="360" w:lineRule="auto"/>
        <w:jc w:val="both"/>
        <w:rPr>
          <w:rFonts w:ascii="Avenir Next LT Pro" w:hAnsi="Avenir Next LT Pro" w:cstheme="minorHAnsi"/>
          <w:color w:val="303030"/>
          <w:sz w:val="22"/>
          <w:szCs w:val="22"/>
          <w:highlight w:val="cyan"/>
        </w:rPr>
      </w:pPr>
    </w:p>
    <w:p w14:paraId="35EF416D" w14:textId="77777777" w:rsidR="0058529D" w:rsidRDefault="0058529D" w:rsidP="000D6E52">
      <w:pPr>
        <w:spacing w:line="360" w:lineRule="auto"/>
        <w:jc w:val="both"/>
        <w:rPr>
          <w:rFonts w:ascii="Avenir Next LT Pro" w:hAnsi="Avenir Next LT Pro" w:cstheme="minorHAnsi"/>
          <w:color w:val="303030"/>
          <w:sz w:val="22"/>
          <w:szCs w:val="22"/>
          <w:highlight w:val="cyan"/>
        </w:rPr>
      </w:pPr>
    </w:p>
    <w:p w14:paraId="2950F247" w14:textId="785026D9" w:rsidR="000134E9" w:rsidRPr="005B3520" w:rsidRDefault="000134E9" w:rsidP="000D6E52">
      <w:pPr>
        <w:spacing w:line="360" w:lineRule="auto"/>
        <w:jc w:val="both"/>
        <w:rPr>
          <w:rFonts w:ascii="Avenir Next LT Pro" w:hAnsi="Avenir Next LT Pro" w:cstheme="minorHAnsi"/>
          <w:color w:val="303030"/>
          <w:sz w:val="22"/>
          <w:szCs w:val="22"/>
          <w:highlight w:val="cyan"/>
        </w:rPr>
      </w:pPr>
      <w:r w:rsidRPr="005B3520">
        <w:rPr>
          <w:rFonts w:ascii="Avenir Next LT Pro" w:hAnsi="Avenir Next LT Pro" w:cstheme="minorHAnsi"/>
          <w:color w:val="303030"/>
          <w:sz w:val="22"/>
          <w:szCs w:val="22"/>
          <w:highlight w:val="cyan"/>
        </w:rPr>
        <w:t>{var_4}</w:t>
      </w:r>
    </w:p>
    <w:p w14:paraId="2A81FE7D" w14:textId="6263CA33" w:rsidR="000165F7" w:rsidRPr="00F4020E" w:rsidRDefault="000165F7" w:rsidP="009E58E1">
      <w:pPr>
        <w:spacing w:after="240" w:line="276" w:lineRule="auto"/>
        <w:rPr>
          <w:rFonts w:ascii="Avenir Next LT Pro" w:hAnsi="Avenir Next LT Pro" w:cstheme="minorHAnsi"/>
          <w:b/>
          <w:color w:val="303030"/>
          <w:sz w:val="32"/>
          <w:szCs w:val="32"/>
        </w:rPr>
      </w:pPr>
      <w:r w:rsidRPr="00F4020E">
        <w:rPr>
          <w:rFonts w:ascii="Avenir Next LT Pro" w:hAnsi="Avenir Next LT Pro" w:cstheme="minorHAnsi"/>
          <w:b/>
          <w:color w:val="303030"/>
          <w:sz w:val="32"/>
          <w:szCs w:val="32"/>
        </w:rPr>
        <w:lastRenderedPageBreak/>
        <w:t xml:space="preserve">ÍNDICES DE </w:t>
      </w:r>
      <w:commentRangeStart w:id="10"/>
      <w:r w:rsidRPr="00F4020E">
        <w:rPr>
          <w:rFonts w:ascii="Avenir Next LT Pro" w:hAnsi="Avenir Next LT Pro" w:cstheme="minorHAnsi"/>
          <w:b/>
          <w:color w:val="303030"/>
          <w:sz w:val="32"/>
          <w:szCs w:val="32"/>
        </w:rPr>
        <w:t>TABLAS</w:t>
      </w:r>
      <w:commentRangeEnd w:id="10"/>
      <w:r w:rsidR="006639B5" w:rsidRPr="00F4020E">
        <w:rPr>
          <w:rStyle w:val="Refdecomentario"/>
          <w:rFonts w:ascii="Tahoma" w:hAnsi="Tahoma"/>
          <w:szCs w:val="20"/>
          <w:lang w:val="es-MX" w:eastAsia="es-MX"/>
        </w:rPr>
        <w:commentReference w:id="10"/>
      </w:r>
    </w:p>
    <w:p w14:paraId="0E66C36F" w14:textId="77333445" w:rsidR="000D6E52" w:rsidRPr="00F4020E" w:rsidRDefault="00AB2254"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r w:rsidRPr="00F4020E">
        <w:rPr>
          <w:rStyle w:val="Hipervnculo"/>
          <w:rFonts w:ascii="Avenir Next LT Pro" w:hAnsi="Avenir Next LT Pro" w:cs="Calibri"/>
          <w:noProof/>
          <w:color w:val="303030"/>
          <w:sz w:val="20"/>
          <w:szCs w:val="20"/>
          <w:lang w:val="es-CO"/>
        </w:rPr>
        <w:fldChar w:fldCharType="begin"/>
      </w:r>
      <w:r w:rsidR="000165F7" w:rsidRPr="00F4020E">
        <w:rPr>
          <w:rStyle w:val="Hipervnculo"/>
          <w:rFonts w:ascii="Avenir Next LT Pro" w:hAnsi="Avenir Next LT Pro" w:cs="Calibri"/>
          <w:noProof/>
          <w:color w:val="303030"/>
          <w:sz w:val="20"/>
          <w:szCs w:val="20"/>
          <w:lang w:val="es-CO"/>
        </w:rPr>
        <w:instrText xml:space="preserve"> TOC \h \z \c "Tabla" </w:instrText>
      </w:r>
      <w:r w:rsidRPr="00F4020E">
        <w:rPr>
          <w:rStyle w:val="Hipervnculo"/>
          <w:rFonts w:ascii="Avenir Next LT Pro" w:hAnsi="Avenir Next LT Pro" w:cs="Calibri"/>
          <w:noProof/>
          <w:color w:val="303030"/>
          <w:sz w:val="20"/>
          <w:szCs w:val="20"/>
          <w:lang w:val="es-CO"/>
        </w:rPr>
        <w:fldChar w:fldCharType="separate"/>
      </w:r>
      <w:hyperlink w:anchor="_Toc209532698" w:history="1">
        <w:r w:rsidR="000D6E52" w:rsidRPr="00F4020E">
          <w:rPr>
            <w:rStyle w:val="Hipervnculo"/>
            <w:rFonts w:ascii="Avenir Next LT Pro" w:hAnsi="Avenir Next LT Pro" w:cs="Calibri"/>
            <w:noProof/>
            <w:color w:val="303030"/>
            <w:sz w:val="20"/>
            <w:szCs w:val="20"/>
          </w:rPr>
          <w:t>Tabla 1. Hora de Inicio y finalización – emisión de ruido.</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_Toc209532698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10</w:t>
        </w:r>
        <w:r w:rsidR="000D6E52" w:rsidRPr="00F4020E">
          <w:rPr>
            <w:rFonts w:ascii="Avenir Next LT Pro" w:hAnsi="Avenir Next LT Pro"/>
            <w:noProof/>
            <w:webHidden/>
            <w:color w:val="303030"/>
            <w:sz w:val="20"/>
            <w:szCs w:val="20"/>
          </w:rPr>
          <w:fldChar w:fldCharType="end"/>
        </w:r>
      </w:hyperlink>
    </w:p>
    <w:p w14:paraId="17642CF4" w14:textId="6ADB33B4"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699" w:history="1">
        <w:r w:rsidR="000D6E52" w:rsidRPr="00F4020E">
          <w:rPr>
            <w:rStyle w:val="Hipervnculo"/>
            <w:rFonts w:ascii="Avenir Next LT Pro" w:hAnsi="Avenir Next LT Pro" w:cs="Calibri"/>
            <w:noProof/>
            <w:color w:val="303030"/>
            <w:sz w:val="20"/>
            <w:szCs w:val="20"/>
          </w:rPr>
          <w:t>Tabla 2. Hora de Inicio y finalización no hábil- ruido ambiental.</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_Toc209532699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10</w:t>
        </w:r>
        <w:r w:rsidR="000D6E52" w:rsidRPr="00F4020E">
          <w:rPr>
            <w:rFonts w:ascii="Avenir Next LT Pro" w:hAnsi="Avenir Next LT Pro"/>
            <w:noProof/>
            <w:webHidden/>
            <w:color w:val="303030"/>
            <w:sz w:val="20"/>
            <w:szCs w:val="20"/>
          </w:rPr>
          <w:fldChar w:fldCharType="end"/>
        </w:r>
      </w:hyperlink>
    </w:p>
    <w:p w14:paraId="791D45E2" w14:textId="1DA95354"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00" w:history="1">
        <w:r w:rsidR="000D6E52" w:rsidRPr="00F4020E">
          <w:rPr>
            <w:rStyle w:val="Hipervnculo"/>
            <w:rFonts w:ascii="Avenir Next LT Pro" w:hAnsi="Avenir Next LT Pro" w:cs="Calibri"/>
            <w:noProof/>
            <w:color w:val="303030"/>
            <w:sz w:val="20"/>
            <w:szCs w:val="20"/>
          </w:rPr>
          <w:t>Tabla 3. Hora de Inicio y finalización hábil- ruido ambiental.</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_Toc209532700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10</w:t>
        </w:r>
        <w:r w:rsidR="000D6E52" w:rsidRPr="00F4020E">
          <w:rPr>
            <w:rFonts w:ascii="Avenir Next LT Pro" w:hAnsi="Avenir Next LT Pro"/>
            <w:noProof/>
            <w:webHidden/>
            <w:color w:val="303030"/>
            <w:sz w:val="20"/>
            <w:szCs w:val="20"/>
          </w:rPr>
          <w:fldChar w:fldCharType="end"/>
        </w:r>
      </w:hyperlink>
    </w:p>
    <w:p w14:paraId="730EE69C" w14:textId="286B699E"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01" w:history="1">
        <w:r w:rsidR="000D6E52" w:rsidRPr="00F4020E">
          <w:rPr>
            <w:rStyle w:val="Hipervnculo"/>
            <w:rFonts w:ascii="Avenir Next LT Pro" w:hAnsi="Avenir Next LT Pro"/>
            <w:noProof/>
            <w:color w:val="303030"/>
            <w:sz w:val="20"/>
            <w:szCs w:val="20"/>
            <w:lang w:val="es-CO"/>
          </w:rPr>
          <w:t xml:space="preserve">Tabla 4. </w:t>
        </w:r>
        <w:r w:rsidR="000D6E52" w:rsidRPr="00F4020E">
          <w:rPr>
            <w:rStyle w:val="Hipervnculo"/>
            <w:rFonts w:ascii="Avenir Next LT Pro" w:hAnsi="Avenir Next LT Pro" w:cs="Calibri"/>
            <w:noProof/>
            <w:color w:val="303030"/>
            <w:sz w:val="20"/>
            <w:szCs w:val="20"/>
            <w:lang w:val="es-CO"/>
          </w:rPr>
          <w:t>Distribución de tiempos de medición y espera</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_Toc209532701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11</w:t>
        </w:r>
        <w:r w:rsidR="000D6E52" w:rsidRPr="00F4020E">
          <w:rPr>
            <w:rFonts w:ascii="Avenir Next LT Pro" w:hAnsi="Avenir Next LT Pro"/>
            <w:noProof/>
            <w:webHidden/>
            <w:color w:val="303030"/>
            <w:sz w:val="20"/>
            <w:szCs w:val="20"/>
          </w:rPr>
          <w:fldChar w:fldCharType="end"/>
        </w:r>
      </w:hyperlink>
    </w:p>
    <w:p w14:paraId="1DB1E416" w14:textId="294AB134"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02" w:history="1">
        <w:r w:rsidR="000D6E52" w:rsidRPr="00F4020E">
          <w:rPr>
            <w:rStyle w:val="Hipervnculo"/>
            <w:rFonts w:ascii="Avenir Next LT Pro" w:hAnsi="Avenir Next LT Pro"/>
            <w:noProof/>
            <w:color w:val="303030"/>
            <w:sz w:val="20"/>
            <w:szCs w:val="20"/>
            <w:lang w:val="es-CO"/>
          </w:rPr>
          <w:t xml:space="preserve">Tabla 5. </w:t>
        </w:r>
        <w:r w:rsidR="000D6E52" w:rsidRPr="00F4020E">
          <w:rPr>
            <w:rStyle w:val="Hipervnculo"/>
            <w:rFonts w:ascii="Avenir Next LT Pro" w:hAnsi="Avenir Next LT Pro" w:cs="Calibri"/>
            <w:noProof/>
            <w:color w:val="303030"/>
            <w:sz w:val="20"/>
            <w:szCs w:val="20"/>
            <w:lang w:val="es-CO"/>
          </w:rPr>
          <w:t>Intervalos de referencia empleados</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_Toc209532702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11</w:t>
        </w:r>
        <w:r w:rsidR="000D6E52" w:rsidRPr="00F4020E">
          <w:rPr>
            <w:rFonts w:ascii="Avenir Next LT Pro" w:hAnsi="Avenir Next LT Pro"/>
            <w:noProof/>
            <w:webHidden/>
            <w:color w:val="303030"/>
            <w:sz w:val="20"/>
            <w:szCs w:val="20"/>
          </w:rPr>
          <w:fldChar w:fldCharType="end"/>
        </w:r>
      </w:hyperlink>
    </w:p>
    <w:p w14:paraId="4C87EBBF" w14:textId="43976FD7"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03" w:history="1">
        <w:r w:rsidR="000D6E52" w:rsidRPr="00F4020E">
          <w:rPr>
            <w:rStyle w:val="Hipervnculo"/>
            <w:rFonts w:ascii="Avenir Next LT Pro" w:hAnsi="Avenir Next LT Pro" w:cstheme="minorHAnsi"/>
            <w:noProof/>
            <w:color w:val="303030"/>
            <w:sz w:val="20"/>
            <w:szCs w:val="20"/>
          </w:rPr>
          <w:t>Tabla 6. Descripción y ubicación de los puntos de muestreo de ruido.</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_Toc209532703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13</w:t>
        </w:r>
        <w:r w:rsidR="000D6E52" w:rsidRPr="00F4020E">
          <w:rPr>
            <w:rFonts w:ascii="Avenir Next LT Pro" w:hAnsi="Avenir Next LT Pro"/>
            <w:noProof/>
            <w:webHidden/>
            <w:color w:val="303030"/>
            <w:sz w:val="20"/>
            <w:szCs w:val="20"/>
          </w:rPr>
          <w:fldChar w:fldCharType="end"/>
        </w:r>
      </w:hyperlink>
    </w:p>
    <w:p w14:paraId="156BCA5E" w14:textId="0671848A"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04" w:history="1">
        <w:r w:rsidR="000D6E52" w:rsidRPr="00F4020E">
          <w:rPr>
            <w:rStyle w:val="Hipervnculo"/>
            <w:rFonts w:ascii="Avenir Next LT Pro" w:hAnsi="Avenir Next LT Pro"/>
            <w:noProof/>
            <w:color w:val="303030"/>
            <w:sz w:val="20"/>
            <w:szCs w:val="20"/>
            <w:lang w:val="es-CO"/>
          </w:rPr>
          <w:t>Tabla 7. Verificación de los equipos e instrumentos utilizados para la toma- emisión de ruido.</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_Toc209532704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22</w:t>
        </w:r>
        <w:r w:rsidR="000D6E52" w:rsidRPr="00F4020E">
          <w:rPr>
            <w:rFonts w:ascii="Avenir Next LT Pro" w:hAnsi="Avenir Next LT Pro"/>
            <w:noProof/>
            <w:webHidden/>
            <w:color w:val="303030"/>
            <w:sz w:val="20"/>
            <w:szCs w:val="20"/>
          </w:rPr>
          <w:fldChar w:fldCharType="end"/>
        </w:r>
      </w:hyperlink>
    </w:p>
    <w:p w14:paraId="633F32AA" w14:textId="46C2D598"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05" w:history="1">
        <w:r w:rsidR="000D6E52" w:rsidRPr="00F4020E">
          <w:rPr>
            <w:rStyle w:val="Hipervnculo"/>
            <w:rFonts w:ascii="Avenir Next LT Pro" w:hAnsi="Avenir Next LT Pro"/>
            <w:noProof/>
            <w:color w:val="303030"/>
            <w:sz w:val="20"/>
            <w:szCs w:val="20"/>
            <w:lang w:val="es-CO"/>
          </w:rPr>
          <w:t>Tabla 8. Verificación de los equipos e instrumentos utilizados para la toma- ruido ambiental.</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_Toc209532705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22</w:t>
        </w:r>
        <w:r w:rsidR="000D6E52" w:rsidRPr="00F4020E">
          <w:rPr>
            <w:rFonts w:ascii="Avenir Next LT Pro" w:hAnsi="Avenir Next LT Pro"/>
            <w:noProof/>
            <w:webHidden/>
            <w:color w:val="303030"/>
            <w:sz w:val="20"/>
            <w:szCs w:val="20"/>
          </w:rPr>
          <w:fldChar w:fldCharType="end"/>
        </w:r>
      </w:hyperlink>
    </w:p>
    <w:p w14:paraId="0A879EA5" w14:textId="5E1B9AC5"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06" w:history="1">
        <w:r w:rsidR="000D6E52" w:rsidRPr="00F4020E">
          <w:rPr>
            <w:rStyle w:val="Hipervnculo"/>
            <w:rFonts w:ascii="Avenir Next LT Pro" w:hAnsi="Avenir Next LT Pro" w:cstheme="minorHAnsi"/>
            <w:noProof/>
            <w:color w:val="303030"/>
            <w:sz w:val="20"/>
            <w:szCs w:val="20"/>
            <w:lang w:val="es-CO"/>
          </w:rPr>
          <w:t>Tabla 9. Variables meteorológicas.</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_Toc209532706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26</w:t>
        </w:r>
        <w:r w:rsidR="000D6E52" w:rsidRPr="00F4020E">
          <w:rPr>
            <w:rFonts w:ascii="Avenir Next LT Pro" w:hAnsi="Avenir Next LT Pro"/>
            <w:noProof/>
            <w:webHidden/>
            <w:color w:val="303030"/>
            <w:sz w:val="20"/>
            <w:szCs w:val="20"/>
          </w:rPr>
          <w:fldChar w:fldCharType="end"/>
        </w:r>
      </w:hyperlink>
    </w:p>
    <w:p w14:paraId="0FDDCF39" w14:textId="5DF8841E"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07" w:history="1">
        <w:r w:rsidR="000D6E52" w:rsidRPr="00F4020E">
          <w:rPr>
            <w:rStyle w:val="Hipervnculo"/>
            <w:rFonts w:ascii="Avenir Next LT Pro" w:hAnsi="Avenir Next LT Pro" w:cstheme="minorHAnsi"/>
            <w:noProof/>
            <w:color w:val="303030"/>
            <w:sz w:val="20"/>
            <w:szCs w:val="20"/>
            <w:lang w:val="es-CO"/>
          </w:rPr>
          <w:t>Tabla 10. Variables meteorológicas.</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_Toc209532707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26</w:t>
        </w:r>
        <w:r w:rsidR="000D6E52" w:rsidRPr="00F4020E">
          <w:rPr>
            <w:rFonts w:ascii="Avenir Next LT Pro" w:hAnsi="Avenir Next LT Pro"/>
            <w:noProof/>
            <w:webHidden/>
            <w:color w:val="303030"/>
            <w:sz w:val="20"/>
            <w:szCs w:val="20"/>
          </w:rPr>
          <w:fldChar w:fldCharType="end"/>
        </w:r>
      </w:hyperlink>
    </w:p>
    <w:p w14:paraId="4B6388C9" w14:textId="7229D3E6"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08" w:history="1">
        <w:r w:rsidR="000D6E52" w:rsidRPr="00F4020E">
          <w:rPr>
            <w:rStyle w:val="Hipervnculo"/>
            <w:rFonts w:ascii="Avenir Next LT Pro" w:hAnsi="Avenir Next LT Pro" w:cs="Calibri"/>
            <w:noProof/>
            <w:color w:val="303030"/>
            <w:sz w:val="20"/>
            <w:szCs w:val="20"/>
          </w:rPr>
          <w:t>Tabla 11. Datos en crudo de velocidad del viento, emisión de ruido.</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_Toc209532708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27</w:t>
        </w:r>
        <w:r w:rsidR="000D6E52" w:rsidRPr="00F4020E">
          <w:rPr>
            <w:rFonts w:ascii="Avenir Next LT Pro" w:hAnsi="Avenir Next LT Pro"/>
            <w:noProof/>
            <w:webHidden/>
            <w:color w:val="303030"/>
            <w:sz w:val="20"/>
            <w:szCs w:val="20"/>
          </w:rPr>
          <w:fldChar w:fldCharType="end"/>
        </w:r>
      </w:hyperlink>
    </w:p>
    <w:p w14:paraId="44836102" w14:textId="26ACB443"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09" w:history="1">
        <w:r w:rsidR="000D6E52" w:rsidRPr="00F4020E">
          <w:rPr>
            <w:rStyle w:val="Hipervnculo"/>
            <w:rFonts w:ascii="Avenir Next LT Pro" w:hAnsi="Avenir Next LT Pro" w:cs="Calibri"/>
            <w:noProof/>
            <w:color w:val="303030"/>
            <w:sz w:val="20"/>
            <w:szCs w:val="20"/>
          </w:rPr>
          <w:t>Tabla 12. Datos en crudo de velocidad del viento, ruido ambiental día no hábil.</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_Toc209532709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27</w:t>
        </w:r>
        <w:r w:rsidR="000D6E52" w:rsidRPr="00F4020E">
          <w:rPr>
            <w:rFonts w:ascii="Avenir Next LT Pro" w:hAnsi="Avenir Next LT Pro"/>
            <w:noProof/>
            <w:webHidden/>
            <w:color w:val="303030"/>
            <w:sz w:val="20"/>
            <w:szCs w:val="20"/>
          </w:rPr>
          <w:fldChar w:fldCharType="end"/>
        </w:r>
      </w:hyperlink>
    </w:p>
    <w:p w14:paraId="7F2D6955" w14:textId="49C4211B"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10" w:history="1">
        <w:r w:rsidR="000D6E52" w:rsidRPr="00F4020E">
          <w:rPr>
            <w:rStyle w:val="Hipervnculo"/>
            <w:rFonts w:ascii="Avenir Next LT Pro" w:hAnsi="Avenir Next LT Pro" w:cs="Calibri"/>
            <w:noProof/>
            <w:color w:val="303030"/>
            <w:sz w:val="20"/>
            <w:szCs w:val="20"/>
          </w:rPr>
          <w:t>Tabla 13. Datos en crudo de velocidad del viento, ruido ambiental día hábil.</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_Toc209532710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28</w:t>
        </w:r>
        <w:r w:rsidR="000D6E52" w:rsidRPr="00F4020E">
          <w:rPr>
            <w:rFonts w:ascii="Avenir Next LT Pro" w:hAnsi="Avenir Next LT Pro"/>
            <w:noProof/>
            <w:webHidden/>
            <w:color w:val="303030"/>
            <w:sz w:val="20"/>
            <w:szCs w:val="20"/>
          </w:rPr>
          <w:fldChar w:fldCharType="end"/>
        </w:r>
      </w:hyperlink>
    </w:p>
    <w:p w14:paraId="0C2ED965" w14:textId="55256EAC"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11" w:history="1">
        <w:r w:rsidR="000D6E52" w:rsidRPr="00F4020E">
          <w:rPr>
            <w:rStyle w:val="Hipervnculo"/>
            <w:rFonts w:ascii="Avenir Next LT Pro" w:hAnsi="Avenir Next LT Pro" w:cstheme="minorHAnsi"/>
            <w:noProof/>
            <w:color w:val="303030"/>
            <w:sz w:val="20"/>
            <w:szCs w:val="20"/>
          </w:rPr>
          <w:t xml:space="preserve">Tabla 14. </w:t>
        </w:r>
        <w:r w:rsidR="000D6E52" w:rsidRPr="00F4020E">
          <w:rPr>
            <w:rStyle w:val="Hipervnculo"/>
            <w:rFonts w:ascii="Avenir Next LT Pro" w:hAnsi="Avenir Next LT Pro" w:cs="Calibri"/>
            <w:noProof/>
            <w:color w:val="303030"/>
            <w:sz w:val="20"/>
            <w:szCs w:val="20"/>
          </w:rPr>
          <w:t>Identificación de Asentamientos poblacionales y ecosistemas estratégicos.</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_Toc209532711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29</w:t>
        </w:r>
        <w:r w:rsidR="000D6E52" w:rsidRPr="00F4020E">
          <w:rPr>
            <w:rFonts w:ascii="Avenir Next LT Pro" w:hAnsi="Avenir Next LT Pro"/>
            <w:noProof/>
            <w:webHidden/>
            <w:color w:val="303030"/>
            <w:sz w:val="20"/>
            <w:szCs w:val="20"/>
          </w:rPr>
          <w:fldChar w:fldCharType="end"/>
        </w:r>
      </w:hyperlink>
    </w:p>
    <w:p w14:paraId="7C56A060" w14:textId="6E572B56"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12" w:history="1">
        <w:r w:rsidR="000D6E52" w:rsidRPr="00F4020E">
          <w:rPr>
            <w:rStyle w:val="Hipervnculo"/>
            <w:rFonts w:ascii="Avenir Next LT Pro" w:hAnsi="Avenir Next LT Pro" w:cstheme="minorHAnsi"/>
            <w:noProof/>
            <w:color w:val="303030"/>
            <w:sz w:val="20"/>
            <w:szCs w:val="20"/>
            <w:lang w:val="es-CO"/>
          </w:rPr>
          <w:t>Tabla 15. Estándares máximos permisibles emisión de ruido</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_Toc209532712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30</w:t>
        </w:r>
        <w:r w:rsidR="000D6E52" w:rsidRPr="00F4020E">
          <w:rPr>
            <w:rFonts w:ascii="Avenir Next LT Pro" w:hAnsi="Avenir Next LT Pro"/>
            <w:noProof/>
            <w:webHidden/>
            <w:color w:val="303030"/>
            <w:sz w:val="20"/>
            <w:szCs w:val="20"/>
          </w:rPr>
          <w:fldChar w:fldCharType="end"/>
        </w:r>
      </w:hyperlink>
    </w:p>
    <w:p w14:paraId="225374EB" w14:textId="58EC76AE"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13" w:history="1">
        <w:r w:rsidR="000D6E52" w:rsidRPr="00F4020E">
          <w:rPr>
            <w:rStyle w:val="Hipervnculo"/>
            <w:rFonts w:ascii="Avenir Next LT Pro" w:hAnsi="Avenir Next LT Pro" w:cstheme="minorHAnsi"/>
            <w:noProof/>
            <w:color w:val="303030"/>
            <w:sz w:val="20"/>
            <w:szCs w:val="20"/>
            <w:lang w:val="es-CO"/>
          </w:rPr>
          <w:t>Tabla 16. Estándares máximos permisibles ruido ambiental</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_Toc209532713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30</w:t>
        </w:r>
        <w:r w:rsidR="000D6E52" w:rsidRPr="00F4020E">
          <w:rPr>
            <w:rFonts w:ascii="Avenir Next LT Pro" w:hAnsi="Avenir Next LT Pro"/>
            <w:noProof/>
            <w:webHidden/>
            <w:color w:val="303030"/>
            <w:sz w:val="20"/>
            <w:szCs w:val="20"/>
          </w:rPr>
          <w:fldChar w:fldCharType="end"/>
        </w:r>
      </w:hyperlink>
    </w:p>
    <w:p w14:paraId="76B92087" w14:textId="700F543D"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14" w:history="1">
        <w:r w:rsidR="000D6E52" w:rsidRPr="00F4020E">
          <w:rPr>
            <w:rStyle w:val="Hipervnculo"/>
            <w:rFonts w:ascii="Avenir Next LT Pro" w:hAnsi="Avenir Next LT Pro" w:cstheme="minorHAnsi"/>
            <w:noProof/>
            <w:color w:val="303030"/>
            <w:sz w:val="20"/>
            <w:szCs w:val="20"/>
            <w:lang w:val="es-CO"/>
          </w:rPr>
          <w:t>Tabla 17. Emisión de ruido horario diurno.</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_Toc209532714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31</w:t>
        </w:r>
        <w:r w:rsidR="000D6E52" w:rsidRPr="00F4020E">
          <w:rPr>
            <w:rFonts w:ascii="Avenir Next LT Pro" w:hAnsi="Avenir Next LT Pro"/>
            <w:noProof/>
            <w:webHidden/>
            <w:color w:val="303030"/>
            <w:sz w:val="20"/>
            <w:szCs w:val="20"/>
          </w:rPr>
          <w:fldChar w:fldCharType="end"/>
        </w:r>
      </w:hyperlink>
    </w:p>
    <w:p w14:paraId="3721CDFC" w14:textId="381F23EA"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15" w:history="1">
        <w:r w:rsidR="000D6E52" w:rsidRPr="00F4020E">
          <w:rPr>
            <w:rStyle w:val="Hipervnculo"/>
            <w:rFonts w:ascii="Avenir Next LT Pro" w:hAnsi="Avenir Next LT Pro" w:cstheme="minorHAnsi"/>
            <w:noProof/>
            <w:color w:val="303030"/>
            <w:sz w:val="20"/>
            <w:szCs w:val="20"/>
            <w:lang w:val="es-CO"/>
          </w:rPr>
          <w:t>Tabla 18. Emisión de ruido horario nocturno.</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_Toc209532715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32</w:t>
        </w:r>
        <w:r w:rsidR="000D6E52" w:rsidRPr="00F4020E">
          <w:rPr>
            <w:rFonts w:ascii="Avenir Next LT Pro" w:hAnsi="Avenir Next LT Pro"/>
            <w:noProof/>
            <w:webHidden/>
            <w:color w:val="303030"/>
            <w:sz w:val="20"/>
            <w:szCs w:val="20"/>
          </w:rPr>
          <w:fldChar w:fldCharType="end"/>
        </w:r>
      </w:hyperlink>
    </w:p>
    <w:p w14:paraId="26E8089A" w14:textId="0C45D9FE"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16" w:history="1">
        <w:r w:rsidR="000D6E52" w:rsidRPr="00F4020E">
          <w:rPr>
            <w:rStyle w:val="Hipervnculo"/>
            <w:rFonts w:ascii="Avenir Next LT Pro" w:hAnsi="Avenir Next LT Pro" w:cstheme="minorHAnsi"/>
            <w:noProof/>
            <w:color w:val="303030"/>
            <w:sz w:val="20"/>
            <w:szCs w:val="20"/>
            <w:lang w:val="es-CO"/>
          </w:rPr>
          <w:t>Tabla 19. Ruido ambiental - Horario nocturno hábil</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_Toc209532716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33</w:t>
        </w:r>
        <w:r w:rsidR="000D6E52" w:rsidRPr="00F4020E">
          <w:rPr>
            <w:rFonts w:ascii="Avenir Next LT Pro" w:hAnsi="Avenir Next LT Pro"/>
            <w:noProof/>
            <w:webHidden/>
            <w:color w:val="303030"/>
            <w:sz w:val="20"/>
            <w:szCs w:val="20"/>
          </w:rPr>
          <w:fldChar w:fldCharType="end"/>
        </w:r>
      </w:hyperlink>
    </w:p>
    <w:p w14:paraId="2E9EBD6F" w14:textId="61F05669"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17" w:history="1">
        <w:r w:rsidR="000D6E52" w:rsidRPr="00F4020E">
          <w:rPr>
            <w:rStyle w:val="Hipervnculo"/>
            <w:rFonts w:ascii="Avenir Next LT Pro" w:hAnsi="Avenir Next LT Pro" w:cstheme="minorHAnsi"/>
            <w:noProof/>
            <w:color w:val="303030"/>
            <w:sz w:val="20"/>
            <w:szCs w:val="20"/>
            <w:lang w:val="es-CO"/>
          </w:rPr>
          <w:t>Tabla 20. Ruido ambiental - Horario diurno no hábil</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_Toc209532717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33</w:t>
        </w:r>
        <w:r w:rsidR="000D6E52" w:rsidRPr="00F4020E">
          <w:rPr>
            <w:rFonts w:ascii="Avenir Next LT Pro" w:hAnsi="Avenir Next LT Pro"/>
            <w:noProof/>
            <w:webHidden/>
            <w:color w:val="303030"/>
            <w:sz w:val="20"/>
            <w:szCs w:val="20"/>
          </w:rPr>
          <w:fldChar w:fldCharType="end"/>
        </w:r>
      </w:hyperlink>
    </w:p>
    <w:p w14:paraId="1AD61BBA" w14:textId="10205A08"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18" w:history="1">
        <w:r w:rsidR="000D6E52" w:rsidRPr="00F4020E">
          <w:rPr>
            <w:rStyle w:val="Hipervnculo"/>
            <w:rFonts w:ascii="Avenir Next LT Pro" w:hAnsi="Avenir Next LT Pro" w:cstheme="minorHAnsi"/>
            <w:noProof/>
            <w:color w:val="303030"/>
            <w:sz w:val="20"/>
            <w:szCs w:val="20"/>
            <w:lang w:val="es-CO"/>
          </w:rPr>
          <w:t>Tabla 21. Ruido ambiental - Horario nocturno no hábil</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_Toc209532718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34</w:t>
        </w:r>
        <w:r w:rsidR="000D6E52" w:rsidRPr="00F4020E">
          <w:rPr>
            <w:rFonts w:ascii="Avenir Next LT Pro" w:hAnsi="Avenir Next LT Pro"/>
            <w:noProof/>
            <w:webHidden/>
            <w:color w:val="303030"/>
            <w:sz w:val="20"/>
            <w:szCs w:val="20"/>
          </w:rPr>
          <w:fldChar w:fldCharType="end"/>
        </w:r>
      </w:hyperlink>
    </w:p>
    <w:p w14:paraId="22F25E3A" w14:textId="7634C843"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19" w:history="1">
        <w:r w:rsidR="000D6E52" w:rsidRPr="00F4020E">
          <w:rPr>
            <w:rStyle w:val="Hipervnculo"/>
            <w:rFonts w:ascii="Avenir Next LT Pro" w:hAnsi="Avenir Next LT Pro"/>
            <w:noProof/>
            <w:color w:val="303030"/>
            <w:sz w:val="20"/>
            <w:szCs w:val="20"/>
            <w:lang w:val="es-CO"/>
          </w:rPr>
          <w:t>Tabla 22. Cálculos de emisión de ruido horario diurno.</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_Toc209532719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35</w:t>
        </w:r>
        <w:r w:rsidR="000D6E52" w:rsidRPr="00F4020E">
          <w:rPr>
            <w:rFonts w:ascii="Avenir Next LT Pro" w:hAnsi="Avenir Next LT Pro"/>
            <w:noProof/>
            <w:webHidden/>
            <w:color w:val="303030"/>
            <w:sz w:val="20"/>
            <w:szCs w:val="20"/>
          </w:rPr>
          <w:fldChar w:fldCharType="end"/>
        </w:r>
      </w:hyperlink>
    </w:p>
    <w:p w14:paraId="47159EA0" w14:textId="79F8DC27"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20" w:history="1">
        <w:r w:rsidR="000D6E52" w:rsidRPr="00F4020E">
          <w:rPr>
            <w:rStyle w:val="Hipervnculo"/>
            <w:rFonts w:ascii="Avenir Next LT Pro" w:hAnsi="Avenir Next LT Pro"/>
            <w:noProof/>
            <w:color w:val="303030"/>
            <w:sz w:val="20"/>
            <w:szCs w:val="20"/>
            <w:lang w:val="es-CO"/>
          </w:rPr>
          <w:t>Tabla 23. Cálculos de emisión de ruido horario nocturno.</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_Toc209532720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35</w:t>
        </w:r>
        <w:r w:rsidR="000D6E52" w:rsidRPr="00F4020E">
          <w:rPr>
            <w:rFonts w:ascii="Avenir Next LT Pro" w:hAnsi="Avenir Next LT Pro"/>
            <w:noProof/>
            <w:webHidden/>
            <w:color w:val="303030"/>
            <w:sz w:val="20"/>
            <w:szCs w:val="20"/>
          </w:rPr>
          <w:fldChar w:fldCharType="end"/>
        </w:r>
      </w:hyperlink>
    </w:p>
    <w:p w14:paraId="23734BE0" w14:textId="10EE5EFC"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21" w:history="1">
        <w:r w:rsidR="000D6E52" w:rsidRPr="00F4020E">
          <w:rPr>
            <w:rStyle w:val="Hipervnculo"/>
            <w:rFonts w:ascii="Avenir Next LT Pro" w:hAnsi="Avenir Next LT Pro"/>
            <w:noProof/>
            <w:color w:val="303030"/>
            <w:sz w:val="20"/>
            <w:szCs w:val="20"/>
            <w:lang w:val="es-CO"/>
          </w:rPr>
          <w:t>Tabla 24. Ruido ambiental diurno no hábil dd/mm/año</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_Toc209532721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35</w:t>
        </w:r>
        <w:r w:rsidR="000D6E52" w:rsidRPr="00F4020E">
          <w:rPr>
            <w:rFonts w:ascii="Avenir Next LT Pro" w:hAnsi="Avenir Next LT Pro"/>
            <w:noProof/>
            <w:webHidden/>
            <w:color w:val="303030"/>
            <w:sz w:val="20"/>
            <w:szCs w:val="20"/>
          </w:rPr>
          <w:fldChar w:fldCharType="end"/>
        </w:r>
      </w:hyperlink>
    </w:p>
    <w:p w14:paraId="19328B7F" w14:textId="4A4BE2D6"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22" w:history="1">
        <w:r w:rsidR="000D6E52" w:rsidRPr="00F4020E">
          <w:rPr>
            <w:rStyle w:val="Hipervnculo"/>
            <w:rFonts w:ascii="Avenir Next LT Pro" w:hAnsi="Avenir Next LT Pro"/>
            <w:noProof/>
            <w:color w:val="303030"/>
            <w:sz w:val="20"/>
            <w:szCs w:val="20"/>
            <w:lang w:val="es-CO"/>
          </w:rPr>
          <w:t>Tabla 25. Ruido ambiental nocturno no hábil dd/mm/año</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_Toc209532722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36</w:t>
        </w:r>
        <w:r w:rsidR="000D6E52" w:rsidRPr="00F4020E">
          <w:rPr>
            <w:rFonts w:ascii="Avenir Next LT Pro" w:hAnsi="Avenir Next LT Pro"/>
            <w:noProof/>
            <w:webHidden/>
            <w:color w:val="303030"/>
            <w:sz w:val="20"/>
            <w:szCs w:val="20"/>
          </w:rPr>
          <w:fldChar w:fldCharType="end"/>
        </w:r>
      </w:hyperlink>
    </w:p>
    <w:p w14:paraId="431E46AD" w14:textId="369BEA10"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23" w:history="1">
        <w:r w:rsidR="000D6E52" w:rsidRPr="00F4020E">
          <w:rPr>
            <w:rStyle w:val="Hipervnculo"/>
            <w:rFonts w:ascii="Avenir Next LT Pro" w:hAnsi="Avenir Next LT Pro"/>
            <w:noProof/>
            <w:color w:val="303030"/>
            <w:sz w:val="20"/>
            <w:szCs w:val="20"/>
            <w:lang w:val="es-CO"/>
          </w:rPr>
          <w:t>Tabla 26. Ruido ambiental diurno hábil dd/mm/año</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_Toc209532723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36</w:t>
        </w:r>
        <w:r w:rsidR="000D6E52" w:rsidRPr="00F4020E">
          <w:rPr>
            <w:rFonts w:ascii="Avenir Next LT Pro" w:hAnsi="Avenir Next LT Pro"/>
            <w:noProof/>
            <w:webHidden/>
            <w:color w:val="303030"/>
            <w:sz w:val="20"/>
            <w:szCs w:val="20"/>
          </w:rPr>
          <w:fldChar w:fldCharType="end"/>
        </w:r>
      </w:hyperlink>
    </w:p>
    <w:p w14:paraId="7B8A35E2" w14:textId="144CF1F7"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24" w:history="1">
        <w:r w:rsidR="000D6E52" w:rsidRPr="00F4020E">
          <w:rPr>
            <w:rStyle w:val="Hipervnculo"/>
            <w:rFonts w:ascii="Avenir Next LT Pro" w:hAnsi="Avenir Next LT Pro"/>
            <w:noProof/>
            <w:color w:val="303030"/>
            <w:sz w:val="20"/>
            <w:szCs w:val="20"/>
            <w:lang w:val="es-CO"/>
          </w:rPr>
          <w:t>Tabla 27. Ruido ambiental nocturno hábil dd/mm/año</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_Toc209532724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36</w:t>
        </w:r>
        <w:r w:rsidR="000D6E52" w:rsidRPr="00F4020E">
          <w:rPr>
            <w:rFonts w:ascii="Avenir Next LT Pro" w:hAnsi="Avenir Next LT Pro"/>
            <w:noProof/>
            <w:webHidden/>
            <w:color w:val="303030"/>
            <w:sz w:val="20"/>
            <w:szCs w:val="20"/>
          </w:rPr>
          <w:fldChar w:fldCharType="end"/>
        </w:r>
      </w:hyperlink>
    </w:p>
    <w:p w14:paraId="0042138B" w14:textId="45E3AC4B"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25" w:history="1">
        <w:r w:rsidR="000D6E52" w:rsidRPr="00F4020E">
          <w:rPr>
            <w:rStyle w:val="Hipervnculo"/>
            <w:rFonts w:ascii="Avenir Next LT Pro" w:hAnsi="Avenir Next LT Pro"/>
            <w:noProof/>
            <w:color w:val="303030"/>
            <w:sz w:val="20"/>
            <w:szCs w:val="20"/>
            <w:lang w:val="es-CO"/>
          </w:rPr>
          <w:t>Tabla 28. Identificación del ruido generado durante el monitoreo.</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_Toc209532725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38</w:t>
        </w:r>
        <w:r w:rsidR="000D6E52" w:rsidRPr="00F4020E">
          <w:rPr>
            <w:rFonts w:ascii="Avenir Next LT Pro" w:hAnsi="Avenir Next LT Pro"/>
            <w:noProof/>
            <w:webHidden/>
            <w:color w:val="303030"/>
            <w:sz w:val="20"/>
            <w:szCs w:val="20"/>
          </w:rPr>
          <w:fldChar w:fldCharType="end"/>
        </w:r>
      </w:hyperlink>
    </w:p>
    <w:p w14:paraId="01F47977" w14:textId="3EEECE17"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26" w:history="1">
        <w:r w:rsidR="000D6E52" w:rsidRPr="00F4020E">
          <w:rPr>
            <w:rStyle w:val="Hipervnculo"/>
            <w:rFonts w:ascii="Avenir Next LT Pro" w:hAnsi="Avenir Next LT Pro"/>
            <w:noProof/>
            <w:color w:val="303030"/>
            <w:sz w:val="20"/>
            <w:szCs w:val="20"/>
            <w:lang w:val="es-CO"/>
          </w:rPr>
          <w:t>Tabla 29. Anexos del informe técnico</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_Toc209532726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44</w:t>
        </w:r>
        <w:r w:rsidR="000D6E52" w:rsidRPr="00F4020E">
          <w:rPr>
            <w:rFonts w:ascii="Avenir Next LT Pro" w:hAnsi="Avenir Next LT Pro"/>
            <w:noProof/>
            <w:webHidden/>
            <w:color w:val="303030"/>
            <w:sz w:val="20"/>
            <w:szCs w:val="20"/>
          </w:rPr>
          <w:fldChar w:fldCharType="end"/>
        </w:r>
      </w:hyperlink>
    </w:p>
    <w:p w14:paraId="1AE48607" w14:textId="33DE0DC7"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27" w:history="1">
        <w:r w:rsidR="000D6E52" w:rsidRPr="00F4020E">
          <w:rPr>
            <w:rStyle w:val="Hipervnculo"/>
            <w:rFonts w:ascii="Avenir Next LT Pro" w:hAnsi="Avenir Next LT Pro"/>
            <w:noProof/>
            <w:color w:val="303030"/>
            <w:sz w:val="20"/>
            <w:szCs w:val="20"/>
            <w:lang w:val="es-419"/>
          </w:rPr>
          <w:t xml:space="preserve">Tabla 30. </w:t>
        </w:r>
        <w:r w:rsidR="000D6E52" w:rsidRPr="00F4020E">
          <w:rPr>
            <w:rStyle w:val="Hipervnculo"/>
            <w:rFonts w:ascii="Avenir Next LT Pro" w:hAnsi="Avenir Next LT Pro" w:cs="Calibri"/>
            <w:noProof/>
            <w:color w:val="303030"/>
            <w:sz w:val="20"/>
            <w:szCs w:val="20"/>
          </w:rPr>
          <w:t>Historial de cambios.</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_Toc209532727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45</w:t>
        </w:r>
        <w:r w:rsidR="000D6E52" w:rsidRPr="00F4020E">
          <w:rPr>
            <w:rFonts w:ascii="Avenir Next LT Pro" w:hAnsi="Avenir Next LT Pro"/>
            <w:noProof/>
            <w:webHidden/>
            <w:color w:val="303030"/>
            <w:sz w:val="20"/>
            <w:szCs w:val="20"/>
          </w:rPr>
          <w:fldChar w:fldCharType="end"/>
        </w:r>
      </w:hyperlink>
    </w:p>
    <w:p w14:paraId="574F8706" w14:textId="4BF67A72" w:rsidR="006C2649" w:rsidRPr="00F4020E" w:rsidRDefault="00AB2254" w:rsidP="000D6E52">
      <w:pPr>
        <w:spacing w:line="360" w:lineRule="auto"/>
        <w:rPr>
          <w:rFonts w:ascii="Avenir Next LT Pro" w:hAnsi="Avenir Next LT Pro" w:cs="Calibri"/>
          <w:noProof/>
          <w:color w:val="303030"/>
          <w:sz w:val="20"/>
          <w:szCs w:val="20"/>
          <w:u w:val="single"/>
        </w:rPr>
      </w:pPr>
      <w:r w:rsidRPr="00F4020E">
        <w:rPr>
          <w:rStyle w:val="Hipervnculo"/>
          <w:rFonts w:ascii="Avenir Next LT Pro" w:hAnsi="Avenir Next LT Pro" w:cs="Calibri"/>
          <w:noProof/>
          <w:color w:val="303030"/>
          <w:sz w:val="20"/>
          <w:szCs w:val="20"/>
        </w:rPr>
        <w:fldChar w:fldCharType="end"/>
      </w:r>
      <w:r w:rsidR="000134E9" w:rsidRPr="00F4020E">
        <w:rPr>
          <w:rStyle w:val="Hipervnculo"/>
          <w:rFonts w:ascii="Avenir Next LT Pro" w:hAnsi="Avenir Next LT Pro" w:cs="Calibri"/>
          <w:noProof/>
          <w:color w:val="303030"/>
          <w:sz w:val="20"/>
          <w:szCs w:val="20"/>
        </w:rPr>
        <w:br w:type="page"/>
      </w:r>
    </w:p>
    <w:p w14:paraId="4FC52C2A" w14:textId="153732FF" w:rsidR="000165F7" w:rsidRPr="00F4020E" w:rsidRDefault="000165F7" w:rsidP="005E07EF">
      <w:pPr>
        <w:pStyle w:val="TtuloTDC"/>
        <w:spacing w:before="0" w:after="240"/>
        <w:rPr>
          <w:rFonts w:ascii="Avenir Next LT Pro" w:hAnsi="Avenir Next LT Pro" w:cstheme="minorHAnsi"/>
          <w:color w:val="303030"/>
          <w:sz w:val="32"/>
          <w:szCs w:val="32"/>
        </w:rPr>
      </w:pPr>
      <w:r w:rsidRPr="00F4020E">
        <w:rPr>
          <w:rFonts w:ascii="Avenir Next LT Pro" w:hAnsi="Avenir Next LT Pro" w:cstheme="minorHAnsi"/>
          <w:color w:val="303030"/>
          <w:sz w:val="32"/>
          <w:szCs w:val="32"/>
        </w:rPr>
        <w:lastRenderedPageBreak/>
        <w:t xml:space="preserve">ÍNDICES DE </w:t>
      </w:r>
      <w:commentRangeStart w:id="11"/>
      <w:r w:rsidR="00026780" w:rsidRPr="00F4020E">
        <w:rPr>
          <w:rFonts w:ascii="Avenir Next LT Pro" w:hAnsi="Avenir Next LT Pro" w:cstheme="minorHAnsi"/>
          <w:color w:val="303030"/>
          <w:sz w:val="32"/>
          <w:szCs w:val="32"/>
        </w:rPr>
        <w:t>GRÁFICA</w:t>
      </w:r>
      <w:r w:rsidRPr="00F4020E">
        <w:rPr>
          <w:rFonts w:ascii="Avenir Next LT Pro" w:hAnsi="Avenir Next LT Pro" w:cstheme="minorHAnsi"/>
          <w:color w:val="303030"/>
          <w:sz w:val="32"/>
          <w:szCs w:val="32"/>
        </w:rPr>
        <w:t>S</w:t>
      </w:r>
      <w:commentRangeEnd w:id="11"/>
      <w:r w:rsidR="006639B5" w:rsidRPr="00F4020E">
        <w:rPr>
          <w:rStyle w:val="Refdecomentario"/>
          <w:rFonts w:ascii="Tahoma" w:eastAsia="Times New Roman" w:hAnsi="Tahoma"/>
          <w:b w:val="0"/>
          <w:bCs w:val="0"/>
          <w:color w:val="auto"/>
          <w:szCs w:val="20"/>
          <w:lang w:val="es-MX" w:eastAsia="es-MX"/>
        </w:rPr>
        <w:commentReference w:id="11"/>
      </w:r>
    </w:p>
    <w:p w14:paraId="34BC589D" w14:textId="71B3032E" w:rsidR="00BC4381" w:rsidRPr="00F4020E" w:rsidRDefault="004016E7"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F4020E">
        <w:rPr>
          <w:rStyle w:val="Hipervnculo"/>
          <w:rFonts w:ascii="Avenir Next LT Pro" w:hAnsi="Avenir Next LT Pro" w:cs="Calibri"/>
          <w:noProof/>
          <w:color w:val="303030"/>
          <w:sz w:val="20"/>
          <w:szCs w:val="20"/>
          <w:lang w:val="es-CO"/>
        </w:rPr>
        <w:fldChar w:fldCharType="begin"/>
      </w:r>
      <w:r w:rsidRPr="00F4020E">
        <w:rPr>
          <w:rStyle w:val="Hipervnculo"/>
          <w:rFonts w:ascii="Avenir Next LT Pro" w:hAnsi="Avenir Next LT Pro" w:cs="Calibri"/>
          <w:noProof/>
          <w:color w:val="303030"/>
          <w:sz w:val="20"/>
          <w:szCs w:val="20"/>
          <w:lang w:val="es-CO"/>
        </w:rPr>
        <w:instrText xml:space="preserve"> TOC \h \z \c "Gráfica" </w:instrText>
      </w:r>
      <w:r w:rsidRPr="00F4020E">
        <w:rPr>
          <w:rStyle w:val="Hipervnculo"/>
          <w:rFonts w:ascii="Avenir Next LT Pro" w:hAnsi="Avenir Next LT Pro" w:cs="Calibri"/>
          <w:noProof/>
          <w:color w:val="303030"/>
          <w:sz w:val="20"/>
          <w:szCs w:val="20"/>
          <w:lang w:val="es-CO"/>
        </w:rPr>
        <w:fldChar w:fldCharType="separate"/>
      </w:r>
      <w:hyperlink w:anchor="_Toc198708181" w:history="1">
        <w:r w:rsidR="00BC4381" w:rsidRPr="00F4020E">
          <w:rPr>
            <w:rStyle w:val="Hipervnculo"/>
            <w:rFonts w:ascii="Avenir Next LT Pro" w:hAnsi="Avenir Next LT Pro"/>
            <w:noProof/>
            <w:sz w:val="20"/>
            <w:szCs w:val="20"/>
            <w:lang w:val="es-CO"/>
          </w:rPr>
          <w:t>Gráfica 1. Comparación emisión de ruido diurno Vs norma diurna</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_Toc198708181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33</w:t>
        </w:r>
        <w:r w:rsidR="00BC4381" w:rsidRPr="00F4020E">
          <w:rPr>
            <w:rFonts w:ascii="Avenir Next LT Pro" w:hAnsi="Avenir Next LT Pro"/>
            <w:noProof/>
            <w:webHidden/>
            <w:sz w:val="20"/>
            <w:szCs w:val="20"/>
          </w:rPr>
          <w:fldChar w:fldCharType="end"/>
        </w:r>
      </w:hyperlink>
    </w:p>
    <w:p w14:paraId="38A058BA" w14:textId="2B6D8792" w:rsidR="00BC4381" w:rsidRPr="00F4020E" w:rsidRDefault="00000000"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708182" w:history="1">
        <w:r w:rsidR="00BC4381" w:rsidRPr="00F4020E">
          <w:rPr>
            <w:rStyle w:val="Hipervnculo"/>
            <w:rFonts w:ascii="Avenir Next LT Pro" w:hAnsi="Avenir Next LT Pro"/>
            <w:noProof/>
            <w:sz w:val="20"/>
            <w:szCs w:val="20"/>
            <w:lang w:val="es-CO"/>
          </w:rPr>
          <w:t>Gráfica 2. Comparación emisión de ruido nocturno Vs norma nocturna</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_Toc198708182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34</w:t>
        </w:r>
        <w:r w:rsidR="00BC4381" w:rsidRPr="00F4020E">
          <w:rPr>
            <w:rFonts w:ascii="Avenir Next LT Pro" w:hAnsi="Avenir Next LT Pro"/>
            <w:noProof/>
            <w:webHidden/>
            <w:sz w:val="20"/>
            <w:szCs w:val="20"/>
          </w:rPr>
          <w:fldChar w:fldCharType="end"/>
        </w:r>
      </w:hyperlink>
    </w:p>
    <w:p w14:paraId="7A789B4D" w14:textId="62B4F879" w:rsidR="00BC4381" w:rsidRPr="00F4020E" w:rsidRDefault="00000000"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708183" w:history="1">
        <w:r w:rsidR="00BC4381" w:rsidRPr="00F4020E">
          <w:rPr>
            <w:rStyle w:val="Hipervnculo"/>
            <w:rFonts w:ascii="Avenir Next LT Pro" w:hAnsi="Avenir Next LT Pro"/>
            <w:noProof/>
            <w:sz w:val="20"/>
            <w:szCs w:val="20"/>
            <w:lang w:val="es-CO"/>
          </w:rPr>
          <w:t>Gráfica 3. Comparación ruido ambiental nocturno hábil vs norma nocturna</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_Toc198708183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35</w:t>
        </w:r>
        <w:r w:rsidR="00BC4381" w:rsidRPr="00F4020E">
          <w:rPr>
            <w:rFonts w:ascii="Avenir Next LT Pro" w:hAnsi="Avenir Next LT Pro"/>
            <w:noProof/>
            <w:webHidden/>
            <w:sz w:val="20"/>
            <w:szCs w:val="20"/>
          </w:rPr>
          <w:fldChar w:fldCharType="end"/>
        </w:r>
      </w:hyperlink>
    </w:p>
    <w:p w14:paraId="7FEAE0F7" w14:textId="79046BC8" w:rsidR="00BC4381" w:rsidRPr="00F4020E" w:rsidRDefault="00000000"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708184" w:history="1">
        <w:r w:rsidR="00BC4381" w:rsidRPr="00F4020E">
          <w:rPr>
            <w:rStyle w:val="Hipervnculo"/>
            <w:rFonts w:ascii="Avenir Next LT Pro" w:hAnsi="Avenir Next LT Pro"/>
            <w:noProof/>
            <w:sz w:val="20"/>
            <w:szCs w:val="20"/>
            <w:lang w:val="es-CO"/>
          </w:rPr>
          <w:t>Gráfica 4. Comparación ruido ambiental diurno no hábil vs norma diurna</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_Toc198708184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36</w:t>
        </w:r>
        <w:r w:rsidR="00BC4381" w:rsidRPr="00F4020E">
          <w:rPr>
            <w:rFonts w:ascii="Avenir Next LT Pro" w:hAnsi="Avenir Next LT Pro"/>
            <w:noProof/>
            <w:webHidden/>
            <w:sz w:val="20"/>
            <w:szCs w:val="20"/>
          </w:rPr>
          <w:fldChar w:fldCharType="end"/>
        </w:r>
      </w:hyperlink>
    </w:p>
    <w:p w14:paraId="70C557A4" w14:textId="5EBFC5E2" w:rsidR="00BC4381" w:rsidRPr="00F4020E" w:rsidRDefault="00000000"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708185" w:history="1">
        <w:r w:rsidR="00BC4381" w:rsidRPr="00F4020E">
          <w:rPr>
            <w:rStyle w:val="Hipervnculo"/>
            <w:rFonts w:ascii="Avenir Next LT Pro" w:hAnsi="Avenir Next LT Pro"/>
            <w:noProof/>
            <w:sz w:val="20"/>
            <w:szCs w:val="20"/>
            <w:lang w:val="es-CO"/>
          </w:rPr>
          <w:t>Gráfica 5. Comparación ruido ambiental nocturno no hábil vs norma nocturna</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_Toc198708185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36</w:t>
        </w:r>
        <w:r w:rsidR="00BC4381" w:rsidRPr="00F4020E">
          <w:rPr>
            <w:rFonts w:ascii="Avenir Next LT Pro" w:hAnsi="Avenir Next LT Pro"/>
            <w:noProof/>
            <w:webHidden/>
            <w:sz w:val="20"/>
            <w:szCs w:val="20"/>
          </w:rPr>
          <w:fldChar w:fldCharType="end"/>
        </w:r>
      </w:hyperlink>
    </w:p>
    <w:p w14:paraId="3B64731D" w14:textId="5DC02EC7" w:rsidR="000134E9" w:rsidRPr="00F4020E" w:rsidRDefault="004016E7" w:rsidP="00260BC8">
      <w:pPr>
        <w:pStyle w:val="Tabladeilustraciones"/>
        <w:tabs>
          <w:tab w:val="right" w:leader="dot" w:pos="8830"/>
        </w:tabs>
        <w:spacing w:line="360" w:lineRule="auto"/>
        <w:rPr>
          <w:rFonts w:ascii="Avenir Next LT Pro" w:hAnsi="Avenir Next LT Pro" w:cstheme="minorHAnsi"/>
          <w:noProof/>
          <w:color w:val="303030"/>
          <w:sz w:val="20"/>
          <w:szCs w:val="20"/>
          <w:u w:val="single"/>
          <w:lang w:val="es-CO"/>
        </w:rPr>
      </w:pPr>
      <w:r w:rsidRPr="00F4020E">
        <w:rPr>
          <w:rStyle w:val="Hipervnculo"/>
          <w:rFonts w:ascii="Avenir Next LT Pro" w:hAnsi="Avenir Next LT Pro" w:cs="Calibri"/>
          <w:noProof/>
          <w:color w:val="303030"/>
          <w:sz w:val="20"/>
          <w:szCs w:val="20"/>
          <w:lang w:val="es-CO"/>
        </w:rPr>
        <w:fldChar w:fldCharType="end"/>
      </w:r>
      <w:r w:rsidR="000134E9" w:rsidRPr="00F4020E">
        <w:rPr>
          <w:rFonts w:ascii="Avenir Next LT Pro" w:hAnsi="Avenir Next LT Pro" w:cstheme="minorHAnsi"/>
          <w:color w:val="303030"/>
          <w:sz w:val="20"/>
          <w:szCs w:val="20"/>
          <w:lang w:val="es-CO"/>
        </w:rPr>
        <w:br w:type="page"/>
      </w:r>
    </w:p>
    <w:p w14:paraId="76391DB7" w14:textId="25700668" w:rsidR="000165F7" w:rsidRPr="00F4020E" w:rsidRDefault="000165F7" w:rsidP="004B1DB6">
      <w:pPr>
        <w:pStyle w:val="TtuloTDC"/>
        <w:spacing w:before="0" w:line="360" w:lineRule="auto"/>
        <w:rPr>
          <w:rFonts w:ascii="Avenir Next LT Pro" w:hAnsi="Avenir Next LT Pro" w:cstheme="minorHAnsi"/>
          <w:color w:val="303030"/>
          <w:sz w:val="32"/>
          <w:szCs w:val="32"/>
        </w:rPr>
      </w:pPr>
      <w:r w:rsidRPr="00F4020E">
        <w:rPr>
          <w:rFonts w:ascii="Avenir Next LT Pro" w:hAnsi="Avenir Next LT Pro" w:cstheme="minorHAnsi"/>
          <w:color w:val="303030"/>
          <w:sz w:val="32"/>
          <w:szCs w:val="32"/>
        </w:rPr>
        <w:lastRenderedPageBreak/>
        <w:t>Í</w:t>
      </w:r>
      <w:r w:rsidR="00026780" w:rsidRPr="00F4020E">
        <w:rPr>
          <w:rFonts w:ascii="Avenir Next LT Pro" w:hAnsi="Avenir Next LT Pro" w:cstheme="minorHAnsi"/>
          <w:color w:val="303030"/>
          <w:sz w:val="32"/>
          <w:szCs w:val="32"/>
        </w:rPr>
        <w:t xml:space="preserve">NDICES DE </w:t>
      </w:r>
      <w:commentRangeStart w:id="12"/>
      <w:r w:rsidR="00026780" w:rsidRPr="00F4020E">
        <w:rPr>
          <w:rFonts w:ascii="Avenir Next LT Pro" w:hAnsi="Avenir Next LT Pro" w:cstheme="minorHAnsi"/>
          <w:color w:val="303030"/>
          <w:sz w:val="32"/>
          <w:szCs w:val="32"/>
        </w:rPr>
        <w:t>FOTOGRAFÍAS</w:t>
      </w:r>
      <w:commentRangeEnd w:id="12"/>
      <w:r w:rsidR="006639B5" w:rsidRPr="00F4020E">
        <w:rPr>
          <w:rStyle w:val="Refdecomentario"/>
          <w:rFonts w:ascii="Tahoma" w:eastAsia="Times New Roman" w:hAnsi="Tahoma"/>
          <w:b w:val="0"/>
          <w:bCs w:val="0"/>
          <w:color w:val="auto"/>
          <w:szCs w:val="20"/>
          <w:lang w:val="es-MX" w:eastAsia="es-MX"/>
        </w:rPr>
        <w:commentReference w:id="12"/>
      </w:r>
    </w:p>
    <w:bookmarkStart w:id="13" w:name="_Toc337484804"/>
    <w:p w14:paraId="6F4C7207" w14:textId="422800CD" w:rsidR="00BC4381" w:rsidRPr="00F4020E" w:rsidRDefault="00026780"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F4020E">
        <w:rPr>
          <w:rStyle w:val="Hipervnculo"/>
          <w:rFonts w:ascii="Avenir Next LT Pro" w:hAnsi="Avenir Next LT Pro" w:cstheme="minorHAnsi"/>
          <w:noProof/>
          <w:color w:val="303030"/>
          <w:sz w:val="20"/>
          <w:szCs w:val="20"/>
          <w:lang w:val="es-CO"/>
        </w:rPr>
        <w:fldChar w:fldCharType="begin"/>
      </w:r>
      <w:r w:rsidRPr="00F4020E">
        <w:rPr>
          <w:rStyle w:val="Hipervnculo"/>
          <w:rFonts w:ascii="Avenir Next LT Pro" w:hAnsi="Avenir Next LT Pro" w:cstheme="minorHAnsi"/>
          <w:noProof/>
          <w:color w:val="303030"/>
          <w:sz w:val="20"/>
          <w:szCs w:val="20"/>
          <w:lang w:val="es-CO"/>
        </w:rPr>
        <w:instrText xml:space="preserve"> TOC \h \z \c "Fotografía" </w:instrText>
      </w:r>
      <w:r w:rsidRPr="00F4020E">
        <w:rPr>
          <w:rStyle w:val="Hipervnculo"/>
          <w:rFonts w:ascii="Avenir Next LT Pro" w:hAnsi="Avenir Next LT Pro" w:cstheme="minorHAnsi"/>
          <w:noProof/>
          <w:color w:val="303030"/>
          <w:sz w:val="20"/>
          <w:szCs w:val="20"/>
          <w:lang w:val="es-CO"/>
        </w:rPr>
        <w:fldChar w:fldCharType="separate"/>
      </w:r>
      <w:hyperlink w:anchor="_Toc198708196" w:history="1">
        <w:r w:rsidR="00BC4381" w:rsidRPr="00F4020E">
          <w:rPr>
            <w:rStyle w:val="Hipervnculo"/>
            <w:rFonts w:ascii="Avenir Next LT Pro" w:hAnsi="Avenir Next LT Pro"/>
            <w:noProof/>
            <w:sz w:val="20"/>
            <w:szCs w:val="20"/>
            <w:lang w:val="es-CO"/>
          </w:rPr>
          <w:t>Fotografía 1. Mediciones en el punto</w:t>
        </w:r>
        <w:r w:rsidR="00BC4381" w:rsidRPr="00F4020E">
          <w:rPr>
            <w:rStyle w:val="Hipervnculo"/>
            <w:rFonts w:ascii="Avenir Next LT Pro" w:hAnsi="Avenir Next LT Pro" w:cstheme="minorHAnsi"/>
            <w:noProof/>
            <w:sz w:val="20"/>
            <w:szCs w:val="20"/>
          </w:rPr>
          <w:t xml:space="preserve"> Punto x</w:t>
        </w:r>
        <w:r w:rsidR="00BC4381" w:rsidRPr="00F4020E">
          <w:rPr>
            <w:rStyle w:val="Hipervnculo"/>
            <w:rFonts w:ascii="Avenir Next LT Pro" w:hAnsi="Avenir Next LT Pro"/>
            <w:noProof/>
            <w:sz w:val="20"/>
            <w:szCs w:val="20"/>
            <w:lang w:val="es-CO"/>
          </w:rPr>
          <w:t xml:space="preserve"> jornada diurna</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_Toc198708196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30</w:t>
        </w:r>
        <w:r w:rsidR="00BC4381" w:rsidRPr="00F4020E">
          <w:rPr>
            <w:rFonts w:ascii="Avenir Next LT Pro" w:hAnsi="Avenir Next LT Pro"/>
            <w:noProof/>
            <w:webHidden/>
            <w:sz w:val="20"/>
            <w:szCs w:val="20"/>
          </w:rPr>
          <w:fldChar w:fldCharType="end"/>
        </w:r>
      </w:hyperlink>
    </w:p>
    <w:p w14:paraId="62BF6E6D" w14:textId="401FC82F" w:rsidR="00BC4381" w:rsidRPr="00F4020E" w:rsidRDefault="00000000"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708197" w:history="1">
        <w:r w:rsidR="00BC4381" w:rsidRPr="00F4020E">
          <w:rPr>
            <w:rStyle w:val="Hipervnculo"/>
            <w:rFonts w:ascii="Avenir Next LT Pro" w:hAnsi="Avenir Next LT Pro" w:cstheme="minorHAnsi"/>
            <w:noProof/>
            <w:sz w:val="20"/>
            <w:szCs w:val="20"/>
            <w:lang w:val="es-CO"/>
          </w:rPr>
          <w:t xml:space="preserve">Fotografía 2. Mediciones en el punto </w:t>
        </w:r>
        <w:r w:rsidR="00BC4381" w:rsidRPr="00F4020E">
          <w:rPr>
            <w:rStyle w:val="Hipervnculo"/>
            <w:rFonts w:ascii="Avenir Next LT Pro" w:hAnsi="Avenir Next LT Pro" w:cstheme="minorHAnsi"/>
            <w:noProof/>
            <w:sz w:val="20"/>
            <w:szCs w:val="20"/>
          </w:rPr>
          <w:t>Punto x</w:t>
        </w:r>
        <w:r w:rsidR="00BC4381" w:rsidRPr="00F4020E">
          <w:rPr>
            <w:rStyle w:val="Hipervnculo"/>
            <w:rFonts w:ascii="Avenir Next LT Pro" w:hAnsi="Avenir Next LT Pro" w:cstheme="minorHAnsi"/>
            <w:noProof/>
            <w:sz w:val="20"/>
            <w:szCs w:val="20"/>
            <w:lang w:val="es-CO"/>
          </w:rPr>
          <w:t xml:space="preserve"> jornada nocturna</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_Toc198708197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30</w:t>
        </w:r>
        <w:r w:rsidR="00BC4381" w:rsidRPr="00F4020E">
          <w:rPr>
            <w:rFonts w:ascii="Avenir Next LT Pro" w:hAnsi="Avenir Next LT Pro"/>
            <w:noProof/>
            <w:webHidden/>
            <w:sz w:val="20"/>
            <w:szCs w:val="20"/>
          </w:rPr>
          <w:fldChar w:fldCharType="end"/>
        </w:r>
      </w:hyperlink>
    </w:p>
    <w:p w14:paraId="64FC3D69" w14:textId="1614120D" w:rsidR="00BC4381" w:rsidRPr="00F4020E" w:rsidRDefault="00000000"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708198" w:history="1">
        <w:r w:rsidR="00BC4381" w:rsidRPr="00F4020E">
          <w:rPr>
            <w:rStyle w:val="Hipervnculo"/>
            <w:rFonts w:ascii="Avenir Next LT Pro" w:hAnsi="Avenir Next LT Pro"/>
            <w:noProof/>
            <w:sz w:val="20"/>
            <w:szCs w:val="20"/>
            <w:lang w:val="es-CO"/>
          </w:rPr>
          <w:t xml:space="preserve">Fotografía 3. Mediciones en el punto </w:t>
        </w:r>
        <w:r w:rsidR="00BC4381" w:rsidRPr="00F4020E">
          <w:rPr>
            <w:rStyle w:val="Hipervnculo"/>
            <w:rFonts w:ascii="Avenir Next LT Pro" w:hAnsi="Avenir Next LT Pro" w:cstheme="minorHAnsi"/>
            <w:noProof/>
            <w:sz w:val="20"/>
            <w:szCs w:val="20"/>
          </w:rPr>
          <w:t>Punto x</w:t>
        </w:r>
        <w:r w:rsidR="00BC4381" w:rsidRPr="00F4020E">
          <w:rPr>
            <w:rStyle w:val="Hipervnculo"/>
            <w:rFonts w:ascii="Avenir Next LT Pro" w:hAnsi="Avenir Next LT Pro"/>
            <w:noProof/>
            <w:sz w:val="20"/>
            <w:szCs w:val="20"/>
            <w:lang w:val="es-CO"/>
          </w:rPr>
          <w:t xml:space="preserve"> jornada diurna</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_Toc198708198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30</w:t>
        </w:r>
        <w:r w:rsidR="00BC4381" w:rsidRPr="00F4020E">
          <w:rPr>
            <w:rFonts w:ascii="Avenir Next LT Pro" w:hAnsi="Avenir Next LT Pro"/>
            <w:noProof/>
            <w:webHidden/>
            <w:sz w:val="20"/>
            <w:szCs w:val="20"/>
          </w:rPr>
          <w:fldChar w:fldCharType="end"/>
        </w:r>
      </w:hyperlink>
    </w:p>
    <w:p w14:paraId="3BCCE1FA" w14:textId="1CF3EFEE" w:rsidR="00BC4381" w:rsidRPr="00F4020E" w:rsidRDefault="00000000"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708199" w:history="1">
        <w:r w:rsidR="00BC4381" w:rsidRPr="00F4020E">
          <w:rPr>
            <w:rStyle w:val="Hipervnculo"/>
            <w:rFonts w:ascii="Avenir Next LT Pro" w:hAnsi="Avenir Next LT Pro" w:cstheme="minorHAnsi"/>
            <w:noProof/>
            <w:sz w:val="20"/>
            <w:szCs w:val="20"/>
            <w:lang w:val="es-CO"/>
          </w:rPr>
          <w:t xml:space="preserve">Fotografía 4. Mediciones en el punto </w:t>
        </w:r>
        <w:r w:rsidR="00BC4381" w:rsidRPr="00F4020E">
          <w:rPr>
            <w:rStyle w:val="Hipervnculo"/>
            <w:rFonts w:ascii="Avenir Next LT Pro" w:hAnsi="Avenir Next LT Pro" w:cstheme="minorHAnsi"/>
            <w:noProof/>
            <w:sz w:val="20"/>
            <w:szCs w:val="20"/>
          </w:rPr>
          <w:t xml:space="preserve">Punto x </w:t>
        </w:r>
        <w:r w:rsidR="00BC4381" w:rsidRPr="00F4020E">
          <w:rPr>
            <w:rStyle w:val="Hipervnculo"/>
            <w:rFonts w:ascii="Avenir Next LT Pro" w:hAnsi="Avenir Next LT Pro" w:cstheme="minorHAnsi"/>
            <w:noProof/>
            <w:sz w:val="20"/>
            <w:szCs w:val="20"/>
            <w:lang w:val="es-CO"/>
          </w:rPr>
          <w:t>jornada nocturna</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_Toc198708199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30</w:t>
        </w:r>
        <w:r w:rsidR="00BC4381" w:rsidRPr="00F4020E">
          <w:rPr>
            <w:rFonts w:ascii="Avenir Next LT Pro" w:hAnsi="Avenir Next LT Pro"/>
            <w:noProof/>
            <w:webHidden/>
            <w:sz w:val="20"/>
            <w:szCs w:val="20"/>
          </w:rPr>
          <w:fldChar w:fldCharType="end"/>
        </w:r>
      </w:hyperlink>
    </w:p>
    <w:p w14:paraId="3E05FED3" w14:textId="4C7BF045" w:rsidR="00BC4381" w:rsidRPr="00F4020E" w:rsidRDefault="00000000"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708200" w:history="1">
        <w:r w:rsidR="00BC4381" w:rsidRPr="00F4020E">
          <w:rPr>
            <w:rStyle w:val="Hipervnculo"/>
            <w:rFonts w:ascii="Avenir Next LT Pro" w:hAnsi="Avenir Next LT Pro"/>
            <w:noProof/>
            <w:sz w:val="20"/>
            <w:szCs w:val="20"/>
            <w:lang w:val="es-CO"/>
          </w:rPr>
          <w:t xml:space="preserve">Fotografía 5. Mediciones en el </w:t>
        </w:r>
        <w:r w:rsidR="00BC4381" w:rsidRPr="00F4020E">
          <w:rPr>
            <w:rStyle w:val="Hipervnculo"/>
            <w:rFonts w:ascii="Avenir Next LT Pro" w:hAnsi="Avenir Next LT Pro" w:cstheme="minorHAnsi"/>
            <w:noProof/>
            <w:sz w:val="20"/>
            <w:szCs w:val="20"/>
          </w:rPr>
          <w:t>Punto X</w:t>
        </w:r>
        <w:r w:rsidR="00BC4381" w:rsidRPr="00F4020E">
          <w:rPr>
            <w:rStyle w:val="Hipervnculo"/>
            <w:rFonts w:ascii="Avenir Next LT Pro" w:hAnsi="Avenir Next LT Pro"/>
            <w:noProof/>
            <w:sz w:val="20"/>
            <w:szCs w:val="20"/>
            <w:lang w:val="es-CO"/>
          </w:rPr>
          <w:t xml:space="preserve"> jornada diurna</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_Toc198708200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30</w:t>
        </w:r>
        <w:r w:rsidR="00BC4381" w:rsidRPr="00F4020E">
          <w:rPr>
            <w:rFonts w:ascii="Avenir Next LT Pro" w:hAnsi="Avenir Next LT Pro"/>
            <w:noProof/>
            <w:webHidden/>
            <w:sz w:val="20"/>
            <w:szCs w:val="20"/>
          </w:rPr>
          <w:fldChar w:fldCharType="end"/>
        </w:r>
      </w:hyperlink>
    </w:p>
    <w:p w14:paraId="070DB7AD" w14:textId="1899E8BF" w:rsidR="00BC4381" w:rsidRPr="00F4020E" w:rsidRDefault="00000000"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708201" w:history="1">
        <w:r w:rsidR="00BC4381" w:rsidRPr="00F4020E">
          <w:rPr>
            <w:rStyle w:val="Hipervnculo"/>
            <w:rFonts w:ascii="Avenir Next LT Pro" w:hAnsi="Avenir Next LT Pro" w:cstheme="minorHAnsi"/>
            <w:noProof/>
            <w:sz w:val="20"/>
            <w:szCs w:val="20"/>
            <w:lang w:val="es-CO"/>
          </w:rPr>
          <w:t xml:space="preserve">Fotografía 6. Mediciones en el </w:t>
        </w:r>
        <w:r w:rsidR="00BC4381" w:rsidRPr="00F4020E">
          <w:rPr>
            <w:rStyle w:val="Hipervnculo"/>
            <w:rFonts w:ascii="Avenir Next LT Pro" w:hAnsi="Avenir Next LT Pro" w:cstheme="minorHAnsi"/>
            <w:noProof/>
            <w:sz w:val="20"/>
            <w:szCs w:val="20"/>
          </w:rPr>
          <w:t>Punto X</w:t>
        </w:r>
        <w:r w:rsidR="00BC4381" w:rsidRPr="00F4020E">
          <w:rPr>
            <w:rStyle w:val="Hipervnculo"/>
            <w:rFonts w:ascii="Avenir Next LT Pro" w:hAnsi="Avenir Next LT Pro" w:cstheme="minorHAnsi"/>
            <w:noProof/>
            <w:sz w:val="20"/>
            <w:szCs w:val="20"/>
            <w:lang w:val="es-CO"/>
          </w:rPr>
          <w:t xml:space="preserve"> jornada nocturna</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_Toc198708201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30</w:t>
        </w:r>
        <w:r w:rsidR="00BC4381" w:rsidRPr="00F4020E">
          <w:rPr>
            <w:rFonts w:ascii="Avenir Next LT Pro" w:hAnsi="Avenir Next LT Pro"/>
            <w:noProof/>
            <w:webHidden/>
            <w:sz w:val="20"/>
            <w:szCs w:val="20"/>
          </w:rPr>
          <w:fldChar w:fldCharType="end"/>
        </w:r>
      </w:hyperlink>
    </w:p>
    <w:p w14:paraId="1724D9B9" w14:textId="344C2537" w:rsidR="000134E9" w:rsidRPr="00F4020E" w:rsidRDefault="00026780" w:rsidP="00260BC8">
      <w:pPr>
        <w:spacing w:line="360" w:lineRule="auto"/>
        <w:jc w:val="both"/>
        <w:rPr>
          <w:rStyle w:val="Hipervnculo"/>
          <w:rFonts w:ascii="Avenir Next LT Pro" w:hAnsi="Avenir Next LT Pro" w:cstheme="minorHAnsi"/>
          <w:b/>
          <w:bCs/>
          <w:noProof/>
          <w:color w:val="303030"/>
          <w:sz w:val="20"/>
          <w:szCs w:val="20"/>
          <w:lang w:eastAsia="es-MX"/>
        </w:rPr>
      </w:pPr>
      <w:r w:rsidRPr="00F4020E">
        <w:rPr>
          <w:rStyle w:val="Hipervnculo"/>
          <w:rFonts w:ascii="Avenir Next LT Pro" w:hAnsi="Avenir Next LT Pro" w:cstheme="minorHAnsi"/>
          <w:noProof/>
          <w:color w:val="303030"/>
          <w:sz w:val="20"/>
          <w:szCs w:val="20"/>
          <w:lang w:eastAsia="es-MX"/>
        </w:rPr>
        <w:fldChar w:fldCharType="end"/>
      </w:r>
    </w:p>
    <w:p w14:paraId="3FCB0AB4" w14:textId="77777777" w:rsidR="000134E9" w:rsidRPr="00F4020E"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54DA2809" w14:textId="77777777" w:rsidR="000134E9" w:rsidRPr="00F4020E"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132F60BE" w14:textId="77777777" w:rsidR="000134E9" w:rsidRPr="00F4020E"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3F649F89" w14:textId="77777777" w:rsidR="000134E9" w:rsidRPr="00F4020E"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19CC54D5" w14:textId="0639399F" w:rsidR="000134E9" w:rsidRPr="00F4020E"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r w:rsidRPr="00F4020E">
        <w:rPr>
          <w:rStyle w:val="Hipervnculo"/>
          <w:rFonts w:ascii="Avenir Next LT Pro" w:hAnsi="Avenir Next LT Pro" w:cstheme="minorHAnsi"/>
          <w:b/>
          <w:bCs/>
          <w:noProof/>
          <w:color w:val="303030"/>
          <w:sz w:val="20"/>
          <w:szCs w:val="20"/>
          <w:lang w:eastAsia="es-MX"/>
        </w:rPr>
        <w:br w:type="page"/>
      </w:r>
    </w:p>
    <w:p w14:paraId="62DC1092" w14:textId="12491C38" w:rsidR="00026780" w:rsidRPr="00F4020E" w:rsidRDefault="00026780" w:rsidP="00715DBD">
      <w:pPr>
        <w:pStyle w:val="TtuloTDC"/>
        <w:spacing w:before="0" w:line="360" w:lineRule="auto"/>
        <w:rPr>
          <w:rFonts w:ascii="Avenir Next LT Pro" w:hAnsi="Avenir Next LT Pro" w:cstheme="minorHAnsi"/>
          <w:color w:val="303030"/>
          <w:sz w:val="32"/>
          <w:szCs w:val="32"/>
        </w:rPr>
      </w:pPr>
      <w:r w:rsidRPr="00F4020E">
        <w:rPr>
          <w:rFonts w:ascii="Avenir Next LT Pro" w:hAnsi="Avenir Next LT Pro" w:cstheme="minorHAnsi"/>
          <w:color w:val="303030"/>
          <w:sz w:val="32"/>
          <w:szCs w:val="32"/>
        </w:rPr>
        <w:lastRenderedPageBreak/>
        <w:t xml:space="preserve">ÍNDICES DE </w:t>
      </w:r>
      <w:commentRangeStart w:id="14"/>
      <w:r w:rsidRPr="00F4020E">
        <w:rPr>
          <w:rFonts w:ascii="Avenir Next LT Pro" w:hAnsi="Avenir Next LT Pro" w:cstheme="minorHAnsi"/>
          <w:color w:val="303030"/>
          <w:sz w:val="32"/>
          <w:szCs w:val="32"/>
        </w:rPr>
        <w:t>FIGURAS</w:t>
      </w:r>
      <w:commentRangeEnd w:id="14"/>
      <w:r w:rsidR="006639B5" w:rsidRPr="00F4020E">
        <w:rPr>
          <w:rStyle w:val="Refdecomentario"/>
          <w:rFonts w:ascii="Tahoma" w:eastAsia="Times New Roman" w:hAnsi="Tahoma"/>
          <w:b w:val="0"/>
          <w:bCs w:val="0"/>
          <w:color w:val="auto"/>
          <w:szCs w:val="20"/>
          <w:lang w:val="es-MX" w:eastAsia="es-MX"/>
        </w:rPr>
        <w:commentReference w:id="14"/>
      </w:r>
    </w:p>
    <w:p w14:paraId="23114C7B" w14:textId="1722F32D" w:rsidR="00BC4381" w:rsidRPr="00F4020E" w:rsidRDefault="00026780"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F4020E">
        <w:rPr>
          <w:rStyle w:val="Hipervnculo"/>
          <w:rFonts w:ascii="Avenir Next LT Pro" w:hAnsi="Avenir Next LT Pro" w:cstheme="minorHAnsi"/>
          <w:noProof/>
          <w:color w:val="303030"/>
          <w:sz w:val="20"/>
          <w:szCs w:val="20"/>
          <w:lang w:val="es-CO"/>
        </w:rPr>
        <w:fldChar w:fldCharType="begin"/>
      </w:r>
      <w:r w:rsidRPr="00F4020E">
        <w:rPr>
          <w:rStyle w:val="Hipervnculo"/>
          <w:rFonts w:ascii="Avenir Next LT Pro" w:hAnsi="Avenir Next LT Pro" w:cstheme="minorHAnsi"/>
          <w:noProof/>
          <w:color w:val="303030"/>
          <w:sz w:val="20"/>
          <w:szCs w:val="20"/>
          <w:lang w:val="es-CO"/>
        </w:rPr>
        <w:instrText xml:space="preserve"> TOC \h \z \c "Figura" </w:instrText>
      </w:r>
      <w:r w:rsidRPr="00F4020E">
        <w:rPr>
          <w:rStyle w:val="Hipervnculo"/>
          <w:rFonts w:ascii="Avenir Next LT Pro" w:hAnsi="Avenir Next LT Pro" w:cstheme="minorHAnsi"/>
          <w:noProof/>
          <w:color w:val="303030"/>
          <w:sz w:val="20"/>
          <w:szCs w:val="20"/>
          <w:lang w:val="es-CO"/>
        </w:rPr>
        <w:fldChar w:fldCharType="separate"/>
      </w:r>
      <w:hyperlink w:anchor="_Toc198708214" w:history="1">
        <w:r w:rsidR="00BC4381" w:rsidRPr="00F4020E">
          <w:rPr>
            <w:rStyle w:val="Hipervnculo"/>
            <w:rFonts w:ascii="Avenir Next LT Pro" w:hAnsi="Avenir Next LT Pro" w:cstheme="minorHAnsi"/>
            <w:noProof/>
            <w:sz w:val="20"/>
            <w:szCs w:val="20"/>
            <w:lang w:val="es-CO"/>
          </w:rPr>
          <w:t>Figura 1. Ubicación de los puntos de monitoreo.</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_Toc198708214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15</w:t>
        </w:r>
        <w:r w:rsidR="00BC4381" w:rsidRPr="00F4020E">
          <w:rPr>
            <w:rFonts w:ascii="Avenir Next LT Pro" w:hAnsi="Avenir Next LT Pro"/>
            <w:noProof/>
            <w:webHidden/>
            <w:sz w:val="20"/>
            <w:szCs w:val="20"/>
          </w:rPr>
          <w:fldChar w:fldCharType="end"/>
        </w:r>
      </w:hyperlink>
    </w:p>
    <w:p w14:paraId="69AFC520" w14:textId="631FCFB9" w:rsidR="00BC4381" w:rsidRPr="00F4020E" w:rsidRDefault="00000000"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708215" w:history="1">
        <w:r w:rsidR="00BC4381" w:rsidRPr="00F4020E">
          <w:rPr>
            <w:rStyle w:val="Hipervnculo"/>
            <w:rFonts w:ascii="Avenir Next LT Pro" w:hAnsi="Avenir Next LT Pro" w:cstheme="minorHAnsi"/>
            <w:noProof/>
            <w:sz w:val="20"/>
            <w:szCs w:val="20"/>
            <w:lang w:eastAsia="es-ES"/>
          </w:rPr>
          <w:t xml:space="preserve">Figura 2. Equipos de monitoreo de ruido </w:t>
        </w:r>
        <w:r w:rsidR="00BC4381" w:rsidRPr="00F4020E">
          <w:rPr>
            <w:rStyle w:val="Hipervnculo"/>
            <w:rFonts w:ascii="Avenir Next LT Pro" w:hAnsi="Avenir Next LT Pro" w:cstheme="minorHAnsi"/>
            <w:noProof/>
            <w:sz w:val="20"/>
            <w:szCs w:val="20"/>
          </w:rPr>
          <w:t>– (imágenes de referencia).</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_Toc198708215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16</w:t>
        </w:r>
        <w:r w:rsidR="00BC4381" w:rsidRPr="00F4020E">
          <w:rPr>
            <w:rFonts w:ascii="Avenir Next LT Pro" w:hAnsi="Avenir Next LT Pro"/>
            <w:noProof/>
            <w:webHidden/>
            <w:sz w:val="20"/>
            <w:szCs w:val="20"/>
          </w:rPr>
          <w:fldChar w:fldCharType="end"/>
        </w:r>
      </w:hyperlink>
    </w:p>
    <w:p w14:paraId="172A508B" w14:textId="5975121E" w:rsidR="00BC4381" w:rsidRPr="00F4020E" w:rsidRDefault="00000000"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708216" w:history="1">
        <w:r w:rsidR="00BC4381" w:rsidRPr="00F4020E">
          <w:rPr>
            <w:rStyle w:val="Hipervnculo"/>
            <w:rFonts w:ascii="Avenir Next LT Pro" w:hAnsi="Avenir Next LT Pro"/>
            <w:noProof/>
            <w:sz w:val="20"/>
            <w:szCs w:val="20"/>
            <w:lang w:val="es-CO"/>
          </w:rPr>
          <w:t>Figura 3. Ubicación del sonómetro según Resolución 0627 de 2006</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_Toc198708216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22</w:t>
        </w:r>
        <w:r w:rsidR="00BC4381" w:rsidRPr="00F4020E">
          <w:rPr>
            <w:rFonts w:ascii="Avenir Next LT Pro" w:hAnsi="Avenir Next LT Pro"/>
            <w:noProof/>
            <w:webHidden/>
            <w:sz w:val="20"/>
            <w:szCs w:val="20"/>
          </w:rPr>
          <w:fldChar w:fldCharType="end"/>
        </w:r>
      </w:hyperlink>
    </w:p>
    <w:p w14:paraId="4D6097E5" w14:textId="6B9C405D" w:rsidR="00BC4381" w:rsidRPr="00F4020E" w:rsidRDefault="00000000"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708217" w:history="1">
        <w:r w:rsidR="00BC4381" w:rsidRPr="00F4020E">
          <w:rPr>
            <w:rStyle w:val="Hipervnculo"/>
            <w:rFonts w:ascii="Avenir Next LT Pro" w:hAnsi="Avenir Next LT Pro"/>
            <w:noProof/>
            <w:sz w:val="20"/>
            <w:szCs w:val="20"/>
            <w:lang w:val="es-CO"/>
          </w:rPr>
          <w:t>Figura 4. Ubicación del sonómetro según Resolución 0627 de 2006</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_Toc198708217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23</w:t>
        </w:r>
        <w:r w:rsidR="00BC4381" w:rsidRPr="00F4020E">
          <w:rPr>
            <w:rFonts w:ascii="Avenir Next LT Pro" w:hAnsi="Avenir Next LT Pro"/>
            <w:noProof/>
            <w:webHidden/>
            <w:sz w:val="20"/>
            <w:szCs w:val="20"/>
          </w:rPr>
          <w:fldChar w:fldCharType="end"/>
        </w:r>
      </w:hyperlink>
    </w:p>
    <w:p w14:paraId="0DB01D43" w14:textId="07B7421F" w:rsidR="00BC4381" w:rsidRPr="00F4020E" w:rsidRDefault="00000000"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708218" w:history="1">
        <w:r w:rsidR="00BC4381" w:rsidRPr="00F4020E">
          <w:rPr>
            <w:rStyle w:val="Hipervnculo"/>
            <w:rFonts w:ascii="Avenir Next LT Pro" w:hAnsi="Avenir Next LT Pro" w:cstheme="minorHAnsi"/>
            <w:noProof/>
            <w:sz w:val="20"/>
            <w:szCs w:val="20"/>
            <w:lang w:val="es-CO"/>
          </w:rPr>
          <w:t>Figura 5. Niveles de presión sonora</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_Toc198708218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25</w:t>
        </w:r>
        <w:r w:rsidR="00BC4381" w:rsidRPr="00F4020E">
          <w:rPr>
            <w:rFonts w:ascii="Avenir Next LT Pro" w:hAnsi="Avenir Next LT Pro"/>
            <w:noProof/>
            <w:webHidden/>
            <w:sz w:val="20"/>
            <w:szCs w:val="20"/>
          </w:rPr>
          <w:fldChar w:fldCharType="end"/>
        </w:r>
      </w:hyperlink>
    </w:p>
    <w:p w14:paraId="385F4A7D" w14:textId="73A8B18A" w:rsidR="00BC4381" w:rsidRPr="00F4020E" w:rsidRDefault="00000000"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708219" w:history="1">
        <w:r w:rsidR="00BC4381" w:rsidRPr="00F4020E">
          <w:rPr>
            <w:rStyle w:val="Hipervnculo"/>
            <w:rFonts w:ascii="Avenir Next LT Pro" w:hAnsi="Avenir Next LT Pro" w:cstheme="minorHAnsi"/>
            <w:noProof/>
            <w:sz w:val="20"/>
            <w:szCs w:val="20"/>
          </w:rPr>
          <w:t>Figura 6. Rosa de viento histórica de la zona de monitoreo.</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_Toc198708219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28</w:t>
        </w:r>
        <w:r w:rsidR="00BC4381" w:rsidRPr="00F4020E">
          <w:rPr>
            <w:rFonts w:ascii="Avenir Next LT Pro" w:hAnsi="Avenir Next LT Pro"/>
            <w:noProof/>
            <w:webHidden/>
            <w:sz w:val="20"/>
            <w:szCs w:val="20"/>
          </w:rPr>
          <w:fldChar w:fldCharType="end"/>
        </w:r>
      </w:hyperlink>
    </w:p>
    <w:p w14:paraId="3AB96B43" w14:textId="3879CE80" w:rsidR="00BC4381" w:rsidRPr="00F4020E" w:rsidRDefault="00000000"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708220" w:history="1">
        <w:r w:rsidR="00BC4381" w:rsidRPr="00F4020E">
          <w:rPr>
            <w:rStyle w:val="Hipervnculo"/>
            <w:rFonts w:ascii="Avenir Next LT Pro" w:hAnsi="Avenir Next LT Pro"/>
            <w:noProof/>
            <w:sz w:val="20"/>
            <w:szCs w:val="20"/>
            <w:lang w:val="es-CO"/>
          </w:rPr>
          <w:t>Figura 7. Identificación de asentamientos poblacionales</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_Toc198708220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31</w:t>
        </w:r>
        <w:r w:rsidR="00BC4381" w:rsidRPr="00F4020E">
          <w:rPr>
            <w:rFonts w:ascii="Avenir Next LT Pro" w:hAnsi="Avenir Next LT Pro"/>
            <w:noProof/>
            <w:webHidden/>
            <w:sz w:val="20"/>
            <w:szCs w:val="20"/>
          </w:rPr>
          <w:fldChar w:fldCharType="end"/>
        </w:r>
      </w:hyperlink>
    </w:p>
    <w:p w14:paraId="7654B89C" w14:textId="411F1FF8" w:rsidR="00BC4381" w:rsidRPr="00F4020E" w:rsidRDefault="00000000"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708221" w:history="1">
        <w:r w:rsidR="00BC4381" w:rsidRPr="00F4020E">
          <w:rPr>
            <w:rStyle w:val="Hipervnculo"/>
            <w:rFonts w:ascii="Avenir Next LT Pro" w:hAnsi="Avenir Next LT Pro" w:cs="Calibri"/>
            <w:noProof/>
            <w:sz w:val="20"/>
            <w:szCs w:val="20"/>
            <w:lang w:val="es-CO"/>
          </w:rPr>
          <w:t>Figura 8</w:t>
        </w:r>
        <w:r w:rsidR="00BC4381" w:rsidRPr="00F4020E">
          <w:rPr>
            <w:rStyle w:val="Hipervnculo"/>
            <w:rFonts w:ascii="Avenir Next LT Pro" w:hAnsi="Avenir Next LT Pro"/>
            <w:noProof/>
            <w:sz w:val="20"/>
            <w:szCs w:val="20"/>
            <w:lang w:val="es-CO"/>
          </w:rPr>
          <w:t>. Croquis detallado de la posición de las fuentes de sonido y objetos relevantes</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_Toc198708221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40</w:t>
        </w:r>
        <w:r w:rsidR="00BC4381" w:rsidRPr="00F4020E">
          <w:rPr>
            <w:rFonts w:ascii="Avenir Next LT Pro" w:hAnsi="Avenir Next LT Pro"/>
            <w:noProof/>
            <w:webHidden/>
            <w:sz w:val="20"/>
            <w:szCs w:val="20"/>
          </w:rPr>
          <w:fldChar w:fldCharType="end"/>
        </w:r>
      </w:hyperlink>
    </w:p>
    <w:p w14:paraId="2B3B3F9F" w14:textId="0778A964" w:rsidR="00BC4381" w:rsidRPr="00F4020E" w:rsidRDefault="00000000"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708222" w:history="1">
        <w:r w:rsidR="00BC4381" w:rsidRPr="00F4020E">
          <w:rPr>
            <w:rStyle w:val="Hipervnculo"/>
            <w:rFonts w:ascii="Avenir Next LT Pro" w:hAnsi="Avenir Next LT Pro" w:cs="Calibri"/>
            <w:noProof/>
            <w:sz w:val="20"/>
            <w:szCs w:val="20"/>
          </w:rPr>
          <w:t>Figura 9. Declaración binaria con la regla de aceptación simple</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_Toc198708222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42</w:t>
        </w:r>
        <w:r w:rsidR="00BC4381" w:rsidRPr="00F4020E">
          <w:rPr>
            <w:rFonts w:ascii="Avenir Next LT Pro" w:hAnsi="Avenir Next LT Pro"/>
            <w:noProof/>
            <w:webHidden/>
            <w:sz w:val="20"/>
            <w:szCs w:val="20"/>
          </w:rPr>
          <w:fldChar w:fldCharType="end"/>
        </w:r>
      </w:hyperlink>
    </w:p>
    <w:p w14:paraId="64F4BC88" w14:textId="1B046F7C" w:rsidR="000134E9" w:rsidRPr="00F4020E" w:rsidRDefault="00026780" w:rsidP="00260BC8">
      <w:pPr>
        <w:spacing w:line="360" w:lineRule="auto"/>
        <w:jc w:val="both"/>
        <w:rPr>
          <w:rStyle w:val="Hipervnculo"/>
          <w:rFonts w:ascii="Avenir Next LT Pro" w:hAnsi="Avenir Next LT Pro" w:cstheme="minorHAnsi"/>
          <w:noProof/>
          <w:color w:val="303030"/>
          <w:sz w:val="20"/>
          <w:szCs w:val="20"/>
        </w:rPr>
      </w:pPr>
      <w:r w:rsidRPr="00F4020E">
        <w:rPr>
          <w:rStyle w:val="Hipervnculo"/>
          <w:rFonts w:ascii="Avenir Next LT Pro" w:hAnsi="Avenir Next LT Pro" w:cstheme="minorHAnsi"/>
          <w:noProof/>
          <w:color w:val="303030"/>
          <w:sz w:val="20"/>
          <w:szCs w:val="20"/>
        </w:rPr>
        <w:fldChar w:fldCharType="end"/>
      </w:r>
      <w:r w:rsidR="000134E9" w:rsidRPr="00F4020E">
        <w:rPr>
          <w:rStyle w:val="Hipervnculo"/>
          <w:rFonts w:ascii="Avenir Next LT Pro" w:hAnsi="Avenir Next LT Pro" w:cstheme="minorHAnsi"/>
          <w:noProof/>
          <w:color w:val="303030"/>
          <w:sz w:val="20"/>
          <w:szCs w:val="20"/>
        </w:rPr>
        <w:br w:type="page"/>
      </w:r>
    </w:p>
    <w:p w14:paraId="34EAD4EA" w14:textId="75E02B59" w:rsidR="000165F7" w:rsidRPr="006F6FDB" w:rsidRDefault="000165F7">
      <w:pPr>
        <w:pStyle w:val="Ttulo1"/>
        <w:numPr>
          <w:ilvl w:val="0"/>
          <w:numId w:val="5"/>
        </w:numPr>
        <w:spacing w:line="276" w:lineRule="auto"/>
        <w:jc w:val="both"/>
        <w:rPr>
          <w:rFonts w:ascii="Avenir Next LT Pro" w:hAnsi="Avenir Next LT Pro" w:cstheme="minorHAnsi"/>
          <w:bCs w:val="0"/>
          <w:color w:val="303030"/>
          <w:sz w:val="40"/>
          <w:szCs w:val="20"/>
        </w:rPr>
      </w:pPr>
      <w:bookmarkStart w:id="15" w:name="_Toc211425255"/>
      <w:bookmarkStart w:id="16" w:name="_Toc215311183"/>
      <w:r w:rsidRPr="00F4020E">
        <w:rPr>
          <w:rFonts w:ascii="Avenir Next LT Pro" w:hAnsi="Avenir Next LT Pro" w:cstheme="minorHAnsi"/>
          <w:bCs w:val="0"/>
          <w:color w:val="303030"/>
          <w:sz w:val="40"/>
          <w:szCs w:val="20"/>
        </w:rPr>
        <w:lastRenderedPageBreak/>
        <w:t>I</w:t>
      </w:r>
      <w:bookmarkEnd w:id="5"/>
      <w:bookmarkEnd w:id="6"/>
      <w:bookmarkEnd w:id="7"/>
      <w:bookmarkEnd w:id="13"/>
      <w:r w:rsidR="00BB3CC1" w:rsidRPr="00F4020E">
        <w:rPr>
          <w:rFonts w:ascii="Avenir Next LT Pro" w:hAnsi="Avenir Next LT Pro" w:cstheme="minorHAnsi"/>
          <w:bCs w:val="0"/>
          <w:color w:val="303030"/>
          <w:sz w:val="40"/>
          <w:szCs w:val="20"/>
        </w:rPr>
        <w:t>NFORMACIÓN</w:t>
      </w:r>
      <w:r w:rsidR="00BB3CC1" w:rsidRPr="006F6FDB">
        <w:rPr>
          <w:rFonts w:ascii="Avenir Next LT Pro" w:hAnsi="Avenir Next LT Pro" w:cstheme="minorHAnsi"/>
          <w:bCs w:val="0"/>
          <w:color w:val="303030"/>
          <w:sz w:val="40"/>
          <w:szCs w:val="20"/>
        </w:rPr>
        <w:t xml:space="preserve"> GENERAL</w:t>
      </w:r>
      <w:bookmarkEnd w:id="15"/>
      <w:bookmarkEnd w:id="16"/>
    </w:p>
    <w:p w14:paraId="173DCB0C" w14:textId="77777777" w:rsidR="00AD711E" w:rsidRPr="006F6FDB" w:rsidRDefault="00AD711E" w:rsidP="002D72CE">
      <w:pPr>
        <w:rPr>
          <w:rFonts w:ascii="Avenir Next LT Pro" w:hAnsi="Avenir Next LT Pro"/>
          <w:color w:val="303030"/>
        </w:rPr>
      </w:pPr>
    </w:p>
    <w:p w14:paraId="47A7D333" w14:textId="68FEA921" w:rsidR="00B36192" w:rsidRPr="006F6FDB" w:rsidRDefault="00603738" w:rsidP="00603738">
      <w:pPr>
        <w:pStyle w:val="Ttulo2"/>
        <w:numPr>
          <w:ilvl w:val="1"/>
          <w:numId w:val="21"/>
        </w:numPr>
        <w:rPr>
          <w:rFonts w:ascii="Avenir Next LT Pro" w:hAnsi="Avenir Next LT Pro"/>
          <w:color w:val="303030"/>
          <w:sz w:val="28"/>
          <w:szCs w:val="28"/>
        </w:rPr>
      </w:pPr>
      <w:bookmarkStart w:id="17" w:name="_Toc211425256"/>
      <w:bookmarkStart w:id="18" w:name="_Ref12440758"/>
      <w:bookmarkStart w:id="19" w:name="_Toc215311184"/>
      <w:r w:rsidRPr="006F6FDB">
        <w:rPr>
          <w:rFonts w:ascii="Avenir Next LT Pro" w:hAnsi="Avenir Next LT Pro"/>
          <w:color w:val="303030"/>
          <w:sz w:val="28"/>
          <w:szCs w:val="28"/>
        </w:rPr>
        <w:t xml:space="preserve">Información de la </w:t>
      </w:r>
      <w:commentRangeStart w:id="20"/>
      <w:r w:rsidRPr="006F6FDB">
        <w:rPr>
          <w:rFonts w:ascii="Avenir Next LT Pro" w:hAnsi="Avenir Next LT Pro"/>
          <w:color w:val="303030"/>
          <w:sz w:val="28"/>
          <w:szCs w:val="28"/>
        </w:rPr>
        <w:t>empresa</w:t>
      </w:r>
      <w:commentRangeEnd w:id="20"/>
      <w:r w:rsidR="00EC443D">
        <w:rPr>
          <w:rStyle w:val="Refdecomentario"/>
          <w:rFonts w:ascii="Tahoma" w:hAnsi="Tahoma"/>
          <w:b w:val="0"/>
          <w:bCs w:val="0"/>
          <w:szCs w:val="20"/>
          <w:lang w:val="es-MX" w:eastAsia="es-MX"/>
        </w:rPr>
        <w:commentReference w:id="20"/>
      </w:r>
      <w:bookmarkEnd w:id="17"/>
      <w:bookmarkEnd w:id="19"/>
    </w:p>
    <w:p w14:paraId="0CAB4CC7" w14:textId="77777777" w:rsidR="00837535" w:rsidRPr="005B3520" w:rsidRDefault="00837535" w:rsidP="00837535">
      <w:pPr>
        <w:rPr>
          <w:color w:val="303030"/>
          <w:highlight w:val="cyan"/>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572"/>
      </w:tblGrid>
      <w:tr w:rsidR="00EC443D" w:rsidRPr="00E906E1" w14:paraId="0D4DEACB" w14:textId="77777777" w:rsidTr="00974ADC">
        <w:tc>
          <w:tcPr>
            <w:tcW w:w="3256" w:type="dxa"/>
          </w:tcPr>
          <w:p w14:paraId="435F18E8" w14:textId="77777777" w:rsidR="00EC443D" w:rsidRPr="00EC443D" w:rsidRDefault="00EC443D" w:rsidP="00974ADC">
            <w:pPr>
              <w:spacing w:line="360" w:lineRule="auto"/>
              <w:rPr>
                <w:rFonts w:ascii="Avenir Next LT Pro" w:hAnsi="Avenir Next LT Pro" w:cs="Calibri"/>
                <w:b/>
                <w:color w:val="303030"/>
                <w:sz w:val="22"/>
                <w:szCs w:val="22"/>
              </w:rPr>
            </w:pPr>
            <w:commentRangeStart w:id="21"/>
            <w:r w:rsidRPr="00EC443D">
              <w:rPr>
                <w:rFonts w:ascii="Avenir Next LT Pro" w:hAnsi="Avenir Next LT Pro" w:cs="Calibri"/>
                <w:b/>
                <w:color w:val="303030"/>
                <w:sz w:val="22"/>
                <w:szCs w:val="22"/>
              </w:rPr>
              <w:t>Razón</w:t>
            </w:r>
            <w:commentRangeEnd w:id="21"/>
            <w:r w:rsidRPr="00EC443D">
              <w:rPr>
                <w:rStyle w:val="Refdecomentario"/>
                <w:rFonts w:ascii="Tahoma" w:hAnsi="Tahoma"/>
                <w:color w:val="303030"/>
                <w:sz w:val="22"/>
                <w:szCs w:val="22"/>
                <w:lang w:val="es-MX" w:eastAsia="es-MX"/>
              </w:rPr>
              <w:commentReference w:id="21"/>
            </w:r>
            <w:r w:rsidRPr="00EC443D">
              <w:rPr>
                <w:rFonts w:ascii="Avenir Next LT Pro" w:hAnsi="Avenir Next LT Pro" w:cs="Calibri"/>
                <w:b/>
                <w:color w:val="303030"/>
                <w:sz w:val="22"/>
                <w:szCs w:val="22"/>
              </w:rPr>
              <w:t xml:space="preserve"> social:</w:t>
            </w:r>
          </w:p>
        </w:tc>
        <w:tc>
          <w:tcPr>
            <w:tcW w:w="5572" w:type="dxa"/>
          </w:tcPr>
          <w:p w14:paraId="324B4975"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olor w:val="303030"/>
                <w:sz w:val="22"/>
                <w:szCs w:val="22"/>
              </w:rPr>
              <w:t xml:space="preserve">Razón social </w:t>
            </w:r>
            <w:commentRangeStart w:id="22"/>
            <w:r w:rsidRPr="00EC443D">
              <w:rPr>
                <w:rFonts w:ascii="Avenir Next LT Pro" w:hAnsi="Avenir Next LT Pro"/>
                <w:color w:val="303030"/>
                <w:sz w:val="22"/>
                <w:szCs w:val="22"/>
              </w:rPr>
              <w:t>completa</w:t>
            </w:r>
            <w:commentRangeEnd w:id="22"/>
            <w:r>
              <w:rPr>
                <w:rStyle w:val="Refdecomentario"/>
                <w:rFonts w:ascii="Tahoma" w:hAnsi="Tahoma"/>
                <w:szCs w:val="20"/>
                <w:lang w:val="es-MX" w:eastAsia="es-MX"/>
              </w:rPr>
              <w:commentReference w:id="22"/>
            </w:r>
          </w:p>
        </w:tc>
      </w:tr>
      <w:tr w:rsidR="00EC443D" w:rsidRPr="00E906E1" w14:paraId="5AADE9A5" w14:textId="77777777" w:rsidTr="00974ADC">
        <w:tc>
          <w:tcPr>
            <w:tcW w:w="3256" w:type="dxa"/>
          </w:tcPr>
          <w:p w14:paraId="013526B2"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s="Calibri"/>
                <w:b/>
                <w:color w:val="303030"/>
                <w:sz w:val="22"/>
                <w:szCs w:val="22"/>
              </w:rPr>
              <w:t>Correo contacto ambiental:</w:t>
            </w:r>
          </w:p>
        </w:tc>
        <w:tc>
          <w:tcPr>
            <w:tcW w:w="5572" w:type="dxa"/>
          </w:tcPr>
          <w:p w14:paraId="6F1A2FEF"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olor w:val="303030"/>
                <w:sz w:val="22"/>
                <w:szCs w:val="22"/>
              </w:rPr>
              <w:t>Relacionado en la OIT</w:t>
            </w:r>
          </w:p>
        </w:tc>
      </w:tr>
      <w:tr w:rsidR="00EC443D" w:rsidRPr="00E906E1" w14:paraId="09345A1C" w14:textId="77777777" w:rsidTr="00974ADC">
        <w:tc>
          <w:tcPr>
            <w:tcW w:w="3256" w:type="dxa"/>
          </w:tcPr>
          <w:p w14:paraId="5CE9540E"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s="Calibri"/>
                <w:b/>
                <w:color w:val="303030"/>
                <w:sz w:val="22"/>
                <w:szCs w:val="22"/>
              </w:rPr>
              <w:t>Nombre del cliente</w:t>
            </w:r>
          </w:p>
        </w:tc>
        <w:tc>
          <w:tcPr>
            <w:tcW w:w="5572" w:type="dxa"/>
          </w:tcPr>
          <w:p w14:paraId="7E4A7340"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olor w:val="303030"/>
                <w:sz w:val="22"/>
                <w:szCs w:val="22"/>
              </w:rPr>
              <w:t>Nombre del representante del cliente</w:t>
            </w:r>
          </w:p>
        </w:tc>
      </w:tr>
      <w:tr w:rsidR="00EC443D" w:rsidRPr="00E906E1" w14:paraId="6695F1FE" w14:textId="77777777" w:rsidTr="00974ADC">
        <w:tc>
          <w:tcPr>
            <w:tcW w:w="3256" w:type="dxa"/>
          </w:tcPr>
          <w:p w14:paraId="3871A164"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s="Calibri"/>
                <w:b/>
                <w:color w:val="303030"/>
                <w:sz w:val="22"/>
                <w:szCs w:val="22"/>
              </w:rPr>
              <w:t xml:space="preserve">Teléfono: </w:t>
            </w:r>
          </w:p>
        </w:tc>
        <w:tc>
          <w:tcPr>
            <w:tcW w:w="5572" w:type="dxa"/>
          </w:tcPr>
          <w:p w14:paraId="7A493C29"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olor w:val="303030"/>
                <w:sz w:val="22"/>
                <w:szCs w:val="22"/>
              </w:rPr>
              <w:t>Teléfono del representante del cliente</w:t>
            </w:r>
          </w:p>
        </w:tc>
      </w:tr>
      <w:tr w:rsidR="00EC443D" w:rsidRPr="00E906E1" w14:paraId="74EBA569" w14:textId="77777777" w:rsidTr="00974ADC">
        <w:tc>
          <w:tcPr>
            <w:tcW w:w="3256" w:type="dxa"/>
          </w:tcPr>
          <w:p w14:paraId="21719C47"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s="Calibri"/>
                <w:b/>
                <w:color w:val="303030"/>
                <w:sz w:val="22"/>
                <w:szCs w:val="22"/>
              </w:rPr>
              <w:t>Dirección:</w:t>
            </w:r>
          </w:p>
        </w:tc>
        <w:tc>
          <w:tcPr>
            <w:tcW w:w="5572" w:type="dxa"/>
          </w:tcPr>
          <w:p w14:paraId="1E852510"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olor w:val="303030"/>
                <w:sz w:val="22"/>
                <w:szCs w:val="22"/>
              </w:rPr>
              <w:t>Dirección donde se ubica la sede del cliente u oficinas principales</w:t>
            </w:r>
          </w:p>
        </w:tc>
      </w:tr>
      <w:tr w:rsidR="00EC443D" w:rsidRPr="00E906E1" w14:paraId="3FB82872" w14:textId="77777777" w:rsidTr="00974ADC">
        <w:tc>
          <w:tcPr>
            <w:tcW w:w="3256" w:type="dxa"/>
          </w:tcPr>
          <w:p w14:paraId="0F359BBE"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s="Calibri"/>
                <w:b/>
                <w:color w:val="303030"/>
                <w:sz w:val="22"/>
                <w:szCs w:val="22"/>
              </w:rPr>
              <w:t>Departamento:</w:t>
            </w:r>
          </w:p>
        </w:tc>
        <w:tc>
          <w:tcPr>
            <w:tcW w:w="5572" w:type="dxa"/>
          </w:tcPr>
          <w:p w14:paraId="16A47F66"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olor w:val="303030"/>
                <w:sz w:val="22"/>
                <w:szCs w:val="22"/>
              </w:rPr>
              <w:t>Departamento donde se ejecutó el monitoreo</w:t>
            </w:r>
          </w:p>
        </w:tc>
      </w:tr>
      <w:tr w:rsidR="00EC443D" w:rsidRPr="00E906E1" w14:paraId="52F96162" w14:textId="77777777" w:rsidTr="00974ADC">
        <w:tc>
          <w:tcPr>
            <w:tcW w:w="3256" w:type="dxa"/>
          </w:tcPr>
          <w:p w14:paraId="16F486B1"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s="Calibri"/>
                <w:b/>
                <w:color w:val="303030"/>
                <w:sz w:val="22"/>
                <w:szCs w:val="22"/>
              </w:rPr>
              <w:t xml:space="preserve">Ciudad o municipio: </w:t>
            </w:r>
            <w:r w:rsidRPr="00EC443D">
              <w:rPr>
                <w:rFonts w:ascii="Avenir Next LT Pro" w:hAnsi="Avenir Next LT Pro" w:cs="Calibri"/>
                <w:color w:val="303030"/>
                <w:sz w:val="22"/>
                <w:szCs w:val="22"/>
              </w:rPr>
              <w:tab/>
            </w:r>
          </w:p>
        </w:tc>
        <w:tc>
          <w:tcPr>
            <w:tcW w:w="5572" w:type="dxa"/>
          </w:tcPr>
          <w:p w14:paraId="3DDFEFA5"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olor w:val="303030"/>
                <w:sz w:val="22"/>
                <w:szCs w:val="22"/>
              </w:rPr>
              <w:t>Municipio/ciudad donde se ejecutó el monitoreo</w:t>
            </w:r>
          </w:p>
        </w:tc>
      </w:tr>
      <w:tr w:rsidR="00EC443D" w:rsidRPr="00E906E1" w14:paraId="76B9EEE7" w14:textId="77777777" w:rsidTr="00974ADC">
        <w:tc>
          <w:tcPr>
            <w:tcW w:w="3256" w:type="dxa"/>
          </w:tcPr>
          <w:p w14:paraId="4419E1A4"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s="Calibri"/>
                <w:b/>
                <w:color w:val="303030"/>
                <w:sz w:val="22"/>
                <w:szCs w:val="22"/>
              </w:rPr>
              <w:t>Actividad económica:</w:t>
            </w:r>
          </w:p>
        </w:tc>
        <w:tc>
          <w:tcPr>
            <w:tcW w:w="5572" w:type="dxa"/>
          </w:tcPr>
          <w:p w14:paraId="2FF21FC7"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olor w:val="303030"/>
                <w:sz w:val="22"/>
                <w:szCs w:val="22"/>
              </w:rPr>
              <w:t xml:space="preserve">Se obtiene del RUES o la página web del cliente </w:t>
            </w:r>
          </w:p>
        </w:tc>
      </w:tr>
    </w:tbl>
    <w:p w14:paraId="2FF045D3" w14:textId="77777777" w:rsidR="00EC443D" w:rsidRDefault="00EC443D" w:rsidP="00837535">
      <w:pPr>
        <w:rPr>
          <w:color w:val="303030"/>
          <w:highlight w:val="cyan"/>
        </w:rPr>
      </w:pPr>
    </w:p>
    <w:p w14:paraId="2DE7DF36" w14:textId="6D4E71F3" w:rsidR="0058529D" w:rsidRDefault="0058529D" w:rsidP="0058529D">
      <w:pPr>
        <w:pStyle w:val="Ttulo2"/>
        <w:numPr>
          <w:ilvl w:val="1"/>
          <w:numId w:val="21"/>
        </w:numPr>
        <w:rPr>
          <w:rFonts w:ascii="Avenir Next LT Pro" w:hAnsi="Avenir Next LT Pro"/>
          <w:color w:val="303030"/>
          <w:sz w:val="28"/>
          <w:szCs w:val="28"/>
        </w:rPr>
      </w:pPr>
      <w:bookmarkStart w:id="23" w:name="_Toc211425257"/>
      <w:bookmarkStart w:id="24" w:name="_Toc215311185"/>
      <w:r w:rsidRPr="0058529D">
        <w:rPr>
          <w:rFonts w:ascii="Avenir Next LT Pro" w:hAnsi="Avenir Next LT Pro"/>
          <w:color w:val="303030"/>
          <w:sz w:val="28"/>
          <w:szCs w:val="28"/>
        </w:rPr>
        <w:t>Empresa responsable del estudio</w:t>
      </w:r>
      <w:bookmarkEnd w:id="24"/>
    </w:p>
    <w:p w14:paraId="5B0F2FCF" w14:textId="77777777" w:rsidR="0058529D" w:rsidRDefault="0058529D" w:rsidP="0058529D"/>
    <w:p w14:paraId="43F92CD2" w14:textId="276C7662" w:rsidR="0058529D" w:rsidRPr="0058529D" w:rsidRDefault="0058529D" w:rsidP="0058529D">
      <w:pPr>
        <w:spacing w:after="240" w:line="360" w:lineRule="auto"/>
        <w:jc w:val="both"/>
        <w:rPr>
          <w:rFonts w:ascii="Avenir Next LT Pro" w:hAnsi="Avenir Next LT Pro" w:cstheme="minorHAnsi"/>
          <w:color w:val="303030"/>
          <w:sz w:val="22"/>
          <w:szCs w:val="22"/>
        </w:rPr>
      </w:pPr>
      <w:r w:rsidRPr="005B3520">
        <w:rPr>
          <w:rFonts w:ascii="Avenir Next LT Pro" w:hAnsi="Avenir Next LT Pro" w:cstheme="minorHAnsi"/>
          <w:b/>
          <w:bCs/>
          <w:color w:val="303030"/>
          <w:sz w:val="22"/>
          <w:szCs w:val="22"/>
          <w:highlight w:val="cyan"/>
        </w:rPr>
        <w:t>{contrato_los_servicios_de_servicios_de_ingenieria__1}</w:t>
      </w:r>
      <w:r w:rsidRPr="005B3520">
        <w:rPr>
          <w:rFonts w:ascii="Avenir Next LT Pro" w:hAnsi="Avenir Next LT Pro" w:cstheme="minorHAnsi"/>
          <w:color w:val="303030"/>
          <w:sz w:val="22"/>
          <w:szCs w:val="22"/>
          <w:highlight w:val="cyan"/>
        </w:rPr>
      </w:r>
      <w:r w:rsidRPr="00FA75C2">
        <w:rPr>
          <w:rFonts w:ascii="Avenir Next LT Pro" w:hAnsi="Avenir Next LT Pro" w:cstheme="minorHAnsi"/>
          <w:color w:val="303030"/>
          <w:sz w:val="22"/>
          <w:szCs w:val="22"/>
        </w:rPr>
        <w:t>contrató los servicios de Servicios de Ingeniería y</w:t>
      </w:r>
      <w:r w:rsidRPr="00FA75C2">
        <w:rPr>
          <w:rFonts w:ascii="Avenir Next LT Pro" w:hAnsi="Avenir Next LT Pro" w:cstheme="minorHAnsi"/>
          <w:b/>
          <w:bCs/>
          <w:color w:val="303030"/>
          <w:sz w:val="22"/>
          <w:szCs w:val="22"/>
        </w:rPr>
        <w:t xml:space="preserve"> </w:t>
      </w:r>
      <w:r w:rsidRPr="00FA75C2">
        <w:rPr>
          <w:rFonts w:ascii="Avenir Next LT Pro" w:hAnsi="Avenir Next LT Pro" w:cstheme="minorHAnsi"/>
          <w:color w:val="303030"/>
          <w:sz w:val="22"/>
          <w:szCs w:val="22"/>
        </w:rPr>
        <w:t xml:space="preserve">Ambiente S.A.S. -SERAMBIENTE S.A.S., para desarrollar el </w:t>
      </w:r>
      <w:r w:rsidRPr="0081463B">
        <w:rPr>
          <w:rFonts w:ascii="Avenir Next LT Pro" w:hAnsi="Avenir Next LT Pro" w:cs="Calibri"/>
          <w:color w:val="303030"/>
          <w:sz w:val="22"/>
          <w:szCs w:val="22"/>
          <w:highlight w:val="cyan"/>
        </w:rPr>
        <w:t>{contrato_los_servicios_de_servicios_de_ingenieria__2}</w:t>
      </w:r>
      <w:r w:rsidRPr="0081463B">
        <w:rPr>
          <w:rFonts w:ascii="Avenir Next LT Pro" w:hAnsi="Avenir Next LT Pro" w:cstheme="minorHAnsi"/>
          <w:color w:val="303030"/>
          <w:sz w:val="22"/>
          <w:szCs w:val="22"/>
          <w:highlight w:val="cyan"/>
        </w:rPr>
      </w:r>
      <w:r w:rsidRPr="0081463B">
        <w:rPr>
          <w:rFonts w:ascii="Avenir Next LT Pro" w:hAnsi="Avenir Next LT Pro" w:cs="Calibri"/>
          <w:color w:val="303030"/>
          <w:sz w:val="22"/>
          <w:szCs w:val="22"/>
          <w:highlight w:val="cyan"/>
        </w:rPr>
      </w:r>
      <w:r w:rsidRPr="00FA75C2">
        <w:rPr>
          <w:rFonts w:ascii="Avenir Next LT Pro" w:hAnsi="Avenir Next LT Pro" w:cstheme="minorHAnsi"/>
          <w:color w:val="303030"/>
          <w:sz w:val="22"/>
          <w:szCs w:val="22"/>
        </w:rPr>
        <w:t>.</w:t>
      </w:r>
      <w:r>
        <w:rPr>
          <w:rFonts w:ascii="Avenir Next LT Pro" w:hAnsi="Avenir Next LT Pro" w:cstheme="minorHAnsi"/>
          <w:color w:val="303030"/>
          <w:sz w:val="22"/>
          <w:szCs w:val="22"/>
        </w:rPr>
        <w:t xml:space="preserve"> </w:t>
      </w:r>
      <w:r w:rsidRPr="00FA75C2">
        <w:rPr>
          <w:rFonts w:ascii="Avenir Next LT Pro" w:hAnsi="Avenir Next LT Pro" w:cstheme="minorHAnsi"/>
          <w:color w:val="303030"/>
          <w:sz w:val="22"/>
          <w:szCs w:val="22"/>
        </w:rPr>
        <w:t xml:space="preserve">SERAMBIENTE S.A.S., es una empresa acreditada por el Instituto de </w:t>
      </w:r>
      <w:r w:rsidRPr="00541C64">
        <w:rPr>
          <w:rFonts w:ascii="Avenir Next LT Pro" w:hAnsi="Avenir Next LT Pro" w:cstheme="minorHAnsi"/>
          <w:color w:val="303030"/>
          <w:sz w:val="22"/>
          <w:szCs w:val="22"/>
        </w:rPr>
        <w:t>Hidrología, Meteorología y Estudios Ambientales de Colombia – IDEAM, a través de la</w:t>
      </w:r>
      <w:r>
        <w:rPr>
          <w:rFonts w:ascii="Avenir Next LT Pro" w:hAnsi="Avenir Next LT Pro" w:cstheme="minorHAnsi"/>
          <w:color w:val="303030"/>
          <w:sz w:val="22"/>
          <w:szCs w:val="22"/>
        </w:rPr>
        <w:t xml:space="preserve"> </w:t>
      </w:r>
      <w:r w:rsidRPr="00837535">
        <w:rPr>
          <w:rFonts w:ascii="Avenir Next LT Pro" w:hAnsi="Avenir Next LT Pro" w:cstheme="minorHAnsi"/>
          <w:color w:val="303030"/>
          <w:sz w:val="22"/>
          <w:szCs w:val="22"/>
        </w:rPr>
        <w:t>Resolu</w:t>
      </w:r>
      <w:commentRangeStart w:id="25"/>
      <w:r w:rsidRPr="00837535">
        <w:rPr>
          <w:rFonts w:ascii="Avenir Next LT Pro" w:hAnsi="Avenir Next LT Pro" w:cstheme="minorHAnsi"/>
          <w:color w:val="303030"/>
          <w:sz w:val="22"/>
          <w:szCs w:val="22"/>
        </w:rPr>
        <w:t xml:space="preserve">ción </w:t>
      </w:r>
      <w:commentRangeEnd w:id="25"/>
      <w:r>
        <w:rPr>
          <w:rStyle w:val="Refdecomentario"/>
          <w:rFonts w:ascii="Tahoma" w:hAnsi="Tahoma"/>
          <w:szCs w:val="20"/>
          <w:lang w:val="es-MX" w:eastAsia="es-MX"/>
        </w:rPr>
        <w:commentReference w:id="25"/>
      </w:r>
      <w:proofErr w:type="spellStart"/>
      <w:r w:rsidRPr="008363B1">
        <w:rPr>
          <w:rFonts w:ascii="Avenir Next LT Pro" w:hAnsi="Avenir Next LT Pro" w:cstheme="minorHAnsi"/>
          <w:color w:val="303030"/>
          <w:sz w:val="22"/>
          <w:szCs w:val="22"/>
          <w:highlight w:val="cyan"/>
        </w:rPr>
        <w:t>{hidrologia_meteorologia_y_estudios_ambientales_de__1}</w:t>
      </w:r>
      <w:proofErr w:type="spellEnd"/>
      <w:r w:rsidRPr="008363B1">
        <w:rPr>
          <w:rFonts w:ascii="Avenir Next LT Pro" w:hAnsi="Avenir Next LT Pro" w:cstheme="minorHAnsi"/>
          <w:color w:val="303030"/>
          <w:sz w:val="22"/>
          <w:szCs w:val="22"/>
          <w:highlight w:val="cyan"/>
        </w:rPr>
      </w:r>
      <w:proofErr w:type="spellStart"/>
      <w:r w:rsidRPr="008363B1">
        <w:rPr>
          <w:rFonts w:ascii="Avenir Next LT Pro" w:hAnsi="Avenir Next LT Pro" w:cstheme="minorHAnsi"/>
          <w:color w:val="303030"/>
          <w:sz w:val="22"/>
          <w:szCs w:val="22"/>
          <w:highlight w:val="cyan"/>
        </w:rPr>
      </w:r>
      <w:proofErr w:type="spellEnd"/>
      <w:r w:rsidRPr="00837535">
        <w:rPr>
          <w:rFonts w:ascii="Avenir Next LT Pro" w:hAnsi="Avenir Next LT Pro" w:cstheme="minorHAnsi"/>
          <w:color w:val="303030"/>
          <w:sz w:val="22"/>
          <w:szCs w:val="22"/>
        </w:rPr>
        <w:t xml:space="preserve">, vigente hasta el </w:t>
      </w:r>
      <w:proofErr w:type="spellStart"/>
      <w:r w:rsidRPr="008363B1">
        <w:rPr>
          <w:rFonts w:ascii="Avenir Next LT Pro" w:hAnsi="Avenir Next LT Pro" w:cstheme="minorHAnsi"/>
          <w:color w:val="303030"/>
          <w:sz w:val="22"/>
          <w:szCs w:val="22"/>
          <w:highlight w:val="cyan"/>
        </w:rPr>
        <w:t>{vigente_hasta_el_1}</w:t>
      </w:r>
      <w:proofErr w:type="spellEnd"/>
      <w:r w:rsidRPr="008363B1">
        <w:rPr>
          <w:rFonts w:ascii="Avenir Next LT Pro" w:hAnsi="Avenir Next LT Pro" w:cstheme="minorHAnsi"/>
          <w:color w:val="303030"/>
          <w:sz w:val="22"/>
          <w:szCs w:val="22"/>
          <w:highlight w:val="cyan"/>
        </w:rPr>
      </w:r>
      <w:proofErr w:type="spellStart"/>
      <w:r w:rsidRPr="008363B1">
        <w:rPr>
          <w:rFonts w:ascii="Avenir Next LT Pro" w:hAnsi="Avenir Next LT Pro" w:cstheme="minorHAnsi"/>
          <w:color w:val="303030"/>
          <w:sz w:val="22"/>
          <w:szCs w:val="22"/>
          <w:highlight w:val="cyan"/>
        </w:rPr>
      </w:r>
      <w:proofErr w:type="spellEnd"/>
      <w:r w:rsidRPr="008363B1">
        <w:rPr>
          <w:rFonts w:ascii="Avenir Next LT Pro" w:hAnsi="Avenir Next LT Pro" w:cstheme="minorHAnsi"/>
          <w:color w:val="303030"/>
          <w:sz w:val="22"/>
          <w:szCs w:val="22"/>
          <w:highlight w:val="cyan"/>
        </w:rPr>
      </w:r>
      <w:proofErr w:type="spellStart"/>
      <w:r w:rsidRPr="008363B1">
        <w:rPr>
          <w:rFonts w:ascii="Avenir Next LT Pro" w:hAnsi="Avenir Next LT Pro" w:cstheme="minorHAnsi"/>
          <w:color w:val="303030"/>
          <w:sz w:val="22"/>
          <w:szCs w:val="22"/>
          <w:highlight w:val="cyan"/>
        </w:rPr>
      </w:r>
      <w:proofErr w:type="spellEnd"/>
      <w:r>
        <w:rPr>
          <w:rFonts w:ascii="Avenir Next LT Pro" w:hAnsi="Avenir Next LT Pro" w:cstheme="minorHAnsi"/>
          <w:color w:val="303030"/>
          <w:sz w:val="22"/>
          <w:szCs w:val="22"/>
          <w:highlight w:val="cyan"/>
        </w:rPr>
      </w:r>
      <w:r w:rsidRPr="008E76BE">
        <w:rPr>
          <w:rFonts w:ascii="Avenir Next LT Pro" w:hAnsi="Avenir Next LT Pro" w:cstheme="minorHAnsi"/>
          <w:color w:val="303030"/>
          <w:sz w:val="22"/>
          <w:szCs w:val="22"/>
        </w:rPr>
        <w:t xml:space="preserve">para producir información cuantitativa física y química para los estudios o análisis ambientales requeridos por las autoridades competentes; se encuentra ubicada en la carrera 41 # 73B-72 en la ciudad de Barranquilla. </w:t>
      </w:r>
    </w:p>
    <w:p w14:paraId="4E7F8262" w14:textId="6C55AD57" w:rsidR="00A025A5" w:rsidRPr="00AE31DD" w:rsidRDefault="00056631" w:rsidP="0058529D">
      <w:pPr>
        <w:pStyle w:val="Ttulo2"/>
        <w:numPr>
          <w:ilvl w:val="1"/>
          <w:numId w:val="21"/>
        </w:numPr>
        <w:rPr>
          <w:rFonts w:ascii="Avenir Next LT Pro" w:hAnsi="Avenir Next LT Pro"/>
          <w:color w:val="303030"/>
          <w:sz w:val="28"/>
          <w:szCs w:val="28"/>
        </w:rPr>
      </w:pPr>
      <w:bookmarkStart w:id="26" w:name="_Toc215311186"/>
      <w:r w:rsidRPr="00AE31DD">
        <w:rPr>
          <w:rFonts w:ascii="Avenir Next LT Pro" w:hAnsi="Avenir Next LT Pro"/>
          <w:color w:val="303030"/>
          <w:sz w:val="28"/>
          <w:szCs w:val="28"/>
        </w:rPr>
        <w:t>Fecha de la medición</w:t>
      </w:r>
      <w:bookmarkEnd w:id="18"/>
      <w:bookmarkEnd w:id="23"/>
      <w:bookmarkEnd w:id="26"/>
    </w:p>
    <w:p w14:paraId="5076F619" w14:textId="77777777" w:rsidR="00A025A5" w:rsidRPr="005B3520" w:rsidRDefault="00A025A5" w:rsidP="00A025A5">
      <w:pPr>
        <w:rPr>
          <w:rFonts w:ascii="Avenir Next LT Pro" w:hAnsi="Avenir Next LT Pro"/>
          <w:b/>
          <w:color w:val="303030"/>
          <w:sz w:val="22"/>
          <w:szCs w:val="22"/>
          <w:highlight w:val="cyan"/>
        </w:rPr>
      </w:pPr>
    </w:p>
    <w:p w14:paraId="187D3E00" w14:textId="7B0C252B" w:rsidR="00A523FA" w:rsidRPr="006774BB" w:rsidRDefault="00A523FA" w:rsidP="00A523FA">
      <w:pPr>
        <w:spacing w:after="240" w:line="360" w:lineRule="auto"/>
        <w:jc w:val="both"/>
        <w:rPr>
          <w:rFonts w:ascii="Avenir Next LT Pro" w:hAnsi="Avenir Next LT Pro" w:cstheme="minorHAnsi"/>
          <w:color w:val="303030"/>
          <w:sz w:val="22"/>
          <w:szCs w:val="22"/>
        </w:rPr>
      </w:pPr>
      <w:r w:rsidRPr="00026FF6">
        <w:rPr>
          <w:rFonts w:ascii="Avenir Next LT Pro" w:hAnsi="Avenir Next LT Pro" w:cstheme="minorHAnsi"/>
          <w:color w:val="303030"/>
          <w:sz w:val="22"/>
          <w:szCs w:val="22"/>
        </w:rPr>
        <w:t xml:space="preserve">Las mediciones de ruido se llevaron a cabo </w:t>
      </w:r>
      <w:r w:rsidR="00026FF6" w:rsidRPr="00026FF6">
        <w:rPr>
          <w:rFonts w:ascii="Avenir Next LT Pro" w:hAnsi="Avenir Next LT Pro" w:cstheme="minorHAnsi"/>
          <w:color w:val="303030"/>
          <w:sz w:val="22"/>
          <w:szCs w:val="22"/>
        </w:rPr>
        <w:t xml:space="preserve">en </w:t>
      </w:r>
      <w:commentRangeStart w:id="27"/>
      <w:r w:rsidR="00026FF6">
        <w:rPr>
          <w:rFonts w:ascii="Avenir Next LT Pro" w:hAnsi="Avenir Next LT Pro" w:cstheme="minorHAnsi"/>
          <w:color w:val="303030"/>
          <w:sz w:val="22"/>
          <w:szCs w:val="22"/>
          <w:highlight w:val="cyan"/>
        </w:rPr>
        <w:t>{las_mediciones_de_ruido_se_llevaron_a_cabo_en_1}</w:t>
      </w:r>
      <w:commentRangeEnd w:id="27"/>
      <w:r w:rsidR="00026FF6">
        <w:rPr>
          <w:rStyle w:val="Refdecomentario"/>
          <w:rFonts w:ascii="Tahoma" w:hAnsi="Tahoma"/>
          <w:szCs w:val="20"/>
          <w:lang w:val="es-MX" w:eastAsia="es-MX"/>
        </w:rPr>
        <w:commentReference w:id="27"/>
      </w:r>
      <w:r w:rsidRPr="005B3520">
        <w:rPr>
          <w:rFonts w:ascii="Avenir Next LT Pro" w:hAnsi="Avenir Next LT Pro" w:cstheme="minorHAnsi"/>
          <w:color w:val="303030"/>
          <w:sz w:val="22"/>
          <w:szCs w:val="22"/>
          <w:highlight w:val="cyan"/>
        </w:rPr>
        <w:t>{las_mediciones_de_ruido_se_llevaron_a_cabo_en_2}</w:t>
      </w:r>
      <w:r w:rsidR="00026FF6">
        <w:rPr>
          <w:rFonts w:ascii="Avenir Next LT Pro" w:hAnsi="Avenir Next LT Pro" w:cstheme="minorHAnsi"/>
          <w:color w:val="303030"/>
          <w:sz w:val="22"/>
          <w:szCs w:val="22"/>
          <w:highlight w:val="cyan"/>
        </w:rPr>
      </w:r>
      <w:r w:rsidRPr="005B3520">
        <w:rPr>
          <w:rFonts w:ascii="Avenir Next LT Pro" w:hAnsi="Avenir Next LT Pro" w:cstheme="minorHAnsi"/>
          <w:color w:val="303030"/>
          <w:sz w:val="22"/>
          <w:szCs w:val="22"/>
          <w:highlight w:val="cyan"/>
        </w:rPr>
      </w:r>
      <w:r w:rsidR="00EA71AE" w:rsidRPr="00026FF6">
        <w:rPr>
          <w:rFonts w:ascii="Avenir Next LT Pro" w:hAnsi="Avenir Next LT Pro" w:cstheme="minorHAnsi"/>
          <w:color w:val="303030"/>
          <w:sz w:val="22"/>
          <w:szCs w:val="22"/>
        </w:rPr>
        <w:t>puntos</w:t>
      </w:r>
      <w:r w:rsidRPr="00026FF6">
        <w:rPr>
          <w:rFonts w:ascii="Avenir Next LT Pro" w:hAnsi="Avenir Next LT Pro" w:cstheme="minorHAnsi"/>
          <w:color w:val="303030"/>
          <w:sz w:val="22"/>
          <w:szCs w:val="22"/>
        </w:rPr>
        <w:t xml:space="preserve"> de monitoreo</w:t>
      </w:r>
      <w:r w:rsidR="00EA71AE" w:rsidRPr="00026FF6">
        <w:rPr>
          <w:rFonts w:ascii="Avenir Next LT Pro" w:hAnsi="Avenir Next LT Pro" w:cstheme="minorHAnsi"/>
          <w:color w:val="303030"/>
          <w:sz w:val="22"/>
          <w:szCs w:val="22"/>
        </w:rPr>
        <w:t xml:space="preserve"> </w:t>
      </w:r>
      <w:r w:rsidR="00E3617A" w:rsidRPr="00026FF6">
        <w:rPr>
          <w:rFonts w:ascii="Avenir Next LT Pro" w:hAnsi="Avenir Next LT Pro" w:cstheme="minorHAnsi"/>
          <w:color w:val="303030"/>
          <w:sz w:val="22"/>
          <w:szCs w:val="22"/>
        </w:rPr>
        <w:t>tanto para</w:t>
      </w:r>
      <w:r w:rsidR="00EA71AE" w:rsidRPr="00026FF6">
        <w:rPr>
          <w:rFonts w:ascii="Avenir Next LT Pro" w:hAnsi="Avenir Next LT Pro" w:cstheme="minorHAnsi"/>
          <w:color w:val="303030"/>
          <w:sz w:val="22"/>
          <w:szCs w:val="22"/>
        </w:rPr>
        <w:t xml:space="preserve"> emisión de ruido </w:t>
      </w:r>
      <w:r w:rsidR="00E3617A" w:rsidRPr="00026FF6">
        <w:rPr>
          <w:rFonts w:ascii="Avenir Next LT Pro" w:hAnsi="Avenir Next LT Pro" w:cstheme="minorHAnsi"/>
          <w:color w:val="303030"/>
          <w:sz w:val="22"/>
          <w:szCs w:val="22"/>
        </w:rPr>
        <w:t>como para</w:t>
      </w:r>
      <w:r w:rsidR="00EA71AE" w:rsidRPr="00026FF6">
        <w:rPr>
          <w:rFonts w:ascii="Avenir Next LT Pro" w:hAnsi="Avenir Next LT Pro" w:cstheme="minorHAnsi"/>
          <w:color w:val="303030"/>
          <w:sz w:val="22"/>
          <w:szCs w:val="22"/>
        </w:rPr>
        <w:t xml:space="preserve"> ruido </w:t>
      </w:r>
      <w:r w:rsidR="00EA71AE" w:rsidRPr="00E90747">
        <w:rPr>
          <w:rFonts w:ascii="Avenir Next LT Pro" w:hAnsi="Avenir Next LT Pro" w:cstheme="minorHAnsi"/>
          <w:color w:val="303030"/>
          <w:sz w:val="22"/>
          <w:szCs w:val="22"/>
        </w:rPr>
        <w:t>ambiental</w:t>
      </w:r>
      <w:r w:rsidRPr="00E90747">
        <w:rPr>
          <w:rFonts w:ascii="Avenir Next LT Pro" w:hAnsi="Avenir Next LT Pro" w:cstheme="minorHAnsi"/>
          <w:color w:val="303030"/>
          <w:sz w:val="22"/>
          <w:szCs w:val="22"/>
        </w:rPr>
        <w:t xml:space="preserve">, ubicados en el área de estudio de la compañía </w:t>
      </w:r>
      <w:r w:rsidR="00BE20E5" w:rsidRPr="005B3520">
        <w:rPr>
          <w:rFonts w:ascii="Avenir Next LT Pro" w:hAnsi="Avenir Next LT Pro" w:cstheme="minorHAnsi"/>
          <w:b/>
          <w:bCs/>
          <w:color w:val="303030"/>
          <w:sz w:val="22"/>
          <w:szCs w:val="22"/>
          <w:highlight w:val="cyan"/>
        </w:rPr>
        <w:t>{contrato_los_servicios_de_servicios_de_ingenieria__1}</w:t>
      </w:r>
      <w:r w:rsidRPr="005B3520">
        <w:rPr>
          <w:rFonts w:ascii="Avenir Next LT Pro" w:hAnsi="Avenir Next LT Pro" w:cstheme="minorHAnsi"/>
          <w:color w:val="303030"/>
          <w:sz w:val="22"/>
          <w:szCs w:val="22"/>
          <w:highlight w:val="cyan"/>
        </w:rPr>
      </w:r>
      <w:r w:rsidRPr="00E90747">
        <w:rPr>
          <w:rFonts w:ascii="Avenir Next LT Pro" w:hAnsi="Avenir Next LT Pro" w:cstheme="minorHAnsi"/>
          <w:color w:val="303030"/>
          <w:sz w:val="22"/>
          <w:szCs w:val="22"/>
        </w:rPr>
        <w:t xml:space="preserve">la cual se localiza </w:t>
      </w:r>
      <w:r w:rsidRPr="005B3520">
        <w:rPr>
          <w:rFonts w:ascii="Avenir Next LT Pro" w:hAnsi="Avenir Next LT Pro" w:cstheme="minorHAnsi"/>
          <w:color w:val="303030"/>
          <w:sz w:val="22"/>
          <w:szCs w:val="22"/>
          <w:highlight w:val="cyan"/>
        </w:rPr>
        <w:t>{ambiental_ubicados_en_el_area_de_estudio_de_la_com_1}</w:t>
      </w:r>
      <w:r w:rsidR="00E90747">
        <w:rPr>
          <w:rFonts w:ascii="Avenir Next LT Pro" w:hAnsi="Avenir Next LT Pro" w:cstheme="minorHAnsi"/>
          <w:color w:val="303030"/>
          <w:sz w:val="22"/>
          <w:szCs w:val="22"/>
          <w:highlight w:val="cyan"/>
        </w:rPr>
      </w:r>
      <w:r w:rsidRPr="005B3520">
        <w:rPr>
          <w:rFonts w:ascii="Avenir Next LT Pro" w:hAnsi="Avenir Next LT Pro" w:cstheme="minorHAnsi"/>
          <w:color w:val="303030"/>
          <w:sz w:val="22"/>
          <w:szCs w:val="22"/>
          <w:highlight w:val="cyan"/>
        </w:rPr>
      </w:r>
      <w:r w:rsidRPr="00E90747">
        <w:rPr>
          <w:rFonts w:ascii="Avenir Next LT Pro" w:hAnsi="Avenir Next LT Pro" w:cstheme="minorHAnsi"/>
          <w:color w:val="303030"/>
          <w:sz w:val="22"/>
          <w:szCs w:val="22"/>
        </w:rPr>
        <w:t xml:space="preserve">Cabe señalar que, la jornada de monitoreo </w:t>
      </w:r>
      <w:r w:rsidR="00505A5E" w:rsidRPr="00E90747">
        <w:rPr>
          <w:rFonts w:ascii="Avenir Next LT Pro" w:hAnsi="Avenir Next LT Pro" w:cstheme="minorHAnsi"/>
          <w:color w:val="303030"/>
          <w:sz w:val="22"/>
          <w:szCs w:val="22"/>
        </w:rPr>
        <w:t xml:space="preserve">de emisión de ruido </w:t>
      </w:r>
      <w:r w:rsidRPr="00E90747">
        <w:rPr>
          <w:rFonts w:ascii="Avenir Next LT Pro" w:hAnsi="Avenir Next LT Pro" w:cstheme="minorHAnsi"/>
          <w:color w:val="303030"/>
          <w:sz w:val="22"/>
          <w:szCs w:val="22"/>
        </w:rPr>
        <w:t xml:space="preserve">se ejecutó durante los días </w:t>
      </w:r>
      <w:r w:rsidR="00E90747">
        <w:rPr>
          <w:rFonts w:ascii="Avenir Next LT Pro" w:hAnsi="Avenir Next LT Pro" w:cstheme="minorHAnsi"/>
          <w:color w:val="303030"/>
          <w:sz w:val="22"/>
          <w:szCs w:val="22"/>
          <w:highlight w:val="cyan"/>
        </w:rPr>
        <w:t>{cabe_se_alar_que_la_jornada_de_monitoreo_de_emisio_1}</w:t>
      </w:r>
      <w:r w:rsidR="00505A5E" w:rsidRPr="005B3520">
        <w:rPr>
          <w:rFonts w:ascii="Avenir Next LT Pro" w:hAnsi="Avenir Next LT Pro" w:cstheme="minorHAnsi"/>
          <w:color w:val="303030"/>
          <w:sz w:val="22"/>
          <w:szCs w:val="22"/>
          <w:highlight w:val="cyan"/>
        </w:rPr>
      </w:r>
      <w:r w:rsidR="00E90747">
        <w:rPr>
          <w:rFonts w:ascii="Avenir Next LT Pro" w:hAnsi="Avenir Next LT Pro" w:cstheme="minorHAnsi"/>
          <w:color w:val="303030"/>
          <w:sz w:val="22"/>
          <w:szCs w:val="22"/>
          <w:highlight w:val="cyan"/>
        </w:rPr>
      </w:r>
      <w:r w:rsidR="00505A5E" w:rsidRPr="005B3520">
        <w:rPr>
          <w:rFonts w:ascii="Avenir Next LT Pro" w:hAnsi="Avenir Next LT Pro" w:cstheme="minorHAnsi"/>
          <w:color w:val="303030"/>
          <w:sz w:val="22"/>
          <w:szCs w:val="22"/>
          <w:highlight w:val="cyan"/>
        </w:rPr>
      </w:r>
      <w:r w:rsidR="00E90747">
        <w:rPr>
          <w:rFonts w:ascii="Avenir Next LT Pro" w:hAnsi="Avenir Next LT Pro" w:cstheme="minorHAnsi"/>
          <w:color w:val="303030"/>
          <w:sz w:val="22"/>
          <w:szCs w:val="22"/>
          <w:highlight w:val="cyan"/>
        </w:rPr>
      </w:r>
      <w:r w:rsidR="00505A5E" w:rsidRPr="005B3520">
        <w:rPr>
          <w:rFonts w:ascii="Avenir Next LT Pro" w:hAnsi="Avenir Next LT Pro" w:cstheme="minorHAnsi"/>
          <w:color w:val="303030"/>
          <w:sz w:val="22"/>
          <w:szCs w:val="22"/>
          <w:highlight w:val="cyan"/>
        </w:rPr>
      </w:r>
      <w:r w:rsidR="00E90747">
        <w:rPr>
          <w:rFonts w:ascii="Avenir Next LT Pro" w:hAnsi="Avenir Next LT Pro" w:cstheme="minorHAnsi"/>
          <w:color w:val="303030"/>
          <w:sz w:val="22"/>
          <w:szCs w:val="22"/>
          <w:highlight w:val="cyan"/>
        </w:rPr>
      </w:r>
      <w:r w:rsidR="00505A5E" w:rsidRPr="005B3520">
        <w:rPr>
          <w:rFonts w:ascii="Avenir Next LT Pro" w:hAnsi="Avenir Next LT Pro" w:cstheme="minorHAnsi"/>
          <w:color w:val="303030"/>
          <w:sz w:val="22"/>
          <w:szCs w:val="22"/>
          <w:highlight w:val="cyan"/>
        </w:rPr>
      </w:r>
      <w:r w:rsidR="00505A5E" w:rsidRPr="0081463B">
        <w:rPr>
          <w:rFonts w:ascii="Avenir Next LT Pro" w:hAnsi="Avenir Next LT Pro" w:cstheme="minorHAnsi"/>
          <w:color w:val="303030"/>
          <w:sz w:val="22"/>
          <w:szCs w:val="22"/>
          <w:highlight w:val="cyan"/>
        </w:rPr>
      </w:r>
      <w:r w:rsidR="00505A5E" w:rsidRPr="00E90747">
        <w:rPr>
          <w:rFonts w:ascii="Avenir Next LT Pro" w:hAnsi="Avenir Next LT Pro" w:cstheme="minorHAnsi"/>
          <w:color w:val="303030"/>
          <w:sz w:val="22"/>
          <w:szCs w:val="22"/>
        </w:rPr>
        <w:t xml:space="preserve"> la jornada de monitoreo de ruido </w:t>
      </w:r>
      <w:r w:rsidR="00505A5E" w:rsidRPr="00E90747">
        <w:rPr>
          <w:rFonts w:ascii="Avenir Next LT Pro" w:hAnsi="Avenir Next LT Pro" w:cstheme="minorHAnsi"/>
          <w:color w:val="303030"/>
          <w:sz w:val="22"/>
          <w:szCs w:val="22"/>
        </w:rPr>
        <w:lastRenderedPageBreak/>
        <w:t xml:space="preserve">ambiental se ejecutó durante los días </w:t>
      </w:r>
      <w:r w:rsidR="00E90747">
        <w:rPr>
          <w:rFonts w:ascii="Avenir Next LT Pro" w:hAnsi="Avenir Next LT Pro" w:cstheme="minorHAnsi"/>
          <w:color w:val="303030"/>
          <w:sz w:val="22"/>
          <w:szCs w:val="22"/>
          <w:highlight w:val="cyan"/>
        </w:rPr>
        <w:t>{la_jornada_de_monitoreo_de_ruido_ambiental_se_ejec_1}</w:t>
      </w:r>
      <w:r w:rsidR="00505A5E" w:rsidRPr="005B3520">
        <w:rPr>
          <w:rFonts w:ascii="Avenir Next LT Pro" w:hAnsi="Avenir Next LT Pro" w:cstheme="minorHAnsi"/>
          <w:color w:val="303030"/>
          <w:sz w:val="22"/>
          <w:szCs w:val="22"/>
          <w:highlight w:val="cyan"/>
        </w:rPr>
      </w:r>
      <w:r w:rsidR="00E90747">
        <w:rPr>
          <w:rFonts w:ascii="Avenir Next LT Pro" w:hAnsi="Avenir Next LT Pro" w:cstheme="minorHAnsi"/>
          <w:color w:val="303030"/>
          <w:sz w:val="22"/>
          <w:szCs w:val="22"/>
          <w:highlight w:val="cyan"/>
        </w:rPr>
      </w:r>
      <w:r w:rsidR="00505A5E" w:rsidRPr="005B3520">
        <w:rPr>
          <w:rFonts w:ascii="Avenir Next LT Pro" w:hAnsi="Avenir Next LT Pro" w:cstheme="minorHAnsi"/>
          <w:color w:val="303030"/>
          <w:sz w:val="22"/>
          <w:szCs w:val="22"/>
          <w:highlight w:val="cyan"/>
        </w:rPr>
      </w:r>
      <w:r w:rsidR="00E90747">
        <w:rPr>
          <w:rFonts w:ascii="Avenir Next LT Pro" w:hAnsi="Avenir Next LT Pro" w:cstheme="minorHAnsi"/>
          <w:color w:val="303030"/>
          <w:sz w:val="22"/>
          <w:szCs w:val="22"/>
          <w:highlight w:val="cyan"/>
        </w:rPr>
      </w:r>
      <w:r w:rsidR="00505A5E" w:rsidRPr="005B3520">
        <w:rPr>
          <w:rFonts w:ascii="Avenir Next LT Pro" w:hAnsi="Avenir Next LT Pro" w:cstheme="minorHAnsi"/>
          <w:color w:val="303030"/>
          <w:sz w:val="22"/>
          <w:szCs w:val="22"/>
          <w:highlight w:val="cyan"/>
        </w:rPr>
      </w:r>
      <w:r w:rsidR="00E90747">
        <w:rPr>
          <w:rFonts w:ascii="Avenir Next LT Pro" w:hAnsi="Avenir Next LT Pro" w:cstheme="minorHAnsi"/>
          <w:color w:val="303030"/>
          <w:sz w:val="22"/>
          <w:szCs w:val="22"/>
          <w:highlight w:val="cyan"/>
        </w:rPr>
      </w:r>
      <w:r w:rsidR="00505A5E" w:rsidRPr="00E90747">
        <w:rPr>
          <w:rFonts w:ascii="Avenir Next LT Pro" w:hAnsi="Avenir Next LT Pro" w:cstheme="minorHAnsi"/>
          <w:color w:val="303030"/>
          <w:sz w:val="22"/>
          <w:szCs w:val="22"/>
        </w:rPr>
        <w:t xml:space="preserve">, </w:t>
      </w:r>
      <w:r w:rsidR="00505A5E" w:rsidRPr="0081463B">
        <w:rPr>
          <w:rFonts w:ascii="Avenir Next LT Pro" w:hAnsi="Avenir Next LT Pro" w:cstheme="minorHAnsi"/>
          <w:color w:val="303030"/>
          <w:sz w:val="22"/>
          <w:szCs w:val="22"/>
          <w:highlight w:val="cyan"/>
        </w:rPr>
        <w:t>{var_5}</w:t>
      </w:r>
      <w:r w:rsidR="00505A5E" w:rsidRPr="005C4BA7">
        <w:rPr>
          <w:rFonts w:ascii="Avenir Next LT Pro" w:hAnsi="Avenir Next LT Pro" w:cstheme="minorHAnsi"/>
          <w:color w:val="303030"/>
          <w:sz w:val="22"/>
          <w:szCs w:val="22"/>
        </w:rPr>
        <w:t>.</w:t>
      </w:r>
      <w:r w:rsidRPr="005C4BA7">
        <w:rPr>
          <w:rFonts w:ascii="Avenir Next LT Pro" w:hAnsi="Avenir Next LT Pro" w:cstheme="minorHAnsi"/>
          <w:color w:val="303030"/>
          <w:sz w:val="22"/>
          <w:szCs w:val="22"/>
        </w:rPr>
        <w:t xml:space="preserve"> Para ello se tuvo en cuenta los criterios establecidos en la Resolución 0627 del 07 de abril de 2006 </w:t>
      </w:r>
      <w:r w:rsidRPr="005C4BA7">
        <w:rPr>
          <w:rFonts w:ascii="Avenir Next LT Pro" w:hAnsi="Avenir Next LT Pro" w:cstheme="minorHAnsi"/>
          <w:iCs/>
          <w:color w:val="303030"/>
          <w:sz w:val="22"/>
          <w:szCs w:val="22"/>
        </w:rPr>
        <w:t>del Ministerio de Ambiente, Vivienda y Desarrollo Territorial, actualmente Ministerio de Ambiente y Desarrollo Sostenible MADS</w:t>
      </w:r>
      <w:r w:rsidRPr="005C4BA7">
        <w:rPr>
          <w:rFonts w:ascii="Avenir Next LT Pro" w:hAnsi="Avenir Next LT Pro" w:cstheme="minorHAnsi"/>
          <w:color w:val="303030"/>
          <w:sz w:val="22"/>
          <w:szCs w:val="22"/>
        </w:rPr>
        <w:t xml:space="preserve">, los requerimientos del interesado y los procedimientos internos para el monitoreo de emisión de ruido y ruido ambiental de SERAMBIENTE S.A.S. y lo </w:t>
      </w:r>
      <w:r w:rsidRPr="006774BB">
        <w:rPr>
          <w:rFonts w:ascii="Avenir Next LT Pro" w:hAnsi="Avenir Next LT Pro" w:cstheme="minorHAnsi"/>
          <w:color w:val="303030"/>
          <w:sz w:val="22"/>
          <w:szCs w:val="22"/>
        </w:rPr>
        <w:t>planificado en el plan de monitoreo.</w:t>
      </w:r>
    </w:p>
    <w:p w14:paraId="17C04A7D" w14:textId="3920325D" w:rsidR="00A523FA" w:rsidRPr="006774BB" w:rsidRDefault="00A523FA" w:rsidP="00680D0A">
      <w:pPr>
        <w:pStyle w:val="Prrafodelista"/>
        <w:numPr>
          <w:ilvl w:val="0"/>
          <w:numId w:val="24"/>
        </w:numPr>
        <w:spacing w:line="360" w:lineRule="auto"/>
        <w:jc w:val="both"/>
        <w:rPr>
          <w:rFonts w:ascii="Avenir Next LT Pro" w:hAnsi="Avenir Next LT Pro" w:cstheme="minorHAnsi"/>
          <w:color w:val="303030"/>
          <w:sz w:val="22"/>
          <w:szCs w:val="22"/>
        </w:rPr>
      </w:pPr>
      <w:r w:rsidRPr="006774BB">
        <w:rPr>
          <w:rFonts w:ascii="Avenir Next LT Pro" w:hAnsi="Avenir Next LT Pro" w:cstheme="minorHAnsi"/>
          <w:color w:val="303030"/>
          <w:sz w:val="22"/>
          <w:szCs w:val="22"/>
        </w:rPr>
        <w:t>PO-PSM-01 Planeación y ejecución del servicio.</w:t>
      </w:r>
    </w:p>
    <w:p w14:paraId="46F651A3" w14:textId="1F854706" w:rsidR="00A523FA" w:rsidRPr="006774BB" w:rsidRDefault="00A523FA" w:rsidP="00680D0A">
      <w:pPr>
        <w:numPr>
          <w:ilvl w:val="0"/>
          <w:numId w:val="24"/>
        </w:numPr>
        <w:spacing w:line="360" w:lineRule="auto"/>
        <w:jc w:val="both"/>
        <w:rPr>
          <w:rFonts w:ascii="Avenir Next LT Pro" w:hAnsi="Avenir Next LT Pro" w:cstheme="minorHAnsi"/>
          <w:color w:val="303030"/>
          <w:sz w:val="22"/>
          <w:szCs w:val="22"/>
        </w:rPr>
      </w:pPr>
      <w:r w:rsidRPr="006774BB">
        <w:rPr>
          <w:rFonts w:ascii="Avenir Next LT Pro" w:hAnsi="Avenir Next LT Pro" w:cstheme="minorHAnsi"/>
          <w:color w:val="303030"/>
          <w:sz w:val="22"/>
          <w:szCs w:val="22"/>
        </w:rPr>
        <w:t>PO-PSM-11Procedimiento de medición de emisión de ruido y ruido ambiental.</w:t>
      </w:r>
    </w:p>
    <w:p w14:paraId="72A6A4D7" w14:textId="77777777" w:rsidR="00A523FA" w:rsidRPr="006774BB" w:rsidRDefault="00A523FA" w:rsidP="00680D0A">
      <w:pPr>
        <w:numPr>
          <w:ilvl w:val="0"/>
          <w:numId w:val="24"/>
        </w:numPr>
        <w:spacing w:line="360" w:lineRule="auto"/>
        <w:jc w:val="both"/>
        <w:rPr>
          <w:rFonts w:ascii="Avenir Next LT Pro" w:hAnsi="Avenir Next LT Pro" w:cstheme="minorHAnsi"/>
          <w:color w:val="303030"/>
          <w:sz w:val="22"/>
          <w:szCs w:val="22"/>
        </w:rPr>
      </w:pPr>
      <w:r w:rsidRPr="006774BB">
        <w:rPr>
          <w:rFonts w:ascii="Avenir Next LT Pro" w:hAnsi="Avenir Next LT Pro" w:cstheme="minorHAnsi"/>
          <w:color w:val="303030"/>
          <w:sz w:val="22"/>
          <w:szCs w:val="22"/>
        </w:rPr>
        <w:t>FO-PO-PSM-72-06 Plan de monitoreo.</w:t>
      </w:r>
    </w:p>
    <w:p w14:paraId="7741356C" w14:textId="423AE9E8" w:rsidR="00F1209E" w:rsidRPr="006C53B7" w:rsidRDefault="00A523FA" w:rsidP="00680D0A">
      <w:pPr>
        <w:numPr>
          <w:ilvl w:val="0"/>
          <w:numId w:val="24"/>
        </w:numPr>
        <w:spacing w:after="240" w:line="360" w:lineRule="auto"/>
        <w:jc w:val="both"/>
        <w:rPr>
          <w:rFonts w:ascii="Avenir Next LT Pro" w:hAnsi="Avenir Next LT Pro"/>
          <w:color w:val="303030"/>
          <w:sz w:val="22"/>
          <w:szCs w:val="22"/>
          <w:lang w:val="es-MX"/>
        </w:rPr>
      </w:pPr>
      <w:r w:rsidRPr="006C53B7">
        <w:rPr>
          <w:rFonts w:ascii="Avenir Next LT Pro" w:hAnsi="Avenir Next LT Pro" w:cstheme="minorHAnsi"/>
          <w:color w:val="303030"/>
          <w:sz w:val="22"/>
          <w:szCs w:val="22"/>
        </w:rPr>
        <w:t>PO-PSM-65 Procedimiento para la elaboración de informes técnicos de ruido ambiental y emisión de ruido.</w:t>
      </w:r>
    </w:p>
    <w:p w14:paraId="670DA58F" w14:textId="7986CADE" w:rsidR="00A025A5" w:rsidRPr="0058529D" w:rsidRDefault="006311A2" w:rsidP="0058529D">
      <w:pPr>
        <w:pStyle w:val="Ttulo2"/>
        <w:numPr>
          <w:ilvl w:val="1"/>
          <w:numId w:val="21"/>
        </w:numPr>
        <w:rPr>
          <w:rFonts w:ascii="Avenir Next LT Pro" w:hAnsi="Avenir Next LT Pro"/>
          <w:color w:val="303030"/>
          <w:sz w:val="28"/>
          <w:szCs w:val="28"/>
        </w:rPr>
      </w:pPr>
      <w:bookmarkStart w:id="28" w:name="_Toc211425258"/>
      <w:bookmarkStart w:id="29" w:name="_Toc215311187"/>
      <w:r w:rsidRPr="0058529D">
        <w:rPr>
          <w:rFonts w:ascii="Avenir Next LT Pro" w:hAnsi="Avenir Next LT Pro"/>
          <w:color w:val="303030"/>
          <w:sz w:val="28"/>
          <w:szCs w:val="28"/>
        </w:rPr>
        <w:t xml:space="preserve">Hora </w:t>
      </w:r>
      <w:r w:rsidR="00DC66BA" w:rsidRPr="0058529D">
        <w:rPr>
          <w:rFonts w:ascii="Avenir Next LT Pro" w:hAnsi="Avenir Next LT Pro"/>
          <w:color w:val="303030"/>
          <w:sz w:val="28"/>
          <w:szCs w:val="28"/>
        </w:rPr>
        <w:t>de medición</w:t>
      </w:r>
      <w:bookmarkEnd w:id="28"/>
      <w:bookmarkEnd w:id="29"/>
    </w:p>
    <w:p w14:paraId="29B8351E" w14:textId="77777777" w:rsidR="00A025A5" w:rsidRPr="006C53B7" w:rsidRDefault="00A025A5" w:rsidP="00A025A5">
      <w:pPr>
        <w:rPr>
          <w:rFonts w:ascii="Avenir Next LT Pro" w:hAnsi="Avenir Next LT Pro"/>
          <w:b/>
          <w:color w:val="303030"/>
          <w:sz w:val="22"/>
          <w:szCs w:val="22"/>
        </w:rPr>
      </w:pPr>
    </w:p>
    <w:p w14:paraId="4913D709" w14:textId="180D619C" w:rsidR="00B77052" w:rsidRPr="006C53B7" w:rsidRDefault="00CA4CB4" w:rsidP="00117608">
      <w:pPr>
        <w:spacing w:after="240" w:line="360" w:lineRule="auto"/>
        <w:jc w:val="both"/>
        <w:rPr>
          <w:rFonts w:ascii="Avenir Next LT Pro" w:hAnsi="Avenir Next LT Pro" w:cstheme="minorHAnsi"/>
          <w:color w:val="303030"/>
          <w:sz w:val="22"/>
          <w:szCs w:val="22"/>
        </w:rPr>
      </w:pPr>
      <w:r w:rsidRPr="006C53B7">
        <w:rPr>
          <w:rFonts w:ascii="Avenir Next LT Pro" w:hAnsi="Avenir Next LT Pro" w:cstheme="minorHAnsi"/>
          <w:color w:val="303030"/>
          <w:sz w:val="22"/>
          <w:szCs w:val="22"/>
        </w:rPr>
        <w:t xml:space="preserve">El monitoreo </w:t>
      </w:r>
      <w:r w:rsidR="00505A5E" w:rsidRPr="0081463B">
        <w:rPr>
          <w:rFonts w:ascii="Avenir Next LT Pro" w:hAnsi="Avenir Next LT Pro" w:cstheme="minorHAnsi"/>
          <w:color w:val="303030"/>
          <w:sz w:val="22"/>
          <w:szCs w:val="22"/>
          <w:highlight w:val="cyan"/>
        </w:rPr>
        <w:t>{el_monitoreo_1}</w:t>
      </w:r>
      <w:r w:rsidR="00505A5E" w:rsidRPr="006C53B7">
        <w:rPr>
          <w:rFonts w:ascii="Avenir Next LT Pro" w:hAnsi="Avenir Next LT Pro" w:cstheme="minorHAnsi"/>
          <w:color w:val="303030"/>
          <w:sz w:val="22"/>
          <w:szCs w:val="22"/>
        </w:rPr>
        <w:t xml:space="preserve">, los detalles de la fecha y hora de medición se especifican en la </w:t>
      </w:r>
      <w:r w:rsidR="00505A5E" w:rsidRPr="006C53B7">
        <w:rPr>
          <w:rFonts w:ascii="Avenir Next LT Pro" w:hAnsi="Avenir Next LT Pro" w:cstheme="minorHAnsi"/>
          <w:color w:val="303030"/>
          <w:sz w:val="22"/>
          <w:szCs w:val="22"/>
        </w:rPr>
        <w:fldChar w:fldCharType="begin"/>
      </w:r>
      <w:r w:rsidR="00505A5E" w:rsidRPr="006C53B7">
        <w:rPr>
          <w:rFonts w:ascii="Avenir Next LT Pro" w:hAnsi="Avenir Next LT Pro" w:cstheme="minorHAnsi"/>
          <w:color w:val="303030"/>
          <w:sz w:val="22"/>
          <w:szCs w:val="22"/>
        </w:rPr>
        <w:instrText xml:space="preserve"> REF _Ref188276308 \h  \* MERGEFORMAT </w:instrText>
      </w:r>
      <w:r w:rsidR="00505A5E" w:rsidRPr="006C53B7">
        <w:rPr>
          <w:rFonts w:ascii="Avenir Next LT Pro" w:hAnsi="Avenir Next LT Pro" w:cstheme="minorHAnsi"/>
          <w:color w:val="303030"/>
          <w:sz w:val="22"/>
          <w:szCs w:val="22"/>
        </w:rPr>
      </w:r>
      <w:r w:rsidR="00505A5E" w:rsidRPr="006C53B7">
        <w:rPr>
          <w:rFonts w:ascii="Avenir Next LT Pro" w:hAnsi="Avenir Next LT Pro" w:cstheme="minorHAnsi"/>
          <w:color w:val="303030"/>
          <w:sz w:val="22"/>
          <w:szCs w:val="22"/>
        </w:rPr>
        <w:fldChar w:fldCharType="separate"/>
      </w:r>
      <w:r w:rsidR="00100F81" w:rsidRPr="00100F81">
        <w:rPr>
          <w:rFonts w:ascii="Avenir Next LT Pro" w:hAnsi="Avenir Next LT Pro" w:cs="Calibri"/>
          <w:b/>
          <w:color w:val="303030"/>
          <w:sz w:val="22"/>
          <w:szCs w:val="22"/>
        </w:rPr>
        <w:t xml:space="preserve">Tabla </w:t>
      </w:r>
      <w:r w:rsidR="00100F81" w:rsidRPr="00100F81">
        <w:rPr>
          <w:rFonts w:ascii="Avenir Next LT Pro" w:hAnsi="Avenir Next LT Pro" w:cs="Calibri"/>
          <w:b/>
          <w:noProof/>
          <w:color w:val="303030"/>
          <w:sz w:val="22"/>
          <w:szCs w:val="22"/>
        </w:rPr>
        <w:t>1</w:t>
      </w:r>
      <w:r w:rsidR="00505A5E" w:rsidRPr="006C53B7">
        <w:rPr>
          <w:rFonts w:ascii="Avenir Next LT Pro" w:hAnsi="Avenir Next LT Pro" w:cstheme="minorHAnsi"/>
          <w:color w:val="303030"/>
          <w:sz w:val="22"/>
          <w:szCs w:val="22"/>
        </w:rPr>
        <w:fldChar w:fldCharType="end"/>
      </w:r>
      <w:r w:rsidR="00505A5E" w:rsidRPr="006C53B7">
        <w:rPr>
          <w:rFonts w:ascii="Avenir Next LT Pro" w:hAnsi="Avenir Next LT Pro" w:cstheme="minorHAnsi"/>
          <w:color w:val="303030"/>
          <w:sz w:val="22"/>
          <w:szCs w:val="22"/>
        </w:rPr>
        <w:t xml:space="preserve">. Asimismo, el monitoreo de ruido </w:t>
      </w:r>
      <w:r w:rsidR="00505A5E" w:rsidRPr="0081463B">
        <w:rPr>
          <w:rFonts w:ascii="Avenir Next LT Pro" w:hAnsi="Avenir Next LT Pro" w:cstheme="minorHAnsi"/>
          <w:color w:val="303030"/>
          <w:sz w:val="22"/>
          <w:szCs w:val="22"/>
          <w:highlight w:val="cyan"/>
        </w:rPr>
        <w:t>{tabla_1_asimismo_el_monitoreo_de_ruido_1}</w:t>
      </w:r>
      <w:r w:rsidRPr="0081463B">
        <w:rPr>
          <w:rFonts w:ascii="Avenir Next LT Pro" w:hAnsi="Avenir Next LT Pro" w:cstheme="minorHAnsi"/>
          <w:color w:val="303030"/>
          <w:sz w:val="22"/>
          <w:szCs w:val="22"/>
          <w:highlight w:val="cyan"/>
        </w:rPr>
      </w:r>
      <w:r w:rsidR="00632A1D" w:rsidRPr="0081463B">
        <w:rPr>
          <w:rFonts w:ascii="Avenir Next LT Pro" w:hAnsi="Avenir Next LT Pro" w:cstheme="minorHAnsi"/>
          <w:color w:val="303030"/>
          <w:sz w:val="22"/>
          <w:szCs w:val="22"/>
          <w:highlight w:val="cyan"/>
        </w:rPr>
      </w:r>
      <w:r w:rsidRPr="006C53B7">
        <w:rPr>
          <w:rFonts w:ascii="Avenir Next LT Pro" w:hAnsi="Avenir Next LT Pro" w:cstheme="minorHAnsi"/>
          <w:color w:val="303030"/>
          <w:sz w:val="22"/>
          <w:szCs w:val="22"/>
        </w:rPr>
        <w:t xml:space="preserve"> en cada punto de medición, los detalles de la fecha y hora de medición se especifican en la </w:t>
      </w:r>
      <w:r w:rsidRPr="006C53B7">
        <w:rPr>
          <w:rFonts w:ascii="Avenir Next LT Pro" w:hAnsi="Avenir Next LT Pro" w:cstheme="minorHAnsi"/>
          <w:color w:val="303030"/>
          <w:sz w:val="22"/>
          <w:szCs w:val="22"/>
        </w:rPr>
        <w:fldChar w:fldCharType="begin"/>
      </w:r>
      <w:r w:rsidRPr="006C53B7">
        <w:rPr>
          <w:rFonts w:ascii="Avenir Next LT Pro" w:hAnsi="Avenir Next LT Pro" w:cstheme="minorHAnsi"/>
          <w:color w:val="303030"/>
          <w:sz w:val="22"/>
          <w:szCs w:val="22"/>
        </w:rPr>
        <w:instrText xml:space="preserve"> REF _Ref525574272 \h  \* MERGEFORMAT </w:instrText>
      </w:r>
      <w:r w:rsidRPr="006C53B7">
        <w:rPr>
          <w:rFonts w:ascii="Avenir Next LT Pro" w:hAnsi="Avenir Next LT Pro" w:cstheme="minorHAnsi"/>
          <w:color w:val="303030"/>
          <w:sz w:val="22"/>
          <w:szCs w:val="22"/>
        </w:rPr>
      </w:r>
      <w:r w:rsidRPr="006C53B7">
        <w:rPr>
          <w:rFonts w:ascii="Avenir Next LT Pro" w:hAnsi="Avenir Next LT Pro" w:cstheme="minorHAnsi"/>
          <w:color w:val="303030"/>
          <w:sz w:val="22"/>
          <w:szCs w:val="22"/>
        </w:rPr>
        <w:fldChar w:fldCharType="separate"/>
      </w:r>
      <w:r w:rsidR="00100F81" w:rsidRPr="00100F81">
        <w:rPr>
          <w:rFonts w:ascii="Avenir Next LT Pro" w:hAnsi="Avenir Next LT Pro" w:cs="Calibri"/>
          <w:b/>
          <w:color w:val="303030"/>
          <w:sz w:val="22"/>
          <w:szCs w:val="22"/>
        </w:rPr>
        <w:t xml:space="preserve">Tabla </w:t>
      </w:r>
      <w:r w:rsidR="00100F81" w:rsidRPr="00100F81">
        <w:rPr>
          <w:rFonts w:ascii="Avenir Next LT Pro" w:hAnsi="Avenir Next LT Pro" w:cs="Calibri"/>
          <w:b/>
          <w:noProof/>
          <w:color w:val="303030"/>
          <w:sz w:val="22"/>
          <w:szCs w:val="22"/>
        </w:rPr>
        <w:t>2</w:t>
      </w:r>
      <w:r w:rsidRPr="006C53B7">
        <w:rPr>
          <w:rFonts w:ascii="Avenir Next LT Pro" w:hAnsi="Avenir Next LT Pro" w:cstheme="minorHAnsi"/>
          <w:color w:val="303030"/>
          <w:sz w:val="22"/>
          <w:szCs w:val="22"/>
        </w:rPr>
        <w:fldChar w:fldCharType="end"/>
      </w:r>
      <w:r w:rsidR="00E0429B" w:rsidRPr="006C53B7">
        <w:rPr>
          <w:rFonts w:ascii="Avenir Next LT Pro" w:hAnsi="Avenir Next LT Pro" w:cstheme="minorHAnsi"/>
          <w:color w:val="303030"/>
          <w:sz w:val="22"/>
          <w:szCs w:val="22"/>
        </w:rPr>
        <w:t xml:space="preserve"> y</w:t>
      </w:r>
      <w:r w:rsidR="00D33219" w:rsidRPr="006C53B7">
        <w:rPr>
          <w:rFonts w:ascii="Avenir Next LT Pro" w:hAnsi="Avenir Next LT Pro" w:cstheme="minorHAnsi"/>
          <w:color w:val="303030"/>
          <w:sz w:val="22"/>
          <w:szCs w:val="22"/>
        </w:rPr>
        <w:t xml:space="preserve"> </w:t>
      </w:r>
      <w:r w:rsidR="00D33219" w:rsidRPr="006C53B7">
        <w:rPr>
          <w:rFonts w:ascii="Avenir Next LT Pro" w:hAnsi="Avenir Next LT Pro" w:cstheme="minorHAnsi"/>
          <w:color w:val="303030"/>
          <w:sz w:val="22"/>
          <w:szCs w:val="22"/>
        </w:rPr>
        <w:fldChar w:fldCharType="begin"/>
      </w:r>
      <w:r w:rsidR="00D33219" w:rsidRPr="006C53B7">
        <w:rPr>
          <w:rFonts w:ascii="Avenir Next LT Pro" w:hAnsi="Avenir Next LT Pro" w:cstheme="minorHAnsi"/>
          <w:color w:val="303030"/>
          <w:sz w:val="22"/>
          <w:szCs w:val="22"/>
        </w:rPr>
        <w:instrText xml:space="preserve"> REF _Ref21526238 \h  \* MERGEFORMAT </w:instrText>
      </w:r>
      <w:r w:rsidR="00D33219" w:rsidRPr="006C53B7">
        <w:rPr>
          <w:rFonts w:ascii="Avenir Next LT Pro" w:hAnsi="Avenir Next LT Pro" w:cstheme="minorHAnsi"/>
          <w:color w:val="303030"/>
          <w:sz w:val="22"/>
          <w:szCs w:val="22"/>
        </w:rPr>
      </w:r>
      <w:r w:rsidR="00D33219" w:rsidRPr="006C53B7">
        <w:rPr>
          <w:rFonts w:ascii="Avenir Next LT Pro" w:hAnsi="Avenir Next LT Pro" w:cstheme="minorHAnsi"/>
          <w:color w:val="303030"/>
          <w:sz w:val="22"/>
          <w:szCs w:val="22"/>
        </w:rPr>
        <w:fldChar w:fldCharType="separate"/>
      </w:r>
      <w:r w:rsidR="00100F81" w:rsidRPr="00100F81">
        <w:rPr>
          <w:rFonts w:ascii="Avenir Next LT Pro" w:hAnsi="Avenir Next LT Pro" w:cs="Calibri"/>
          <w:b/>
          <w:color w:val="303030"/>
          <w:sz w:val="22"/>
          <w:szCs w:val="22"/>
        </w:rPr>
        <w:t xml:space="preserve">Tabla </w:t>
      </w:r>
      <w:r w:rsidR="00100F81" w:rsidRPr="00100F81">
        <w:rPr>
          <w:rFonts w:ascii="Avenir Next LT Pro" w:hAnsi="Avenir Next LT Pro" w:cs="Calibri"/>
          <w:b/>
          <w:noProof/>
          <w:color w:val="303030"/>
          <w:sz w:val="22"/>
          <w:szCs w:val="22"/>
        </w:rPr>
        <w:t>3</w:t>
      </w:r>
      <w:r w:rsidR="00D33219" w:rsidRPr="006C53B7">
        <w:rPr>
          <w:rFonts w:ascii="Avenir Next LT Pro" w:hAnsi="Avenir Next LT Pro" w:cstheme="minorHAnsi"/>
          <w:color w:val="303030"/>
          <w:sz w:val="22"/>
          <w:szCs w:val="22"/>
        </w:rPr>
        <w:fldChar w:fldCharType="end"/>
      </w:r>
      <w:r w:rsidR="00E0429B" w:rsidRPr="006C53B7">
        <w:rPr>
          <w:rFonts w:ascii="Avenir Next LT Pro" w:hAnsi="Avenir Next LT Pro" w:cstheme="minorHAnsi"/>
          <w:color w:val="303030"/>
          <w:sz w:val="22"/>
          <w:szCs w:val="22"/>
        </w:rPr>
        <w:t>.</w:t>
      </w:r>
    </w:p>
    <w:p w14:paraId="131BE927" w14:textId="6C3B87EC" w:rsidR="00505A5E" w:rsidRPr="0030153B" w:rsidRDefault="00505A5E" w:rsidP="00505A5E">
      <w:pPr>
        <w:jc w:val="center"/>
        <w:rPr>
          <w:rFonts w:ascii="Avenir Next LT Pro" w:hAnsi="Avenir Next LT Pro" w:cstheme="minorHAnsi"/>
          <w:b/>
          <w:color w:val="303030"/>
          <w:sz w:val="20"/>
          <w:szCs w:val="20"/>
        </w:rPr>
      </w:pPr>
      <w:bookmarkStart w:id="30" w:name="_Ref188276308"/>
      <w:bookmarkStart w:id="31" w:name="_Toc209532698"/>
      <w:r w:rsidRPr="0030153B">
        <w:rPr>
          <w:rFonts w:ascii="Avenir Next LT Pro" w:hAnsi="Avenir Next LT Pro" w:cs="Calibri"/>
          <w:b/>
          <w:color w:val="303030"/>
          <w:sz w:val="20"/>
          <w:szCs w:val="20"/>
        </w:rPr>
        <w:t xml:space="preserve">Tabla </w:t>
      </w:r>
      <w:r w:rsidRPr="0030153B">
        <w:rPr>
          <w:rFonts w:ascii="Avenir Next LT Pro" w:hAnsi="Avenir Next LT Pro" w:cs="Calibri"/>
          <w:b/>
          <w:color w:val="303030"/>
          <w:sz w:val="20"/>
          <w:szCs w:val="20"/>
        </w:rPr>
        <w:fldChar w:fldCharType="begin"/>
      </w:r>
      <w:r w:rsidRPr="0030153B">
        <w:rPr>
          <w:rFonts w:ascii="Avenir Next LT Pro" w:hAnsi="Avenir Next LT Pro" w:cs="Calibri"/>
          <w:b/>
          <w:color w:val="303030"/>
          <w:sz w:val="20"/>
          <w:szCs w:val="20"/>
        </w:rPr>
        <w:instrText xml:space="preserve"> SEQ Tabla \* ARABIC </w:instrText>
      </w:r>
      <w:r w:rsidRPr="0030153B">
        <w:rPr>
          <w:rFonts w:ascii="Avenir Next LT Pro" w:hAnsi="Avenir Next LT Pro" w:cs="Calibri"/>
          <w:b/>
          <w:color w:val="303030"/>
          <w:sz w:val="20"/>
          <w:szCs w:val="20"/>
        </w:rPr>
        <w:fldChar w:fldCharType="separate"/>
      </w:r>
      <w:r w:rsidR="00100F81">
        <w:rPr>
          <w:rFonts w:ascii="Avenir Next LT Pro" w:hAnsi="Avenir Next LT Pro" w:cs="Calibri"/>
          <w:b/>
          <w:noProof/>
          <w:color w:val="303030"/>
          <w:sz w:val="20"/>
          <w:szCs w:val="20"/>
        </w:rPr>
        <w:t>1</w:t>
      </w:r>
      <w:r w:rsidRPr="0030153B">
        <w:rPr>
          <w:rFonts w:ascii="Avenir Next LT Pro" w:hAnsi="Avenir Next LT Pro" w:cs="Calibri"/>
          <w:b/>
          <w:color w:val="303030"/>
          <w:sz w:val="20"/>
          <w:szCs w:val="20"/>
        </w:rPr>
        <w:fldChar w:fldCharType="end"/>
      </w:r>
      <w:bookmarkEnd w:id="30"/>
      <w:r w:rsidRPr="0030153B">
        <w:rPr>
          <w:rFonts w:ascii="Avenir Next LT Pro" w:hAnsi="Avenir Next LT Pro" w:cs="Calibri"/>
          <w:b/>
          <w:color w:val="303030"/>
          <w:sz w:val="20"/>
          <w:szCs w:val="20"/>
        </w:rPr>
        <w:t>. Hora de Inicio y finalización</w:t>
      </w:r>
      <w:r w:rsidR="0030153B" w:rsidRPr="0030153B">
        <w:rPr>
          <w:rFonts w:ascii="Avenir Next LT Pro" w:hAnsi="Avenir Next LT Pro" w:cs="Calibri"/>
          <w:b/>
          <w:color w:val="303030"/>
          <w:sz w:val="20"/>
          <w:szCs w:val="20"/>
        </w:rPr>
        <w:t xml:space="preserve"> </w:t>
      </w:r>
      <w:r w:rsidRPr="0030153B">
        <w:rPr>
          <w:rFonts w:ascii="Avenir Next LT Pro" w:hAnsi="Avenir Next LT Pro" w:cs="Calibri"/>
          <w:b/>
          <w:color w:val="303030"/>
          <w:sz w:val="20"/>
          <w:szCs w:val="20"/>
        </w:rPr>
        <w:t>– emisión de ruido.</w:t>
      </w:r>
      <w:bookmarkEnd w:id="3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871"/>
        <w:gridCol w:w="1307"/>
        <w:gridCol w:w="1012"/>
        <w:gridCol w:w="1314"/>
        <w:gridCol w:w="1012"/>
        <w:gridCol w:w="1314"/>
      </w:tblGrid>
      <w:tr w:rsidR="00505A5E" w:rsidRPr="0030153B" w14:paraId="2E0F076F" w14:textId="77777777" w:rsidTr="00BF7C84">
        <w:trPr>
          <w:trHeight w:val="20"/>
          <w:jc w:val="center"/>
        </w:trPr>
        <w:tc>
          <w:tcPr>
            <w:tcW w:w="1626" w:type="pct"/>
            <w:vMerge w:val="restart"/>
            <w:shd w:val="clear" w:color="auto" w:fill="004CAB"/>
            <w:noWrap/>
            <w:vAlign w:val="center"/>
            <w:hideMark/>
          </w:tcPr>
          <w:p w14:paraId="30CC30DF" w14:textId="77777777" w:rsidR="00505A5E" w:rsidRPr="0030153B" w:rsidRDefault="00505A5E" w:rsidP="00BF7C84">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Punto</w:t>
            </w:r>
          </w:p>
        </w:tc>
        <w:tc>
          <w:tcPr>
            <w:tcW w:w="740" w:type="pct"/>
            <w:vMerge w:val="restart"/>
            <w:shd w:val="clear" w:color="auto" w:fill="004CAB"/>
            <w:vAlign w:val="center"/>
          </w:tcPr>
          <w:p w14:paraId="247B9B3A" w14:textId="77777777" w:rsidR="00505A5E" w:rsidRPr="0030153B" w:rsidRDefault="00505A5E" w:rsidP="00BF7C84">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Fecha</w:t>
            </w:r>
          </w:p>
        </w:tc>
        <w:tc>
          <w:tcPr>
            <w:tcW w:w="2634" w:type="pct"/>
            <w:gridSpan w:val="4"/>
            <w:shd w:val="clear" w:color="auto" w:fill="004CAB"/>
            <w:noWrap/>
            <w:vAlign w:val="center"/>
            <w:hideMark/>
          </w:tcPr>
          <w:p w14:paraId="34FECD19" w14:textId="77777777" w:rsidR="00505A5E" w:rsidRPr="0030153B" w:rsidRDefault="00505A5E" w:rsidP="00BF7C84">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 xml:space="preserve">Hora de </w:t>
            </w:r>
            <w:commentRangeStart w:id="32"/>
            <w:r w:rsidRPr="0030153B">
              <w:rPr>
                <w:rFonts w:ascii="Avenir Next LT Pro" w:hAnsi="Avenir Next LT Pro" w:cs="Calibri"/>
                <w:b/>
                <w:bCs/>
                <w:color w:val="FFFFFF" w:themeColor="background1"/>
                <w:sz w:val="20"/>
                <w:szCs w:val="20"/>
              </w:rPr>
              <w:t>la</w:t>
            </w:r>
            <w:commentRangeEnd w:id="32"/>
            <w:r w:rsidR="0030153B" w:rsidRPr="0030153B">
              <w:rPr>
                <w:rStyle w:val="Refdecomentario"/>
                <w:rFonts w:ascii="Tahoma" w:hAnsi="Tahoma"/>
                <w:szCs w:val="20"/>
                <w:lang w:val="es-MX" w:eastAsia="es-MX"/>
              </w:rPr>
              <w:commentReference w:id="32"/>
            </w:r>
            <w:r w:rsidRPr="0030153B">
              <w:rPr>
                <w:rFonts w:ascii="Avenir Next LT Pro" w:hAnsi="Avenir Next LT Pro" w:cs="Calibri"/>
                <w:b/>
                <w:bCs/>
                <w:color w:val="FFFFFF" w:themeColor="background1"/>
                <w:sz w:val="20"/>
                <w:szCs w:val="20"/>
              </w:rPr>
              <w:t xml:space="preserve"> medición</w:t>
            </w:r>
          </w:p>
        </w:tc>
      </w:tr>
      <w:tr w:rsidR="00505A5E" w:rsidRPr="0030153B" w14:paraId="14F44597" w14:textId="77777777" w:rsidTr="00BF7C84">
        <w:trPr>
          <w:trHeight w:val="20"/>
          <w:jc w:val="center"/>
        </w:trPr>
        <w:tc>
          <w:tcPr>
            <w:tcW w:w="1626" w:type="pct"/>
            <w:vMerge/>
            <w:shd w:val="clear" w:color="auto" w:fill="004CAB"/>
            <w:vAlign w:val="center"/>
            <w:hideMark/>
          </w:tcPr>
          <w:p w14:paraId="119CEE84" w14:textId="77777777" w:rsidR="00505A5E" w:rsidRPr="0030153B" w:rsidRDefault="00505A5E" w:rsidP="00BF7C84">
            <w:pPr>
              <w:jc w:val="center"/>
              <w:rPr>
                <w:rFonts w:ascii="Avenir Next LT Pro" w:hAnsi="Avenir Next LT Pro" w:cs="Calibri"/>
                <w:b/>
                <w:bCs/>
                <w:color w:val="FFFFFF" w:themeColor="background1"/>
                <w:sz w:val="20"/>
                <w:szCs w:val="20"/>
              </w:rPr>
            </w:pPr>
          </w:p>
        </w:tc>
        <w:tc>
          <w:tcPr>
            <w:tcW w:w="740" w:type="pct"/>
            <w:vMerge/>
            <w:shd w:val="clear" w:color="auto" w:fill="004CAB"/>
            <w:vAlign w:val="center"/>
          </w:tcPr>
          <w:p w14:paraId="4C76F27A" w14:textId="77777777" w:rsidR="00505A5E" w:rsidRPr="0030153B" w:rsidRDefault="00505A5E" w:rsidP="00BF7C84">
            <w:pPr>
              <w:jc w:val="center"/>
              <w:rPr>
                <w:rFonts w:ascii="Avenir Next LT Pro" w:hAnsi="Avenir Next LT Pro" w:cs="Calibri"/>
                <w:b/>
                <w:bCs/>
                <w:color w:val="FFFFFF" w:themeColor="background1"/>
                <w:sz w:val="20"/>
                <w:szCs w:val="20"/>
              </w:rPr>
            </w:pPr>
          </w:p>
        </w:tc>
        <w:tc>
          <w:tcPr>
            <w:tcW w:w="1317" w:type="pct"/>
            <w:gridSpan w:val="2"/>
            <w:shd w:val="clear" w:color="auto" w:fill="004CAB"/>
            <w:noWrap/>
            <w:vAlign w:val="center"/>
            <w:hideMark/>
          </w:tcPr>
          <w:p w14:paraId="0A4118D3" w14:textId="77777777" w:rsidR="00505A5E" w:rsidRPr="0030153B" w:rsidRDefault="00505A5E" w:rsidP="00BF7C84">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Jornada diurna</w:t>
            </w:r>
          </w:p>
        </w:tc>
        <w:tc>
          <w:tcPr>
            <w:tcW w:w="1317" w:type="pct"/>
            <w:gridSpan w:val="2"/>
            <w:shd w:val="clear" w:color="auto" w:fill="004CAB"/>
            <w:noWrap/>
            <w:vAlign w:val="center"/>
            <w:hideMark/>
          </w:tcPr>
          <w:p w14:paraId="7E621CB5" w14:textId="77777777" w:rsidR="00505A5E" w:rsidRPr="0030153B" w:rsidRDefault="00505A5E" w:rsidP="00BF7C84">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Jornada nocturna</w:t>
            </w:r>
          </w:p>
        </w:tc>
      </w:tr>
      <w:tr w:rsidR="00505A5E" w:rsidRPr="0030153B" w14:paraId="35B4822E" w14:textId="77777777" w:rsidTr="00BF7C84">
        <w:trPr>
          <w:trHeight w:val="20"/>
          <w:jc w:val="center"/>
        </w:trPr>
        <w:tc>
          <w:tcPr>
            <w:tcW w:w="1626" w:type="pct"/>
            <w:vMerge/>
            <w:shd w:val="clear" w:color="auto" w:fill="004CAB"/>
            <w:vAlign w:val="center"/>
            <w:hideMark/>
          </w:tcPr>
          <w:p w14:paraId="7A1E72D1" w14:textId="77777777" w:rsidR="00505A5E" w:rsidRPr="0030153B" w:rsidRDefault="00505A5E" w:rsidP="00BF7C84">
            <w:pPr>
              <w:jc w:val="center"/>
              <w:rPr>
                <w:rFonts w:ascii="Avenir Next LT Pro" w:hAnsi="Avenir Next LT Pro" w:cs="Calibri"/>
                <w:b/>
                <w:bCs/>
                <w:color w:val="FFFFFF" w:themeColor="background1"/>
                <w:sz w:val="20"/>
                <w:szCs w:val="20"/>
              </w:rPr>
            </w:pPr>
          </w:p>
        </w:tc>
        <w:tc>
          <w:tcPr>
            <w:tcW w:w="740" w:type="pct"/>
            <w:vMerge/>
            <w:shd w:val="clear" w:color="auto" w:fill="004CAB"/>
            <w:vAlign w:val="center"/>
          </w:tcPr>
          <w:p w14:paraId="7D27A845" w14:textId="77777777" w:rsidR="00505A5E" w:rsidRPr="0030153B" w:rsidRDefault="00505A5E" w:rsidP="00BF7C84">
            <w:pPr>
              <w:jc w:val="center"/>
              <w:rPr>
                <w:rFonts w:ascii="Avenir Next LT Pro" w:hAnsi="Avenir Next LT Pro" w:cs="Calibri"/>
                <w:b/>
                <w:bCs/>
                <w:color w:val="FFFFFF" w:themeColor="background1"/>
                <w:sz w:val="20"/>
                <w:szCs w:val="20"/>
              </w:rPr>
            </w:pPr>
          </w:p>
        </w:tc>
        <w:tc>
          <w:tcPr>
            <w:tcW w:w="573" w:type="pct"/>
            <w:shd w:val="clear" w:color="auto" w:fill="004CAB"/>
            <w:noWrap/>
            <w:vAlign w:val="center"/>
            <w:hideMark/>
          </w:tcPr>
          <w:p w14:paraId="756F5214" w14:textId="77777777" w:rsidR="00505A5E" w:rsidRPr="0030153B" w:rsidRDefault="00505A5E" w:rsidP="00BF7C84">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Inicio</w:t>
            </w:r>
          </w:p>
        </w:tc>
        <w:tc>
          <w:tcPr>
            <w:tcW w:w="744" w:type="pct"/>
            <w:shd w:val="clear" w:color="auto" w:fill="004CAB"/>
            <w:noWrap/>
            <w:vAlign w:val="center"/>
            <w:hideMark/>
          </w:tcPr>
          <w:p w14:paraId="4AACC293" w14:textId="77777777" w:rsidR="00505A5E" w:rsidRPr="0030153B" w:rsidRDefault="00505A5E" w:rsidP="00BF7C84">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Finalización</w:t>
            </w:r>
          </w:p>
        </w:tc>
        <w:tc>
          <w:tcPr>
            <w:tcW w:w="573" w:type="pct"/>
            <w:shd w:val="clear" w:color="auto" w:fill="004CAB"/>
            <w:noWrap/>
            <w:vAlign w:val="center"/>
            <w:hideMark/>
          </w:tcPr>
          <w:p w14:paraId="60B15E3D" w14:textId="77777777" w:rsidR="00505A5E" w:rsidRPr="0030153B" w:rsidRDefault="00505A5E" w:rsidP="00BF7C84">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Inicio</w:t>
            </w:r>
          </w:p>
        </w:tc>
        <w:tc>
          <w:tcPr>
            <w:tcW w:w="744" w:type="pct"/>
            <w:shd w:val="clear" w:color="auto" w:fill="004CAB"/>
            <w:noWrap/>
            <w:vAlign w:val="center"/>
            <w:hideMark/>
          </w:tcPr>
          <w:p w14:paraId="0F792607" w14:textId="77777777" w:rsidR="00505A5E" w:rsidRPr="0030153B" w:rsidRDefault="00505A5E" w:rsidP="00BF7C84">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Finalización</w:t>
            </w:r>
          </w:p>
        </w:tc>
      </w:tr>
      <w:tr w:rsidR="00505A5E" w:rsidRPr="0030153B" w14:paraId="7566A4F6" w14:textId="77777777" w:rsidTr="00BF7C84">
        <w:trPr>
          <w:trHeight w:val="20"/>
          <w:jc w:val="center"/>
        </w:trPr>
        <w:tc>
          <w:tcPr>
            <w:tcW w:w="1626" w:type="pct"/>
            <w:shd w:val="clear" w:color="auto" w:fill="auto"/>
            <w:noWrap/>
            <w:vAlign w:val="center"/>
          </w:tcPr>
          <w:p w14:paraId="68F2FBEB" w14:textId="43B5DDAA" w:rsidR="00505A5E" w:rsidRPr="0030153B" w:rsidRDefault="00505A5E" w:rsidP="00BF7C84">
            <w:pPr>
              <w:jc w:val="center"/>
              <w:rPr>
                <w:rFonts w:ascii="Avenir Next LT Pro" w:hAnsi="Avenir Next LT Pro" w:cstheme="minorHAnsi"/>
                <w:color w:val="303030"/>
                <w:sz w:val="20"/>
                <w:szCs w:val="20"/>
              </w:rPr>
            </w:pPr>
          </w:p>
        </w:tc>
        <w:tc>
          <w:tcPr>
            <w:tcW w:w="740" w:type="pct"/>
            <w:vMerge w:val="restart"/>
            <w:vAlign w:val="center"/>
          </w:tcPr>
          <w:p w14:paraId="4CB76513" w14:textId="783927B9" w:rsidR="00505A5E" w:rsidRPr="0030153B" w:rsidRDefault="00505A5E" w:rsidP="00BF7C84">
            <w:pPr>
              <w:jc w:val="center"/>
              <w:rPr>
                <w:rFonts w:ascii="Avenir Next LT Pro" w:hAnsi="Avenir Next LT Pro" w:cs="Calibri"/>
                <w:color w:val="303030"/>
                <w:sz w:val="20"/>
                <w:szCs w:val="20"/>
              </w:rPr>
            </w:pPr>
          </w:p>
        </w:tc>
        <w:tc>
          <w:tcPr>
            <w:tcW w:w="573" w:type="pct"/>
            <w:shd w:val="clear" w:color="auto" w:fill="auto"/>
            <w:noWrap/>
            <w:vAlign w:val="center"/>
          </w:tcPr>
          <w:p w14:paraId="32AD69A9" w14:textId="144362FC" w:rsidR="00505A5E" w:rsidRPr="0030153B" w:rsidRDefault="00505A5E" w:rsidP="00E446A5">
            <w:pPr>
              <w:jc w:val="center"/>
              <w:rPr>
                <w:rFonts w:ascii="Avenir Next LT Pro" w:hAnsi="Avenir Next LT Pro" w:cs="Calibri"/>
                <w:color w:val="303030"/>
                <w:sz w:val="20"/>
                <w:szCs w:val="20"/>
              </w:rPr>
            </w:pPr>
          </w:p>
        </w:tc>
        <w:tc>
          <w:tcPr>
            <w:tcW w:w="744" w:type="pct"/>
            <w:shd w:val="clear" w:color="auto" w:fill="auto"/>
            <w:noWrap/>
            <w:vAlign w:val="center"/>
          </w:tcPr>
          <w:p w14:paraId="41BB577B" w14:textId="61B9140F" w:rsidR="00505A5E" w:rsidRPr="0030153B" w:rsidRDefault="00505A5E" w:rsidP="00E446A5">
            <w:pPr>
              <w:jc w:val="center"/>
              <w:rPr>
                <w:rFonts w:ascii="Avenir Next LT Pro" w:hAnsi="Avenir Next LT Pro" w:cs="Calibri"/>
                <w:color w:val="303030"/>
                <w:sz w:val="20"/>
                <w:szCs w:val="20"/>
              </w:rPr>
            </w:pPr>
          </w:p>
        </w:tc>
        <w:tc>
          <w:tcPr>
            <w:tcW w:w="573" w:type="pct"/>
            <w:shd w:val="clear" w:color="auto" w:fill="auto"/>
            <w:noWrap/>
            <w:vAlign w:val="center"/>
          </w:tcPr>
          <w:p w14:paraId="4B17D06A" w14:textId="0D9D2C4C" w:rsidR="00505A5E" w:rsidRPr="0030153B" w:rsidRDefault="00505A5E" w:rsidP="000074EE">
            <w:pPr>
              <w:jc w:val="center"/>
              <w:rPr>
                <w:rFonts w:ascii="Avenir Next LT Pro" w:hAnsi="Avenir Next LT Pro" w:cs="Calibri"/>
                <w:color w:val="303030"/>
                <w:sz w:val="20"/>
                <w:szCs w:val="20"/>
              </w:rPr>
            </w:pPr>
          </w:p>
        </w:tc>
        <w:tc>
          <w:tcPr>
            <w:tcW w:w="744" w:type="pct"/>
            <w:shd w:val="clear" w:color="auto" w:fill="auto"/>
            <w:noWrap/>
            <w:vAlign w:val="center"/>
          </w:tcPr>
          <w:p w14:paraId="6BA35E54" w14:textId="113DDEE8" w:rsidR="00505A5E" w:rsidRPr="0030153B" w:rsidRDefault="00505A5E" w:rsidP="000074EE">
            <w:pPr>
              <w:jc w:val="center"/>
              <w:rPr>
                <w:rFonts w:ascii="Avenir Next LT Pro" w:hAnsi="Avenir Next LT Pro" w:cs="Calibri"/>
                <w:color w:val="303030"/>
                <w:sz w:val="20"/>
                <w:szCs w:val="20"/>
              </w:rPr>
            </w:pPr>
          </w:p>
        </w:tc>
      </w:tr>
      <w:tr w:rsidR="00505A5E" w:rsidRPr="0030153B" w14:paraId="5661EA76" w14:textId="77777777" w:rsidTr="00CC48A3">
        <w:trPr>
          <w:trHeight w:val="20"/>
          <w:jc w:val="center"/>
        </w:trPr>
        <w:tc>
          <w:tcPr>
            <w:tcW w:w="1626" w:type="pct"/>
            <w:shd w:val="clear" w:color="auto" w:fill="auto"/>
            <w:noWrap/>
          </w:tcPr>
          <w:p w14:paraId="7DD379A9" w14:textId="1B8BB7E0" w:rsidR="00505A5E" w:rsidRPr="0030153B" w:rsidRDefault="00505A5E" w:rsidP="00505A5E">
            <w:pPr>
              <w:jc w:val="center"/>
              <w:rPr>
                <w:rFonts w:ascii="Avenir Next LT Pro" w:hAnsi="Avenir Next LT Pro" w:cstheme="minorHAnsi"/>
                <w:color w:val="303030"/>
                <w:sz w:val="20"/>
                <w:szCs w:val="20"/>
              </w:rPr>
            </w:pPr>
          </w:p>
        </w:tc>
        <w:tc>
          <w:tcPr>
            <w:tcW w:w="740" w:type="pct"/>
            <w:vMerge/>
            <w:vAlign w:val="center"/>
          </w:tcPr>
          <w:p w14:paraId="34EF31D2" w14:textId="77777777" w:rsidR="00505A5E" w:rsidRPr="0030153B" w:rsidRDefault="00505A5E" w:rsidP="00505A5E">
            <w:pPr>
              <w:jc w:val="center"/>
              <w:rPr>
                <w:rFonts w:ascii="Avenir Next LT Pro" w:hAnsi="Avenir Next LT Pro" w:cs="Calibri"/>
                <w:color w:val="303030"/>
                <w:sz w:val="20"/>
                <w:szCs w:val="20"/>
              </w:rPr>
            </w:pPr>
          </w:p>
        </w:tc>
        <w:tc>
          <w:tcPr>
            <w:tcW w:w="573" w:type="pct"/>
            <w:shd w:val="clear" w:color="auto" w:fill="auto"/>
            <w:noWrap/>
            <w:vAlign w:val="center"/>
          </w:tcPr>
          <w:p w14:paraId="57570EA5" w14:textId="5F1AA07D" w:rsidR="00505A5E" w:rsidRPr="0030153B" w:rsidRDefault="00505A5E" w:rsidP="00E446A5">
            <w:pPr>
              <w:jc w:val="center"/>
              <w:rPr>
                <w:rFonts w:ascii="Avenir Next LT Pro" w:hAnsi="Avenir Next LT Pro" w:cs="Calibri"/>
                <w:color w:val="303030"/>
                <w:sz w:val="20"/>
                <w:szCs w:val="20"/>
              </w:rPr>
            </w:pPr>
          </w:p>
        </w:tc>
        <w:tc>
          <w:tcPr>
            <w:tcW w:w="744" w:type="pct"/>
            <w:shd w:val="clear" w:color="auto" w:fill="auto"/>
            <w:noWrap/>
            <w:vAlign w:val="center"/>
          </w:tcPr>
          <w:p w14:paraId="41D9A31D" w14:textId="3729F14B" w:rsidR="00505A5E" w:rsidRPr="0030153B" w:rsidRDefault="00505A5E" w:rsidP="00E446A5">
            <w:pPr>
              <w:jc w:val="center"/>
              <w:rPr>
                <w:rFonts w:ascii="Avenir Next LT Pro" w:hAnsi="Avenir Next LT Pro" w:cs="Calibri"/>
                <w:color w:val="303030"/>
                <w:sz w:val="20"/>
                <w:szCs w:val="20"/>
              </w:rPr>
            </w:pPr>
          </w:p>
        </w:tc>
        <w:tc>
          <w:tcPr>
            <w:tcW w:w="573" w:type="pct"/>
            <w:shd w:val="clear" w:color="auto" w:fill="auto"/>
            <w:noWrap/>
            <w:vAlign w:val="center"/>
          </w:tcPr>
          <w:p w14:paraId="55535AD6" w14:textId="7BDF0E06" w:rsidR="00505A5E" w:rsidRPr="0030153B" w:rsidRDefault="00505A5E" w:rsidP="000074EE">
            <w:pPr>
              <w:jc w:val="center"/>
              <w:rPr>
                <w:rFonts w:ascii="Avenir Next LT Pro" w:hAnsi="Avenir Next LT Pro" w:cs="Calibri"/>
                <w:color w:val="303030"/>
                <w:sz w:val="20"/>
                <w:szCs w:val="20"/>
              </w:rPr>
            </w:pPr>
          </w:p>
        </w:tc>
        <w:tc>
          <w:tcPr>
            <w:tcW w:w="744" w:type="pct"/>
            <w:shd w:val="clear" w:color="auto" w:fill="auto"/>
            <w:noWrap/>
            <w:vAlign w:val="center"/>
          </w:tcPr>
          <w:p w14:paraId="79D0B2A2" w14:textId="3305AD88" w:rsidR="00505A5E" w:rsidRPr="0030153B" w:rsidRDefault="00505A5E" w:rsidP="000074EE">
            <w:pPr>
              <w:jc w:val="center"/>
              <w:rPr>
                <w:rFonts w:ascii="Avenir Next LT Pro" w:hAnsi="Avenir Next LT Pro" w:cs="Calibri"/>
                <w:color w:val="303030"/>
                <w:sz w:val="20"/>
                <w:szCs w:val="20"/>
              </w:rPr>
            </w:pPr>
          </w:p>
        </w:tc>
      </w:tr>
      <w:tr w:rsidR="00505A5E" w:rsidRPr="0030153B" w14:paraId="1C0D947A" w14:textId="77777777" w:rsidTr="00CC48A3">
        <w:trPr>
          <w:trHeight w:val="20"/>
          <w:jc w:val="center"/>
        </w:trPr>
        <w:tc>
          <w:tcPr>
            <w:tcW w:w="1626" w:type="pct"/>
            <w:shd w:val="clear" w:color="auto" w:fill="auto"/>
            <w:noWrap/>
          </w:tcPr>
          <w:p w14:paraId="056C8338" w14:textId="4E48E6FB" w:rsidR="00505A5E" w:rsidRPr="0030153B" w:rsidRDefault="00505A5E" w:rsidP="00505A5E">
            <w:pPr>
              <w:jc w:val="center"/>
              <w:rPr>
                <w:rFonts w:ascii="Avenir Next LT Pro" w:hAnsi="Avenir Next LT Pro" w:cstheme="minorHAnsi"/>
                <w:color w:val="303030"/>
                <w:sz w:val="20"/>
                <w:szCs w:val="20"/>
              </w:rPr>
            </w:pPr>
          </w:p>
        </w:tc>
        <w:tc>
          <w:tcPr>
            <w:tcW w:w="740" w:type="pct"/>
            <w:vMerge/>
            <w:vAlign w:val="center"/>
          </w:tcPr>
          <w:p w14:paraId="2EF2A05C" w14:textId="77777777" w:rsidR="00505A5E" w:rsidRPr="0030153B" w:rsidRDefault="00505A5E" w:rsidP="00505A5E">
            <w:pPr>
              <w:jc w:val="center"/>
              <w:rPr>
                <w:rFonts w:ascii="Avenir Next LT Pro" w:hAnsi="Avenir Next LT Pro" w:cs="Calibri"/>
                <w:color w:val="303030"/>
                <w:sz w:val="20"/>
                <w:szCs w:val="20"/>
              </w:rPr>
            </w:pPr>
          </w:p>
        </w:tc>
        <w:tc>
          <w:tcPr>
            <w:tcW w:w="573" w:type="pct"/>
            <w:shd w:val="clear" w:color="auto" w:fill="auto"/>
            <w:noWrap/>
            <w:vAlign w:val="center"/>
          </w:tcPr>
          <w:p w14:paraId="2CFEB8EC" w14:textId="034D79DE" w:rsidR="00505A5E" w:rsidRPr="0030153B" w:rsidRDefault="00505A5E" w:rsidP="000074EE">
            <w:pPr>
              <w:jc w:val="center"/>
              <w:rPr>
                <w:rFonts w:ascii="Avenir Next LT Pro" w:hAnsi="Avenir Next LT Pro" w:cs="Calibri"/>
                <w:color w:val="303030"/>
                <w:sz w:val="20"/>
                <w:szCs w:val="20"/>
              </w:rPr>
            </w:pPr>
          </w:p>
        </w:tc>
        <w:tc>
          <w:tcPr>
            <w:tcW w:w="744" w:type="pct"/>
            <w:shd w:val="clear" w:color="auto" w:fill="auto"/>
            <w:noWrap/>
            <w:vAlign w:val="center"/>
          </w:tcPr>
          <w:p w14:paraId="430904DC" w14:textId="5CB0BCF2" w:rsidR="00505A5E" w:rsidRPr="0030153B" w:rsidRDefault="00505A5E" w:rsidP="000074EE">
            <w:pPr>
              <w:jc w:val="center"/>
              <w:rPr>
                <w:rFonts w:ascii="Avenir Next LT Pro" w:hAnsi="Avenir Next LT Pro" w:cs="Calibri"/>
                <w:color w:val="303030"/>
                <w:sz w:val="20"/>
                <w:szCs w:val="20"/>
              </w:rPr>
            </w:pPr>
          </w:p>
        </w:tc>
        <w:tc>
          <w:tcPr>
            <w:tcW w:w="573" w:type="pct"/>
            <w:shd w:val="clear" w:color="auto" w:fill="auto"/>
            <w:noWrap/>
            <w:vAlign w:val="center"/>
          </w:tcPr>
          <w:p w14:paraId="4C0C3E91" w14:textId="29B6964C" w:rsidR="00505A5E" w:rsidRPr="0030153B" w:rsidRDefault="00505A5E" w:rsidP="000074EE">
            <w:pPr>
              <w:jc w:val="center"/>
              <w:rPr>
                <w:rFonts w:ascii="Avenir Next LT Pro" w:hAnsi="Avenir Next LT Pro" w:cs="Calibri"/>
                <w:color w:val="303030"/>
                <w:sz w:val="20"/>
                <w:szCs w:val="20"/>
              </w:rPr>
            </w:pPr>
          </w:p>
        </w:tc>
        <w:tc>
          <w:tcPr>
            <w:tcW w:w="744" w:type="pct"/>
            <w:shd w:val="clear" w:color="auto" w:fill="auto"/>
            <w:noWrap/>
            <w:vAlign w:val="center"/>
          </w:tcPr>
          <w:p w14:paraId="0CC927EE" w14:textId="5A19C565" w:rsidR="00505A5E" w:rsidRPr="0030153B" w:rsidRDefault="00505A5E" w:rsidP="000074EE">
            <w:pPr>
              <w:jc w:val="center"/>
              <w:rPr>
                <w:rFonts w:ascii="Avenir Next LT Pro" w:hAnsi="Avenir Next LT Pro" w:cs="Calibri"/>
                <w:color w:val="303030"/>
                <w:sz w:val="20"/>
                <w:szCs w:val="20"/>
              </w:rPr>
            </w:pPr>
          </w:p>
        </w:tc>
      </w:tr>
      <w:tr w:rsidR="00505A5E" w:rsidRPr="0030153B" w14:paraId="63BC7F40" w14:textId="77777777" w:rsidTr="00CC48A3">
        <w:trPr>
          <w:trHeight w:val="20"/>
          <w:jc w:val="center"/>
        </w:trPr>
        <w:tc>
          <w:tcPr>
            <w:tcW w:w="1626" w:type="pct"/>
            <w:shd w:val="clear" w:color="auto" w:fill="auto"/>
            <w:noWrap/>
          </w:tcPr>
          <w:p w14:paraId="5005DCF1" w14:textId="7485BB8C" w:rsidR="00505A5E" w:rsidRPr="0030153B" w:rsidRDefault="00505A5E" w:rsidP="00505A5E">
            <w:pPr>
              <w:jc w:val="center"/>
              <w:rPr>
                <w:rFonts w:ascii="Avenir Next LT Pro" w:hAnsi="Avenir Next LT Pro" w:cstheme="minorHAnsi"/>
                <w:color w:val="303030"/>
                <w:sz w:val="20"/>
                <w:szCs w:val="20"/>
              </w:rPr>
            </w:pPr>
          </w:p>
        </w:tc>
        <w:tc>
          <w:tcPr>
            <w:tcW w:w="740" w:type="pct"/>
            <w:vMerge/>
            <w:vAlign w:val="center"/>
          </w:tcPr>
          <w:p w14:paraId="0BF9F47A" w14:textId="77777777" w:rsidR="00505A5E" w:rsidRPr="0030153B" w:rsidRDefault="00505A5E" w:rsidP="00505A5E">
            <w:pPr>
              <w:jc w:val="center"/>
              <w:rPr>
                <w:rFonts w:ascii="Avenir Next LT Pro" w:hAnsi="Avenir Next LT Pro" w:cs="Calibri"/>
                <w:color w:val="303030"/>
                <w:sz w:val="20"/>
                <w:szCs w:val="20"/>
              </w:rPr>
            </w:pPr>
          </w:p>
        </w:tc>
        <w:tc>
          <w:tcPr>
            <w:tcW w:w="573" w:type="pct"/>
            <w:shd w:val="clear" w:color="auto" w:fill="auto"/>
            <w:noWrap/>
            <w:vAlign w:val="center"/>
          </w:tcPr>
          <w:p w14:paraId="0F24A784" w14:textId="3431C600" w:rsidR="00505A5E" w:rsidRPr="0030153B" w:rsidRDefault="00505A5E" w:rsidP="000074EE">
            <w:pPr>
              <w:jc w:val="center"/>
              <w:rPr>
                <w:rFonts w:ascii="Avenir Next LT Pro" w:hAnsi="Avenir Next LT Pro" w:cs="Calibri"/>
                <w:color w:val="303030"/>
                <w:sz w:val="20"/>
                <w:szCs w:val="20"/>
              </w:rPr>
            </w:pPr>
          </w:p>
        </w:tc>
        <w:tc>
          <w:tcPr>
            <w:tcW w:w="744" w:type="pct"/>
            <w:shd w:val="clear" w:color="auto" w:fill="auto"/>
            <w:noWrap/>
            <w:vAlign w:val="center"/>
          </w:tcPr>
          <w:p w14:paraId="0C3B3977" w14:textId="3D3BA4E5" w:rsidR="00505A5E" w:rsidRPr="0030153B" w:rsidRDefault="00505A5E" w:rsidP="000074EE">
            <w:pPr>
              <w:jc w:val="center"/>
              <w:rPr>
                <w:rFonts w:ascii="Avenir Next LT Pro" w:hAnsi="Avenir Next LT Pro" w:cs="Calibri"/>
                <w:color w:val="303030"/>
                <w:sz w:val="20"/>
                <w:szCs w:val="20"/>
              </w:rPr>
            </w:pPr>
          </w:p>
        </w:tc>
        <w:tc>
          <w:tcPr>
            <w:tcW w:w="573" w:type="pct"/>
            <w:shd w:val="clear" w:color="auto" w:fill="auto"/>
            <w:noWrap/>
            <w:vAlign w:val="center"/>
          </w:tcPr>
          <w:p w14:paraId="57183AC8" w14:textId="5C7986F7" w:rsidR="00505A5E" w:rsidRPr="0030153B" w:rsidRDefault="00505A5E" w:rsidP="000074EE">
            <w:pPr>
              <w:jc w:val="center"/>
              <w:rPr>
                <w:rFonts w:ascii="Avenir Next LT Pro" w:hAnsi="Avenir Next LT Pro" w:cs="Calibri"/>
                <w:color w:val="303030"/>
                <w:sz w:val="20"/>
                <w:szCs w:val="20"/>
              </w:rPr>
            </w:pPr>
          </w:p>
        </w:tc>
        <w:tc>
          <w:tcPr>
            <w:tcW w:w="744" w:type="pct"/>
            <w:shd w:val="clear" w:color="auto" w:fill="auto"/>
            <w:noWrap/>
            <w:vAlign w:val="center"/>
          </w:tcPr>
          <w:p w14:paraId="5793FF78" w14:textId="5DD200E7" w:rsidR="00505A5E" w:rsidRPr="0030153B" w:rsidRDefault="00505A5E" w:rsidP="000074EE">
            <w:pPr>
              <w:jc w:val="center"/>
              <w:rPr>
                <w:rFonts w:ascii="Avenir Next LT Pro" w:hAnsi="Avenir Next LT Pro" w:cs="Calibri"/>
                <w:color w:val="303030"/>
                <w:sz w:val="20"/>
                <w:szCs w:val="20"/>
              </w:rPr>
            </w:pPr>
          </w:p>
        </w:tc>
      </w:tr>
    </w:tbl>
    <w:p w14:paraId="516AA03A" w14:textId="725BBA00" w:rsidR="00505A5E" w:rsidRPr="0030153B" w:rsidRDefault="00505A5E" w:rsidP="00505A5E">
      <w:pPr>
        <w:spacing w:after="240"/>
        <w:jc w:val="center"/>
        <w:rPr>
          <w:rFonts w:ascii="Avenir Next LT Pro" w:hAnsi="Avenir Next LT Pro" w:cs="Calibri"/>
          <w:i/>
          <w:color w:val="303030"/>
          <w:sz w:val="20"/>
          <w:szCs w:val="20"/>
        </w:rPr>
      </w:pPr>
      <w:r w:rsidRPr="0030153B">
        <w:rPr>
          <w:rFonts w:ascii="Avenir Next LT Pro" w:hAnsi="Avenir Next LT Pro" w:cs="Calibri"/>
          <w:i/>
          <w:color w:val="303030"/>
          <w:sz w:val="20"/>
          <w:szCs w:val="20"/>
        </w:rPr>
        <w:t xml:space="preserve">Fuente: SERAMBIENTE S.A.S., </w:t>
      </w:r>
      <w:commentRangeStart w:id="33"/>
      <w:r w:rsidR="0030153B" w:rsidRPr="0030153B">
        <w:rPr>
          <w:rFonts w:ascii="Avenir Next LT Pro" w:hAnsi="Avenir Next LT Pro" w:cs="Calibri"/>
          <w:i/>
          <w:color w:val="303030"/>
          <w:sz w:val="20"/>
          <w:szCs w:val="20"/>
        </w:rPr>
        <w:t>XXXX</w:t>
      </w:r>
      <w:commentRangeEnd w:id="33"/>
      <w:r w:rsidR="0030153B" w:rsidRPr="0030153B">
        <w:rPr>
          <w:rStyle w:val="Refdecomentario"/>
          <w:rFonts w:ascii="Tahoma" w:hAnsi="Tahoma"/>
          <w:szCs w:val="20"/>
          <w:lang w:val="es-MX" w:eastAsia="es-MX"/>
        </w:rPr>
        <w:commentReference w:id="33"/>
      </w:r>
      <w:r w:rsidRPr="0030153B">
        <w:rPr>
          <w:rFonts w:ascii="Avenir Next LT Pro" w:hAnsi="Avenir Next LT Pro" w:cs="Calibri"/>
          <w:i/>
          <w:color w:val="303030"/>
          <w:sz w:val="20"/>
          <w:szCs w:val="20"/>
        </w:rPr>
        <w:t>.</w:t>
      </w:r>
    </w:p>
    <w:p w14:paraId="03658268" w14:textId="5752620C" w:rsidR="00666C3A" w:rsidRPr="0030153B" w:rsidRDefault="00666C3A" w:rsidP="00666C3A">
      <w:pPr>
        <w:jc w:val="center"/>
        <w:rPr>
          <w:rFonts w:ascii="Avenir Next LT Pro" w:hAnsi="Avenir Next LT Pro" w:cstheme="minorHAnsi"/>
          <w:b/>
          <w:color w:val="303030"/>
          <w:sz w:val="20"/>
          <w:szCs w:val="20"/>
        </w:rPr>
      </w:pPr>
      <w:bookmarkStart w:id="34" w:name="_Ref525574272"/>
      <w:bookmarkStart w:id="35" w:name="_Toc11059444"/>
      <w:bookmarkStart w:id="36" w:name="_Toc21682132"/>
      <w:bookmarkStart w:id="37" w:name="_Toc209532699"/>
      <w:r w:rsidRPr="0030153B">
        <w:rPr>
          <w:rFonts w:ascii="Avenir Next LT Pro" w:hAnsi="Avenir Next LT Pro" w:cs="Calibri"/>
          <w:b/>
          <w:color w:val="303030"/>
          <w:sz w:val="20"/>
          <w:szCs w:val="20"/>
        </w:rPr>
        <w:t xml:space="preserve">Tabla </w:t>
      </w:r>
      <w:r w:rsidRPr="0030153B">
        <w:rPr>
          <w:rFonts w:ascii="Avenir Next LT Pro" w:hAnsi="Avenir Next LT Pro" w:cs="Calibri"/>
          <w:b/>
          <w:color w:val="303030"/>
          <w:sz w:val="20"/>
          <w:szCs w:val="20"/>
        </w:rPr>
        <w:fldChar w:fldCharType="begin"/>
      </w:r>
      <w:r w:rsidRPr="0030153B">
        <w:rPr>
          <w:rFonts w:ascii="Avenir Next LT Pro" w:hAnsi="Avenir Next LT Pro" w:cs="Calibri"/>
          <w:b/>
          <w:color w:val="303030"/>
          <w:sz w:val="20"/>
          <w:szCs w:val="20"/>
        </w:rPr>
        <w:instrText xml:space="preserve"> SEQ Tabla \* ARABIC </w:instrText>
      </w:r>
      <w:r w:rsidRPr="0030153B">
        <w:rPr>
          <w:rFonts w:ascii="Avenir Next LT Pro" w:hAnsi="Avenir Next LT Pro" w:cs="Calibri"/>
          <w:b/>
          <w:color w:val="303030"/>
          <w:sz w:val="20"/>
          <w:szCs w:val="20"/>
        </w:rPr>
        <w:fldChar w:fldCharType="separate"/>
      </w:r>
      <w:r w:rsidR="00100F81">
        <w:rPr>
          <w:rFonts w:ascii="Avenir Next LT Pro" w:hAnsi="Avenir Next LT Pro" w:cs="Calibri"/>
          <w:b/>
          <w:noProof/>
          <w:color w:val="303030"/>
          <w:sz w:val="20"/>
          <w:szCs w:val="20"/>
        </w:rPr>
        <w:t>2</w:t>
      </w:r>
      <w:r w:rsidRPr="0030153B">
        <w:rPr>
          <w:rFonts w:ascii="Avenir Next LT Pro" w:hAnsi="Avenir Next LT Pro" w:cs="Calibri"/>
          <w:b/>
          <w:color w:val="303030"/>
          <w:sz w:val="20"/>
          <w:szCs w:val="20"/>
        </w:rPr>
        <w:fldChar w:fldCharType="end"/>
      </w:r>
      <w:bookmarkEnd w:id="34"/>
      <w:r w:rsidRPr="0030153B">
        <w:rPr>
          <w:rFonts w:ascii="Avenir Next LT Pro" w:hAnsi="Avenir Next LT Pro" w:cs="Calibri"/>
          <w:b/>
          <w:color w:val="303030"/>
          <w:sz w:val="20"/>
          <w:szCs w:val="20"/>
        </w:rPr>
        <w:t>. Hora de Inicio y finalización</w:t>
      </w:r>
      <w:bookmarkEnd w:id="35"/>
      <w:r w:rsidRPr="0030153B">
        <w:rPr>
          <w:rFonts w:ascii="Avenir Next LT Pro" w:hAnsi="Avenir Next LT Pro" w:cs="Calibri"/>
          <w:b/>
          <w:color w:val="303030"/>
          <w:sz w:val="20"/>
          <w:szCs w:val="20"/>
        </w:rPr>
        <w:t xml:space="preserve"> </w:t>
      </w:r>
      <w:r w:rsidR="00C52610" w:rsidRPr="0081463B">
        <w:rPr>
          <w:rFonts w:ascii="Avenir Next LT Pro" w:hAnsi="Avenir Next LT Pro" w:cs="Calibri"/>
          <w:b/>
          <w:color w:val="303030"/>
          <w:sz w:val="20"/>
          <w:szCs w:val="20"/>
          <w:highlight w:val="cyan"/>
        </w:rPr>
        <w:t>{2_hora_de_inicio_y_finalizacion_1}</w:t>
      </w:r>
      <w:r w:rsidRPr="0081463B">
        <w:rPr>
          <w:rFonts w:ascii="Avenir Next LT Pro" w:hAnsi="Avenir Next LT Pro" w:cs="Calibri"/>
          <w:b/>
          <w:color w:val="303030"/>
          <w:sz w:val="20"/>
          <w:szCs w:val="20"/>
          <w:highlight w:val="cyan"/>
        </w:rPr>
      </w:r>
      <w:bookmarkEnd w:id="36"/>
      <w:r w:rsidR="00505A5E" w:rsidRPr="0081463B">
        <w:rPr>
          <w:rFonts w:ascii="Avenir Next LT Pro" w:hAnsi="Avenir Next LT Pro" w:cs="Calibri"/>
          <w:b/>
          <w:color w:val="303030"/>
          <w:sz w:val="20"/>
          <w:szCs w:val="20"/>
          <w:highlight w:val="cyan"/>
        </w:rPr>
      </w:r>
      <w:r w:rsidR="004F69D1" w:rsidRPr="0081463B">
        <w:rPr>
          <w:rFonts w:ascii="Avenir Next LT Pro" w:hAnsi="Avenir Next LT Pro" w:cs="Calibri"/>
          <w:b/>
          <w:color w:val="303030"/>
          <w:sz w:val="20"/>
          <w:szCs w:val="20"/>
          <w:highlight w:val="cyan"/>
        </w:rPr>
      </w:r>
      <w:bookmarkEnd w:id="3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871"/>
        <w:gridCol w:w="1307"/>
        <w:gridCol w:w="1012"/>
        <w:gridCol w:w="1314"/>
        <w:gridCol w:w="1012"/>
        <w:gridCol w:w="1314"/>
      </w:tblGrid>
      <w:tr w:rsidR="00837535" w:rsidRPr="0030153B" w14:paraId="775DF066" w14:textId="77777777" w:rsidTr="00264403">
        <w:trPr>
          <w:trHeight w:val="20"/>
          <w:jc w:val="center"/>
        </w:trPr>
        <w:tc>
          <w:tcPr>
            <w:tcW w:w="1626" w:type="pct"/>
            <w:vMerge w:val="restart"/>
            <w:shd w:val="clear" w:color="auto" w:fill="004CAB"/>
            <w:noWrap/>
            <w:vAlign w:val="center"/>
            <w:hideMark/>
          </w:tcPr>
          <w:p w14:paraId="684872C5"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Punto</w:t>
            </w:r>
          </w:p>
        </w:tc>
        <w:tc>
          <w:tcPr>
            <w:tcW w:w="740" w:type="pct"/>
            <w:vMerge w:val="restart"/>
            <w:shd w:val="clear" w:color="auto" w:fill="004CAB"/>
            <w:vAlign w:val="center"/>
          </w:tcPr>
          <w:p w14:paraId="336655C0"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Fecha</w:t>
            </w:r>
          </w:p>
        </w:tc>
        <w:tc>
          <w:tcPr>
            <w:tcW w:w="2634" w:type="pct"/>
            <w:gridSpan w:val="4"/>
            <w:shd w:val="clear" w:color="auto" w:fill="004CAB"/>
            <w:noWrap/>
            <w:vAlign w:val="center"/>
            <w:hideMark/>
          </w:tcPr>
          <w:p w14:paraId="77F46F47"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Hora de la medición</w:t>
            </w:r>
          </w:p>
        </w:tc>
      </w:tr>
      <w:tr w:rsidR="00837535" w:rsidRPr="0030153B" w14:paraId="330F63D5" w14:textId="77777777" w:rsidTr="00264403">
        <w:trPr>
          <w:trHeight w:val="20"/>
          <w:jc w:val="center"/>
        </w:trPr>
        <w:tc>
          <w:tcPr>
            <w:tcW w:w="1626" w:type="pct"/>
            <w:vMerge/>
            <w:shd w:val="clear" w:color="auto" w:fill="004CAB"/>
            <w:vAlign w:val="center"/>
            <w:hideMark/>
          </w:tcPr>
          <w:p w14:paraId="69DC71C3" w14:textId="77777777" w:rsidR="00632289" w:rsidRPr="0030153B" w:rsidRDefault="00632289" w:rsidP="00F541EA">
            <w:pPr>
              <w:jc w:val="center"/>
              <w:rPr>
                <w:rFonts w:ascii="Avenir Next LT Pro" w:hAnsi="Avenir Next LT Pro" w:cs="Calibri"/>
                <w:b/>
                <w:bCs/>
                <w:color w:val="FFFFFF" w:themeColor="background1"/>
                <w:sz w:val="20"/>
                <w:szCs w:val="20"/>
              </w:rPr>
            </w:pPr>
          </w:p>
        </w:tc>
        <w:tc>
          <w:tcPr>
            <w:tcW w:w="740" w:type="pct"/>
            <w:vMerge/>
            <w:shd w:val="clear" w:color="auto" w:fill="004CAB"/>
            <w:vAlign w:val="center"/>
          </w:tcPr>
          <w:p w14:paraId="6834FE7F" w14:textId="77777777" w:rsidR="00632289" w:rsidRPr="0030153B" w:rsidRDefault="00632289" w:rsidP="00F541EA">
            <w:pPr>
              <w:jc w:val="center"/>
              <w:rPr>
                <w:rFonts w:ascii="Avenir Next LT Pro" w:hAnsi="Avenir Next LT Pro" w:cs="Calibri"/>
                <w:b/>
                <w:bCs/>
                <w:color w:val="FFFFFF" w:themeColor="background1"/>
                <w:sz w:val="20"/>
                <w:szCs w:val="20"/>
              </w:rPr>
            </w:pPr>
          </w:p>
        </w:tc>
        <w:tc>
          <w:tcPr>
            <w:tcW w:w="1317" w:type="pct"/>
            <w:gridSpan w:val="2"/>
            <w:shd w:val="clear" w:color="auto" w:fill="004CAB"/>
            <w:noWrap/>
            <w:vAlign w:val="center"/>
            <w:hideMark/>
          </w:tcPr>
          <w:p w14:paraId="54143F81"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Jornada diurna</w:t>
            </w:r>
          </w:p>
        </w:tc>
        <w:tc>
          <w:tcPr>
            <w:tcW w:w="1317" w:type="pct"/>
            <w:gridSpan w:val="2"/>
            <w:shd w:val="clear" w:color="auto" w:fill="004CAB"/>
            <w:noWrap/>
            <w:vAlign w:val="center"/>
            <w:hideMark/>
          </w:tcPr>
          <w:p w14:paraId="27D50AE3"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Jornada nocturna</w:t>
            </w:r>
          </w:p>
        </w:tc>
      </w:tr>
      <w:tr w:rsidR="00837535" w:rsidRPr="0030153B" w14:paraId="549894C8" w14:textId="77777777" w:rsidTr="00264403">
        <w:trPr>
          <w:trHeight w:val="20"/>
          <w:jc w:val="center"/>
        </w:trPr>
        <w:tc>
          <w:tcPr>
            <w:tcW w:w="1626" w:type="pct"/>
            <w:vMerge/>
            <w:shd w:val="clear" w:color="auto" w:fill="004CAB"/>
            <w:vAlign w:val="center"/>
            <w:hideMark/>
          </w:tcPr>
          <w:p w14:paraId="7075B326" w14:textId="77777777" w:rsidR="00632289" w:rsidRPr="0030153B" w:rsidRDefault="00632289" w:rsidP="00F541EA">
            <w:pPr>
              <w:jc w:val="center"/>
              <w:rPr>
                <w:rFonts w:ascii="Avenir Next LT Pro" w:hAnsi="Avenir Next LT Pro" w:cs="Calibri"/>
                <w:b/>
                <w:bCs/>
                <w:color w:val="FFFFFF" w:themeColor="background1"/>
                <w:sz w:val="20"/>
                <w:szCs w:val="20"/>
              </w:rPr>
            </w:pPr>
          </w:p>
        </w:tc>
        <w:tc>
          <w:tcPr>
            <w:tcW w:w="740" w:type="pct"/>
            <w:vMerge/>
            <w:shd w:val="clear" w:color="auto" w:fill="004CAB"/>
            <w:vAlign w:val="center"/>
          </w:tcPr>
          <w:p w14:paraId="74BAA025" w14:textId="77777777" w:rsidR="00632289" w:rsidRPr="0030153B" w:rsidRDefault="00632289" w:rsidP="00F541EA">
            <w:pPr>
              <w:jc w:val="center"/>
              <w:rPr>
                <w:rFonts w:ascii="Avenir Next LT Pro" w:hAnsi="Avenir Next LT Pro" w:cs="Calibri"/>
                <w:b/>
                <w:bCs/>
                <w:color w:val="FFFFFF" w:themeColor="background1"/>
                <w:sz w:val="20"/>
                <w:szCs w:val="20"/>
              </w:rPr>
            </w:pPr>
          </w:p>
        </w:tc>
        <w:tc>
          <w:tcPr>
            <w:tcW w:w="573" w:type="pct"/>
            <w:shd w:val="clear" w:color="auto" w:fill="004CAB"/>
            <w:noWrap/>
            <w:vAlign w:val="center"/>
            <w:hideMark/>
          </w:tcPr>
          <w:p w14:paraId="369EA01B"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Inicio</w:t>
            </w:r>
          </w:p>
        </w:tc>
        <w:tc>
          <w:tcPr>
            <w:tcW w:w="744" w:type="pct"/>
            <w:shd w:val="clear" w:color="auto" w:fill="004CAB"/>
            <w:noWrap/>
            <w:vAlign w:val="center"/>
            <w:hideMark/>
          </w:tcPr>
          <w:p w14:paraId="7E70FE9A"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Finalización</w:t>
            </w:r>
          </w:p>
        </w:tc>
        <w:tc>
          <w:tcPr>
            <w:tcW w:w="573" w:type="pct"/>
            <w:shd w:val="clear" w:color="auto" w:fill="004CAB"/>
            <w:noWrap/>
            <w:vAlign w:val="center"/>
            <w:hideMark/>
          </w:tcPr>
          <w:p w14:paraId="4FE44F22"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Inicio</w:t>
            </w:r>
          </w:p>
        </w:tc>
        <w:tc>
          <w:tcPr>
            <w:tcW w:w="744" w:type="pct"/>
            <w:shd w:val="clear" w:color="auto" w:fill="004CAB"/>
            <w:noWrap/>
            <w:vAlign w:val="center"/>
            <w:hideMark/>
          </w:tcPr>
          <w:p w14:paraId="04BCA87E"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Finalización</w:t>
            </w:r>
          </w:p>
        </w:tc>
      </w:tr>
      <w:tr w:rsidR="00505A5E" w:rsidRPr="0030153B" w14:paraId="7F3B8447" w14:textId="77777777" w:rsidTr="00264403">
        <w:trPr>
          <w:trHeight w:val="20"/>
          <w:jc w:val="center"/>
        </w:trPr>
        <w:tc>
          <w:tcPr>
            <w:tcW w:w="1626" w:type="pct"/>
            <w:shd w:val="clear" w:color="auto" w:fill="auto"/>
            <w:noWrap/>
            <w:vAlign w:val="center"/>
          </w:tcPr>
          <w:p w14:paraId="7C90A088" w14:textId="2975F2FF" w:rsidR="00505A5E" w:rsidRPr="0030153B" w:rsidRDefault="00505A5E" w:rsidP="00505A5E">
            <w:pPr>
              <w:jc w:val="center"/>
              <w:rPr>
                <w:rFonts w:ascii="Avenir Next LT Pro" w:hAnsi="Avenir Next LT Pro" w:cstheme="minorHAnsi"/>
                <w:color w:val="303030"/>
                <w:sz w:val="20"/>
                <w:szCs w:val="20"/>
              </w:rPr>
            </w:pPr>
          </w:p>
        </w:tc>
        <w:tc>
          <w:tcPr>
            <w:tcW w:w="740" w:type="pct"/>
            <w:vMerge w:val="restart"/>
            <w:vAlign w:val="center"/>
          </w:tcPr>
          <w:p w14:paraId="5F12E6F0" w14:textId="0D2A43C1" w:rsidR="00505A5E" w:rsidRPr="0030153B" w:rsidRDefault="00505A5E" w:rsidP="00505A5E">
            <w:pPr>
              <w:jc w:val="center"/>
              <w:rPr>
                <w:rFonts w:ascii="Avenir Next LT Pro" w:hAnsi="Avenir Next LT Pro" w:cs="Calibri"/>
                <w:color w:val="303030"/>
                <w:sz w:val="20"/>
                <w:szCs w:val="20"/>
              </w:rPr>
            </w:pPr>
          </w:p>
        </w:tc>
        <w:tc>
          <w:tcPr>
            <w:tcW w:w="573" w:type="pct"/>
            <w:shd w:val="clear" w:color="auto" w:fill="auto"/>
            <w:noWrap/>
            <w:vAlign w:val="center"/>
          </w:tcPr>
          <w:p w14:paraId="73325F40" w14:textId="7931F8FF" w:rsidR="00505A5E" w:rsidRPr="0030153B" w:rsidRDefault="00505A5E" w:rsidP="00040A02">
            <w:pPr>
              <w:jc w:val="center"/>
              <w:rPr>
                <w:rFonts w:ascii="Avenir Next LT Pro" w:hAnsi="Avenir Next LT Pro" w:cs="Arial"/>
                <w:color w:val="303030"/>
                <w:sz w:val="20"/>
                <w:szCs w:val="20"/>
              </w:rPr>
            </w:pPr>
          </w:p>
        </w:tc>
        <w:tc>
          <w:tcPr>
            <w:tcW w:w="744" w:type="pct"/>
            <w:shd w:val="clear" w:color="auto" w:fill="auto"/>
            <w:noWrap/>
            <w:vAlign w:val="center"/>
          </w:tcPr>
          <w:p w14:paraId="6E7D00D3" w14:textId="781282D4" w:rsidR="00505A5E" w:rsidRPr="0030153B" w:rsidRDefault="00505A5E" w:rsidP="00040A02">
            <w:pPr>
              <w:jc w:val="center"/>
              <w:rPr>
                <w:rFonts w:ascii="Avenir Next LT Pro" w:hAnsi="Avenir Next LT Pro" w:cs="Arial"/>
                <w:color w:val="303030"/>
                <w:sz w:val="20"/>
                <w:szCs w:val="20"/>
              </w:rPr>
            </w:pPr>
          </w:p>
        </w:tc>
        <w:tc>
          <w:tcPr>
            <w:tcW w:w="573" w:type="pct"/>
            <w:shd w:val="clear" w:color="auto" w:fill="auto"/>
            <w:noWrap/>
            <w:vAlign w:val="center"/>
          </w:tcPr>
          <w:p w14:paraId="4C95921E" w14:textId="5CCE795B" w:rsidR="00505A5E" w:rsidRPr="0030153B" w:rsidRDefault="00505A5E" w:rsidP="00040A02">
            <w:pPr>
              <w:jc w:val="center"/>
              <w:rPr>
                <w:rFonts w:ascii="Avenir Next LT Pro" w:hAnsi="Avenir Next LT Pro" w:cs="Arial"/>
                <w:color w:val="303030"/>
                <w:sz w:val="20"/>
                <w:szCs w:val="20"/>
              </w:rPr>
            </w:pPr>
          </w:p>
        </w:tc>
        <w:tc>
          <w:tcPr>
            <w:tcW w:w="744" w:type="pct"/>
            <w:shd w:val="clear" w:color="auto" w:fill="auto"/>
            <w:noWrap/>
            <w:vAlign w:val="center"/>
          </w:tcPr>
          <w:p w14:paraId="21135F4B" w14:textId="17E8E60F" w:rsidR="00505A5E" w:rsidRPr="0030153B" w:rsidRDefault="00505A5E" w:rsidP="00040A02">
            <w:pPr>
              <w:jc w:val="center"/>
              <w:rPr>
                <w:rFonts w:ascii="Avenir Next LT Pro" w:hAnsi="Avenir Next LT Pro" w:cs="Arial"/>
                <w:color w:val="303030"/>
                <w:sz w:val="20"/>
                <w:szCs w:val="20"/>
              </w:rPr>
            </w:pPr>
          </w:p>
        </w:tc>
      </w:tr>
      <w:tr w:rsidR="00505A5E" w:rsidRPr="0030153B" w14:paraId="5082A96D" w14:textId="77777777" w:rsidTr="00BC63C0">
        <w:trPr>
          <w:trHeight w:val="20"/>
          <w:jc w:val="center"/>
        </w:trPr>
        <w:tc>
          <w:tcPr>
            <w:tcW w:w="1626" w:type="pct"/>
            <w:shd w:val="clear" w:color="auto" w:fill="auto"/>
            <w:noWrap/>
          </w:tcPr>
          <w:p w14:paraId="2528CF06" w14:textId="3F1D974B" w:rsidR="00505A5E" w:rsidRPr="0030153B" w:rsidRDefault="00505A5E" w:rsidP="00505A5E">
            <w:pPr>
              <w:jc w:val="center"/>
              <w:rPr>
                <w:rFonts w:ascii="Avenir Next LT Pro" w:hAnsi="Avenir Next LT Pro" w:cstheme="minorHAnsi"/>
                <w:color w:val="303030"/>
                <w:sz w:val="20"/>
                <w:szCs w:val="20"/>
              </w:rPr>
            </w:pPr>
          </w:p>
        </w:tc>
        <w:tc>
          <w:tcPr>
            <w:tcW w:w="740" w:type="pct"/>
            <w:vMerge/>
            <w:vAlign w:val="center"/>
          </w:tcPr>
          <w:p w14:paraId="299AD25A" w14:textId="77777777" w:rsidR="00505A5E" w:rsidRPr="0030153B" w:rsidRDefault="00505A5E" w:rsidP="00505A5E">
            <w:pPr>
              <w:jc w:val="center"/>
              <w:rPr>
                <w:rFonts w:ascii="Avenir Next LT Pro" w:hAnsi="Avenir Next LT Pro" w:cs="Calibri"/>
                <w:color w:val="303030"/>
                <w:sz w:val="20"/>
                <w:szCs w:val="20"/>
              </w:rPr>
            </w:pPr>
          </w:p>
        </w:tc>
        <w:tc>
          <w:tcPr>
            <w:tcW w:w="573" w:type="pct"/>
            <w:shd w:val="clear" w:color="auto" w:fill="auto"/>
            <w:noWrap/>
            <w:vAlign w:val="center"/>
          </w:tcPr>
          <w:p w14:paraId="338490E0" w14:textId="7810FF43" w:rsidR="00505A5E" w:rsidRPr="0030153B" w:rsidRDefault="00505A5E" w:rsidP="00040A02">
            <w:pPr>
              <w:jc w:val="center"/>
              <w:rPr>
                <w:rFonts w:ascii="Avenir Next LT Pro" w:hAnsi="Avenir Next LT Pro" w:cs="Arial"/>
                <w:color w:val="303030"/>
                <w:sz w:val="20"/>
                <w:szCs w:val="20"/>
              </w:rPr>
            </w:pPr>
          </w:p>
        </w:tc>
        <w:tc>
          <w:tcPr>
            <w:tcW w:w="744" w:type="pct"/>
            <w:shd w:val="clear" w:color="auto" w:fill="auto"/>
            <w:noWrap/>
            <w:vAlign w:val="center"/>
          </w:tcPr>
          <w:p w14:paraId="7FB6B478" w14:textId="0246FAD2" w:rsidR="00505A5E" w:rsidRPr="0030153B" w:rsidRDefault="00505A5E" w:rsidP="00040A02">
            <w:pPr>
              <w:jc w:val="center"/>
              <w:rPr>
                <w:rFonts w:ascii="Avenir Next LT Pro" w:hAnsi="Avenir Next LT Pro" w:cs="Arial"/>
                <w:color w:val="303030"/>
                <w:sz w:val="20"/>
                <w:szCs w:val="20"/>
              </w:rPr>
            </w:pPr>
          </w:p>
        </w:tc>
        <w:tc>
          <w:tcPr>
            <w:tcW w:w="573" w:type="pct"/>
            <w:shd w:val="clear" w:color="auto" w:fill="auto"/>
            <w:noWrap/>
            <w:vAlign w:val="center"/>
          </w:tcPr>
          <w:p w14:paraId="1F364A4B" w14:textId="3AF5C9AE" w:rsidR="00505A5E" w:rsidRPr="0030153B" w:rsidRDefault="00505A5E" w:rsidP="00040A02">
            <w:pPr>
              <w:jc w:val="center"/>
              <w:rPr>
                <w:rFonts w:ascii="Avenir Next LT Pro" w:hAnsi="Avenir Next LT Pro" w:cs="Arial"/>
                <w:color w:val="303030"/>
                <w:sz w:val="20"/>
                <w:szCs w:val="20"/>
              </w:rPr>
            </w:pPr>
          </w:p>
        </w:tc>
        <w:tc>
          <w:tcPr>
            <w:tcW w:w="744" w:type="pct"/>
            <w:shd w:val="clear" w:color="auto" w:fill="auto"/>
            <w:noWrap/>
            <w:vAlign w:val="center"/>
          </w:tcPr>
          <w:p w14:paraId="00CCEBE7" w14:textId="2CF7D6BD" w:rsidR="00505A5E" w:rsidRPr="0030153B" w:rsidRDefault="00505A5E" w:rsidP="00040A02">
            <w:pPr>
              <w:jc w:val="center"/>
              <w:rPr>
                <w:rFonts w:ascii="Avenir Next LT Pro" w:hAnsi="Avenir Next LT Pro" w:cs="Arial"/>
                <w:color w:val="303030"/>
                <w:sz w:val="20"/>
                <w:szCs w:val="20"/>
              </w:rPr>
            </w:pPr>
          </w:p>
        </w:tc>
      </w:tr>
      <w:tr w:rsidR="00505A5E" w:rsidRPr="0030153B" w14:paraId="11EFB217" w14:textId="77777777" w:rsidTr="00BC63C0">
        <w:trPr>
          <w:trHeight w:val="20"/>
          <w:jc w:val="center"/>
        </w:trPr>
        <w:tc>
          <w:tcPr>
            <w:tcW w:w="1626" w:type="pct"/>
            <w:shd w:val="clear" w:color="auto" w:fill="auto"/>
            <w:noWrap/>
          </w:tcPr>
          <w:p w14:paraId="06F2EE4A" w14:textId="51A13120" w:rsidR="00505A5E" w:rsidRPr="0030153B" w:rsidRDefault="00505A5E" w:rsidP="00505A5E">
            <w:pPr>
              <w:jc w:val="center"/>
              <w:rPr>
                <w:rFonts w:ascii="Avenir Next LT Pro" w:hAnsi="Avenir Next LT Pro" w:cstheme="minorHAnsi"/>
                <w:color w:val="303030"/>
                <w:sz w:val="20"/>
                <w:szCs w:val="20"/>
              </w:rPr>
            </w:pPr>
          </w:p>
        </w:tc>
        <w:tc>
          <w:tcPr>
            <w:tcW w:w="740" w:type="pct"/>
            <w:vMerge/>
            <w:vAlign w:val="center"/>
          </w:tcPr>
          <w:p w14:paraId="30AC307A" w14:textId="77777777" w:rsidR="00505A5E" w:rsidRPr="0030153B" w:rsidRDefault="00505A5E" w:rsidP="00505A5E">
            <w:pPr>
              <w:jc w:val="center"/>
              <w:rPr>
                <w:rFonts w:ascii="Avenir Next LT Pro" w:hAnsi="Avenir Next LT Pro" w:cs="Calibri"/>
                <w:color w:val="303030"/>
                <w:sz w:val="20"/>
                <w:szCs w:val="20"/>
              </w:rPr>
            </w:pPr>
          </w:p>
        </w:tc>
        <w:tc>
          <w:tcPr>
            <w:tcW w:w="573" w:type="pct"/>
            <w:shd w:val="clear" w:color="auto" w:fill="auto"/>
            <w:noWrap/>
            <w:vAlign w:val="center"/>
          </w:tcPr>
          <w:p w14:paraId="58CC7682" w14:textId="5E788C09" w:rsidR="00505A5E" w:rsidRPr="0030153B" w:rsidRDefault="00505A5E" w:rsidP="00040A02">
            <w:pPr>
              <w:jc w:val="center"/>
              <w:rPr>
                <w:rFonts w:ascii="Avenir Next LT Pro" w:hAnsi="Avenir Next LT Pro" w:cs="Arial"/>
                <w:color w:val="303030"/>
                <w:sz w:val="20"/>
                <w:szCs w:val="20"/>
              </w:rPr>
            </w:pPr>
          </w:p>
        </w:tc>
        <w:tc>
          <w:tcPr>
            <w:tcW w:w="744" w:type="pct"/>
            <w:shd w:val="clear" w:color="auto" w:fill="auto"/>
            <w:noWrap/>
            <w:vAlign w:val="center"/>
          </w:tcPr>
          <w:p w14:paraId="36EB504A" w14:textId="2815916B" w:rsidR="00505A5E" w:rsidRPr="0030153B" w:rsidRDefault="00505A5E" w:rsidP="00040A02">
            <w:pPr>
              <w:jc w:val="center"/>
              <w:rPr>
                <w:rFonts w:ascii="Avenir Next LT Pro" w:hAnsi="Avenir Next LT Pro" w:cs="Arial"/>
                <w:color w:val="303030"/>
                <w:sz w:val="20"/>
                <w:szCs w:val="20"/>
              </w:rPr>
            </w:pPr>
          </w:p>
        </w:tc>
        <w:tc>
          <w:tcPr>
            <w:tcW w:w="573" w:type="pct"/>
            <w:shd w:val="clear" w:color="auto" w:fill="auto"/>
            <w:noWrap/>
            <w:vAlign w:val="center"/>
          </w:tcPr>
          <w:p w14:paraId="7C73F268" w14:textId="12BAECA8" w:rsidR="00505A5E" w:rsidRPr="0030153B" w:rsidRDefault="00505A5E" w:rsidP="00040A02">
            <w:pPr>
              <w:jc w:val="center"/>
              <w:rPr>
                <w:rFonts w:ascii="Avenir Next LT Pro" w:hAnsi="Avenir Next LT Pro" w:cs="Arial"/>
                <w:color w:val="303030"/>
                <w:sz w:val="20"/>
                <w:szCs w:val="20"/>
              </w:rPr>
            </w:pPr>
          </w:p>
        </w:tc>
        <w:tc>
          <w:tcPr>
            <w:tcW w:w="744" w:type="pct"/>
            <w:shd w:val="clear" w:color="auto" w:fill="auto"/>
            <w:noWrap/>
            <w:vAlign w:val="center"/>
          </w:tcPr>
          <w:p w14:paraId="07278395" w14:textId="6D41DCA7" w:rsidR="00505A5E" w:rsidRPr="0030153B" w:rsidRDefault="00505A5E" w:rsidP="00040A02">
            <w:pPr>
              <w:jc w:val="center"/>
              <w:rPr>
                <w:rFonts w:ascii="Avenir Next LT Pro" w:hAnsi="Avenir Next LT Pro" w:cs="Arial"/>
                <w:color w:val="303030"/>
                <w:sz w:val="20"/>
                <w:szCs w:val="20"/>
              </w:rPr>
            </w:pPr>
          </w:p>
        </w:tc>
      </w:tr>
      <w:tr w:rsidR="00505A5E" w:rsidRPr="0030153B" w14:paraId="75A5950F" w14:textId="77777777" w:rsidTr="00BC63C0">
        <w:trPr>
          <w:trHeight w:val="20"/>
          <w:jc w:val="center"/>
        </w:trPr>
        <w:tc>
          <w:tcPr>
            <w:tcW w:w="1626" w:type="pct"/>
            <w:shd w:val="clear" w:color="auto" w:fill="auto"/>
            <w:noWrap/>
          </w:tcPr>
          <w:p w14:paraId="43E30226" w14:textId="7CF22972" w:rsidR="00505A5E" w:rsidRPr="0030153B" w:rsidRDefault="00505A5E" w:rsidP="00505A5E">
            <w:pPr>
              <w:jc w:val="center"/>
              <w:rPr>
                <w:rFonts w:ascii="Avenir Next LT Pro" w:hAnsi="Avenir Next LT Pro" w:cstheme="minorHAnsi"/>
                <w:color w:val="303030"/>
                <w:sz w:val="20"/>
                <w:szCs w:val="20"/>
              </w:rPr>
            </w:pPr>
          </w:p>
        </w:tc>
        <w:tc>
          <w:tcPr>
            <w:tcW w:w="740" w:type="pct"/>
            <w:vMerge/>
            <w:vAlign w:val="center"/>
          </w:tcPr>
          <w:p w14:paraId="76D64232" w14:textId="77777777" w:rsidR="00505A5E" w:rsidRPr="0030153B" w:rsidRDefault="00505A5E" w:rsidP="00505A5E">
            <w:pPr>
              <w:jc w:val="center"/>
              <w:rPr>
                <w:rFonts w:ascii="Avenir Next LT Pro" w:hAnsi="Avenir Next LT Pro" w:cs="Calibri"/>
                <w:color w:val="303030"/>
                <w:sz w:val="20"/>
                <w:szCs w:val="20"/>
              </w:rPr>
            </w:pPr>
          </w:p>
        </w:tc>
        <w:tc>
          <w:tcPr>
            <w:tcW w:w="573" w:type="pct"/>
            <w:shd w:val="clear" w:color="auto" w:fill="auto"/>
            <w:noWrap/>
            <w:vAlign w:val="center"/>
          </w:tcPr>
          <w:p w14:paraId="14B66291" w14:textId="64A3DA14" w:rsidR="00505A5E" w:rsidRPr="0030153B" w:rsidRDefault="00505A5E" w:rsidP="00040A02">
            <w:pPr>
              <w:jc w:val="center"/>
              <w:rPr>
                <w:rFonts w:ascii="Avenir Next LT Pro" w:hAnsi="Avenir Next LT Pro" w:cs="Arial"/>
                <w:color w:val="303030"/>
                <w:sz w:val="20"/>
                <w:szCs w:val="20"/>
              </w:rPr>
            </w:pPr>
          </w:p>
        </w:tc>
        <w:tc>
          <w:tcPr>
            <w:tcW w:w="744" w:type="pct"/>
            <w:shd w:val="clear" w:color="auto" w:fill="auto"/>
            <w:noWrap/>
            <w:vAlign w:val="center"/>
          </w:tcPr>
          <w:p w14:paraId="33F00575" w14:textId="5F8AA334" w:rsidR="00505A5E" w:rsidRPr="0030153B" w:rsidRDefault="00505A5E" w:rsidP="00040A02">
            <w:pPr>
              <w:jc w:val="center"/>
              <w:rPr>
                <w:rFonts w:ascii="Avenir Next LT Pro" w:hAnsi="Avenir Next LT Pro" w:cs="Arial"/>
                <w:color w:val="303030"/>
                <w:sz w:val="20"/>
                <w:szCs w:val="20"/>
              </w:rPr>
            </w:pPr>
          </w:p>
        </w:tc>
        <w:tc>
          <w:tcPr>
            <w:tcW w:w="573" w:type="pct"/>
            <w:shd w:val="clear" w:color="auto" w:fill="auto"/>
            <w:noWrap/>
            <w:vAlign w:val="center"/>
          </w:tcPr>
          <w:p w14:paraId="1A0E1680" w14:textId="3834E038" w:rsidR="00505A5E" w:rsidRPr="0030153B" w:rsidRDefault="00505A5E" w:rsidP="00040A02">
            <w:pPr>
              <w:jc w:val="center"/>
              <w:rPr>
                <w:rFonts w:ascii="Avenir Next LT Pro" w:hAnsi="Avenir Next LT Pro" w:cs="Arial"/>
                <w:color w:val="303030"/>
                <w:sz w:val="20"/>
                <w:szCs w:val="20"/>
              </w:rPr>
            </w:pPr>
          </w:p>
        </w:tc>
        <w:tc>
          <w:tcPr>
            <w:tcW w:w="744" w:type="pct"/>
            <w:shd w:val="clear" w:color="auto" w:fill="auto"/>
            <w:noWrap/>
            <w:vAlign w:val="center"/>
          </w:tcPr>
          <w:p w14:paraId="2981DA6F" w14:textId="2FE67C22" w:rsidR="00505A5E" w:rsidRPr="0030153B" w:rsidRDefault="00505A5E" w:rsidP="00040A02">
            <w:pPr>
              <w:jc w:val="center"/>
              <w:rPr>
                <w:rFonts w:ascii="Avenir Next LT Pro" w:hAnsi="Avenir Next LT Pro" w:cs="Arial"/>
                <w:color w:val="303030"/>
                <w:sz w:val="20"/>
                <w:szCs w:val="20"/>
              </w:rPr>
            </w:pPr>
          </w:p>
        </w:tc>
      </w:tr>
    </w:tbl>
    <w:p w14:paraId="3F0780F3" w14:textId="2852D98F" w:rsidR="00666C3A" w:rsidRPr="0030153B" w:rsidRDefault="00666C3A" w:rsidP="008D16C5">
      <w:pPr>
        <w:spacing w:after="240"/>
        <w:jc w:val="center"/>
        <w:rPr>
          <w:rFonts w:ascii="Avenir Next LT Pro" w:hAnsi="Avenir Next LT Pro" w:cs="Calibri"/>
          <w:i/>
          <w:color w:val="303030"/>
          <w:sz w:val="20"/>
          <w:szCs w:val="20"/>
        </w:rPr>
      </w:pPr>
      <w:r w:rsidRPr="0030153B">
        <w:rPr>
          <w:rFonts w:ascii="Avenir Next LT Pro" w:hAnsi="Avenir Next LT Pro" w:cs="Calibri"/>
          <w:i/>
          <w:color w:val="303030"/>
          <w:sz w:val="20"/>
          <w:szCs w:val="20"/>
        </w:rPr>
        <w:t>Fuente: SERAMBIENTE S.A.S</w:t>
      </w:r>
      <w:r w:rsidRPr="0081463B">
        <w:rPr>
          <w:rFonts w:ascii="Avenir Next LT Pro" w:hAnsi="Avenir Next LT Pro" w:cs="Calibri"/>
          <w:i/>
          <w:color w:val="303030"/>
          <w:sz w:val="20"/>
          <w:szCs w:val="20"/>
          <w:highlight w:val="cyan"/>
        </w:rPr>
        <w:t>{fuente_serambiente_s_a_s_1}</w:t>
      </w:r>
      <w:r w:rsidR="0030153B" w:rsidRPr="0081463B">
        <w:rPr>
          <w:rFonts w:ascii="Avenir Next LT Pro" w:hAnsi="Avenir Next LT Pro" w:cs="Calibri"/>
          <w:i/>
          <w:color w:val="303030"/>
          <w:sz w:val="20"/>
          <w:szCs w:val="20"/>
          <w:highlight w:val="cyan"/>
        </w:rPr>
      </w:r>
      <w:r w:rsidRPr="0081463B">
        <w:rPr>
          <w:rFonts w:ascii="Avenir Next LT Pro" w:hAnsi="Avenir Next LT Pro" w:cs="Calibri"/>
          <w:i/>
          <w:color w:val="303030"/>
          <w:sz w:val="20"/>
          <w:szCs w:val="20"/>
          <w:highlight w:val="cyan"/>
        </w:rPr>
      </w:r>
    </w:p>
    <w:p w14:paraId="1DEAD07B" w14:textId="09BE36E5" w:rsidR="00666C3A" w:rsidRPr="0030153B" w:rsidRDefault="00666C3A" w:rsidP="00666C3A">
      <w:pPr>
        <w:jc w:val="center"/>
        <w:rPr>
          <w:rFonts w:ascii="Avenir Next LT Pro" w:hAnsi="Avenir Next LT Pro" w:cstheme="minorHAnsi"/>
          <w:b/>
          <w:color w:val="303030"/>
          <w:sz w:val="20"/>
          <w:szCs w:val="20"/>
        </w:rPr>
      </w:pPr>
      <w:bookmarkStart w:id="38" w:name="_Ref21526238"/>
      <w:bookmarkStart w:id="39" w:name="_Toc21682133"/>
      <w:bookmarkStart w:id="40" w:name="_Toc209532700"/>
      <w:r w:rsidRPr="0030153B">
        <w:rPr>
          <w:rFonts w:ascii="Avenir Next LT Pro" w:hAnsi="Avenir Next LT Pro" w:cs="Calibri"/>
          <w:b/>
          <w:color w:val="303030"/>
          <w:sz w:val="20"/>
          <w:szCs w:val="20"/>
        </w:rPr>
        <w:t xml:space="preserve">Tabla </w:t>
      </w:r>
      <w:r w:rsidRPr="0030153B">
        <w:rPr>
          <w:rFonts w:ascii="Avenir Next LT Pro" w:hAnsi="Avenir Next LT Pro" w:cs="Calibri"/>
          <w:b/>
          <w:color w:val="303030"/>
          <w:sz w:val="20"/>
          <w:szCs w:val="20"/>
        </w:rPr>
        <w:fldChar w:fldCharType="begin"/>
      </w:r>
      <w:r w:rsidRPr="0030153B">
        <w:rPr>
          <w:rFonts w:ascii="Avenir Next LT Pro" w:hAnsi="Avenir Next LT Pro" w:cs="Calibri"/>
          <w:b/>
          <w:color w:val="303030"/>
          <w:sz w:val="20"/>
          <w:szCs w:val="20"/>
        </w:rPr>
        <w:instrText xml:space="preserve"> SEQ Tabla \* ARABIC </w:instrText>
      </w:r>
      <w:r w:rsidRPr="0030153B">
        <w:rPr>
          <w:rFonts w:ascii="Avenir Next LT Pro" w:hAnsi="Avenir Next LT Pro" w:cs="Calibri"/>
          <w:b/>
          <w:color w:val="303030"/>
          <w:sz w:val="20"/>
          <w:szCs w:val="20"/>
        </w:rPr>
        <w:fldChar w:fldCharType="separate"/>
      </w:r>
      <w:r w:rsidR="00100F81">
        <w:rPr>
          <w:rFonts w:ascii="Avenir Next LT Pro" w:hAnsi="Avenir Next LT Pro" w:cs="Calibri"/>
          <w:b/>
          <w:noProof/>
          <w:color w:val="303030"/>
          <w:sz w:val="20"/>
          <w:szCs w:val="20"/>
        </w:rPr>
        <w:t>3</w:t>
      </w:r>
      <w:r w:rsidRPr="0030153B">
        <w:rPr>
          <w:rFonts w:ascii="Avenir Next LT Pro" w:hAnsi="Avenir Next LT Pro" w:cs="Calibri"/>
          <w:b/>
          <w:color w:val="303030"/>
          <w:sz w:val="20"/>
          <w:szCs w:val="20"/>
        </w:rPr>
        <w:fldChar w:fldCharType="end"/>
      </w:r>
      <w:bookmarkEnd w:id="38"/>
      <w:r w:rsidRPr="0030153B">
        <w:rPr>
          <w:rFonts w:ascii="Avenir Next LT Pro" w:hAnsi="Avenir Next LT Pro" w:cs="Calibri"/>
          <w:b/>
          <w:color w:val="303030"/>
          <w:sz w:val="20"/>
          <w:szCs w:val="20"/>
        </w:rPr>
        <w:t xml:space="preserve">. Hora de Inicio y </w:t>
      </w:r>
      <w:r w:rsidRPr="0081463B">
        <w:rPr>
          <w:rFonts w:ascii="Avenir Next LT Pro" w:hAnsi="Avenir Next LT Pro" w:cs="Calibri"/>
          <w:b/>
          <w:color w:val="303030"/>
          <w:sz w:val="20"/>
          <w:szCs w:val="20"/>
          <w:highlight w:val="cyan"/>
        </w:rPr>
        <w:t>{3_hora_de_inicio_y_1}</w:t>
      </w:r>
      <w:bookmarkEnd w:id="39"/>
      <w:r w:rsidR="00505A5E" w:rsidRPr="0081463B">
        <w:rPr>
          <w:rFonts w:ascii="Avenir Next LT Pro" w:hAnsi="Avenir Next LT Pro" w:cs="Calibri"/>
          <w:b/>
          <w:color w:val="303030"/>
          <w:sz w:val="20"/>
          <w:szCs w:val="20"/>
          <w:highlight w:val="cyan"/>
        </w:rPr>
      </w:r>
      <w:r w:rsidR="004F69D1" w:rsidRPr="0081463B">
        <w:rPr>
          <w:rFonts w:ascii="Avenir Next LT Pro" w:hAnsi="Avenir Next LT Pro" w:cs="Calibri"/>
          <w:b/>
          <w:color w:val="303030"/>
          <w:sz w:val="20"/>
          <w:szCs w:val="20"/>
          <w:highlight w:val="cyan"/>
        </w:rPr>
      </w:r>
      <w:bookmarkEnd w:id="4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871"/>
        <w:gridCol w:w="1307"/>
        <w:gridCol w:w="1012"/>
        <w:gridCol w:w="1314"/>
        <w:gridCol w:w="1012"/>
        <w:gridCol w:w="1314"/>
      </w:tblGrid>
      <w:tr w:rsidR="00837535" w:rsidRPr="0030153B" w14:paraId="0C06AC59" w14:textId="77777777" w:rsidTr="00505A5E">
        <w:trPr>
          <w:trHeight w:val="20"/>
          <w:tblHeader/>
          <w:jc w:val="center"/>
        </w:trPr>
        <w:tc>
          <w:tcPr>
            <w:tcW w:w="1626" w:type="pct"/>
            <w:vMerge w:val="restart"/>
            <w:shd w:val="clear" w:color="auto" w:fill="004CAB"/>
            <w:noWrap/>
            <w:vAlign w:val="center"/>
            <w:hideMark/>
          </w:tcPr>
          <w:p w14:paraId="544CCF3B"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Punto</w:t>
            </w:r>
          </w:p>
        </w:tc>
        <w:tc>
          <w:tcPr>
            <w:tcW w:w="740" w:type="pct"/>
            <w:vMerge w:val="restart"/>
            <w:shd w:val="clear" w:color="auto" w:fill="004CAB"/>
            <w:vAlign w:val="center"/>
          </w:tcPr>
          <w:p w14:paraId="01E431A6"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Fecha</w:t>
            </w:r>
          </w:p>
        </w:tc>
        <w:tc>
          <w:tcPr>
            <w:tcW w:w="2634" w:type="pct"/>
            <w:gridSpan w:val="4"/>
            <w:shd w:val="clear" w:color="auto" w:fill="004CAB"/>
            <w:noWrap/>
            <w:vAlign w:val="center"/>
            <w:hideMark/>
          </w:tcPr>
          <w:p w14:paraId="2A514D13"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Hora de la medición</w:t>
            </w:r>
          </w:p>
        </w:tc>
      </w:tr>
      <w:tr w:rsidR="00837535" w:rsidRPr="0030153B" w14:paraId="1474E39D" w14:textId="77777777" w:rsidTr="00505A5E">
        <w:trPr>
          <w:trHeight w:val="20"/>
          <w:tblHeader/>
          <w:jc w:val="center"/>
        </w:trPr>
        <w:tc>
          <w:tcPr>
            <w:tcW w:w="1626" w:type="pct"/>
            <w:vMerge/>
            <w:shd w:val="clear" w:color="auto" w:fill="004CAB"/>
            <w:vAlign w:val="center"/>
            <w:hideMark/>
          </w:tcPr>
          <w:p w14:paraId="770E7FA9" w14:textId="77777777" w:rsidR="00632289" w:rsidRPr="0030153B" w:rsidRDefault="00632289" w:rsidP="00F541EA">
            <w:pPr>
              <w:jc w:val="center"/>
              <w:rPr>
                <w:rFonts w:ascii="Avenir Next LT Pro" w:hAnsi="Avenir Next LT Pro" w:cs="Calibri"/>
                <w:b/>
                <w:bCs/>
                <w:color w:val="FFFFFF" w:themeColor="background1"/>
                <w:sz w:val="20"/>
                <w:szCs w:val="20"/>
              </w:rPr>
            </w:pPr>
          </w:p>
        </w:tc>
        <w:tc>
          <w:tcPr>
            <w:tcW w:w="740" w:type="pct"/>
            <w:vMerge/>
            <w:shd w:val="clear" w:color="auto" w:fill="004CAB"/>
            <w:vAlign w:val="center"/>
          </w:tcPr>
          <w:p w14:paraId="16E8845F" w14:textId="77777777" w:rsidR="00632289" w:rsidRPr="0030153B" w:rsidRDefault="00632289" w:rsidP="00F541EA">
            <w:pPr>
              <w:jc w:val="center"/>
              <w:rPr>
                <w:rFonts w:ascii="Avenir Next LT Pro" w:hAnsi="Avenir Next LT Pro" w:cs="Calibri"/>
                <w:b/>
                <w:bCs/>
                <w:color w:val="FFFFFF" w:themeColor="background1"/>
                <w:sz w:val="20"/>
                <w:szCs w:val="20"/>
              </w:rPr>
            </w:pPr>
          </w:p>
        </w:tc>
        <w:tc>
          <w:tcPr>
            <w:tcW w:w="1317" w:type="pct"/>
            <w:gridSpan w:val="2"/>
            <w:shd w:val="clear" w:color="auto" w:fill="004CAB"/>
            <w:noWrap/>
            <w:vAlign w:val="center"/>
            <w:hideMark/>
          </w:tcPr>
          <w:p w14:paraId="712AE004"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Jornada diurna</w:t>
            </w:r>
          </w:p>
        </w:tc>
        <w:tc>
          <w:tcPr>
            <w:tcW w:w="1317" w:type="pct"/>
            <w:gridSpan w:val="2"/>
            <w:shd w:val="clear" w:color="auto" w:fill="004CAB"/>
            <w:noWrap/>
            <w:vAlign w:val="center"/>
            <w:hideMark/>
          </w:tcPr>
          <w:p w14:paraId="14E0F071"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Jornada nocturna</w:t>
            </w:r>
          </w:p>
        </w:tc>
      </w:tr>
      <w:tr w:rsidR="00837535" w:rsidRPr="0030153B" w14:paraId="766070E1" w14:textId="77777777" w:rsidTr="00505A5E">
        <w:trPr>
          <w:trHeight w:val="20"/>
          <w:tblHeader/>
          <w:jc w:val="center"/>
        </w:trPr>
        <w:tc>
          <w:tcPr>
            <w:tcW w:w="1626" w:type="pct"/>
            <w:vMerge/>
            <w:shd w:val="clear" w:color="auto" w:fill="004CAB"/>
            <w:vAlign w:val="center"/>
            <w:hideMark/>
          </w:tcPr>
          <w:p w14:paraId="634CB93A" w14:textId="77777777" w:rsidR="00632289" w:rsidRPr="0030153B" w:rsidRDefault="00632289" w:rsidP="00F541EA">
            <w:pPr>
              <w:jc w:val="center"/>
              <w:rPr>
                <w:rFonts w:ascii="Avenir Next LT Pro" w:hAnsi="Avenir Next LT Pro" w:cs="Calibri"/>
                <w:b/>
                <w:bCs/>
                <w:color w:val="FFFFFF" w:themeColor="background1"/>
                <w:sz w:val="20"/>
                <w:szCs w:val="20"/>
              </w:rPr>
            </w:pPr>
          </w:p>
        </w:tc>
        <w:tc>
          <w:tcPr>
            <w:tcW w:w="740" w:type="pct"/>
            <w:vMerge/>
            <w:shd w:val="clear" w:color="auto" w:fill="004CAB"/>
            <w:vAlign w:val="center"/>
          </w:tcPr>
          <w:p w14:paraId="4A2B3E78" w14:textId="77777777" w:rsidR="00632289" w:rsidRPr="0030153B" w:rsidRDefault="00632289" w:rsidP="00F541EA">
            <w:pPr>
              <w:jc w:val="center"/>
              <w:rPr>
                <w:rFonts w:ascii="Avenir Next LT Pro" w:hAnsi="Avenir Next LT Pro" w:cs="Calibri"/>
                <w:b/>
                <w:bCs/>
                <w:color w:val="FFFFFF" w:themeColor="background1"/>
                <w:sz w:val="20"/>
                <w:szCs w:val="20"/>
              </w:rPr>
            </w:pPr>
          </w:p>
        </w:tc>
        <w:tc>
          <w:tcPr>
            <w:tcW w:w="573" w:type="pct"/>
            <w:shd w:val="clear" w:color="auto" w:fill="004CAB"/>
            <w:noWrap/>
            <w:vAlign w:val="center"/>
            <w:hideMark/>
          </w:tcPr>
          <w:p w14:paraId="7808500A"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Inicio</w:t>
            </w:r>
          </w:p>
        </w:tc>
        <w:tc>
          <w:tcPr>
            <w:tcW w:w="744" w:type="pct"/>
            <w:shd w:val="clear" w:color="auto" w:fill="004CAB"/>
            <w:noWrap/>
            <w:vAlign w:val="center"/>
            <w:hideMark/>
          </w:tcPr>
          <w:p w14:paraId="71F396A7"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Finalización</w:t>
            </w:r>
          </w:p>
        </w:tc>
        <w:tc>
          <w:tcPr>
            <w:tcW w:w="573" w:type="pct"/>
            <w:shd w:val="clear" w:color="auto" w:fill="004CAB"/>
            <w:noWrap/>
            <w:vAlign w:val="center"/>
            <w:hideMark/>
          </w:tcPr>
          <w:p w14:paraId="28E76ACC"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Inicio</w:t>
            </w:r>
          </w:p>
        </w:tc>
        <w:tc>
          <w:tcPr>
            <w:tcW w:w="744" w:type="pct"/>
            <w:shd w:val="clear" w:color="auto" w:fill="004CAB"/>
            <w:noWrap/>
            <w:vAlign w:val="center"/>
            <w:hideMark/>
          </w:tcPr>
          <w:p w14:paraId="50F8DDC3"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Finalización</w:t>
            </w:r>
          </w:p>
        </w:tc>
      </w:tr>
      <w:tr w:rsidR="00505A5E" w:rsidRPr="0030153B" w14:paraId="51AA48B3" w14:textId="77777777" w:rsidTr="00264403">
        <w:trPr>
          <w:trHeight w:val="20"/>
          <w:jc w:val="center"/>
        </w:trPr>
        <w:tc>
          <w:tcPr>
            <w:tcW w:w="1626" w:type="pct"/>
            <w:shd w:val="clear" w:color="auto" w:fill="auto"/>
            <w:noWrap/>
            <w:vAlign w:val="center"/>
          </w:tcPr>
          <w:p w14:paraId="6CD76F48" w14:textId="13444B04" w:rsidR="00505A5E" w:rsidRPr="0030153B" w:rsidRDefault="00505A5E" w:rsidP="00505A5E">
            <w:pPr>
              <w:jc w:val="center"/>
              <w:rPr>
                <w:rFonts w:ascii="Avenir Next LT Pro" w:hAnsi="Avenir Next LT Pro" w:cstheme="minorHAnsi"/>
                <w:color w:val="303030"/>
                <w:sz w:val="20"/>
                <w:szCs w:val="20"/>
              </w:rPr>
            </w:pPr>
          </w:p>
        </w:tc>
        <w:tc>
          <w:tcPr>
            <w:tcW w:w="740" w:type="pct"/>
            <w:vMerge w:val="restart"/>
            <w:vAlign w:val="center"/>
          </w:tcPr>
          <w:p w14:paraId="4B787F54" w14:textId="2C4CA435" w:rsidR="00505A5E" w:rsidRPr="0030153B" w:rsidRDefault="00505A5E" w:rsidP="00505A5E">
            <w:pPr>
              <w:jc w:val="center"/>
              <w:rPr>
                <w:rFonts w:ascii="Avenir Next LT Pro" w:hAnsi="Avenir Next LT Pro" w:cs="Calibri"/>
                <w:color w:val="303030"/>
                <w:sz w:val="20"/>
                <w:szCs w:val="20"/>
              </w:rPr>
            </w:pPr>
          </w:p>
        </w:tc>
        <w:tc>
          <w:tcPr>
            <w:tcW w:w="573" w:type="pct"/>
            <w:shd w:val="clear" w:color="auto" w:fill="auto"/>
            <w:noWrap/>
            <w:vAlign w:val="center"/>
          </w:tcPr>
          <w:p w14:paraId="68B988F0" w14:textId="68053EF1" w:rsidR="00505A5E" w:rsidRPr="0030153B" w:rsidRDefault="00505A5E" w:rsidP="00E3617A">
            <w:pPr>
              <w:jc w:val="center"/>
              <w:rPr>
                <w:rFonts w:ascii="Avenir Next LT Pro" w:hAnsi="Avenir Next LT Pro" w:cs="Arial"/>
                <w:color w:val="303030"/>
                <w:sz w:val="20"/>
                <w:szCs w:val="20"/>
              </w:rPr>
            </w:pPr>
          </w:p>
        </w:tc>
        <w:tc>
          <w:tcPr>
            <w:tcW w:w="744" w:type="pct"/>
            <w:shd w:val="clear" w:color="auto" w:fill="auto"/>
            <w:noWrap/>
            <w:vAlign w:val="center"/>
          </w:tcPr>
          <w:p w14:paraId="30C74DB5" w14:textId="02934D33" w:rsidR="00505A5E" w:rsidRPr="0030153B" w:rsidRDefault="00505A5E" w:rsidP="00E3617A">
            <w:pPr>
              <w:jc w:val="center"/>
              <w:rPr>
                <w:rFonts w:ascii="Avenir Next LT Pro" w:hAnsi="Avenir Next LT Pro" w:cs="Arial"/>
                <w:color w:val="303030"/>
                <w:sz w:val="20"/>
                <w:szCs w:val="20"/>
              </w:rPr>
            </w:pPr>
          </w:p>
        </w:tc>
        <w:tc>
          <w:tcPr>
            <w:tcW w:w="573" w:type="pct"/>
            <w:shd w:val="clear" w:color="auto" w:fill="auto"/>
            <w:noWrap/>
            <w:vAlign w:val="center"/>
          </w:tcPr>
          <w:p w14:paraId="68FCEF85" w14:textId="679CB9DD" w:rsidR="00505A5E" w:rsidRPr="0030153B" w:rsidRDefault="00505A5E" w:rsidP="00E3617A">
            <w:pPr>
              <w:jc w:val="center"/>
              <w:rPr>
                <w:rFonts w:ascii="Avenir Next LT Pro" w:hAnsi="Avenir Next LT Pro" w:cs="Arial"/>
                <w:color w:val="303030"/>
                <w:sz w:val="20"/>
                <w:szCs w:val="20"/>
              </w:rPr>
            </w:pPr>
          </w:p>
        </w:tc>
        <w:tc>
          <w:tcPr>
            <w:tcW w:w="744" w:type="pct"/>
            <w:shd w:val="clear" w:color="auto" w:fill="auto"/>
            <w:noWrap/>
            <w:vAlign w:val="center"/>
          </w:tcPr>
          <w:p w14:paraId="4A7DA831" w14:textId="712D081A" w:rsidR="00505A5E" w:rsidRPr="0030153B" w:rsidRDefault="00505A5E" w:rsidP="00E3617A">
            <w:pPr>
              <w:jc w:val="center"/>
              <w:rPr>
                <w:rFonts w:ascii="Avenir Next LT Pro" w:hAnsi="Avenir Next LT Pro" w:cs="Arial"/>
                <w:color w:val="303030"/>
                <w:sz w:val="20"/>
                <w:szCs w:val="20"/>
              </w:rPr>
            </w:pPr>
          </w:p>
        </w:tc>
      </w:tr>
      <w:tr w:rsidR="00505A5E" w:rsidRPr="0030153B" w14:paraId="7BC36A1C" w14:textId="77777777" w:rsidTr="006D6AE5">
        <w:trPr>
          <w:trHeight w:val="70"/>
          <w:jc w:val="center"/>
        </w:trPr>
        <w:tc>
          <w:tcPr>
            <w:tcW w:w="1626" w:type="pct"/>
            <w:shd w:val="clear" w:color="auto" w:fill="auto"/>
            <w:noWrap/>
          </w:tcPr>
          <w:p w14:paraId="20F5A521" w14:textId="58BF934C" w:rsidR="00505A5E" w:rsidRPr="0030153B" w:rsidRDefault="00505A5E" w:rsidP="00505A5E">
            <w:pPr>
              <w:jc w:val="center"/>
              <w:rPr>
                <w:rFonts w:ascii="Avenir Next LT Pro" w:hAnsi="Avenir Next LT Pro" w:cstheme="minorHAnsi"/>
                <w:color w:val="303030"/>
                <w:sz w:val="20"/>
                <w:szCs w:val="20"/>
              </w:rPr>
            </w:pPr>
          </w:p>
        </w:tc>
        <w:tc>
          <w:tcPr>
            <w:tcW w:w="740" w:type="pct"/>
            <w:vMerge/>
            <w:vAlign w:val="center"/>
          </w:tcPr>
          <w:p w14:paraId="0ACCAF58" w14:textId="77777777" w:rsidR="00505A5E" w:rsidRPr="0030153B" w:rsidRDefault="00505A5E" w:rsidP="00505A5E">
            <w:pPr>
              <w:jc w:val="center"/>
              <w:rPr>
                <w:rFonts w:ascii="Avenir Next LT Pro" w:hAnsi="Avenir Next LT Pro" w:cs="Calibri"/>
                <w:color w:val="303030"/>
                <w:sz w:val="20"/>
                <w:szCs w:val="20"/>
              </w:rPr>
            </w:pPr>
          </w:p>
        </w:tc>
        <w:tc>
          <w:tcPr>
            <w:tcW w:w="573" w:type="pct"/>
            <w:shd w:val="clear" w:color="auto" w:fill="auto"/>
            <w:noWrap/>
            <w:vAlign w:val="center"/>
          </w:tcPr>
          <w:p w14:paraId="696F79F7" w14:textId="1C072267" w:rsidR="00505A5E" w:rsidRPr="0030153B" w:rsidRDefault="00505A5E" w:rsidP="00E3617A">
            <w:pPr>
              <w:jc w:val="center"/>
              <w:rPr>
                <w:rFonts w:ascii="Avenir Next LT Pro" w:hAnsi="Avenir Next LT Pro" w:cs="Arial"/>
                <w:color w:val="303030"/>
                <w:sz w:val="20"/>
                <w:szCs w:val="20"/>
              </w:rPr>
            </w:pPr>
          </w:p>
        </w:tc>
        <w:tc>
          <w:tcPr>
            <w:tcW w:w="744" w:type="pct"/>
            <w:shd w:val="clear" w:color="auto" w:fill="auto"/>
            <w:noWrap/>
            <w:vAlign w:val="center"/>
          </w:tcPr>
          <w:p w14:paraId="74A6DF01" w14:textId="2DB1E0BB" w:rsidR="00505A5E" w:rsidRPr="0030153B" w:rsidRDefault="00505A5E" w:rsidP="00E3617A">
            <w:pPr>
              <w:jc w:val="center"/>
              <w:rPr>
                <w:rFonts w:ascii="Avenir Next LT Pro" w:hAnsi="Avenir Next LT Pro" w:cs="Arial"/>
                <w:color w:val="303030"/>
                <w:sz w:val="20"/>
                <w:szCs w:val="20"/>
              </w:rPr>
            </w:pPr>
          </w:p>
        </w:tc>
        <w:tc>
          <w:tcPr>
            <w:tcW w:w="573" w:type="pct"/>
            <w:shd w:val="clear" w:color="auto" w:fill="auto"/>
            <w:noWrap/>
            <w:vAlign w:val="center"/>
          </w:tcPr>
          <w:p w14:paraId="40C6273E" w14:textId="69E91405" w:rsidR="00505A5E" w:rsidRPr="0030153B" w:rsidRDefault="00505A5E" w:rsidP="00E3617A">
            <w:pPr>
              <w:jc w:val="center"/>
              <w:rPr>
                <w:rFonts w:ascii="Avenir Next LT Pro" w:hAnsi="Avenir Next LT Pro" w:cs="Arial"/>
                <w:color w:val="303030"/>
                <w:sz w:val="20"/>
                <w:szCs w:val="20"/>
              </w:rPr>
            </w:pPr>
          </w:p>
        </w:tc>
        <w:tc>
          <w:tcPr>
            <w:tcW w:w="744" w:type="pct"/>
            <w:shd w:val="clear" w:color="auto" w:fill="auto"/>
            <w:noWrap/>
            <w:vAlign w:val="center"/>
          </w:tcPr>
          <w:p w14:paraId="0CDC555C" w14:textId="3DFE900D" w:rsidR="00505A5E" w:rsidRPr="0030153B" w:rsidRDefault="00505A5E" w:rsidP="00E3617A">
            <w:pPr>
              <w:jc w:val="center"/>
              <w:rPr>
                <w:rFonts w:ascii="Avenir Next LT Pro" w:hAnsi="Avenir Next LT Pro" w:cs="Arial"/>
                <w:color w:val="303030"/>
                <w:sz w:val="20"/>
                <w:szCs w:val="20"/>
              </w:rPr>
            </w:pPr>
          </w:p>
        </w:tc>
      </w:tr>
      <w:tr w:rsidR="00505A5E" w:rsidRPr="0030153B" w14:paraId="5592E6CA" w14:textId="77777777" w:rsidTr="006D6AE5">
        <w:trPr>
          <w:trHeight w:val="20"/>
          <w:jc w:val="center"/>
        </w:trPr>
        <w:tc>
          <w:tcPr>
            <w:tcW w:w="1626" w:type="pct"/>
            <w:shd w:val="clear" w:color="auto" w:fill="auto"/>
            <w:noWrap/>
          </w:tcPr>
          <w:p w14:paraId="09168E18" w14:textId="3E70E609" w:rsidR="00505A5E" w:rsidRPr="0030153B" w:rsidRDefault="00505A5E" w:rsidP="00505A5E">
            <w:pPr>
              <w:jc w:val="center"/>
              <w:rPr>
                <w:rFonts w:ascii="Avenir Next LT Pro" w:hAnsi="Avenir Next LT Pro" w:cstheme="minorHAnsi"/>
                <w:color w:val="303030"/>
                <w:sz w:val="20"/>
                <w:szCs w:val="20"/>
              </w:rPr>
            </w:pPr>
          </w:p>
        </w:tc>
        <w:tc>
          <w:tcPr>
            <w:tcW w:w="740" w:type="pct"/>
            <w:vMerge/>
            <w:vAlign w:val="center"/>
          </w:tcPr>
          <w:p w14:paraId="4155E0FF" w14:textId="77777777" w:rsidR="00505A5E" w:rsidRPr="0030153B" w:rsidRDefault="00505A5E" w:rsidP="00505A5E">
            <w:pPr>
              <w:jc w:val="center"/>
              <w:rPr>
                <w:rFonts w:ascii="Avenir Next LT Pro" w:hAnsi="Avenir Next LT Pro" w:cs="Calibri"/>
                <w:color w:val="303030"/>
                <w:sz w:val="20"/>
                <w:szCs w:val="20"/>
              </w:rPr>
            </w:pPr>
          </w:p>
        </w:tc>
        <w:tc>
          <w:tcPr>
            <w:tcW w:w="573" w:type="pct"/>
            <w:shd w:val="clear" w:color="auto" w:fill="auto"/>
            <w:noWrap/>
            <w:vAlign w:val="center"/>
          </w:tcPr>
          <w:p w14:paraId="16A56BE8" w14:textId="64E4F3FC" w:rsidR="00505A5E" w:rsidRPr="0030153B" w:rsidRDefault="00505A5E" w:rsidP="00E3617A">
            <w:pPr>
              <w:jc w:val="center"/>
              <w:rPr>
                <w:rFonts w:ascii="Avenir Next LT Pro" w:hAnsi="Avenir Next LT Pro" w:cs="Arial"/>
                <w:color w:val="303030"/>
                <w:sz w:val="20"/>
                <w:szCs w:val="20"/>
              </w:rPr>
            </w:pPr>
          </w:p>
        </w:tc>
        <w:tc>
          <w:tcPr>
            <w:tcW w:w="744" w:type="pct"/>
            <w:shd w:val="clear" w:color="auto" w:fill="auto"/>
            <w:noWrap/>
            <w:vAlign w:val="center"/>
          </w:tcPr>
          <w:p w14:paraId="632971E1" w14:textId="325E40B3" w:rsidR="00505A5E" w:rsidRPr="0030153B" w:rsidRDefault="00505A5E" w:rsidP="00E3617A">
            <w:pPr>
              <w:jc w:val="center"/>
              <w:rPr>
                <w:rFonts w:ascii="Avenir Next LT Pro" w:hAnsi="Avenir Next LT Pro" w:cs="Arial"/>
                <w:color w:val="303030"/>
                <w:sz w:val="20"/>
                <w:szCs w:val="20"/>
              </w:rPr>
            </w:pPr>
          </w:p>
        </w:tc>
        <w:tc>
          <w:tcPr>
            <w:tcW w:w="573" w:type="pct"/>
            <w:shd w:val="clear" w:color="auto" w:fill="auto"/>
            <w:noWrap/>
            <w:vAlign w:val="center"/>
          </w:tcPr>
          <w:p w14:paraId="4802B355" w14:textId="577B5AFB" w:rsidR="00505A5E" w:rsidRPr="0030153B" w:rsidRDefault="00505A5E" w:rsidP="00E3617A">
            <w:pPr>
              <w:jc w:val="center"/>
              <w:rPr>
                <w:rFonts w:ascii="Avenir Next LT Pro" w:hAnsi="Avenir Next LT Pro" w:cs="Arial"/>
                <w:color w:val="303030"/>
                <w:sz w:val="20"/>
                <w:szCs w:val="20"/>
              </w:rPr>
            </w:pPr>
          </w:p>
        </w:tc>
        <w:tc>
          <w:tcPr>
            <w:tcW w:w="744" w:type="pct"/>
            <w:shd w:val="clear" w:color="auto" w:fill="auto"/>
            <w:noWrap/>
            <w:vAlign w:val="center"/>
          </w:tcPr>
          <w:p w14:paraId="2AA6A19E" w14:textId="4882A832" w:rsidR="00505A5E" w:rsidRPr="0030153B" w:rsidRDefault="00505A5E" w:rsidP="00E3617A">
            <w:pPr>
              <w:jc w:val="center"/>
              <w:rPr>
                <w:rFonts w:ascii="Avenir Next LT Pro" w:hAnsi="Avenir Next LT Pro" w:cs="Arial"/>
                <w:color w:val="303030"/>
                <w:sz w:val="20"/>
                <w:szCs w:val="20"/>
              </w:rPr>
            </w:pPr>
          </w:p>
        </w:tc>
      </w:tr>
      <w:tr w:rsidR="00505A5E" w:rsidRPr="0030153B" w14:paraId="0E99394A" w14:textId="77777777" w:rsidTr="006D6AE5">
        <w:trPr>
          <w:trHeight w:val="20"/>
          <w:jc w:val="center"/>
        </w:trPr>
        <w:tc>
          <w:tcPr>
            <w:tcW w:w="1626" w:type="pct"/>
            <w:shd w:val="clear" w:color="auto" w:fill="auto"/>
            <w:noWrap/>
          </w:tcPr>
          <w:p w14:paraId="174A656C" w14:textId="2AABD8AD" w:rsidR="00505A5E" w:rsidRPr="0030153B" w:rsidRDefault="00505A5E" w:rsidP="00505A5E">
            <w:pPr>
              <w:jc w:val="center"/>
              <w:rPr>
                <w:rFonts w:ascii="Avenir Next LT Pro" w:hAnsi="Avenir Next LT Pro" w:cstheme="minorHAnsi"/>
                <w:color w:val="303030"/>
                <w:sz w:val="20"/>
                <w:szCs w:val="20"/>
              </w:rPr>
            </w:pPr>
          </w:p>
        </w:tc>
        <w:tc>
          <w:tcPr>
            <w:tcW w:w="740" w:type="pct"/>
            <w:vMerge/>
            <w:vAlign w:val="center"/>
          </w:tcPr>
          <w:p w14:paraId="1C219895" w14:textId="77777777" w:rsidR="00505A5E" w:rsidRPr="0030153B" w:rsidRDefault="00505A5E" w:rsidP="00505A5E">
            <w:pPr>
              <w:jc w:val="center"/>
              <w:rPr>
                <w:rFonts w:ascii="Avenir Next LT Pro" w:hAnsi="Avenir Next LT Pro" w:cs="Calibri"/>
                <w:color w:val="303030"/>
                <w:sz w:val="20"/>
                <w:szCs w:val="20"/>
              </w:rPr>
            </w:pPr>
          </w:p>
        </w:tc>
        <w:tc>
          <w:tcPr>
            <w:tcW w:w="573" w:type="pct"/>
            <w:shd w:val="clear" w:color="auto" w:fill="auto"/>
            <w:noWrap/>
            <w:vAlign w:val="center"/>
          </w:tcPr>
          <w:p w14:paraId="4FE75662" w14:textId="1E151AA4" w:rsidR="00505A5E" w:rsidRPr="0030153B" w:rsidRDefault="00505A5E" w:rsidP="00E3617A">
            <w:pPr>
              <w:jc w:val="center"/>
              <w:rPr>
                <w:rFonts w:ascii="Avenir Next LT Pro" w:hAnsi="Avenir Next LT Pro" w:cs="Arial"/>
                <w:color w:val="303030"/>
                <w:sz w:val="20"/>
                <w:szCs w:val="20"/>
              </w:rPr>
            </w:pPr>
          </w:p>
        </w:tc>
        <w:tc>
          <w:tcPr>
            <w:tcW w:w="744" w:type="pct"/>
            <w:shd w:val="clear" w:color="auto" w:fill="auto"/>
            <w:noWrap/>
            <w:vAlign w:val="center"/>
          </w:tcPr>
          <w:p w14:paraId="78E9C7AA" w14:textId="6AF6EDFE" w:rsidR="00505A5E" w:rsidRPr="0030153B" w:rsidRDefault="00505A5E" w:rsidP="00E3617A">
            <w:pPr>
              <w:jc w:val="center"/>
              <w:rPr>
                <w:rFonts w:ascii="Avenir Next LT Pro" w:hAnsi="Avenir Next LT Pro" w:cs="Arial"/>
                <w:color w:val="303030"/>
                <w:sz w:val="20"/>
                <w:szCs w:val="20"/>
              </w:rPr>
            </w:pPr>
          </w:p>
        </w:tc>
        <w:tc>
          <w:tcPr>
            <w:tcW w:w="573" w:type="pct"/>
            <w:shd w:val="clear" w:color="auto" w:fill="auto"/>
            <w:noWrap/>
            <w:vAlign w:val="center"/>
          </w:tcPr>
          <w:p w14:paraId="3B9DAB56" w14:textId="03FF0F34" w:rsidR="00505A5E" w:rsidRPr="0030153B" w:rsidRDefault="00505A5E" w:rsidP="00E3617A">
            <w:pPr>
              <w:jc w:val="center"/>
              <w:rPr>
                <w:rFonts w:ascii="Avenir Next LT Pro" w:hAnsi="Avenir Next LT Pro" w:cs="Arial"/>
                <w:color w:val="303030"/>
                <w:sz w:val="20"/>
                <w:szCs w:val="20"/>
              </w:rPr>
            </w:pPr>
          </w:p>
        </w:tc>
        <w:tc>
          <w:tcPr>
            <w:tcW w:w="744" w:type="pct"/>
            <w:shd w:val="clear" w:color="auto" w:fill="auto"/>
            <w:noWrap/>
            <w:vAlign w:val="center"/>
          </w:tcPr>
          <w:p w14:paraId="2AC2CF58" w14:textId="0C35B8CC" w:rsidR="00505A5E" w:rsidRPr="0030153B" w:rsidRDefault="00505A5E" w:rsidP="00E3617A">
            <w:pPr>
              <w:jc w:val="center"/>
              <w:rPr>
                <w:rFonts w:ascii="Avenir Next LT Pro" w:hAnsi="Avenir Next LT Pro" w:cs="Arial"/>
                <w:color w:val="303030"/>
                <w:sz w:val="20"/>
                <w:szCs w:val="20"/>
              </w:rPr>
            </w:pPr>
          </w:p>
        </w:tc>
      </w:tr>
    </w:tbl>
    <w:p w14:paraId="70D038B2" w14:textId="7C3238B4" w:rsidR="006E70ED" w:rsidRPr="0030153B" w:rsidRDefault="00334197" w:rsidP="00A523FA">
      <w:pPr>
        <w:spacing w:after="240"/>
        <w:jc w:val="center"/>
        <w:rPr>
          <w:rFonts w:ascii="Avenir Next LT Pro" w:hAnsi="Avenir Next LT Pro" w:cs="Calibri"/>
          <w:i/>
          <w:color w:val="303030"/>
          <w:sz w:val="20"/>
          <w:szCs w:val="20"/>
        </w:rPr>
      </w:pPr>
      <w:r w:rsidRPr="0030153B">
        <w:rPr>
          <w:rFonts w:ascii="Avenir Next LT Pro" w:hAnsi="Avenir Next LT Pro" w:cs="Calibri"/>
          <w:i/>
          <w:color w:val="303030"/>
          <w:sz w:val="20"/>
          <w:szCs w:val="20"/>
        </w:rPr>
        <w:t xml:space="preserve">Fuente: SERAMBIENTE S.A.S., </w:t>
      </w:r>
      <w:r w:rsidR="0030153B" w:rsidRPr="0081463B">
        <w:rPr>
          <w:rFonts w:ascii="Avenir Next LT Pro" w:hAnsi="Avenir Next LT Pro" w:cs="Calibri"/>
          <w:i/>
          <w:color w:val="303030"/>
          <w:sz w:val="20"/>
          <w:szCs w:val="20"/>
          <w:highlight w:val="cyan"/>
        </w:rPr>
        <w:t>{fuente_serambiente_s_a_s_2}</w:t>
      </w:r>
      <w:r w:rsidRPr="0081463B">
        <w:rPr>
          <w:rFonts w:ascii="Avenir Next LT Pro" w:hAnsi="Avenir Next LT Pro" w:cs="Calibri"/>
          <w:i/>
          <w:color w:val="303030"/>
          <w:sz w:val="20"/>
          <w:szCs w:val="20"/>
          <w:highlight w:val="cyan"/>
        </w:rPr>
      </w:r>
    </w:p>
    <w:p w14:paraId="4820FE20" w14:textId="63A7AB90" w:rsidR="007D609F" w:rsidRPr="0030153B" w:rsidRDefault="00AA3771" w:rsidP="0058529D">
      <w:pPr>
        <w:pStyle w:val="Ttulo2"/>
        <w:numPr>
          <w:ilvl w:val="1"/>
          <w:numId w:val="21"/>
        </w:numPr>
        <w:rPr>
          <w:rFonts w:ascii="Avenir Next LT Pro" w:hAnsi="Avenir Next LT Pro"/>
          <w:color w:val="303030"/>
          <w:sz w:val="28"/>
          <w:szCs w:val="28"/>
        </w:rPr>
      </w:pPr>
      <w:bookmarkStart w:id="41" w:name="_Toc211425259"/>
      <w:bookmarkStart w:id="42" w:name="_Toc215311188"/>
      <w:r w:rsidRPr="0030153B">
        <w:rPr>
          <w:rFonts w:ascii="Avenir Next LT Pro" w:hAnsi="Avenir Next LT Pro"/>
          <w:color w:val="303030"/>
          <w:sz w:val="28"/>
          <w:szCs w:val="28"/>
        </w:rPr>
        <w:t>Descripción de los tiempos e intervalos</w:t>
      </w:r>
      <w:r w:rsidR="007D609F" w:rsidRPr="0030153B">
        <w:rPr>
          <w:rFonts w:ascii="Avenir Next LT Pro" w:hAnsi="Avenir Next LT Pro"/>
          <w:color w:val="303030"/>
          <w:sz w:val="28"/>
          <w:szCs w:val="28"/>
        </w:rPr>
        <w:t xml:space="preserve"> de medición</w:t>
      </w:r>
      <w:bookmarkEnd w:id="41"/>
      <w:bookmarkEnd w:id="42"/>
      <w:r w:rsidR="007D609F" w:rsidRPr="0030153B">
        <w:rPr>
          <w:rFonts w:ascii="Avenir Next LT Pro" w:hAnsi="Avenir Next LT Pro"/>
          <w:color w:val="303030"/>
          <w:sz w:val="28"/>
          <w:szCs w:val="28"/>
        </w:rPr>
        <w:t xml:space="preserve"> </w:t>
      </w:r>
    </w:p>
    <w:p w14:paraId="413D8AF6" w14:textId="77777777" w:rsidR="007D609F" w:rsidRPr="0030153B" w:rsidRDefault="007D609F" w:rsidP="00CA4CB4">
      <w:pPr>
        <w:jc w:val="center"/>
        <w:rPr>
          <w:rFonts w:ascii="Avenir Next LT Pro" w:hAnsi="Avenir Next LT Pro"/>
          <w:color w:val="303030"/>
        </w:rPr>
      </w:pPr>
    </w:p>
    <w:p w14:paraId="12280B9B" w14:textId="7F58E6F2" w:rsidR="007D609F" w:rsidRPr="005B3520" w:rsidRDefault="004340E6" w:rsidP="007D609F">
      <w:pPr>
        <w:spacing w:after="240" w:line="360" w:lineRule="auto"/>
        <w:jc w:val="both"/>
        <w:rPr>
          <w:rFonts w:ascii="Avenir Next LT Pro" w:hAnsi="Avenir Next LT Pro" w:cstheme="minorHAnsi"/>
          <w:color w:val="303030"/>
          <w:sz w:val="22"/>
          <w:szCs w:val="22"/>
          <w:highlight w:val="cyan"/>
        </w:rPr>
      </w:pPr>
      <w:r w:rsidRPr="0030153B">
        <w:rPr>
          <w:rFonts w:ascii="Avenir Next LT Pro" w:hAnsi="Avenir Next LT Pro" w:cstheme="minorHAnsi"/>
          <w:color w:val="303030"/>
          <w:sz w:val="22"/>
          <w:szCs w:val="22"/>
        </w:rPr>
        <w:t xml:space="preserve">Siguiendo lo establecido en el artículo 5 de la Resolución 0627 de 2006, el tiempo de medida para monitoreos de </w:t>
      </w:r>
      <w:r w:rsidR="0030153B" w:rsidRPr="0030153B">
        <w:rPr>
          <w:rFonts w:ascii="Avenir Next LT Pro" w:hAnsi="Avenir Next LT Pro" w:cstheme="minorHAnsi"/>
          <w:color w:val="303030"/>
          <w:sz w:val="22"/>
          <w:szCs w:val="22"/>
        </w:rPr>
        <w:t xml:space="preserve">emisión de ruido y </w:t>
      </w:r>
      <w:r w:rsidR="00F97152" w:rsidRPr="0030153B">
        <w:rPr>
          <w:rFonts w:ascii="Avenir Next LT Pro" w:hAnsi="Avenir Next LT Pro" w:cstheme="minorHAnsi"/>
          <w:color w:val="303030"/>
          <w:sz w:val="22"/>
          <w:szCs w:val="22"/>
        </w:rPr>
        <w:t>ruido</w:t>
      </w:r>
      <w:r w:rsidRPr="0030153B">
        <w:rPr>
          <w:rFonts w:ascii="Avenir Next LT Pro" w:hAnsi="Avenir Next LT Pro" w:cstheme="minorHAnsi"/>
          <w:color w:val="303030"/>
          <w:sz w:val="22"/>
          <w:szCs w:val="22"/>
        </w:rPr>
        <w:t xml:space="preserve"> </w:t>
      </w:r>
      <w:r w:rsidR="00587AA9" w:rsidRPr="0030153B">
        <w:rPr>
          <w:rFonts w:ascii="Avenir Next LT Pro" w:hAnsi="Avenir Next LT Pro" w:cstheme="minorHAnsi"/>
          <w:color w:val="303030"/>
          <w:sz w:val="22"/>
          <w:szCs w:val="22"/>
        </w:rPr>
        <w:t>ambiental</w:t>
      </w:r>
      <w:r w:rsidRPr="0030153B">
        <w:rPr>
          <w:rFonts w:ascii="Avenir Next LT Pro" w:hAnsi="Avenir Next LT Pro" w:cstheme="minorHAnsi"/>
          <w:color w:val="303030"/>
          <w:sz w:val="22"/>
          <w:szCs w:val="22"/>
        </w:rPr>
        <w:t xml:space="preserve">, por cada punto de muestreo es de una hora, la cual puede ser medida de forma continua o con intervalos de tiempo distribuidos uniformemente dentro de la misma, hasta obtener como mínimo 15 minutos de captura de información. </w:t>
      </w:r>
      <w:commentRangeStart w:id="43"/>
      <w:r w:rsidRPr="005B3520">
        <w:rPr>
          <w:rFonts w:ascii="Avenir Next LT Pro" w:hAnsi="Avenir Next LT Pro" w:cstheme="minorHAnsi"/>
          <w:color w:val="303030"/>
          <w:sz w:val="22"/>
          <w:szCs w:val="22"/>
          <w:highlight w:val="cyan"/>
        </w:rPr>
        <w:t>{emision_de_ruido_y_ruido_ambiental_por_cada_punto__1}</w:t>
      </w:r>
      <w:commentRangeEnd w:id="43"/>
      <w:r w:rsidR="0030153B">
        <w:rPr>
          <w:rStyle w:val="Refdecomentario"/>
          <w:rFonts w:ascii="Tahoma" w:hAnsi="Tahoma"/>
          <w:szCs w:val="20"/>
          <w:lang w:val="es-MX" w:eastAsia="es-MX"/>
        </w:rPr>
        <w:commentReference w:id="43"/>
      </w:r>
      <w:r w:rsidRPr="005B3520">
        <w:rPr>
          <w:rFonts w:ascii="Avenir Next LT Pro" w:hAnsi="Avenir Next LT Pro" w:cstheme="minorHAnsi"/>
          <w:color w:val="303030"/>
          <w:sz w:val="22"/>
          <w:szCs w:val="22"/>
          <w:highlight w:val="cyan"/>
        </w:rPr>
        <w:t>{ambiental_por_cada_punto_de_muestreo_es_de_una_hor_1}</w:t>
      </w:r>
      <w:r w:rsidRPr="0030153B">
        <w:rPr>
          <w:rFonts w:ascii="Avenir Next LT Pro" w:hAnsi="Avenir Next LT Pro" w:cstheme="minorHAnsi"/>
          <w:color w:val="303030"/>
          <w:sz w:val="22"/>
          <w:szCs w:val="22"/>
        </w:rPr>
        <w:t xml:space="preserve">, dando cumplimiento a lo establecido en el artículo 5 de la Resolución 0627 de 2006, en la </w:t>
      </w:r>
      <w:r w:rsidR="00DC66BA" w:rsidRPr="0030153B">
        <w:rPr>
          <w:rFonts w:ascii="Avenir Next LT Pro" w:hAnsi="Avenir Next LT Pro" w:cstheme="minorHAnsi"/>
          <w:b/>
          <w:color w:val="303030"/>
          <w:sz w:val="22"/>
          <w:szCs w:val="22"/>
        </w:rPr>
        <w:fldChar w:fldCharType="begin"/>
      </w:r>
      <w:r w:rsidR="00DC66BA" w:rsidRPr="0030153B">
        <w:rPr>
          <w:rFonts w:ascii="Avenir Next LT Pro" w:hAnsi="Avenir Next LT Pro" w:cstheme="minorHAnsi"/>
          <w:b/>
          <w:color w:val="303030"/>
          <w:sz w:val="22"/>
          <w:szCs w:val="22"/>
        </w:rPr>
        <w:instrText xml:space="preserve"> REF _Ref16686348 \h  \* MERGEFORMAT </w:instrText>
      </w:r>
      <w:r w:rsidR="00DC66BA" w:rsidRPr="0030153B">
        <w:rPr>
          <w:rFonts w:ascii="Avenir Next LT Pro" w:hAnsi="Avenir Next LT Pro" w:cstheme="minorHAnsi"/>
          <w:b/>
          <w:color w:val="303030"/>
          <w:sz w:val="22"/>
          <w:szCs w:val="22"/>
        </w:rPr>
      </w:r>
      <w:r w:rsidR="00DC66BA" w:rsidRPr="0030153B">
        <w:rPr>
          <w:rFonts w:ascii="Avenir Next LT Pro" w:hAnsi="Avenir Next LT Pro" w:cstheme="minorHAnsi"/>
          <w:b/>
          <w:color w:val="303030"/>
          <w:sz w:val="22"/>
          <w:szCs w:val="22"/>
        </w:rPr>
        <w:fldChar w:fldCharType="separate"/>
      </w:r>
      <w:r w:rsidR="00100F81" w:rsidRPr="00100F81">
        <w:rPr>
          <w:rFonts w:ascii="Avenir Next LT Pro" w:hAnsi="Avenir Next LT Pro"/>
          <w:b/>
          <w:color w:val="303030"/>
          <w:sz w:val="22"/>
          <w:szCs w:val="22"/>
        </w:rPr>
        <w:t xml:space="preserve">Tabla </w:t>
      </w:r>
      <w:r w:rsidR="00100F81" w:rsidRPr="00100F81">
        <w:rPr>
          <w:rFonts w:ascii="Avenir Next LT Pro" w:hAnsi="Avenir Next LT Pro"/>
          <w:b/>
          <w:noProof/>
          <w:color w:val="303030"/>
          <w:sz w:val="22"/>
          <w:szCs w:val="22"/>
        </w:rPr>
        <w:t>4</w:t>
      </w:r>
      <w:r w:rsidR="00DC66BA" w:rsidRPr="0030153B">
        <w:rPr>
          <w:rFonts w:ascii="Avenir Next LT Pro" w:hAnsi="Avenir Next LT Pro" w:cstheme="minorHAnsi"/>
          <w:b/>
          <w:color w:val="303030"/>
          <w:sz w:val="22"/>
          <w:szCs w:val="22"/>
        </w:rPr>
        <w:fldChar w:fldCharType="end"/>
      </w:r>
      <w:r w:rsidR="00DC66BA" w:rsidRPr="0030153B">
        <w:rPr>
          <w:rFonts w:ascii="Avenir Next LT Pro" w:hAnsi="Avenir Next LT Pro" w:cstheme="minorHAnsi"/>
          <w:color w:val="303030"/>
          <w:sz w:val="22"/>
          <w:szCs w:val="22"/>
        </w:rPr>
        <w:t xml:space="preserve"> </w:t>
      </w:r>
      <w:r w:rsidRPr="0030153B">
        <w:rPr>
          <w:rFonts w:ascii="Avenir Next LT Pro" w:hAnsi="Avenir Next LT Pro" w:cstheme="minorHAnsi"/>
          <w:color w:val="303030"/>
          <w:sz w:val="22"/>
          <w:szCs w:val="22"/>
        </w:rPr>
        <w:t>se presentan la distribución de tiempos de medición y espera empleada durante las jornadas de medición en cada punto evaluado</w:t>
      </w:r>
      <w:r w:rsidR="007D609F" w:rsidRPr="0030153B">
        <w:rPr>
          <w:rFonts w:ascii="Avenir Next LT Pro" w:hAnsi="Avenir Next LT Pro" w:cstheme="minorHAnsi"/>
          <w:color w:val="303030"/>
          <w:sz w:val="22"/>
          <w:szCs w:val="22"/>
        </w:rPr>
        <w:t>.</w:t>
      </w:r>
    </w:p>
    <w:p w14:paraId="5260336A" w14:textId="59466DF3" w:rsidR="007D609F" w:rsidRPr="0030153B" w:rsidRDefault="007D609F" w:rsidP="007D609F">
      <w:pPr>
        <w:pStyle w:val="Descripcin"/>
        <w:spacing w:before="0" w:after="0"/>
        <w:jc w:val="center"/>
        <w:rPr>
          <w:rFonts w:ascii="Avenir Next LT Pro" w:hAnsi="Avenir Next LT Pro" w:cs="Calibri"/>
          <w:color w:val="303030"/>
          <w:lang w:val="es-CO"/>
        </w:rPr>
      </w:pPr>
      <w:bookmarkStart w:id="44" w:name="_Ref16686348"/>
      <w:bookmarkStart w:id="45" w:name="_Toc16626933"/>
      <w:bookmarkStart w:id="46" w:name="_Toc209532701"/>
      <w:r w:rsidRPr="0030153B">
        <w:rPr>
          <w:rFonts w:ascii="Avenir Next LT Pro" w:hAnsi="Avenir Next LT Pro"/>
          <w:color w:val="303030"/>
          <w:lang w:val="es-CO"/>
        </w:rPr>
        <w:t xml:space="preserve">Tabla </w:t>
      </w:r>
      <w:r w:rsidRPr="0030153B">
        <w:rPr>
          <w:rFonts w:ascii="Avenir Next LT Pro" w:hAnsi="Avenir Next LT Pro"/>
          <w:color w:val="303030"/>
          <w:lang w:val="es-CO"/>
        </w:rPr>
        <w:fldChar w:fldCharType="begin"/>
      </w:r>
      <w:r w:rsidRPr="0030153B">
        <w:rPr>
          <w:rFonts w:ascii="Avenir Next LT Pro" w:hAnsi="Avenir Next LT Pro"/>
          <w:color w:val="303030"/>
          <w:lang w:val="es-CO"/>
        </w:rPr>
        <w:instrText xml:space="preserve"> SEQ Tabla \* ARABIC </w:instrText>
      </w:r>
      <w:r w:rsidRPr="0030153B">
        <w:rPr>
          <w:rFonts w:ascii="Avenir Next LT Pro" w:hAnsi="Avenir Next LT Pro"/>
          <w:color w:val="303030"/>
          <w:lang w:val="es-CO"/>
        </w:rPr>
        <w:fldChar w:fldCharType="separate"/>
      </w:r>
      <w:r w:rsidR="00100F81">
        <w:rPr>
          <w:rFonts w:ascii="Avenir Next LT Pro" w:hAnsi="Avenir Next LT Pro"/>
          <w:noProof/>
          <w:color w:val="303030"/>
          <w:lang w:val="es-CO"/>
        </w:rPr>
        <w:t>4</w:t>
      </w:r>
      <w:r w:rsidRPr="0030153B">
        <w:rPr>
          <w:rFonts w:ascii="Avenir Next LT Pro" w:hAnsi="Avenir Next LT Pro"/>
          <w:color w:val="303030"/>
          <w:lang w:val="es-CO"/>
        </w:rPr>
        <w:fldChar w:fldCharType="end"/>
      </w:r>
      <w:bookmarkEnd w:id="44"/>
      <w:r w:rsidRPr="0030153B">
        <w:rPr>
          <w:rFonts w:ascii="Avenir Next LT Pro" w:hAnsi="Avenir Next LT Pro"/>
          <w:color w:val="303030"/>
          <w:lang w:val="es-CO"/>
        </w:rPr>
        <w:t xml:space="preserve">. </w:t>
      </w:r>
      <w:r w:rsidRPr="0030153B">
        <w:rPr>
          <w:rFonts w:ascii="Avenir Next LT Pro" w:hAnsi="Avenir Next LT Pro" w:cs="Calibri"/>
          <w:color w:val="303030"/>
          <w:lang w:val="es-CO"/>
        </w:rPr>
        <w:t xml:space="preserve">Distribución de tiempos de medición y </w:t>
      </w:r>
      <w:commentRangeStart w:id="47"/>
      <w:r w:rsidRPr="0030153B">
        <w:rPr>
          <w:rFonts w:ascii="Avenir Next LT Pro" w:hAnsi="Avenir Next LT Pro" w:cs="Calibri"/>
          <w:color w:val="303030"/>
          <w:lang w:val="es-CO"/>
        </w:rPr>
        <w:t>espera</w:t>
      </w:r>
      <w:bookmarkEnd w:id="45"/>
      <w:commentRangeEnd w:id="47"/>
      <w:r w:rsidR="0030153B">
        <w:rPr>
          <w:rStyle w:val="Refdecomentario"/>
          <w:b w:val="0"/>
          <w:bCs w:val="0"/>
        </w:rPr>
        <w:commentReference w:id="47"/>
      </w:r>
      <w:bookmarkEnd w:id="4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968"/>
        <w:gridCol w:w="3862"/>
      </w:tblGrid>
      <w:tr w:rsidR="00837535" w:rsidRPr="0030153B" w14:paraId="0B6FBE9C" w14:textId="77777777" w:rsidTr="00264403">
        <w:trPr>
          <w:trHeight w:val="20"/>
          <w:tblHeader/>
          <w:jc w:val="center"/>
        </w:trPr>
        <w:tc>
          <w:tcPr>
            <w:tcW w:w="2813" w:type="pct"/>
            <w:shd w:val="clear" w:color="auto" w:fill="004CAB"/>
            <w:noWrap/>
            <w:vAlign w:val="center"/>
          </w:tcPr>
          <w:p w14:paraId="4FA15960" w14:textId="77777777" w:rsidR="007D609F" w:rsidRPr="0030153B" w:rsidRDefault="007D609F" w:rsidP="007D609F">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Actividad</w:t>
            </w:r>
          </w:p>
        </w:tc>
        <w:tc>
          <w:tcPr>
            <w:tcW w:w="2188" w:type="pct"/>
            <w:shd w:val="clear" w:color="auto" w:fill="004CAB"/>
            <w:noWrap/>
            <w:vAlign w:val="center"/>
          </w:tcPr>
          <w:p w14:paraId="7BEE98FB" w14:textId="77777777" w:rsidR="007D609F" w:rsidRPr="0030153B" w:rsidRDefault="007D609F" w:rsidP="007D609F">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Duración (min)</w:t>
            </w:r>
          </w:p>
        </w:tc>
      </w:tr>
      <w:tr w:rsidR="00837535" w:rsidRPr="0030153B" w14:paraId="7651EAC8" w14:textId="77777777" w:rsidTr="00264403">
        <w:trPr>
          <w:trHeight w:val="20"/>
          <w:jc w:val="center"/>
        </w:trPr>
        <w:tc>
          <w:tcPr>
            <w:tcW w:w="2813" w:type="pct"/>
            <w:shd w:val="clear" w:color="auto" w:fill="auto"/>
            <w:noWrap/>
            <w:vAlign w:val="bottom"/>
          </w:tcPr>
          <w:p w14:paraId="58F03007" w14:textId="77777777" w:rsidR="007D609F" w:rsidRPr="0030153B" w:rsidRDefault="007D609F" w:rsidP="007D609F">
            <w:pPr>
              <w:jc w:val="center"/>
              <w:rPr>
                <w:rFonts w:ascii="Avenir Next LT Pro" w:hAnsi="Avenir Next LT Pro" w:cs="Calibri"/>
                <w:b/>
                <w:bCs/>
                <w:color w:val="303030"/>
                <w:sz w:val="20"/>
                <w:szCs w:val="20"/>
              </w:rPr>
            </w:pPr>
            <w:r w:rsidRPr="0030153B">
              <w:rPr>
                <w:rFonts w:ascii="Avenir Next LT Pro" w:hAnsi="Avenir Next LT Pro" w:cs="Calibri"/>
                <w:b/>
                <w:bCs/>
                <w:color w:val="303030"/>
                <w:sz w:val="20"/>
                <w:szCs w:val="20"/>
              </w:rPr>
              <w:t>Medición 1</w:t>
            </w:r>
          </w:p>
        </w:tc>
        <w:tc>
          <w:tcPr>
            <w:tcW w:w="2188" w:type="pct"/>
            <w:shd w:val="clear" w:color="auto" w:fill="auto"/>
            <w:noWrap/>
            <w:vAlign w:val="bottom"/>
          </w:tcPr>
          <w:p w14:paraId="116F4FB7" w14:textId="77777777" w:rsidR="007D609F" w:rsidRPr="0030153B" w:rsidRDefault="007D609F" w:rsidP="007D609F">
            <w:pPr>
              <w:jc w:val="center"/>
              <w:rPr>
                <w:rFonts w:ascii="Avenir Next LT Pro" w:hAnsi="Avenir Next LT Pro" w:cs="Calibri"/>
                <w:b/>
                <w:bCs/>
                <w:color w:val="303030"/>
                <w:sz w:val="20"/>
                <w:szCs w:val="20"/>
              </w:rPr>
            </w:pPr>
            <w:r w:rsidRPr="0030153B">
              <w:rPr>
                <w:rFonts w:ascii="Avenir Next LT Pro" w:hAnsi="Avenir Next LT Pro" w:cs="Calibri"/>
                <w:b/>
                <w:bCs/>
                <w:color w:val="303030"/>
                <w:sz w:val="20"/>
                <w:szCs w:val="20"/>
              </w:rPr>
              <w:t>4</w:t>
            </w:r>
          </w:p>
        </w:tc>
      </w:tr>
      <w:tr w:rsidR="00837535" w:rsidRPr="0030153B" w14:paraId="075062DE" w14:textId="77777777" w:rsidTr="00264403">
        <w:trPr>
          <w:trHeight w:val="20"/>
          <w:jc w:val="center"/>
        </w:trPr>
        <w:tc>
          <w:tcPr>
            <w:tcW w:w="2813" w:type="pct"/>
            <w:shd w:val="clear" w:color="auto" w:fill="auto"/>
            <w:noWrap/>
            <w:vAlign w:val="bottom"/>
          </w:tcPr>
          <w:p w14:paraId="3FA8E98D" w14:textId="77777777" w:rsidR="007D609F" w:rsidRPr="0030153B" w:rsidRDefault="007D609F" w:rsidP="007D609F">
            <w:pPr>
              <w:jc w:val="center"/>
              <w:rPr>
                <w:rFonts w:ascii="Avenir Next LT Pro" w:hAnsi="Avenir Next LT Pro" w:cs="Calibri"/>
                <w:color w:val="303030"/>
                <w:sz w:val="20"/>
                <w:szCs w:val="20"/>
              </w:rPr>
            </w:pPr>
            <w:r w:rsidRPr="0030153B">
              <w:rPr>
                <w:rFonts w:ascii="Avenir Next LT Pro" w:hAnsi="Avenir Next LT Pro" w:cs="Calibri"/>
                <w:color w:val="303030"/>
                <w:sz w:val="20"/>
                <w:szCs w:val="20"/>
              </w:rPr>
              <w:t>Descanso 1</w:t>
            </w:r>
          </w:p>
        </w:tc>
        <w:tc>
          <w:tcPr>
            <w:tcW w:w="2188" w:type="pct"/>
            <w:shd w:val="clear" w:color="auto" w:fill="auto"/>
            <w:noWrap/>
            <w:vAlign w:val="bottom"/>
          </w:tcPr>
          <w:p w14:paraId="4E149978" w14:textId="77777777" w:rsidR="007D609F" w:rsidRPr="0030153B" w:rsidRDefault="007D609F" w:rsidP="007D609F">
            <w:pPr>
              <w:jc w:val="center"/>
              <w:rPr>
                <w:rFonts w:ascii="Avenir Next LT Pro" w:hAnsi="Avenir Next LT Pro" w:cs="Calibri"/>
                <w:color w:val="303030"/>
                <w:sz w:val="20"/>
                <w:szCs w:val="20"/>
              </w:rPr>
            </w:pPr>
            <w:r w:rsidRPr="0030153B">
              <w:rPr>
                <w:rFonts w:ascii="Avenir Next LT Pro" w:hAnsi="Avenir Next LT Pro" w:cs="Calibri"/>
                <w:color w:val="303030"/>
                <w:sz w:val="20"/>
                <w:szCs w:val="20"/>
              </w:rPr>
              <w:t>10</w:t>
            </w:r>
          </w:p>
        </w:tc>
      </w:tr>
      <w:tr w:rsidR="00837535" w:rsidRPr="0030153B" w14:paraId="6E476349" w14:textId="77777777" w:rsidTr="00264403">
        <w:trPr>
          <w:trHeight w:val="20"/>
          <w:jc w:val="center"/>
        </w:trPr>
        <w:tc>
          <w:tcPr>
            <w:tcW w:w="2813" w:type="pct"/>
            <w:shd w:val="clear" w:color="auto" w:fill="auto"/>
            <w:noWrap/>
            <w:vAlign w:val="bottom"/>
          </w:tcPr>
          <w:p w14:paraId="31EDA30F" w14:textId="77777777" w:rsidR="007D609F" w:rsidRPr="0030153B" w:rsidRDefault="007D609F" w:rsidP="007D609F">
            <w:pPr>
              <w:jc w:val="center"/>
              <w:rPr>
                <w:rFonts w:ascii="Avenir Next LT Pro" w:hAnsi="Avenir Next LT Pro" w:cs="Calibri"/>
                <w:b/>
                <w:bCs/>
                <w:color w:val="303030"/>
                <w:sz w:val="20"/>
                <w:szCs w:val="20"/>
              </w:rPr>
            </w:pPr>
            <w:r w:rsidRPr="0030153B">
              <w:rPr>
                <w:rFonts w:ascii="Avenir Next LT Pro" w:hAnsi="Avenir Next LT Pro" w:cs="Calibri"/>
                <w:b/>
                <w:bCs/>
                <w:color w:val="303030"/>
                <w:sz w:val="20"/>
                <w:szCs w:val="20"/>
              </w:rPr>
              <w:t>Medición 2</w:t>
            </w:r>
          </w:p>
        </w:tc>
        <w:tc>
          <w:tcPr>
            <w:tcW w:w="2188" w:type="pct"/>
            <w:shd w:val="clear" w:color="auto" w:fill="auto"/>
            <w:noWrap/>
            <w:vAlign w:val="bottom"/>
          </w:tcPr>
          <w:p w14:paraId="04954A13" w14:textId="77777777" w:rsidR="007D609F" w:rsidRPr="0030153B" w:rsidRDefault="007D609F" w:rsidP="007D609F">
            <w:pPr>
              <w:jc w:val="center"/>
              <w:rPr>
                <w:rFonts w:ascii="Avenir Next LT Pro" w:hAnsi="Avenir Next LT Pro" w:cs="Calibri"/>
                <w:b/>
                <w:bCs/>
                <w:color w:val="303030"/>
                <w:sz w:val="20"/>
                <w:szCs w:val="20"/>
              </w:rPr>
            </w:pPr>
            <w:r w:rsidRPr="0030153B">
              <w:rPr>
                <w:rFonts w:ascii="Avenir Next LT Pro" w:hAnsi="Avenir Next LT Pro" w:cs="Calibri"/>
                <w:b/>
                <w:bCs/>
                <w:color w:val="303030"/>
                <w:sz w:val="20"/>
                <w:szCs w:val="20"/>
              </w:rPr>
              <w:t>4</w:t>
            </w:r>
          </w:p>
        </w:tc>
      </w:tr>
      <w:tr w:rsidR="00837535" w:rsidRPr="0030153B" w14:paraId="69A88D39" w14:textId="77777777" w:rsidTr="00264403">
        <w:trPr>
          <w:trHeight w:val="20"/>
          <w:jc w:val="center"/>
        </w:trPr>
        <w:tc>
          <w:tcPr>
            <w:tcW w:w="2813" w:type="pct"/>
            <w:shd w:val="clear" w:color="auto" w:fill="auto"/>
            <w:noWrap/>
            <w:vAlign w:val="bottom"/>
          </w:tcPr>
          <w:p w14:paraId="43B8E40D" w14:textId="77777777" w:rsidR="007D609F" w:rsidRPr="0030153B" w:rsidRDefault="007D609F" w:rsidP="007D609F">
            <w:pPr>
              <w:jc w:val="center"/>
              <w:rPr>
                <w:rFonts w:ascii="Avenir Next LT Pro" w:hAnsi="Avenir Next LT Pro" w:cs="Calibri"/>
                <w:color w:val="303030"/>
                <w:sz w:val="20"/>
                <w:szCs w:val="20"/>
              </w:rPr>
            </w:pPr>
            <w:r w:rsidRPr="0030153B">
              <w:rPr>
                <w:rFonts w:ascii="Avenir Next LT Pro" w:hAnsi="Avenir Next LT Pro" w:cs="Calibri"/>
                <w:color w:val="303030"/>
                <w:sz w:val="20"/>
                <w:szCs w:val="20"/>
              </w:rPr>
              <w:t>Descanso 2</w:t>
            </w:r>
          </w:p>
        </w:tc>
        <w:tc>
          <w:tcPr>
            <w:tcW w:w="2188" w:type="pct"/>
            <w:shd w:val="clear" w:color="auto" w:fill="auto"/>
            <w:noWrap/>
            <w:vAlign w:val="bottom"/>
          </w:tcPr>
          <w:p w14:paraId="27119C5E" w14:textId="77777777" w:rsidR="007D609F" w:rsidRPr="0030153B" w:rsidRDefault="007D609F" w:rsidP="007D609F">
            <w:pPr>
              <w:jc w:val="center"/>
              <w:rPr>
                <w:rFonts w:ascii="Avenir Next LT Pro" w:hAnsi="Avenir Next LT Pro" w:cs="Calibri"/>
                <w:color w:val="303030"/>
                <w:sz w:val="20"/>
                <w:szCs w:val="20"/>
              </w:rPr>
            </w:pPr>
            <w:r w:rsidRPr="0030153B">
              <w:rPr>
                <w:rFonts w:ascii="Avenir Next LT Pro" w:hAnsi="Avenir Next LT Pro" w:cs="Calibri"/>
                <w:color w:val="303030"/>
                <w:sz w:val="20"/>
                <w:szCs w:val="20"/>
              </w:rPr>
              <w:t>10</w:t>
            </w:r>
          </w:p>
        </w:tc>
      </w:tr>
      <w:tr w:rsidR="00837535" w:rsidRPr="0030153B" w14:paraId="0423379A" w14:textId="77777777" w:rsidTr="00264403">
        <w:trPr>
          <w:trHeight w:val="20"/>
          <w:jc w:val="center"/>
        </w:trPr>
        <w:tc>
          <w:tcPr>
            <w:tcW w:w="2813" w:type="pct"/>
            <w:shd w:val="clear" w:color="auto" w:fill="auto"/>
            <w:noWrap/>
            <w:vAlign w:val="bottom"/>
          </w:tcPr>
          <w:p w14:paraId="023EC410" w14:textId="77777777" w:rsidR="007D609F" w:rsidRPr="0030153B" w:rsidRDefault="007D609F" w:rsidP="007D609F">
            <w:pPr>
              <w:jc w:val="center"/>
              <w:rPr>
                <w:rFonts w:ascii="Avenir Next LT Pro" w:hAnsi="Avenir Next LT Pro" w:cs="Calibri"/>
                <w:b/>
                <w:bCs/>
                <w:color w:val="303030"/>
                <w:sz w:val="20"/>
                <w:szCs w:val="20"/>
              </w:rPr>
            </w:pPr>
            <w:r w:rsidRPr="0030153B">
              <w:rPr>
                <w:rFonts w:ascii="Avenir Next LT Pro" w:hAnsi="Avenir Next LT Pro" w:cs="Calibri"/>
                <w:b/>
                <w:bCs/>
                <w:color w:val="303030"/>
                <w:sz w:val="20"/>
                <w:szCs w:val="20"/>
              </w:rPr>
              <w:t>Medición 3</w:t>
            </w:r>
          </w:p>
        </w:tc>
        <w:tc>
          <w:tcPr>
            <w:tcW w:w="2188" w:type="pct"/>
            <w:shd w:val="clear" w:color="auto" w:fill="auto"/>
            <w:noWrap/>
            <w:vAlign w:val="bottom"/>
          </w:tcPr>
          <w:p w14:paraId="3CF4530F" w14:textId="77777777" w:rsidR="007D609F" w:rsidRPr="0030153B" w:rsidRDefault="007D609F" w:rsidP="007D609F">
            <w:pPr>
              <w:jc w:val="center"/>
              <w:rPr>
                <w:rFonts w:ascii="Avenir Next LT Pro" w:hAnsi="Avenir Next LT Pro" w:cs="Calibri"/>
                <w:b/>
                <w:bCs/>
                <w:color w:val="303030"/>
                <w:sz w:val="20"/>
                <w:szCs w:val="20"/>
              </w:rPr>
            </w:pPr>
            <w:r w:rsidRPr="0030153B">
              <w:rPr>
                <w:rFonts w:ascii="Avenir Next LT Pro" w:hAnsi="Avenir Next LT Pro" w:cs="Calibri"/>
                <w:b/>
                <w:bCs/>
                <w:color w:val="303030"/>
                <w:sz w:val="20"/>
                <w:szCs w:val="20"/>
              </w:rPr>
              <w:t>4</w:t>
            </w:r>
          </w:p>
        </w:tc>
      </w:tr>
      <w:tr w:rsidR="00837535" w:rsidRPr="0030153B" w14:paraId="29F1F1F6" w14:textId="77777777" w:rsidTr="00264403">
        <w:trPr>
          <w:trHeight w:val="20"/>
          <w:jc w:val="center"/>
        </w:trPr>
        <w:tc>
          <w:tcPr>
            <w:tcW w:w="2813" w:type="pct"/>
            <w:shd w:val="clear" w:color="auto" w:fill="auto"/>
            <w:noWrap/>
            <w:vAlign w:val="bottom"/>
          </w:tcPr>
          <w:p w14:paraId="5618CE8F" w14:textId="77777777" w:rsidR="007D609F" w:rsidRPr="0030153B" w:rsidRDefault="007D609F" w:rsidP="007D609F">
            <w:pPr>
              <w:jc w:val="center"/>
              <w:rPr>
                <w:rFonts w:ascii="Avenir Next LT Pro" w:hAnsi="Avenir Next LT Pro" w:cs="Calibri"/>
                <w:color w:val="303030"/>
                <w:sz w:val="20"/>
                <w:szCs w:val="20"/>
              </w:rPr>
            </w:pPr>
            <w:r w:rsidRPr="0030153B">
              <w:rPr>
                <w:rFonts w:ascii="Avenir Next LT Pro" w:hAnsi="Avenir Next LT Pro" w:cs="Calibri"/>
                <w:color w:val="303030"/>
                <w:sz w:val="20"/>
                <w:szCs w:val="20"/>
              </w:rPr>
              <w:t>Descanso 3</w:t>
            </w:r>
          </w:p>
        </w:tc>
        <w:tc>
          <w:tcPr>
            <w:tcW w:w="2188" w:type="pct"/>
            <w:shd w:val="clear" w:color="auto" w:fill="auto"/>
            <w:noWrap/>
            <w:vAlign w:val="bottom"/>
          </w:tcPr>
          <w:p w14:paraId="10B925F5" w14:textId="77777777" w:rsidR="007D609F" w:rsidRPr="0030153B" w:rsidRDefault="007D609F" w:rsidP="007D609F">
            <w:pPr>
              <w:jc w:val="center"/>
              <w:rPr>
                <w:rFonts w:ascii="Avenir Next LT Pro" w:hAnsi="Avenir Next LT Pro" w:cs="Calibri"/>
                <w:color w:val="303030"/>
                <w:sz w:val="20"/>
                <w:szCs w:val="20"/>
              </w:rPr>
            </w:pPr>
            <w:r w:rsidRPr="0030153B">
              <w:rPr>
                <w:rFonts w:ascii="Avenir Next LT Pro" w:hAnsi="Avenir Next LT Pro" w:cs="Calibri"/>
                <w:color w:val="303030"/>
                <w:sz w:val="20"/>
                <w:szCs w:val="20"/>
              </w:rPr>
              <w:t>10</w:t>
            </w:r>
          </w:p>
        </w:tc>
      </w:tr>
      <w:tr w:rsidR="00837535" w:rsidRPr="0030153B" w14:paraId="232D99D6" w14:textId="77777777" w:rsidTr="00264403">
        <w:trPr>
          <w:trHeight w:val="20"/>
          <w:jc w:val="center"/>
        </w:trPr>
        <w:tc>
          <w:tcPr>
            <w:tcW w:w="2813" w:type="pct"/>
            <w:shd w:val="clear" w:color="auto" w:fill="auto"/>
            <w:noWrap/>
            <w:vAlign w:val="bottom"/>
          </w:tcPr>
          <w:p w14:paraId="41DC288F" w14:textId="77777777" w:rsidR="007D609F" w:rsidRPr="0030153B" w:rsidRDefault="007D609F" w:rsidP="007D609F">
            <w:pPr>
              <w:jc w:val="center"/>
              <w:rPr>
                <w:rFonts w:ascii="Avenir Next LT Pro" w:hAnsi="Avenir Next LT Pro" w:cs="Calibri"/>
                <w:b/>
                <w:bCs/>
                <w:color w:val="303030"/>
                <w:sz w:val="20"/>
                <w:szCs w:val="20"/>
              </w:rPr>
            </w:pPr>
            <w:r w:rsidRPr="0030153B">
              <w:rPr>
                <w:rFonts w:ascii="Avenir Next LT Pro" w:hAnsi="Avenir Next LT Pro" w:cs="Calibri"/>
                <w:b/>
                <w:bCs/>
                <w:color w:val="303030"/>
                <w:sz w:val="20"/>
                <w:szCs w:val="20"/>
              </w:rPr>
              <w:t>Medición 4</w:t>
            </w:r>
          </w:p>
        </w:tc>
        <w:tc>
          <w:tcPr>
            <w:tcW w:w="2188" w:type="pct"/>
            <w:shd w:val="clear" w:color="auto" w:fill="auto"/>
            <w:noWrap/>
            <w:vAlign w:val="bottom"/>
          </w:tcPr>
          <w:p w14:paraId="360CC6A6" w14:textId="77777777" w:rsidR="007D609F" w:rsidRPr="0030153B" w:rsidRDefault="007D609F" w:rsidP="007D609F">
            <w:pPr>
              <w:jc w:val="center"/>
              <w:rPr>
                <w:rFonts w:ascii="Avenir Next LT Pro" w:hAnsi="Avenir Next LT Pro" w:cs="Calibri"/>
                <w:b/>
                <w:bCs/>
                <w:color w:val="303030"/>
                <w:sz w:val="20"/>
                <w:szCs w:val="20"/>
              </w:rPr>
            </w:pPr>
            <w:r w:rsidRPr="0030153B">
              <w:rPr>
                <w:rFonts w:ascii="Avenir Next LT Pro" w:hAnsi="Avenir Next LT Pro" w:cs="Calibri"/>
                <w:b/>
                <w:bCs/>
                <w:color w:val="303030"/>
                <w:sz w:val="20"/>
                <w:szCs w:val="20"/>
              </w:rPr>
              <w:t>4</w:t>
            </w:r>
          </w:p>
        </w:tc>
      </w:tr>
      <w:tr w:rsidR="00837535" w:rsidRPr="0030153B" w14:paraId="0DFD9599" w14:textId="77777777" w:rsidTr="00264403">
        <w:trPr>
          <w:trHeight w:val="20"/>
          <w:jc w:val="center"/>
        </w:trPr>
        <w:tc>
          <w:tcPr>
            <w:tcW w:w="2813" w:type="pct"/>
            <w:shd w:val="clear" w:color="auto" w:fill="auto"/>
            <w:noWrap/>
            <w:vAlign w:val="bottom"/>
          </w:tcPr>
          <w:p w14:paraId="27735DD1" w14:textId="77777777" w:rsidR="007D609F" w:rsidRPr="0030153B" w:rsidRDefault="007D609F" w:rsidP="007D609F">
            <w:pPr>
              <w:jc w:val="center"/>
              <w:rPr>
                <w:rFonts w:ascii="Avenir Next LT Pro" w:hAnsi="Avenir Next LT Pro" w:cs="Calibri"/>
                <w:color w:val="303030"/>
                <w:sz w:val="20"/>
                <w:szCs w:val="20"/>
              </w:rPr>
            </w:pPr>
            <w:r w:rsidRPr="0030153B">
              <w:rPr>
                <w:rFonts w:ascii="Avenir Next LT Pro" w:hAnsi="Avenir Next LT Pro" w:cs="Calibri"/>
                <w:color w:val="303030"/>
                <w:sz w:val="20"/>
                <w:szCs w:val="20"/>
              </w:rPr>
              <w:t>Descanso 4</w:t>
            </w:r>
          </w:p>
        </w:tc>
        <w:tc>
          <w:tcPr>
            <w:tcW w:w="2188" w:type="pct"/>
            <w:shd w:val="clear" w:color="auto" w:fill="auto"/>
            <w:noWrap/>
            <w:vAlign w:val="bottom"/>
          </w:tcPr>
          <w:p w14:paraId="0FE2E1D0" w14:textId="77777777" w:rsidR="007D609F" w:rsidRPr="0030153B" w:rsidRDefault="007D609F" w:rsidP="007D609F">
            <w:pPr>
              <w:jc w:val="center"/>
              <w:rPr>
                <w:rFonts w:ascii="Avenir Next LT Pro" w:hAnsi="Avenir Next LT Pro" w:cs="Calibri"/>
                <w:color w:val="303030"/>
                <w:sz w:val="20"/>
                <w:szCs w:val="20"/>
              </w:rPr>
            </w:pPr>
            <w:r w:rsidRPr="0030153B">
              <w:rPr>
                <w:rFonts w:ascii="Avenir Next LT Pro" w:hAnsi="Avenir Next LT Pro" w:cs="Calibri"/>
                <w:color w:val="303030"/>
                <w:sz w:val="20"/>
                <w:szCs w:val="20"/>
              </w:rPr>
              <w:t>10</w:t>
            </w:r>
          </w:p>
        </w:tc>
      </w:tr>
      <w:tr w:rsidR="00837535" w:rsidRPr="0030153B" w14:paraId="36A4265C" w14:textId="77777777" w:rsidTr="00264403">
        <w:trPr>
          <w:trHeight w:val="20"/>
          <w:jc w:val="center"/>
        </w:trPr>
        <w:tc>
          <w:tcPr>
            <w:tcW w:w="2813" w:type="pct"/>
            <w:shd w:val="clear" w:color="auto" w:fill="auto"/>
            <w:noWrap/>
            <w:vAlign w:val="bottom"/>
          </w:tcPr>
          <w:p w14:paraId="5460C86D" w14:textId="77777777" w:rsidR="007D609F" w:rsidRPr="0030153B" w:rsidRDefault="007D609F" w:rsidP="007D609F">
            <w:pPr>
              <w:jc w:val="center"/>
              <w:rPr>
                <w:rFonts w:ascii="Avenir Next LT Pro" w:hAnsi="Avenir Next LT Pro" w:cs="Calibri"/>
                <w:b/>
                <w:bCs/>
                <w:color w:val="303030"/>
                <w:sz w:val="20"/>
                <w:szCs w:val="20"/>
              </w:rPr>
            </w:pPr>
            <w:r w:rsidRPr="0030153B">
              <w:rPr>
                <w:rFonts w:ascii="Avenir Next LT Pro" w:hAnsi="Avenir Next LT Pro" w:cs="Calibri"/>
                <w:b/>
                <w:bCs/>
                <w:color w:val="303030"/>
                <w:sz w:val="20"/>
                <w:szCs w:val="20"/>
              </w:rPr>
              <w:t>Medición 5</w:t>
            </w:r>
          </w:p>
        </w:tc>
        <w:tc>
          <w:tcPr>
            <w:tcW w:w="2188" w:type="pct"/>
            <w:shd w:val="clear" w:color="auto" w:fill="auto"/>
            <w:noWrap/>
            <w:vAlign w:val="bottom"/>
          </w:tcPr>
          <w:p w14:paraId="1FF5E021" w14:textId="77777777" w:rsidR="007D609F" w:rsidRPr="0030153B" w:rsidRDefault="007D609F" w:rsidP="007D609F">
            <w:pPr>
              <w:jc w:val="center"/>
              <w:rPr>
                <w:rFonts w:ascii="Avenir Next LT Pro" w:hAnsi="Avenir Next LT Pro" w:cs="Calibri"/>
                <w:b/>
                <w:bCs/>
                <w:color w:val="303030"/>
                <w:sz w:val="20"/>
                <w:szCs w:val="20"/>
              </w:rPr>
            </w:pPr>
            <w:r w:rsidRPr="0030153B">
              <w:rPr>
                <w:rFonts w:ascii="Avenir Next LT Pro" w:hAnsi="Avenir Next LT Pro" w:cs="Calibri"/>
                <w:b/>
                <w:bCs/>
                <w:color w:val="303030"/>
                <w:sz w:val="20"/>
                <w:szCs w:val="20"/>
              </w:rPr>
              <w:t>4</w:t>
            </w:r>
          </w:p>
        </w:tc>
      </w:tr>
      <w:tr w:rsidR="00837535" w:rsidRPr="0030153B" w14:paraId="01B0C4AD" w14:textId="77777777" w:rsidTr="00264403">
        <w:trPr>
          <w:trHeight w:val="20"/>
          <w:jc w:val="center"/>
        </w:trPr>
        <w:tc>
          <w:tcPr>
            <w:tcW w:w="2813" w:type="pct"/>
            <w:shd w:val="clear" w:color="auto" w:fill="auto"/>
            <w:noWrap/>
            <w:vAlign w:val="bottom"/>
          </w:tcPr>
          <w:p w14:paraId="2AA0F8D7" w14:textId="34B32CCF" w:rsidR="007D609F" w:rsidRPr="0030153B" w:rsidRDefault="00E927D5" w:rsidP="007D609F">
            <w:pPr>
              <w:jc w:val="center"/>
              <w:rPr>
                <w:rFonts w:ascii="Avenir Next LT Pro" w:hAnsi="Avenir Next LT Pro" w:cs="Calibri"/>
                <w:b/>
                <w:color w:val="303030"/>
                <w:sz w:val="20"/>
                <w:szCs w:val="20"/>
              </w:rPr>
            </w:pPr>
            <w:r w:rsidRPr="0030153B">
              <w:rPr>
                <w:rFonts w:ascii="Avenir Next LT Pro" w:hAnsi="Avenir Next LT Pro" w:cs="Calibri"/>
                <w:b/>
                <w:color w:val="303030"/>
                <w:sz w:val="20"/>
                <w:szCs w:val="20"/>
              </w:rPr>
              <w:t>Total,</w:t>
            </w:r>
            <w:r w:rsidR="007D609F" w:rsidRPr="0030153B">
              <w:rPr>
                <w:rFonts w:ascii="Avenir Next LT Pro" w:hAnsi="Avenir Next LT Pro" w:cs="Calibri"/>
                <w:b/>
                <w:color w:val="303030"/>
                <w:sz w:val="20"/>
                <w:szCs w:val="20"/>
              </w:rPr>
              <w:t xml:space="preserve"> medición</w:t>
            </w:r>
          </w:p>
        </w:tc>
        <w:tc>
          <w:tcPr>
            <w:tcW w:w="2188" w:type="pct"/>
            <w:shd w:val="clear" w:color="auto" w:fill="auto"/>
            <w:noWrap/>
            <w:vAlign w:val="bottom"/>
          </w:tcPr>
          <w:p w14:paraId="7C772419" w14:textId="77777777" w:rsidR="007D609F" w:rsidRPr="0030153B" w:rsidRDefault="007D609F" w:rsidP="007D609F">
            <w:pPr>
              <w:jc w:val="center"/>
              <w:rPr>
                <w:rFonts w:ascii="Avenir Next LT Pro" w:hAnsi="Avenir Next LT Pro" w:cs="Calibri"/>
                <w:b/>
                <w:color w:val="303030"/>
                <w:sz w:val="20"/>
                <w:szCs w:val="20"/>
              </w:rPr>
            </w:pPr>
            <w:r w:rsidRPr="0030153B">
              <w:rPr>
                <w:rFonts w:ascii="Avenir Next LT Pro" w:hAnsi="Avenir Next LT Pro" w:cs="Calibri"/>
                <w:b/>
                <w:color w:val="303030"/>
                <w:sz w:val="20"/>
                <w:szCs w:val="20"/>
              </w:rPr>
              <w:t>20</w:t>
            </w:r>
          </w:p>
        </w:tc>
      </w:tr>
    </w:tbl>
    <w:p w14:paraId="03447783" w14:textId="1F8275E5" w:rsidR="007D609F" w:rsidRPr="0030153B" w:rsidRDefault="00334197" w:rsidP="007D609F">
      <w:pPr>
        <w:jc w:val="center"/>
        <w:rPr>
          <w:rFonts w:ascii="Avenir Next LT Pro" w:hAnsi="Avenir Next LT Pro" w:cs="Calibri"/>
          <w:i/>
          <w:color w:val="303030"/>
          <w:sz w:val="20"/>
          <w:szCs w:val="20"/>
        </w:rPr>
      </w:pPr>
      <w:r w:rsidRPr="0030153B">
        <w:rPr>
          <w:rFonts w:ascii="Avenir Next LT Pro" w:hAnsi="Avenir Next LT Pro" w:cs="Calibri"/>
          <w:i/>
          <w:color w:val="303030"/>
          <w:sz w:val="20"/>
          <w:szCs w:val="20"/>
        </w:rPr>
        <w:t>Fuente: SERAMBIENTE S.A.S.</w:t>
      </w:r>
      <w:r w:rsidRPr="0081463B">
        <w:rPr>
          <w:rFonts w:ascii="Avenir Next LT Pro" w:hAnsi="Avenir Next LT Pro" w:cs="Calibri"/>
          <w:i/>
          <w:color w:val="303030"/>
          <w:sz w:val="20"/>
          <w:szCs w:val="20"/>
          <w:highlight w:val="cyan"/>
        </w:rPr>
        <w:t>{fuente_serambiente_s_a_s_3}</w:t>
      </w:r>
      <w:r w:rsidR="0030153B" w:rsidRPr="0081463B">
        <w:rPr>
          <w:rFonts w:ascii="Avenir Next LT Pro" w:hAnsi="Avenir Next LT Pro" w:cs="Calibri"/>
          <w:i/>
          <w:color w:val="303030"/>
          <w:sz w:val="20"/>
          <w:szCs w:val="20"/>
          <w:highlight w:val="cyan"/>
        </w:rPr>
      </w:r>
      <w:r w:rsidRPr="0081463B">
        <w:rPr>
          <w:rFonts w:ascii="Avenir Next LT Pro" w:hAnsi="Avenir Next LT Pro" w:cs="Calibri"/>
          <w:i/>
          <w:color w:val="303030"/>
          <w:sz w:val="20"/>
          <w:szCs w:val="20"/>
          <w:highlight w:val="cyan"/>
        </w:rPr>
      </w:r>
    </w:p>
    <w:p w14:paraId="74A99B27" w14:textId="77777777" w:rsidR="007D609F" w:rsidRPr="0030153B" w:rsidRDefault="007D609F" w:rsidP="007D609F">
      <w:pPr>
        <w:jc w:val="center"/>
        <w:rPr>
          <w:rFonts w:ascii="Avenir Next LT Pro" w:hAnsi="Avenir Next LT Pro" w:cstheme="minorHAnsi"/>
          <w:color w:val="303030"/>
          <w:sz w:val="22"/>
          <w:szCs w:val="22"/>
        </w:rPr>
      </w:pPr>
    </w:p>
    <w:p w14:paraId="30B7861E" w14:textId="4FB799D1" w:rsidR="007D609F" w:rsidRPr="0030153B" w:rsidRDefault="007D609F" w:rsidP="00CA4CB4">
      <w:pPr>
        <w:spacing w:after="240" w:line="360" w:lineRule="auto"/>
        <w:jc w:val="both"/>
        <w:rPr>
          <w:rFonts w:ascii="Avenir Next LT Pro" w:hAnsi="Avenir Next LT Pro" w:cstheme="minorHAnsi"/>
          <w:color w:val="303030"/>
          <w:sz w:val="22"/>
          <w:szCs w:val="22"/>
        </w:rPr>
      </w:pPr>
      <w:r w:rsidRPr="0030153B">
        <w:rPr>
          <w:rFonts w:ascii="Avenir Next LT Pro" w:hAnsi="Avenir Next LT Pro" w:cstheme="minorHAnsi"/>
          <w:color w:val="303030"/>
          <w:sz w:val="22"/>
          <w:szCs w:val="22"/>
        </w:rPr>
        <w:lastRenderedPageBreak/>
        <w:t>Los intervalos de referencia empleados para jornadas diurna y nocturna fueron los establecidos por el artículo 2 de la Resolución 0627 de 2006, siendo estos:</w:t>
      </w:r>
    </w:p>
    <w:p w14:paraId="0BA10A1D" w14:textId="46B397BF" w:rsidR="007D609F" w:rsidRPr="0030153B" w:rsidRDefault="007D609F" w:rsidP="007D609F">
      <w:pPr>
        <w:pStyle w:val="Descripcin"/>
        <w:spacing w:before="0" w:after="0"/>
        <w:jc w:val="center"/>
        <w:rPr>
          <w:rFonts w:ascii="Avenir Next LT Pro" w:hAnsi="Avenir Next LT Pro" w:cs="Calibri"/>
          <w:color w:val="303030"/>
          <w:lang w:val="es-CO"/>
        </w:rPr>
      </w:pPr>
      <w:bookmarkStart w:id="48" w:name="_Toc16626934"/>
      <w:bookmarkStart w:id="49" w:name="_Toc209532702"/>
      <w:r w:rsidRPr="0030153B">
        <w:rPr>
          <w:rFonts w:ascii="Avenir Next LT Pro" w:hAnsi="Avenir Next LT Pro"/>
          <w:color w:val="303030"/>
          <w:lang w:val="es-CO"/>
        </w:rPr>
        <w:t xml:space="preserve">Tabla </w:t>
      </w:r>
      <w:r w:rsidRPr="0030153B">
        <w:rPr>
          <w:rFonts w:ascii="Avenir Next LT Pro" w:hAnsi="Avenir Next LT Pro"/>
          <w:color w:val="303030"/>
          <w:lang w:val="es-CO"/>
        </w:rPr>
        <w:fldChar w:fldCharType="begin"/>
      </w:r>
      <w:r w:rsidRPr="0030153B">
        <w:rPr>
          <w:rFonts w:ascii="Avenir Next LT Pro" w:hAnsi="Avenir Next LT Pro"/>
          <w:color w:val="303030"/>
          <w:lang w:val="es-CO"/>
        </w:rPr>
        <w:instrText xml:space="preserve"> SEQ Tabla \* ARABIC </w:instrText>
      </w:r>
      <w:r w:rsidRPr="0030153B">
        <w:rPr>
          <w:rFonts w:ascii="Avenir Next LT Pro" w:hAnsi="Avenir Next LT Pro"/>
          <w:color w:val="303030"/>
          <w:lang w:val="es-CO"/>
        </w:rPr>
        <w:fldChar w:fldCharType="separate"/>
      </w:r>
      <w:r w:rsidR="00100F81">
        <w:rPr>
          <w:rFonts w:ascii="Avenir Next LT Pro" w:hAnsi="Avenir Next LT Pro"/>
          <w:noProof/>
          <w:color w:val="303030"/>
          <w:lang w:val="es-CO"/>
        </w:rPr>
        <w:t>5</w:t>
      </w:r>
      <w:r w:rsidRPr="0030153B">
        <w:rPr>
          <w:rFonts w:ascii="Avenir Next LT Pro" w:hAnsi="Avenir Next LT Pro"/>
          <w:color w:val="303030"/>
          <w:lang w:val="es-CO"/>
        </w:rPr>
        <w:fldChar w:fldCharType="end"/>
      </w:r>
      <w:r w:rsidRPr="0030153B">
        <w:rPr>
          <w:rFonts w:ascii="Avenir Next LT Pro" w:hAnsi="Avenir Next LT Pro"/>
          <w:color w:val="303030"/>
          <w:lang w:val="es-CO"/>
        </w:rPr>
        <w:t xml:space="preserve">. </w:t>
      </w:r>
      <w:bookmarkEnd w:id="48"/>
      <w:r w:rsidRPr="0030153B">
        <w:rPr>
          <w:rFonts w:ascii="Avenir Next LT Pro" w:hAnsi="Avenir Next LT Pro" w:cs="Calibri"/>
          <w:color w:val="303030"/>
          <w:lang w:val="es-CO"/>
        </w:rPr>
        <w:t>Intervalos de referencia empleados</w:t>
      </w:r>
      <w:bookmarkEnd w:id="49"/>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182"/>
        <w:gridCol w:w="4648"/>
      </w:tblGrid>
      <w:tr w:rsidR="00837535" w:rsidRPr="0030153B" w14:paraId="5BC71E6A" w14:textId="77777777" w:rsidTr="00264403">
        <w:trPr>
          <w:trHeight w:val="264"/>
          <w:jc w:val="center"/>
        </w:trPr>
        <w:tc>
          <w:tcPr>
            <w:tcW w:w="2368" w:type="pct"/>
            <w:shd w:val="clear" w:color="auto" w:fill="004CAB"/>
          </w:tcPr>
          <w:p w14:paraId="3C0DAC83" w14:textId="77777777" w:rsidR="007D609F" w:rsidRPr="0030153B" w:rsidRDefault="007D609F" w:rsidP="007D609F">
            <w:pPr>
              <w:spacing w:line="276" w:lineRule="auto"/>
              <w:jc w:val="center"/>
              <w:rPr>
                <w:rFonts w:ascii="Avenir Next LT Pro" w:hAnsi="Avenir Next LT Pro" w:cstheme="minorHAnsi"/>
                <w:b/>
                <w:color w:val="FFFFFF" w:themeColor="background1"/>
                <w:sz w:val="20"/>
                <w:szCs w:val="20"/>
              </w:rPr>
            </w:pPr>
            <w:r w:rsidRPr="0030153B">
              <w:rPr>
                <w:rFonts w:ascii="Avenir Next LT Pro" w:hAnsi="Avenir Next LT Pro" w:cstheme="minorHAnsi"/>
                <w:b/>
                <w:color w:val="FFFFFF" w:themeColor="background1"/>
                <w:sz w:val="20"/>
                <w:szCs w:val="20"/>
              </w:rPr>
              <w:t>Diurno</w:t>
            </w:r>
          </w:p>
        </w:tc>
        <w:tc>
          <w:tcPr>
            <w:tcW w:w="2632" w:type="pct"/>
            <w:shd w:val="clear" w:color="auto" w:fill="004CAB"/>
          </w:tcPr>
          <w:p w14:paraId="739FFD58" w14:textId="77777777" w:rsidR="007D609F" w:rsidRPr="0030153B" w:rsidRDefault="007D609F" w:rsidP="007D609F">
            <w:pPr>
              <w:spacing w:line="276" w:lineRule="auto"/>
              <w:jc w:val="center"/>
              <w:rPr>
                <w:rFonts w:ascii="Avenir Next LT Pro" w:hAnsi="Avenir Next LT Pro" w:cstheme="minorHAnsi"/>
                <w:b/>
                <w:color w:val="FFFFFF" w:themeColor="background1"/>
                <w:sz w:val="20"/>
                <w:szCs w:val="20"/>
              </w:rPr>
            </w:pPr>
            <w:r w:rsidRPr="0030153B">
              <w:rPr>
                <w:rFonts w:ascii="Avenir Next LT Pro" w:hAnsi="Avenir Next LT Pro" w:cstheme="minorHAnsi"/>
                <w:b/>
                <w:color w:val="FFFFFF" w:themeColor="background1"/>
                <w:sz w:val="20"/>
                <w:szCs w:val="20"/>
              </w:rPr>
              <w:t>Nocturno</w:t>
            </w:r>
          </w:p>
        </w:tc>
      </w:tr>
      <w:tr w:rsidR="00837535" w:rsidRPr="0030153B" w14:paraId="5123718B" w14:textId="77777777" w:rsidTr="00264403">
        <w:trPr>
          <w:jc w:val="center"/>
        </w:trPr>
        <w:tc>
          <w:tcPr>
            <w:tcW w:w="2368" w:type="pct"/>
          </w:tcPr>
          <w:p w14:paraId="00E6B5AF" w14:textId="77777777" w:rsidR="007D609F" w:rsidRPr="0030153B" w:rsidRDefault="007D609F" w:rsidP="007D609F">
            <w:pPr>
              <w:spacing w:line="276" w:lineRule="auto"/>
              <w:jc w:val="center"/>
              <w:rPr>
                <w:rFonts w:ascii="Avenir Next LT Pro" w:hAnsi="Avenir Next LT Pro" w:cstheme="minorHAnsi"/>
                <w:color w:val="303030"/>
                <w:sz w:val="20"/>
                <w:szCs w:val="20"/>
              </w:rPr>
            </w:pPr>
            <w:r w:rsidRPr="0030153B">
              <w:rPr>
                <w:rFonts w:ascii="Avenir Next LT Pro" w:hAnsi="Avenir Next LT Pro" w:cstheme="minorHAnsi"/>
                <w:color w:val="303030"/>
                <w:sz w:val="20"/>
                <w:szCs w:val="20"/>
              </w:rPr>
              <w:t>De 7:01 a 21:00 horas</w:t>
            </w:r>
          </w:p>
        </w:tc>
        <w:tc>
          <w:tcPr>
            <w:tcW w:w="2632" w:type="pct"/>
          </w:tcPr>
          <w:p w14:paraId="2DD4A0A4" w14:textId="77777777" w:rsidR="007D609F" w:rsidRPr="0030153B" w:rsidRDefault="007D609F" w:rsidP="007D609F">
            <w:pPr>
              <w:spacing w:line="276" w:lineRule="auto"/>
              <w:jc w:val="center"/>
              <w:rPr>
                <w:rFonts w:ascii="Avenir Next LT Pro" w:hAnsi="Avenir Next LT Pro" w:cstheme="minorHAnsi"/>
                <w:color w:val="303030"/>
                <w:sz w:val="20"/>
                <w:szCs w:val="20"/>
              </w:rPr>
            </w:pPr>
            <w:r w:rsidRPr="0030153B">
              <w:rPr>
                <w:rFonts w:ascii="Avenir Next LT Pro" w:hAnsi="Avenir Next LT Pro" w:cstheme="minorHAnsi"/>
                <w:color w:val="303030"/>
                <w:sz w:val="20"/>
                <w:szCs w:val="20"/>
              </w:rPr>
              <w:t>De 21:01 a 7:00 horas</w:t>
            </w:r>
          </w:p>
        </w:tc>
      </w:tr>
    </w:tbl>
    <w:p w14:paraId="74C38301" w14:textId="6C4BF7CC" w:rsidR="00332915" w:rsidRDefault="007D609F" w:rsidP="00332915">
      <w:pPr>
        <w:spacing w:after="240"/>
        <w:jc w:val="center"/>
        <w:rPr>
          <w:rFonts w:ascii="Avenir Next LT Pro" w:hAnsi="Avenir Next LT Pro" w:cs="Calibri"/>
          <w:i/>
          <w:color w:val="303030"/>
          <w:sz w:val="20"/>
          <w:szCs w:val="20"/>
        </w:rPr>
      </w:pPr>
      <w:r w:rsidRPr="0030153B">
        <w:rPr>
          <w:rFonts w:ascii="Avenir Next LT Pro" w:hAnsi="Avenir Next LT Pro" w:cs="Calibri"/>
          <w:i/>
          <w:color w:val="303030"/>
          <w:sz w:val="20"/>
          <w:szCs w:val="20"/>
        </w:rPr>
        <w:t>Fuente: Resolución 0627 del MAVDT actualmente MADS., 2006.</w:t>
      </w:r>
    </w:p>
    <w:p w14:paraId="396E2DFE" w14:textId="77777777" w:rsidR="00332915" w:rsidRDefault="00332915">
      <w:pPr>
        <w:rPr>
          <w:rFonts w:ascii="Avenir Next LT Pro" w:hAnsi="Avenir Next LT Pro" w:cs="Calibri"/>
          <w:i/>
          <w:color w:val="303030"/>
          <w:sz w:val="20"/>
          <w:szCs w:val="20"/>
        </w:rPr>
      </w:pPr>
      <w:r>
        <w:rPr>
          <w:rFonts w:ascii="Avenir Next LT Pro" w:hAnsi="Avenir Next LT Pro" w:cs="Calibri"/>
          <w:i/>
          <w:color w:val="303030"/>
          <w:sz w:val="20"/>
          <w:szCs w:val="20"/>
        </w:rPr>
        <w:br w:type="page"/>
      </w:r>
    </w:p>
    <w:p w14:paraId="7FEADD4E" w14:textId="19A837EC" w:rsidR="00C55927" w:rsidRPr="00EE76F4" w:rsidRDefault="00C55927" w:rsidP="0058529D">
      <w:pPr>
        <w:pStyle w:val="Ttulo2"/>
        <w:numPr>
          <w:ilvl w:val="1"/>
          <w:numId w:val="21"/>
        </w:numPr>
        <w:rPr>
          <w:rFonts w:ascii="Avenir Next LT Pro" w:hAnsi="Avenir Next LT Pro"/>
          <w:color w:val="303030"/>
          <w:sz w:val="28"/>
          <w:szCs w:val="28"/>
        </w:rPr>
      </w:pPr>
      <w:bookmarkStart w:id="50" w:name="_Toc211425260"/>
      <w:bookmarkStart w:id="51" w:name="_Toc215311189"/>
      <w:r w:rsidRPr="00EE76F4">
        <w:rPr>
          <w:rFonts w:ascii="Avenir Next LT Pro" w:hAnsi="Avenir Next LT Pro"/>
          <w:color w:val="303030"/>
          <w:sz w:val="28"/>
          <w:szCs w:val="28"/>
        </w:rPr>
        <w:lastRenderedPageBreak/>
        <w:t>Propósito de la medición</w:t>
      </w:r>
      <w:bookmarkEnd w:id="50"/>
      <w:bookmarkEnd w:id="51"/>
    </w:p>
    <w:p w14:paraId="6226A0F1" w14:textId="77777777" w:rsidR="000134E9" w:rsidRPr="005B3520" w:rsidRDefault="000134E9" w:rsidP="000134E9">
      <w:pPr>
        <w:rPr>
          <w:rFonts w:ascii="Avenir Next LT Pro" w:hAnsi="Avenir Next LT Pro"/>
          <w:color w:val="303030"/>
          <w:highlight w:val="cyan"/>
        </w:rPr>
      </w:pPr>
    </w:p>
    <w:p w14:paraId="5CECD865" w14:textId="72632014" w:rsidR="00ED11D3" w:rsidRPr="005B3520" w:rsidRDefault="004340E6" w:rsidP="00E3617A">
      <w:pPr>
        <w:spacing w:after="240" w:line="360" w:lineRule="auto"/>
        <w:jc w:val="both"/>
        <w:rPr>
          <w:rFonts w:ascii="Avenir Next LT Pro" w:hAnsi="Avenir Next LT Pro" w:cstheme="minorHAnsi"/>
          <w:color w:val="303030"/>
          <w:sz w:val="22"/>
          <w:szCs w:val="22"/>
          <w:highlight w:val="cyan"/>
        </w:rPr>
      </w:pPr>
      <w:r w:rsidRPr="00273508">
        <w:rPr>
          <w:rFonts w:ascii="Avenir Next LT Pro" w:hAnsi="Avenir Next LT Pro" w:cs="Calibri"/>
          <w:color w:val="303030"/>
          <w:sz w:val="22"/>
          <w:szCs w:val="22"/>
        </w:rPr>
        <w:t>El propósito de la medición e</w:t>
      </w:r>
      <w:r w:rsidR="007F3CC2" w:rsidRPr="00273508">
        <w:rPr>
          <w:rFonts w:ascii="Avenir Next LT Pro" w:hAnsi="Avenir Next LT Pro" w:cs="Calibri"/>
          <w:color w:val="303030"/>
          <w:sz w:val="22"/>
          <w:szCs w:val="22"/>
        </w:rPr>
        <w:t>s</w:t>
      </w:r>
      <w:r w:rsidRPr="00273508">
        <w:rPr>
          <w:rFonts w:ascii="Avenir Next LT Pro" w:hAnsi="Avenir Next LT Pro" w:cs="Calibri"/>
          <w:color w:val="303030"/>
          <w:sz w:val="22"/>
          <w:szCs w:val="22"/>
        </w:rPr>
        <w:t xml:space="preserve"> determinar los niveles equivalentes resultantes de la medición en cada uno de los </w:t>
      </w:r>
      <w:r w:rsidR="00273508">
        <w:rPr>
          <w:rFonts w:ascii="Avenir Next LT Pro" w:hAnsi="Avenir Next LT Pro" w:cstheme="minorHAnsi"/>
          <w:color w:val="303030"/>
          <w:sz w:val="22"/>
          <w:szCs w:val="22"/>
          <w:highlight w:val="cyan"/>
        </w:rPr>
        <w:t>{el_proposito_de_la_medicion_es_determinar_los_nive_1}</w:t>
      </w:r>
      <w:r w:rsidR="00E3617A" w:rsidRPr="005B3520">
        <w:rPr>
          <w:rFonts w:ascii="Avenir Next LT Pro" w:hAnsi="Avenir Next LT Pro" w:cstheme="minorHAnsi"/>
          <w:color w:val="303030"/>
          <w:sz w:val="22"/>
          <w:szCs w:val="22"/>
          <w:highlight w:val="cyan"/>
        </w:rPr>
      </w:r>
      <w:r w:rsidR="00273508">
        <w:rPr>
          <w:rFonts w:ascii="Avenir Next LT Pro" w:hAnsi="Avenir Next LT Pro" w:cstheme="minorHAnsi"/>
          <w:color w:val="303030"/>
          <w:sz w:val="22"/>
          <w:szCs w:val="22"/>
          <w:highlight w:val="cyan"/>
        </w:rPr>
      </w:r>
      <w:r w:rsidR="00E3617A" w:rsidRPr="005B3520">
        <w:rPr>
          <w:rFonts w:ascii="Avenir Next LT Pro" w:hAnsi="Avenir Next LT Pro" w:cstheme="minorHAnsi"/>
          <w:color w:val="303030"/>
          <w:sz w:val="22"/>
          <w:szCs w:val="22"/>
          <w:highlight w:val="cyan"/>
        </w:rPr>
      </w:r>
      <w:r w:rsidR="00E3617A" w:rsidRPr="00273508">
        <w:rPr>
          <w:rFonts w:ascii="Avenir Next LT Pro" w:hAnsi="Avenir Next LT Pro" w:cstheme="minorHAnsi"/>
          <w:color w:val="303030"/>
          <w:sz w:val="22"/>
          <w:szCs w:val="22"/>
        </w:rPr>
        <w:t xml:space="preserve">puntos de monitoreo tanto para emisión de ruido como para ruido ambiental </w:t>
      </w:r>
      <w:r w:rsidRPr="00273508">
        <w:rPr>
          <w:rFonts w:ascii="Avenir Next LT Pro" w:hAnsi="Avenir Next LT Pro" w:cs="Calibri"/>
          <w:color w:val="303030"/>
          <w:sz w:val="22"/>
          <w:szCs w:val="22"/>
        </w:rPr>
        <w:t>establecidos; en cumplimiento con los lineamientos establecidos en la Resolución 0627 de 2006, expedida por el Ministerio de Ambiente, Vivienda y Desarrollo Territorial, actualmente Ministerio de Ambiente y Desarrollo Sostenible MADS, con el fin de conocer la situación acústica en el área de estudio.</w:t>
      </w:r>
      <w:r w:rsidR="00084189" w:rsidRPr="00273508">
        <w:rPr>
          <w:rFonts w:ascii="Avenir Next LT Pro" w:hAnsi="Avenir Next LT Pro" w:cstheme="minorHAnsi"/>
          <w:color w:val="303030"/>
          <w:sz w:val="22"/>
          <w:szCs w:val="22"/>
        </w:rPr>
        <w:t xml:space="preserve"> </w:t>
      </w:r>
    </w:p>
    <w:p w14:paraId="56BD84BF" w14:textId="4FF0CB89" w:rsidR="00C55927" w:rsidRPr="00113C14" w:rsidRDefault="002875CD" w:rsidP="0058529D">
      <w:pPr>
        <w:pStyle w:val="Ttulo2"/>
        <w:numPr>
          <w:ilvl w:val="1"/>
          <w:numId w:val="21"/>
        </w:numPr>
        <w:rPr>
          <w:rFonts w:ascii="Avenir Next LT Pro" w:hAnsi="Avenir Next LT Pro"/>
          <w:color w:val="303030"/>
          <w:sz w:val="28"/>
          <w:szCs w:val="28"/>
        </w:rPr>
      </w:pPr>
      <w:bookmarkStart w:id="52" w:name="_Toc211425261"/>
      <w:bookmarkStart w:id="53" w:name="_Toc215311190"/>
      <w:r w:rsidRPr="00113C14">
        <w:rPr>
          <w:rFonts w:ascii="Avenir Next LT Pro" w:hAnsi="Avenir Next LT Pro"/>
          <w:color w:val="303030"/>
          <w:sz w:val="28"/>
          <w:szCs w:val="28"/>
        </w:rPr>
        <w:t>Ubicación de la medición</w:t>
      </w:r>
      <w:bookmarkEnd w:id="52"/>
      <w:bookmarkEnd w:id="53"/>
    </w:p>
    <w:p w14:paraId="5289061F" w14:textId="77777777" w:rsidR="000134E9" w:rsidRPr="005B3520" w:rsidRDefault="000134E9" w:rsidP="000134E9">
      <w:pPr>
        <w:rPr>
          <w:rFonts w:ascii="Avenir Next LT Pro" w:hAnsi="Avenir Next LT Pro"/>
          <w:color w:val="303030"/>
          <w:highlight w:val="cyan"/>
        </w:rPr>
      </w:pPr>
    </w:p>
    <w:p w14:paraId="4A353D7D" w14:textId="0E644ADE" w:rsidR="00341329" w:rsidRPr="005B3520" w:rsidRDefault="00E0429B" w:rsidP="00ED550B">
      <w:pPr>
        <w:widowControl w:val="0"/>
        <w:spacing w:after="240" w:line="360" w:lineRule="auto"/>
        <w:jc w:val="both"/>
        <w:rPr>
          <w:rFonts w:ascii="Avenir Next LT Pro" w:hAnsi="Avenir Next LT Pro" w:cstheme="minorHAnsi"/>
          <w:color w:val="303030"/>
          <w:sz w:val="22"/>
          <w:szCs w:val="22"/>
          <w:highlight w:val="cyan"/>
        </w:rPr>
      </w:pPr>
      <w:r w:rsidRPr="00AA79EC">
        <w:rPr>
          <w:rFonts w:ascii="Avenir Next LT Pro" w:hAnsi="Avenir Next LT Pro" w:cstheme="minorHAnsi"/>
          <w:color w:val="303030"/>
          <w:sz w:val="22"/>
          <w:szCs w:val="22"/>
        </w:rPr>
        <w:t>Se llev</w:t>
      </w:r>
      <w:r w:rsidR="00986A18" w:rsidRPr="00AA79EC">
        <w:rPr>
          <w:rFonts w:ascii="Avenir Next LT Pro" w:hAnsi="Avenir Next LT Pro" w:cstheme="minorHAnsi"/>
          <w:color w:val="303030"/>
          <w:sz w:val="22"/>
          <w:szCs w:val="22"/>
        </w:rPr>
        <w:t>aron</w:t>
      </w:r>
      <w:r w:rsidR="00A025A5" w:rsidRPr="00AA79EC">
        <w:rPr>
          <w:rFonts w:ascii="Avenir Next LT Pro" w:hAnsi="Avenir Next LT Pro" w:cstheme="minorHAnsi"/>
          <w:color w:val="303030"/>
          <w:sz w:val="22"/>
          <w:szCs w:val="22"/>
        </w:rPr>
        <w:t xml:space="preserve"> a cabo </w:t>
      </w:r>
      <w:r w:rsidR="00DD38B7" w:rsidRPr="00AA79EC">
        <w:rPr>
          <w:rFonts w:ascii="Avenir Next LT Pro" w:hAnsi="Avenir Next LT Pro" w:cstheme="minorHAnsi"/>
          <w:color w:val="303030"/>
          <w:sz w:val="22"/>
          <w:szCs w:val="22"/>
        </w:rPr>
        <w:t xml:space="preserve">mediciones </w:t>
      </w:r>
      <w:r w:rsidR="00084189" w:rsidRPr="00AA79EC">
        <w:rPr>
          <w:rFonts w:ascii="Avenir Next LT Pro" w:hAnsi="Avenir Next LT Pro" w:cstheme="minorHAnsi"/>
          <w:color w:val="303030"/>
          <w:sz w:val="22"/>
          <w:szCs w:val="22"/>
        </w:rPr>
        <w:t xml:space="preserve">en </w:t>
      </w:r>
      <w:r w:rsidR="00AA79EC">
        <w:rPr>
          <w:rFonts w:ascii="Avenir Next LT Pro" w:hAnsi="Avenir Next LT Pro" w:cstheme="minorHAnsi"/>
          <w:color w:val="303030"/>
          <w:sz w:val="22"/>
          <w:szCs w:val="22"/>
          <w:highlight w:val="cyan"/>
        </w:rPr>
        <w:t>{se_llevaron_a_cabo_mediciones_en_1}</w:t>
      </w:r>
      <w:r w:rsidR="00E3617A" w:rsidRPr="005B3520">
        <w:rPr>
          <w:rFonts w:ascii="Avenir Next LT Pro" w:hAnsi="Avenir Next LT Pro" w:cstheme="minorHAnsi"/>
          <w:color w:val="303030"/>
          <w:sz w:val="22"/>
          <w:szCs w:val="22"/>
          <w:highlight w:val="cyan"/>
        </w:rPr>
      </w:r>
      <w:r w:rsidR="00AA79EC">
        <w:rPr>
          <w:rFonts w:ascii="Avenir Next LT Pro" w:hAnsi="Avenir Next LT Pro" w:cstheme="minorHAnsi"/>
          <w:color w:val="303030"/>
          <w:sz w:val="22"/>
          <w:szCs w:val="22"/>
          <w:highlight w:val="cyan"/>
        </w:rPr>
      </w:r>
      <w:r w:rsidR="00E3617A" w:rsidRPr="005B3520">
        <w:rPr>
          <w:rFonts w:ascii="Avenir Next LT Pro" w:hAnsi="Avenir Next LT Pro" w:cstheme="minorHAnsi"/>
          <w:color w:val="303030"/>
          <w:sz w:val="22"/>
          <w:szCs w:val="22"/>
          <w:highlight w:val="cyan"/>
        </w:rPr>
      </w:r>
      <w:r w:rsidR="00E3617A" w:rsidRPr="00AB6931">
        <w:rPr>
          <w:rFonts w:ascii="Avenir Next LT Pro" w:hAnsi="Avenir Next LT Pro" w:cstheme="minorHAnsi"/>
          <w:color w:val="303030"/>
          <w:sz w:val="22"/>
          <w:szCs w:val="22"/>
        </w:rPr>
        <w:t>puntos de monitoreo tanto para emisión de ruido como para ruido ambiental</w:t>
      </w:r>
      <w:r w:rsidR="00C55927" w:rsidRPr="00AB6931">
        <w:rPr>
          <w:rFonts w:ascii="Avenir Next LT Pro" w:hAnsi="Avenir Next LT Pro" w:cstheme="minorHAnsi"/>
          <w:color w:val="303030"/>
          <w:sz w:val="22"/>
          <w:szCs w:val="22"/>
        </w:rPr>
        <w:t>,</w:t>
      </w:r>
      <w:r w:rsidR="00137944" w:rsidRPr="00AB6931">
        <w:rPr>
          <w:rFonts w:ascii="Avenir Next LT Pro" w:hAnsi="Avenir Next LT Pro" w:cstheme="minorHAnsi"/>
          <w:color w:val="303030"/>
          <w:sz w:val="22"/>
          <w:szCs w:val="22"/>
        </w:rPr>
        <w:t xml:space="preserve"> los cuales </w:t>
      </w:r>
      <w:r w:rsidRPr="00AB6931">
        <w:rPr>
          <w:rFonts w:ascii="Avenir Next LT Pro" w:hAnsi="Avenir Next LT Pro" w:cstheme="minorHAnsi"/>
          <w:color w:val="303030"/>
          <w:sz w:val="22"/>
          <w:szCs w:val="22"/>
        </w:rPr>
        <w:t>se encuentra</w:t>
      </w:r>
      <w:r w:rsidR="00137944" w:rsidRPr="00AB6931">
        <w:rPr>
          <w:rFonts w:ascii="Avenir Next LT Pro" w:hAnsi="Avenir Next LT Pro" w:cstheme="minorHAnsi"/>
          <w:color w:val="303030"/>
          <w:sz w:val="22"/>
          <w:szCs w:val="22"/>
        </w:rPr>
        <w:t>n</w:t>
      </w:r>
      <w:r w:rsidR="00DD38B7" w:rsidRPr="00AB6931">
        <w:rPr>
          <w:rFonts w:ascii="Avenir Next LT Pro" w:hAnsi="Avenir Next LT Pro" w:cstheme="minorHAnsi"/>
          <w:color w:val="303030"/>
          <w:sz w:val="22"/>
          <w:szCs w:val="22"/>
        </w:rPr>
        <w:t xml:space="preserve"> </w:t>
      </w:r>
      <w:r w:rsidR="00AA29D4" w:rsidRPr="00AB6931">
        <w:rPr>
          <w:rFonts w:ascii="Avenir Next LT Pro" w:hAnsi="Avenir Next LT Pro" w:cstheme="minorHAnsi"/>
          <w:color w:val="303030"/>
          <w:sz w:val="22"/>
          <w:szCs w:val="22"/>
        </w:rPr>
        <w:t>ubicado</w:t>
      </w:r>
      <w:r w:rsidR="00137944" w:rsidRPr="00AB6931">
        <w:rPr>
          <w:rFonts w:ascii="Avenir Next LT Pro" w:hAnsi="Avenir Next LT Pro" w:cstheme="minorHAnsi"/>
          <w:color w:val="303030"/>
          <w:sz w:val="22"/>
          <w:szCs w:val="22"/>
        </w:rPr>
        <w:t xml:space="preserve">s </w:t>
      </w:r>
      <w:r w:rsidR="00E3617A" w:rsidRPr="00AB6931">
        <w:rPr>
          <w:rFonts w:ascii="Avenir Next LT Pro" w:hAnsi="Avenir Next LT Pro" w:cstheme="minorHAnsi"/>
          <w:color w:val="303030"/>
          <w:sz w:val="22"/>
          <w:szCs w:val="22"/>
        </w:rPr>
        <w:t>en el área de estudio de la compañía</w:t>
      </w:r>
      <w:r w:rsidR="00E3617A" w:rsidRPr="005B3520">
        <w:rPr>
          <w:rFonts w:ascii="Avenir Next LT Pro" w:hAnsi="Avenir Next LT Pro" w:cstheme="minorHAnsi"/>
          <w:color w:val="303030"/>
          <w:sz w:val="22"/>
          <w:szCs w:val="22"/>
          <w:highlight w:val="cyan"/>
        </w:rPr>
        <w:t>{var_1}</w:t>
      </w:r>
      <w:r w:rsidR="00BE20E5" w:rsidRPr="005B3520">
        <w:rPr>
          <w:rFonts w:ascii="Avenir Next LT Pro" w:hAnsi="Avenir Next LT Pro" w:cstheme="minorHAnsi"/>
          <w:b/>
          <w:bCs/>
          <w:color w:val="303030"/>
          <w:sz w:val="22"/>
          <w:szCs w:val="22"/>
          <w:highlight w:val="cyan"/>
        </w:rPr>
      </w:r>
      <w:r w:rsidR="000211BA" w:rsidRPr="00DE7CA8">
        <w:rPr>
          <w:rFonts w:ascii="Avenir Next LT Pro" w:hAnsi="Avenir Next LT Pro"/>
          <w:color w:val="303030"/>
          <w:sz w:val="22"/>
          <w:szCs w:val="22"/>
        </w:rPr>
        <w:t xml:space="preserve">. </w:t>
      </w:r>
      <w:r w:rsidR="00E3617A" w:rsidRPr="00DE7CA8">
        <w:rPr>
          <w:rFonts w:ascii="Avenir Next LT Pro" w:hAnsi="Avenir Next LT Pro"/>
          <w:color w:val="303030"/>
          <w:sz w:val="22"/>
          <w:szCs w:val="22"/>
        </w:rPr>
        <w:t>Las mediciones de ruido se realizaron siguiendo lo indicado en la Resolución 0627 del 7 de abril de 2006, las mediciones de emisión de ruido se realizaron con el sonómetro ubicado siempre hacia las fuentes ruidosas, sobre un trípode a 1,2 metros del suelo y a 1,5 metros de distancia de la fachada o fuente de ruido.</w:t>
      </w:r>
      <w:r w:rsidR="00341329" w:rsidRPr="00DE7CA8">
        <w:rPr>
          <w:rFonts w:ascii="Avenir Next LT Pro" w:hAnsi="Avenir Next LT Pro"/>
          <w:color w:val="303030"/>
          <w:sz w:val="22"/>
          <w:szCs w:val="22"/>
        </w:rPr>
        <w:t xml:space="preserve"> </w:t>
      </w:r>
      <w:r w:rsidR="00E3617A" w:rsidRPr="00DE7CA8">
        <w:rPr>
          <w:rFonts w:ascii="Avenir Next LT Pro" w:hAnsi="Avenir Next LT Pro" w:cstheme="minorHAnsi"/>
          <w:color w:val="303030"/>
          <w:sz w:val="22"/>
          <w:szCs w:val="22"/>
        </w:rPr>
        <w:t>Las</w:t>
      </w:r>
      <w:r w:rsidR="004B1A0C" w:rsidRPr="00DE7CA8">
        <w:rPr>
          <w:rFonts w:ascii="Avenir Next LT Pro" w:hAnsi="Avenir Next LT Pro" w:cstheme="minorHAnsi"/>
          <w:color w:val="303030"/>
          <w:sz w:val="22"/>
          <w:szCs w:val="22"/>
        </w:rPr>
        <w:t xml:space="preserve"> mediciones </w:t>
      </w:r>
      <w:r w:rsidR="00E3617A" w:rsidRPr="00DE7CA8">
        <w:rPr>
          <w:rFonts w:ascii="Avenir Next LT Pro" w:hAnsi="Avenir Next LT Pro" w:cstheme="minorHAnsi"/>
          <w:color w:val="303030"/>
          <w:sz w:val="22"/>
          <w:szCs w:val="22"/>
        </w:rPr>
        <w:t xml:space="preserve">de ruido ambiental </w:t>
      </w:r>
      <w:r w:rsidR="004B1A0C" w:rsidRPr="00DE7CA8">
        <w:rPr>
          <w:rFonts w:ascii="Avenir Next LT Pro" w:hAnsi="Avenir Next LT Pro" w:cstheme="minorHAnsi"/>
          <w:color w:val="303030"/>
          <w:sz w:val="22"/>
          <w:szCs w:val="22"/>
        </w:rPr>
        <w:t>se realizaron s</w:t>
      </w:r>
      <w:r w:rsidR="00B01E82" w:rsidRPr="00DE7CA8">
        <w:rPr>
          <w:rFonts w:ascii="Avenir Next LT Pro" w:hAnsi="Avenir Next LT Pro" w:cstheme="minorHAnsi"/>
          <w:color w:val="303030"/>
          <w:sz w:val="22"/>
          <w:szCs w:val="22"/>
        </w:rPr>
        <w:t>iguiendo lo establecido por la R</w:t>
      </w:r>
      <w:r w:rsidR="00C34ECB" w:rsidRPr="00DE7CA8">
        <w:rPr>
          <w:rFonts w:ascii="Avenir Next LT Pro" w:hAnsi="Avenir Next LT Pro" w:cstheme="minorHAnsi"/>
          <w:color w:val="303030"/>
          <w:sz w:val="22"/>
          <w:szCs w:val="22"/>
        </w:rPr>
        <w:t>esolución 0627 de 2006;</w:t>
      </w:r>
      <w:r w:rsidR="00A025A5" w:rsidRPr="00DE7CA8">
        <w:rPr>
          <w:rFonts w:ascii="Avenir Next LT Pro" w:hAnsi="Avenir Next LT Pro" w:cstheme="minorHAnsi"/>
          <w:color w:val="303030"/>
          <w:sz w:val="22"/>
          <w:szCs w:val="22"/>
        </w:rPr>
        <w:t xml:space="preserve"> </w:t>
      </w:r>
      <w:r w:rsidR="00C34ECB" w:rsidRPr="00DE7CA8">
        <w:rPr>
          <w:rFonts w:ascii="Avenir Next LT Pro" w:hAnsi="Avenir Next LT Pro" w:cstheme="minorHAnsi"/>
          <w:color w:val="303030"/>
          <w:sz w:val="22"/>
          <w:szCs w:val="22"/>
        </w:rPr>
        <w:t xml:space="preserve">las mediciones de ruido ambiental se realizaron con el sonómetro ubicado en 5 posiciones diferentes, cada una de las cuales ubicó una orientación del micrófono en referencia a un punto fijo: Norte, Sur, Este, Oeste y Vertical hacia arriba, sobre un trípode a 4 metros del suelo, y con un radio de 4 metros sin interferencia o barrera </w:t>
      </w:r>
      <w:proofErr w:type="spellStart"/>
      <w:proofErr w:type="gramStart"/>
      <w:r w:rsidR="00C34ECB" w:rsidRPr="00DE7CA8">
        <w:rPr>
          <w:rFonts w:ascii="Avenir Next LT Pro" w:hAnsi="Avenir Next LT Pro" w:cstheme="minorHAnsi"/>
          <w:color w:val="303030"/>
          <w:sz w:val="22"/>
          <w:szCs w:val="22"/>
        </w:rPr>
        <w:t>alguna.</w:t>
      </w:r>
      <w:bookmarkStart w:id="54" w:name="_Toc534961085"/>
      <w:commentRangeStart w:id="55"/>
      <w:r w:rsidR="00EA1B99">
        <w:rPr>
          <w:rFonts w:ascii="Avenir Next LT Pro" w:hAnsi="Avenir Next LT Pro" w:cstheme="minorHAnsi"/>
          <w:color w:val="303030"/>
          <w:sz w:val="22"/>
          <w:szCs w:val="22"/>
          <w:highlight w:val="cyan"/>
        </w:rPr>
        <w:t>{iguiendo_lo_establecido_por_la_resolucion_0627_de__1}</w:t>
      </w:r>
      <w:commentRangeEnd w:id="55"/>
      <w:proofErr w:type="spellEnd"/>
      <w:proofErr w:type="gramEnd"/>
      <w:r w:rsidR="00EA1B99">
        <w:rPr>
          <w:rStyle w:val="Refdecomentario"/>
          <w:rFonts w:ascii="Tahoma" w:hAnsi="Tahoma"/>
          <w:szCs w:val="20"/>
          <w:lang w:val="es-MX" w:eastAsia="es-MX"/>
        </w:rPr>
        <w:commentReference w:id="55"/>
      </w:r>
      <w:r w:rsidR="00341329" w:rsidRPr="005B3520">
        <w:rPr>
          <w:rFonts w:ascii="Avenir Next LT Pro" w:hAnsi="Avenir Next LT Pro" w:cstheme="minorHAnsi"/>
          <w:color w:val="303030"/>
          <w:sz w:val="22"/>
          <w:szCs w:val="22"/>
          <w:highlight w:val="cyan"/>
        </w:rPr>
        <w:t>{las_mediciones_de_ruido_ambiental_se_realizaron_co_1}</w:t>
      </w:r>
    </w:p>
    <w:p w14:paraId="5B99E520" w14:textId="0A509BC7" w:rsidR="004340E6" w:rsidRPr="00EA1B99" w:rsidRDefault="004340E6" w:rsidP="004340E6">
      <w:pPr>
        <w:widowControl w:val="0"/>
        <w:spacing w:after="240" w:line="360" w:lineRule="auto"/>
        <w:jc w:val="both"/>
        <w:rPr>
          <w:rFonts w:ascii="Avenir Next LT Pro" w:hAnsi="Avenir Next LT Pro" w:cstheme="minorHAnsi"/>
          <w:b/>
          <w:bCs/>
          <w:color w:val="303030"/>
          <w:sz w:val="22"/>
          <w:szCs w:val="22"/>
        </w:rPr>
      </w:pPr>
      <w:r w:rsidRPr="00EA1B99">
        <w:rPr>
          <w:rFonts w:ascii="Avenir Next LT Pro" w:hAnsi="Avenir Next LT Pro" w:cstheme="minorHAnsi"/>
          <w:color w:val="303030"/>
          <w:sz w:val="22"/>
          <w:szCs w:val="22"/>
        </w:rPr>
        <w:t xml:space="preserve">A continuación, se presenta la ubicación geográfica </w:t>
      </w:r>
      <w:r w:rsidR="00341329" w:rsidRPr="00EA1B99">
        <w:rPr>
          <w:rFonts w:ascii="Avenir Next LT Pro" w:hAnsi="Avenir Next LT Pro" w:cstheme="minorHAnsi"/>
          <w:color w:val="303030"/>
          <w:sz w:val="22"/>
          <w:szCs w:val="22"/>
        </w:rPr>
        <w:t xml:space="preserve">de los </w:t>
      </w:r>
      <w:r w:rsidR="00EA1B99">
        <w:rPr>
          <w:rFonts w:ascii="Avenir Next LT Pro" w:hAnsi="Avenir Next LT Pro" w:cstheme="minorHAnsi"/>
          <w:color w:val="303030"/>
          <w:sz w:val="22"/>
          <w:szCs w:val="22"/>
          <w:highlight w:val="cyan"/>
        </w:rPr>
        <w:t>{a_continuacion_se_presenta_la_ubicacion_geografica_1}</w:t>
      </w:r>
      <w:r w:rsidR="00341329" w:rsidRPr="005B3520">
        <w:rPr>
          <w:rFonts w:ascii="Avenir Next LT Pro" w:hAnsi="Avenir Next LT Pro" w:cstheme="minorHAnsi"/>
          <w:color w:val="303030"/>
          <w:sz w:val="22"/>
          <w:szCs w:val="22"/>
          <w:highlight w:val="cyan"/>
        </w:rPr>
      </w:r>
      <w:r w:rsidR="00EA1B99">
        <w:rPr>
          <w:rFonts w:ascii="Avenir Next LT Pro" w:hAnsi="Avenir Next LT Pro" w:cstheme="minorHAnsi"/>
          <w:color w:val="303030"/>
          <w:sz w:val="22"/>
          <w:szCs w:val="22"/>
          <w:highlight w:val="cyan"/>
        </w:rPr>
      </w:r>
      <w:r w:rsidR="00341329" w:rsidRPr="005B3520">
        <w:rPr>
          <w:rFonts w:ascii="Avenir Next LT Pro" w:hAnsi="Avenir Next LT Pro" w:cstheme="minorHAnsi"/>
          <w:color w:val="303030"/>
          <w:sz w:val="22"/>
          <w:szCs w:val="22"/>
          <w:highlight w:val="cyan"/>
        </w:rPr>
      </w:r>
      <w:r w:rsidR="00341329" w:rsidRPr="00EA1B99">
        <w:rPr>
          <w:rFonts w:ascii="Avenir Next LT Pro" w:hAnsi="Avenir Next LT Pro" w:cstheme="minorHAnsi"/>
          <w:color w:val="303030"/>
          <w:sz w:val="22"/>
          <w:szCs w:val="22"/>
        </w:rPr>
        <w:t xml:space="preserve">puntos </w:t>
      </w:r>
      <w:r w:rsidRPr="00EA1B99">
        <w:rPr>
          <w:rFonts w:ascii="Avenir Next LT Pro" w:hAnsi="Avenir Next LT Pro" w:cstheme="minorHAnsi"/>
          <w:color w:val="303030"/>
          <w:sz w:val="22"/>
          <w:szCs w:val="22"/>
        </w:rPr>
        <w:t xml:space="preserve">de monitoreo. Estos se ubicaron de acuerdo con el sistema de coordenadas geográficas WGS84 y coordenadas planas Magna Sirgas con origen Nacional. Las coordenadas se relacionan en la </w:t>
      </w:r>
      <w:r w:rsidRPr="00EA1B99">
        <w:rPr>
          <w:rFonts w:ascii="Avenir Next LT Pro" w:hAnsi="Avenir Next LT Pro" w:cstheme="minorHAnsi"/>
          <w:color w:val="303030"/>
          <w:sz w:val="22"/>
          <w:szCs w:val="22"/>
        </w:rPr>
        <w:fldChar w:fldCharType="begin"/>
      </w:r>
      <w:r w:rsidRPr="00EA1B99">
        <w:rPr>
          <w:rFonts w:ascii="Avenir Next LT Pro" w:hAnsi="Avenir Next LT Pro" w:cstheme="minorHAnsi"/>
          <w:color w:val="303030"/>
          <w:sz w:val="22"/>
          <w:szCs w:val="22"/>
        </w:rPr>
        <w:instrText xml:space="preserve"> REF _Ref112600997 \h  \* MERGEFORMAT </w:instrText>
      </w:r>
      <w:r w:rsidRPr="00EA1B99">
        <w:rPr>
          <w:rFonts w:ascii="Avenir Next LT Pro" w:hAnsi="Avenir Next LT Pro" w:cstheme="minorHAnsi"/>
          <w:color w:val="303030"/>
          <w:sz w:val="22"/>
          <w:szCs w:val="22"/>
        </w:rPr>
      </w:r>
      <w:r w:rsidRPr="00EA1B99">
        <w:rPr>
          <w:rFonts w:ascii="Avenir Next LT Pro" w:hAnsi="Avenir Next LT Pro" w:cstheme="minorHAnsi"/>
          <w:color w:val="303030"/>
          <w:sz w:val="22"/>
          <w:szCs w:val="22"/>
        </w:rPr>
        <w:fldChar w:fldCharType="separate"/>
      </w:r>
      <w:r w:rsidR="00100F81" w:rsidRPr="00100F81">
        <w:rPr>
          <w:rFonts w:ascii="Avenir Next LT Pro" w:hAnsi="Avenir Next LT Pro" w:cstheme="minorHAnsi"/>
          <w:b/>
          <w:color w:val="303030"/>
          <w:sz w:val="22"/>
          <w:szCs w:val="22"/>
        </w:rPr>
        <w:t xml:space="preserve">Tabla </w:t>
      </w:r>
      <w:r w:rsidR="00100F81" w:rsidRPr="00100F81">
        <w:rPr>
          <w:rFonts w:ascii="Avenir Next LT Pro" w:hAnsi="Avenir Next LT Pro" w:cstheme="minorHAnsi"/>
          <w:b/>
          <w:noProof/>
          <w:color w:val="303030"/>
          <w:sz w:val="22"/>
          <w:szCs w:val="22"/>
        </w:rPr>
        <w:t>6</w:t>
      </w:r>
      <w:r w:rsidRPr="00EA1B99">
        <w:rPr>
          <w:rFonts w:ascii="Avenir Next LT Pro" w:hAnsi="Avenir Next LT Pro" w:cstheme="minorHAnsi"/>
          <w:color w:val="303030"/>
          <w:sz w:val="22"/>
          <w:szCs w:val="22"/>
        </w:rPr>
        <w:fldChar w:fldCharType="end"/>
      </w:r>
      <w:r w:rsidRPr="00EA1B99">
        <w:rPr>
          <w:rFonts w:ascii="Avenir Next LT Pro" w:hAnsi="Avenir Next LT Pro" w:cstheme="minorHAnsi"/>
          <w:color w:val="303030"/>
          <w:sz w:val="22"/>
          <w:szCs w:val="22"/>
        </w:rPr>
        <w:t xml:space="preserve"> y la ubicación geográfica en la </w:t>
      </w:r>
      <w:r w:rsidRPr="00EA1B99">
        <w:rPr>
          <w:rFonts w:ascii="Avenir Next LT Pro" w:hAnsi="Avenir Next LT Pro" w:cstheme="minorHAnsi"/>
          <w:b/>
          <w:bCs/>
          <w:color w:val="303030"/>
          <w:sz w:val="22"/>
          <w:szCs w:val="22"/>
        </w:rPr>
        <w:fldChar w:fldCharType="begin"/>
      </w:r>
      <w:r w:rsidRPr="00EA1B99">
        <w:rPr>
          <w:rFonts w:ascii="Avenir Next LT Pro" w:hAnsi="Avenir Next LT Pro" w:cstheme="minorHAnsi"/>
          <w:b/>
          <w:color w:val="303030"/>
          <w:sz w:val="22"/>
          <w:szCs w:val="22"/>
        </w:rPr>
        <w:instrText xml:space="preserve"> REF _Ref112600974 \h </w:instrText>
      </w:r>
      <w:r w:rsidRPr="00EA1B99">
        <w:rPr>
          <w:rFonts w:ascii="Avenir Next LT Pro" w:hAnsi="Avenir Next LT Pro" w:cstheme="minorHAnsi"/>
          <w:b/>
          <w:bCs/>
          <w:color w:val="303030"/>
          <w:sz w:val="22"/>
          <w:szCs w:val="22"/>
        </w:rPr>
        <w:instrText xml:space="preserve"> \* MERGEFORMAT </w:instrText>
      </w:r>
      <w:r w:rsidRPr="00EA1B99">
        <w:rPr>
          <w:rFonts w:ascii="Avenir Next LT Pro" w:hAnsi="Avenir Next LT Pro" w:cstheme="minorHAnsi"/>
          <w:b/>
          <w:bCs/>
          <w:color w:val="303030"/>
          <w:sz w:val="22"/>
          <w:szCs w:val="22"/>
        </w:rPr>
      </w:r>
      <w:r w:rsidRPr="00EA1B99">
        <w:rPr>
          <w:rFonts w:ascii="Avenir Next LT Pro" w:hAnsi="Avenir Next LT Pro" w:cstheme="minorHAnsi"/>
          <w:b/>
          <w:bCs/>
          <w:color w:val="303030"/>
          <w:sz w:val="22"/>
          <w:szCs w:val="22"/>
        </w:rPr>
        <w:fldChar w:fldCharType="separate"/>
      </w:r>
      <w:r w:rsidR="00100F81" w:rsidRPr="00100F81">
        <w:rPr>
          <w:rFonts w:ascii="Avenir Next LT Pro" w:hAnsi="Avenir Next LT Pro" w:cstheme="minorHAnsi"/>
          <w:b/>
          <w:color w:val="303030"/>
          <w:sz w:val="22"/>
          <w:szCs w:val="22"/>
        </w:rPr>
        <w:t xml:space="preserve">Figura </w:t>
      </w:r>
      <w:r w:rsidR="00100F81" w:rsidRPr="00100F81">
        <w:rPr>
          <w:rFonts w:ascii="Avenir Next LT Pro" w:hAnsi="Avenir Next LT Pro" w:cstheme="minorHAnsi"/>
          <w:b/>
          <w:noProof/>
          <w:color w:val="303030"/>
          <w:sz w:val="22"/>
          <w:szCs w:val="22"/>
        </w:rPr>
        <w:t>1</w:t>
      </w:r>
      <w:r w:rsidRPr="00EA1B99">
        <w:rPr>
          <w:rFonts w:ascii="Avenir Next LT Pro" w:hAnsi="Avenir Next LT Pro" w:cstheme="minorHAnsi"/>
          <w:b/>
          <w:bCs/>
          <w:color w:val="303030"/>
          <w:sz w:val="22"/>
          <w:szCs w:val="22"/>
        </w:rPr>
        <w:fldChar w:fldCharType="end"/>
      </w:r>
      <w:r w:rsidRPr="00EA1B99">
        <w:rPr>
          <w:rFonts w:ascii="Avenir Next LT Pro" w:hAnsi="Avenir Next LT Pro" w:cstheme="minorHAnsi"/>
          <w:b/>
          <w:bCs/>
          <w:color w:val="303030"/>
          <w:sz w:val="22"/>
          <w:szCs w:val="22"/>
        </w:rPr>
        <w:t>.</w:t>
      </w:r>
      <w:r w:rsidR="00F17FFA" w:rsidRPr="00EA1B99">
        <w:rPr>
          <w:rFonts w:ascii="Avenir Next LT Pro" w:hAnsi="Avenir Next LT Pro" w:cstheme="minorHAnsi"/>
          <w:b/>
          <w:bCs/>
          <w:color w:val="303030"/>
          <w:sz w:val="22"/>
          <w:szCs w:val="22"/>
        </w:rPr>
        <w:t xml:space="preserve"> </w:t>
      </w:r>
    </w:p>
    <w:p w14:paraId="1EA1D033" w14:textId="753E4B3D" w:rsidR="0087444B" w:rsidRPr="00EA1B99" w:rsidRDefault="0087444B" w:rsidP="0087444B">
      <w:pPr>
        <w:pStyle w:val="NormalWeb"/>
        <w:spacing w:before="0" w:beforeAutospacing="0" w:after="0" w:afterAutospacing="0"/>
        <w:jc w:val="center"/>
        <w:rPr>
          <w:rFonts w:ascii="Avenir Next LT Pro" w:hAnsi="Avenir Next LT Pro" w:cstheme="minorHAnsi"/>
          <w:b/>
          <w:color w:val="303030"/>
          <w:sz w:val="20"/>
          <w:szCs w:val="20"/>
        </w:rPr>
      </w:pPr>
      <w:bookmarkStart w:id="56" w:name="_Ref112600997"/>
      <w:bookmarkStart w:id="57" w:name="_Toc209532703"/>
      <w:r w:rsidRPr="00EA1B99">
        <w:rPr>
          <w:rFonts w:ascii="Avenir Next LT Pro" w:hAnsi="Avenir Next LT Pro" w:cstheme="minorHAnsi"/>
          <w:b/>
          <w:color w:val="303030"/>
          <w:sz w:val="20"/>
          <w:szCs w:val="20"/>
        </w:rPr>
        <w:t xml:space="preserve">Tabla </w:t>
      </w:r>
      <w:r w:rsidRPr="00EA1B99">
        <w:rPr>
          <w:rFonts w:ascii="Avenir Next LT Pro" w:hAnsi="Avenir Next LT Pro" w:cstheme="minorHAnsi"/>
          <w:b/>
          <w:color w:val="303030"/>
          <w:sz w:val="20"/>
          <w:szCs w:val="20"/>
        </w:rPr>
        <w:fldChar w:fldCharType="begin"/>
      </w:r>
      <w:r w:rsidRPr="00EA1B99">
        <w:rPr>
          <w:rFonts w:ascii="Avenir Next LT Pro" w:hAnsi="Avenir Next LT Pro" w:cstheme="minorHAnsi"/>
          <w:b/>
          <w:color w:val="303030"/>
          <w:sz w:val="20"/>
          <w:szCs w:val="20"/>
        </w:rPr>
        <w:instrText xml:space="preserve"> SEQ Tabla \* ARABIC </w:instrText>
      </w:r>
      <w:r w:rsidRPr="00EA1B99">
        <w:rPr>
          <w:rFonts w:ascii="Avenir Next LT Pro" w:hAnsi="Avenir Next LT Pro" w:cstheme="minorHAnsi"/>
          <w:b/>
          <w:color w:val="303030"/>
          <w:sz w:val="20"/>
          <w:szCs w:val="20"/>
        </w:rPr>
        <w:fldChar w:fldCharType="separate"/>
      </w:r>
      <w:r w:rsidR="00100F81">
        <w:rPr>
          <w:rFonts w:ascii="Avenir Next LT Pro" w:hAnsi="Avenir Next LT Pro" w:cstheme="minorHAnsi"/>
          <w:b/>
          <w:noProof/>
          <w:color w:val="303030"/>
          <w:sz w:val="20"/>
          <w:szCs w:val="20"/>
        </w:rPr>
        <w:t>6</w:t>
      </w:r>
      <w:r w:rsidRPr="00EA1B99">
        <w:rPr>
          <w:rFonts w:ascii="Avenir Next LT Pro" w:hAnsi="Avenir Next LT Pro" w:cstheme="minorHAnsi"/>
          <w:b/>
          <w:color w:val="303030"/>
          <w:sz w:val="20"/>
          <w:szCs w:val="20"/>
        </w:rPr>
        <w:fldChar w:fldCharType="end"/>
      </w:r>
      <w:bookmarkEnd w:id="56"/>
      <w:r w:rsidRPr="00EA1B99">
        <w:rPr>
          <w:rFonts w:ascii="Avenir Next LT Pro" w:hAnsi="Avenir Next LT Pro" w:cstheme="minorHAnsi"/>
          <w:b/>
          <w:color w:val="303030"/>
          <w:sz w:val="20"/>
          <w:szCs w:val="20"/>
        </w:rPr>
        <w:t xml:space="preserve">. Descripción y ubicación </w:t>
      </w:r>
      <w:r w:rsidR="00341329" w:rsidRPr="00EA1B99">
        <w:rPr>
          <w:rFonts w:ascii="Avenir Next LT Pro" w:hAnsi="Avenir Next LT Pro" w:cstheme="minorHAnsi"/>
          <w:b/>
          <w:color w:val="303030"/>
          <w:sz w:val="20"/>
          <w:szCs w:val="20"/>
        </w:rPr>
        <w:t xml:space="preserve">de los puntos </w:t>
      </w:r>
      <w:r w:rsidRPr="00EA1B99">
        <w:rPr>
          <w:rFonts w:ascii="Avenir Next LT Pro" w:hAnsi="Avenir Next LT Pro" w:cstheme="minorHAnsi"/>
          <w:b/>
          <w:color w:val="303030"/>
          <w:sz w:val="20"/>
          <w:szCs w:val="20"/>
        </w:rPr>
        <w:t xml:space="preserve">de muestreo de </w:t>
      </w:r>
      <w:bookmarkEnd w:id="54"/>
      <w:commentRangeStart w:id="58"/>
      <w:r w:rsidR="00F20FE5" w:rsidRPr="00EA1B99">
        <w:rPr>
          <w:rFonts w:ascii="Avenir Next LT Pro" w:hAnsi="Avenir Next LT Pro" w:cstheme="minorHAnsi"/>
          <w:b/>
          <w:color w:val="303030"/>
          <w:sz w:val="20"/>
          <w:szCs w:val="20"/>
        </w:rPr>
        <w:t>ruido</w:t>
      </w:r>
      <w:commentRangeEnd w:id="58"/>
      <w:r w:rsidR="00986505">
        <w:rPr>
          <w:rStyle w:val="Refdecomentario"/>
          <w:rFonts w:ascii="Tahoma" w:hAnsi="Tahoma"/>
          <w:szCs w:val="20"/>
          <w:lang w:val="es-MX" w:eastAsia="es-MX"/>
        </w:rPr>
        <w:commentReference w:id="58"/>
      </w:r>
      <w:r w:rsidR="00EA1B99" w:rsidRPr="00EA1B99">
        <w:rPr>
          <w:rFonts w:ascii="Avenir Next LT Pro" w:hAnsi="Avenir Next LT Pro" w:cstheme="minorHAnsi"/>
          <w:b/>
          <w:color w:val="303030"/>
          <w:sz w:val="20"/>
          <w:szCs w:val="20"/>
        </w:rPr>
        <w:t>.</w:t>
      </w:r>
      <w:bookmarkEnd w:id="57"/>
    </w:p>
    <w:tbl>
      <w:tblPr>
        <w:tblW w:w="4922" w:type="pct"/>
        <w:tblInd w:w="137"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985"/>
        <w:gridCol w:w="993"/>
        <w:gridCol w:w="1613"/>
        <w:gridCol w:w="1392"/>
        <w:gridCol w:w="1358"/>
        <w:gridCol w:w="1351"/>
      </w:tblGrid>
      <w:tr w:rsidR="00837535" w:rsidRPr="00EA1B99" w14:paraId="6E63D091" w14:textId="77777777" w:rsidTr="00EA1B99">
        <w:trPr>
          <w:trHeight w:val="20"/>
          <w:tblHeader/>
        </w:trPr>
        <w:tc>
          <w:tcPr>
            <w:tcW w:w="1142" w:type="pct"/>
            <w:vMerge w:val="restart"/>
            <w:shd w:val="clear" w:color="auto" w:fill="004CAB"/>
            <w:vAlign w:val="center"/>
            <w:hideMark/>
          </w:tcPr>
          <w:p w14:paraId="6A9BAF12" w14:textId="77777777" w:rsidR="00552185" w:rsidRPr="00EA1B99" w:rsidRDefault="00552185" w:rsidP="003B0A2A">
            <w:pPr>
              <w:jc w:val="center"/>
              <w:rPr>
                <w:rFonts w:ascii="Avenir Next LT Pro" w:hAnsi="Avenir Next LT Pro" w:cs="Calibri"/>
                <w:b/>
                <w:bCs/>
                <w:color w:val="FFFFFF" w:themeColor="background1"/>
                <w:sz w:val="20"/>
                <w:szCs w:val="20"/>
                <w:lang w:eastAsia="es-ES"/>
              </w:rPr>
            </w:pPr>
            <w:r w:rsidRPr="00EA1B99">
              <w:rPr>
                <w:rFonts w:ascii="Avenir Next LT Pro" w:hAnsi="Avenir Next LT Pro" w:cs="Calibri"/>
                <w:b/>
                <w:bCs/>
                <w:color w:val="FFFFFF" w:themeColor="background1"/>
                <w:sz w:val="20"/>
                <w:szCs w:val="20"/>
                <w:lang w:eastAsia="es-ES"/>
              </w:rPr>
              <w:t>Puntos</w:t>
            </w:r>
          </w:p>
        </w:tc>
        <w:tc>
          <w:tcPr>
            <w:tcW w:w="571" w:type="pct"/>
            <w:vMerge w:val="restart"/>
            <w:shd w:val="clear" w:color="auto" w:fill="004CAB"/>
            <w:vAlign w:val="center"/>
            <w:hideMark/>
          </w:tcPr>
          <w:p w14:paraId="71982957" w14:textId="77777777" w:rsidR="00552185" w:rsidRPr="00EA1B99" w:rsidRDefault="00552185" w:rsidP="003B0A2A">
            <w:pPr>
              <w:jc w:val="center"/>
              <w:rPr>
                <w:rFonts w:ascii="Avenir Next LT Pro" w:hAnsi="Avenir Next LT Pro" w:cs="Calibri"/>
                <w:b/>
                <w:bCs/>
                <w:color w:val="FFFFFF" w:themeColor="background1"/>
                <w:sz w:val="20"/>
                <w:szCs w:val="20"/>
                <w:lang w:eastAsia="es-ES"/>
              </w:rPr>
            </w:pPr>
            <w:r w:rsidRPr="00EA1B99">
              <w:rPr>
                <w:rFonts w:ascii="Avenir Next LT Pro" w:hAnsi="Avenir Next LT Pro" w:cs="Calibri"/>
                <w:b/>
                <w:bCs/>
                <w:color w:val="FFFFFF" w:themeColor="background1"/>
                <w:sz w:val="20"/>
                <w:szCs w:val="20"/>
                <w:lang w:eastAsia="es-ES"/>
              </w:rPr>
              <w:t>Cota (msnm)</w:t>
            </w:r>
          </w:p>
        </w:tc>
        <w:tc>
          <w:tcPr>
            <w:tcW w:w="3288" w:type="pct"/>
            <w:gridSpan w:val="4"/>
            <w:shd w:val="clear" w:color="auto" w:fill="004CAB"/>
            <w:vAlign w:val="center"/>
            <w:hideMark/>
          </w:tcPr>
          <w:p w14:paraId="7576ECB5" w14:textId="77777777" w:rsidR="00552185" w:rsidRPr="00EA1B99" w:rsidRDefault="00552185" w:rsidP="003B0A2A">
            <w:pPr>
              <w:jc w:val="center"/>
              <w:rPr>
                <w:rFonts w:ascii="Avenir Next LT Pro" w:hAnsi="Avenir Next LT Pro" w:cs="Calibri"/>
                <w:b/>
                <w:bCs/>
                <w:color w:val="FFFFFF" w:themeColor="background1"/>
                <w:sz w:val="20"/>
                <w:szCs w:val="20"/>
                <w:lang w:eastAsia="es-ES"/>
              </w:rPr>
            </w:pPr>
            <w:r w:rsidRPr="00EA1B99">
              <w:rPr>
                <w:rFonts w:ascii="Avenir Next LT Pro" w:hAnsi="Avenir Next LT Pro" w:cs="Calibri"/>
                <w:b/>
                <w:bCs/>
                <w:color w:val="FFFFFF" w:themeColor="background1"/>
                <w:sz w:val="20"/>
                <w:szCs w:val="20"/>
                <w:lang w:eastAsia="es-ES"/>
              </w:rPr>
              <w:t>Georreferenciación</w:t>
            </w:r>
          </w:p>
        </w:tc>
      </w:tr>
      <w:tr w:rsidR="00837535" w:rsidRPr="00EA1B99" w14:paraId="2811F09E" w14:textId="77777777" w:rsidTr="00EA1B99">
        <w:trPr>
          <w:trHeight w:val="291"/>
          <w:tblHeader/>
        </w:trPr>
        <w:tc>
          <w:tcPr>
            <w:tcW w:w="1142" w:type="pct"/>
            <w:vMerge/>
            <w:shd w:val="clear" w:color="auto" w:fill="004CAB"/>
            <w:vAlign w:val="center"/>
            <w:hideMark/>
          </w:tcPr>
          <w:p w14:paraId="06452B69" w14:textId="77777777" w:rsidR="00552185" w:rsidRPr="00EA1B99" w:rsidRDefault="00552185" w:rsidP="003B0A2A">
            <w:pPr>
              <w:jc w:val="center"/>
              <w:rPr>
                <w:rFonts w:ascii="Avenir Next LT Pro" w:hAnsi="Avenir Next LT Pro" w:cs="Calibri"/>
                <w:b/>
                <w:bCs/>
                <w:color w:val="FFFFFF" w:themeColor="background1"/>
                <w:sz w:val="20"/>
                <w:szCs w:val="20"/>
                <w:lang w:eastAsia="es-ES"/>
              </w:rPr>
            </w:pPr>
          </w:p>
        </w:tc>
        <w:tc>
          <w:tcPr>
            <w:tcW w:w="571" w:type="pct"/>
            <w:vMerge/>
            <w:shd w:val="clear" w:color="auto" w:fill="004CAB"/>
            <w:vAlign w:val="center"/>
            <w:hideMark/>
          </w:tcPr>
          <w:p w14:paraId="269F21CE" w14:textId="77777777" w:rsidR="00552185" w:rsidRPr="00EA1B99" w:rsidRDefault="00552185" w:rsidP="003B0A2A">
            <w:pPr>
              <w:jc w:val="center"/>
              <w:rPr>
                <w:rFonts w:ascii="Avenir Next LT Pro" w:hAnsi="Avenir Next LT Pro" w:cs="Calibri"/>
                <w:b/>
                <w:bCs/>
                <w:color w:val="FFFFFF" w:themeColor="background1"/>
                <w:sz w:val="20"/>
                <w:szCs w:val="20"/>
                <w:lang w:eastAsia="es-ES"/>
              </w:rPr>
            </w:pPr>
          </w:p>
        </w:tc>
        <w:tc>
          <w:tcPr>
            <w:tcW w:w="1729" w:type="pct"/>
            <w:gridSpan w:val="2"/>
            <w:vMerge w:val="restart"/>
            <w:shd w:val="clear" w:color="auto" w:fill="004CAB"/>
            <w:vAlign w:val="center"/>
            <w:hideMark/>
          </w:tcPr>
          <w:p w14:paraId="41E09A54" w14:textId="77777777" w:rsidR="00552185" w:rsidRPr="00EA1B99" w:rsidRDefault="00552185" w:rsidP="003B0A2A">
            <w:pPr>
              <w:jc w:val="center"/>
              <w:rPr>
                <w:rFonts w:ascii="Avenir Next LT Pro" w:hAnsi="Avenir Next LT Pro" w:cs="Calibri"/>
                <w:b/>
                <w:bCs/>
                <w:color w:val="FFFFFF" w:themeColor="background1"/>
                <w:sz w:val="20"/>
                <w:szCs w:val="20"/>
                <w:lang w:eastAsia="es-ES"/>
              </w:rPr>
            </w:pPr>
            <w:r w:rsidRPr="00EA1B99">
              <w:rPr>
                <w:rFonts w:ascii="Avenir Next LT Pro" w:hAnsi="Avenir Next LT Pro" w:cs="Calibri"/>
                <w:b/>
                <w:color w:val="FFFFFF" w:themeColor="background1"/>
                <w:sz w:val="20"/>
                <w:szCs w:val="20"/>
                <w:lang w:eastAsia="es-ES"/>
              </w:rPr>
              <w:t>Coordenadas Geográficas WGS84</w:t>
            </w:r>
          </w:p>
        </w:tc>
        <w:tc>
          <w:tcPr>
            <w:tcW w:w="1559" w:type="pct"/>
            <w:gridSpan w:val="2"/>
            <w:vMerge w:val="restart"/>
            <w:shd w:val="clear" w:color="auto" w:fill="004CAB"/>
            <w:vAlign w:val="center"/>
            <w:hideMark/>
          </w:tcPr>
          <w:p w14:paraId="608D4EB9" w14:textId="77777777" w:rsidR="00552185" w:rsidRPr="00EA1B99" w:rsidRDefault="00552185" w:rsidP="003B0A2A">
            <w:pPr>
              <w:jc w:val="center"/>
              <w:rPr>
                <w:rFonts w:ascii="Avenir Next LT Pro" w:hAnsi="Avenir Next LT Pro" w:cs="Calibri"/>
                <w:b/>
                <w:bCs/>
                <w:color w:val="FFFFFF" w:themeColor="background1"/>
                <w:sz w:val="20"/>
                <w:szCs w:val="20"/>
                <w:lang w:eastAsia="es-ES"/>
              </w:rPr>
            </w:pPr>
            <w:r w:rsidRPr="00EA1B99">
              <w:rPr>
                <w:rFonts w:ascii="Avenir Next LT Pro" w:hAnsi="Avenir Next LT Pro" w:cs="Calibri"/>
                <w:b/>
                <w:color w:val="FFFFFF" w:themeColor="background1"/>
                <w:sz w:val="20"/>
                <w:szCs w:val="20"/>
                <w:lang w:eastAsia="es-ES"/>
              </w:rPr>
              <w:t>Sistema Magna sirgas Origen Nacional (m)</w:t>
            </w:r>
          </w:p>
        </w:tc>
      </w:tr>
      <w:tr w:rsidR="00837535" w:rsidRPr="00EA1B99" w14:paraId="1F95EAAB" w14:textId="77777777" w:rsidTr="00EA1B99">
        <w:trPr>
          <w:trHeight w:val="291"/>
          <w:tblHeader/>
        </w:trPr>
        <w:tc>
          <w:tcPr>
            <w:tcW w:w="1142" w:type="pct"/>
            <w:vMerge/>
            <w:shd w:val="clear" w:color="auto" w:fill="004CAB"/>
            <w:vAlign w:val="center"/>
            <w:hideMark/>
          </w:tcPr>
          <w:p w14:paraId="534895F8" w14:textId="77777777" w:rsidR="00552185" w:rsidRPr="00EA1B99" w:rsidRDefault="00552185" w:rsidP="003B0A2A">
            <w:pPr>
              <w:jc w:val="center"/>
              <w:rPr>
                <w:rFonts w:ascii="Avenir Next LT Pro" w:hAnsi="Avenir Next LT Pro" w:cs="Calibri"/>
                <w:b/>
                <w:bCs/>
                <w:color w:val="FFFFFF" w:themeColor="background1"/>
                <w:sz w:val="20"/>
                <w:szCs w:val="20"/>
                <w:lang w:eastAsia="es-ES"/>
              </w:rPr>
            </w:pPr>
          </w:p>
        </w:tc>
        <w:tc>
          <w:tcPr>
            <w:tcW w:w="571" w:type="pct"/>
            <w:vMerge/>
            <w:shd w:val="clear" w:color="auto" w:fill="004CAB"/>
            <w:vAlign w:val="center"/>
            <w:hideMark/>
          </w:tcPr>
          <w:p w14:paraId="22AE2A41" w14:textId="77777777" w:rsidR="00552185" w:rsidRPr="00EA1B99" w:rsidRDefault="00552185" w:rsidP="003B0A2A">
            <w:pPr>
              <w:jc w:val="center"/>
              <w:rPr>
                <w:rFonts w:ascii="Avenir Next LT Pro" w:hAnsi="Avenir Next LT Pro" w:cs="Calibri"/>
                <w:b/>
                <w:bCs/>
                <w:color w:val="FFFFFF" w:themeColor="background1"/>
                <w:sz w:val="20"/>
                <w:szCs w:val="20"/>
                <w:lang w:eastAsia="es-ES"/>
              </w:rPr>
            </w:pPr>
          </w:p>
        </w:tc>
        <w:tc>
          <w:tcPr>
            <w:tcW w:w="1729" w:type="pct"/>
            <w:gridSpan w:val="2"/>
            <w:vMerge/>
            <w:shd w:val="clear" w:color="auto" w:fill="004CAB"/>
            <w:vAlign w:val="center"/>
            <w:hideMark/>
          </w:tcPr>
          <w:p w14:paraId="0E97CD51" w14:textId="77777777" w:rsidR="00552185" w:rsidRPr="00EA1B99" w:rsidRDefault="00552185" w:rsidP="003B0A2A">
            <w:pPr>
              <w:jc w:val="center"/>
              <w:rPr>
                <w:rFonts w:ascii="Avenir Next LT Pro" w:hAnsi="Avenir Next LT Pro" w:cs="Calibri"/>
                <w:b/>
                <w:bCs/>
                <w:color w:val="FFFFFF" w:themeColor="background1"/>
                <w:sz w:val="20"/>
                <w:szCs w:val="20"/>
                <w:lang w:eastAsia="es-ES"/>
              </w:rPr>
            </w:pPr>
          </w:p>
        </w:tc>
        <w:tc>
          <w:tcPr>
            <w:tcW w:w="1559" w:type="pct"/>
            <w:gridSpan w:val="2"/>
            <w:vMerge/>
            <w:shd w:val="clear" w:color="auto" w:fill="004CAB"/>
            <w:vAlign w:val="center"/>
            <w:hideMark/>
          </w:tcPr>
          <w:p w14:paraId="70AC5DC3" w14:textId="77777777" w:rsidR="00552185" w:rsidRPr="00EA1B99" w:rsidRDefault="00552185" w:rsidP="003B0A2A">
            <w:pPr>
              <w:jc w:val="center"/>
              <w:rPr>
                <w:rFonts w:ascii="Avenir Next LT Pro" w:hAnsi="Avenir Next LT Pro" w:cs="Calibri"/>
                <w:b/>
                <w:bCs/>
                <w:color w:val="FFFFFF" w:themeColor="background1"/>
                <w:sz w:val="20"/>
                <w:szCs w:val="20"/>
                <w:lang w:eastAsia="es-ES"/>
              </w:rPr>
            </w:pPr>
          </w:p>
        </w:tc>
      </w:tr>
      <w:tr w:rsidR="00341329" w:rsidRPr="00EA1B99" w14:paraId="0459D476" w14:textId="77777777" w:rsidTr="00EA1B99">
        <w:trPr>
          <w:trHeight w:val="20"/>
          <w:tblHeader/>
        </w:trPr>
        <w:tc>
          <w:tcPr>
            <w:tcW w:w="1142" w:type="pct"/>
            <w:vMerge/>
            <w:shd w:val="clear" w:color="auto" w:fill="004CAB"/>
            <w:vAlign w:val="center"/>
            <w:hideMark/>
          </w:tcPr>
          <w:p w14:paraId="55585A17" w14:textId="77777777" w:rsidR="00552185" w:rsidRPr="00EA1B99" w:rsidRDefault="00552185" w:rsidP="003B0A2A">
            <w:pPr>
              <w:jc w:val="center"/>
              <w:rPr>
                <w:rFonts w:ascii="Avenir Next LT Pro" w:hAnsi="Avenir Next LT Pro" w:cs="Calibri"/>
                <w:b/>
                <w:bCs/>
                <w:color w:val="FFFFFF" w:themeColor="background1"/>
                <w:sz w:val="20"/>
                <w:szCs w:val="20"/>
                <w:lang w:eastAsia="es-ES"/>
              </w:rPr>
            </w:pPr>
          </w:p>
        </w:tc>
        <w:tc>
          <w:tcPr>
            <w:tcW w:w="571" w:type="pct"/>
            <w:vMerge/>
            <w:shd w:val="clear" w:color="auto" w:fill="004CAB"/>
            <w:vAlign w:val="center"/>
            <w:hideMark/>
          </w:tcPr>
          <w:p w14:paraId="3985187F" w14:textId="77777777" w:rsidR="00552185" w:rsidRPr="00EA1B99" w:rsidRDefault="00552185" w:rsidP="003B0A2A">
            <w:pPr>
              <w:jc w:val="center"/>
              <w:rPr>
                <w:rFonts w:ascii="Avenir Next LT Pro" w:hAnsi="Avenir Next LT Pro" w:cs="Calibri"/>
                <w:b/>
                <w:bCs/>
                <w:color w:val="FFFFFF" w:themeColor="background1"/>
                <w:sz w:val="20"/>
                <w:szCs w:val="20"/>
                <w:lang w:eastAsia="es-ES"/>
              </w:rPr>
            </w:pPr>
          </w:p>
        </w:tc>
        <w:tc>
          <w:tcPr>
            <w:tcW w:w="928" w:type="pct"/>
            <w:shd w:val="clear" w:color="auto" w:fill="004CAB"/>
            <w:vAlign w:val="center"/>
            <w:hideMark/>
          </w:tcPr>
          <w:p w14:paraId="42098871" w14:textId="49ACD2E0" w:rsidR="00552185" w:rsidRPr="00EA1B99" w:rsidRDefault="00552185" w:rsidP="009F0456">
            <w:pPr>
              <w:jc w:val="center"/>
              <w:rPr>
                <w:rFonts w:ascii="Avenir Next LT Pro" w:hAnsi="Avenir Next LT Pro" w:cs="Calibri"/>
                <w:b/>
                <w:bCs/>
                <w:color w:val="FFFFFF" w:themeColor="background1"/>
                <w:sz w:val="20"/>
                <w:szCs w:val="20"/>
                <w:lang w:eastAsia="es-ES"/>
              </w:rPr>
            </w:pPr>
            <w:r w:rsidRPr="00EA1B99">
              <w:rPr>
                <w:rFonts w:ascii="Avenir Next LT Pro" w:hAnsi="Avenir Next LT Pro" w:cs="Calibri"/>
                <w:b/>
                <w:bCs/>
                <w:color w:val="FFFFFF" w:themeColor="background1"/>
                <w:sz w:val="20"/>
                <w:szCs w:val="20"/>
                <w:lang w:eastAsia="es-ES"/>
              </w:rPr>
              <w:t>Norte</w:t>
            </w:r>
            <w:r w:rsidR="00F568B6" w:rsidRPr="00EA1B99">
              <w:rPr>
                <w:rFonts w:ascii="Avenir Next LT Pro" w:hAnsi="Avenir Next LT Pro" w:cs="Calibri"/>
                <w:b/>
                <w:bCs/>
                <w:color w:val="FFFFFF" w:themeColor="background1"/>
                <w:sz w:val="20"/>
                <w:szCs w:val="20"/>
                <w:lang w:eastAsia="es-ES"/>
              </w:rPr>
              <w:t xml:space="preserve"> </w:t>
            </w:r>
            <w:r w:rsidRPr="00EA1B99">
              <w:rPr>
                <w:rFonts w:ascii="Avenir Next LT Pro" w:hAnsi="Avenir Next LT Pro" w:cs="Calibri"/>
                <w:b/>
                <w:bCs/>
                <w:color w:val="FFFFFF" w:themeColor="background1"/>
                <w:sz w:val="20"/>
                <w:szCs w:val="20"/>
                <w:lang w:eastAsia="es-ES"/>
              </w:rPr>
              <w:t>(</w:t>
            </w:r>
            <w:r w:rsidR="009F0456" w:rsidRPr="00EA1B99">
              <w:rPr>
                <w:rFonts w:ascii="Avenir Next LT Pro" w:hAnsi="Avenir Next LT Pro" w:cs="Calibri"/>
                <w:b/>
                <w:bCs/>
                <w:color w:val="FFFFFF" w:themeColor="background1"/>
                <w:sz w:val="20"/>
                <w:szCs w:val="20"/>
                <w:lang w:eastAsia="es-ES"/>
              </w:rPr>
              <w:t>N</w:t>
            </w:r>
            <w:r w:rsidRPr="00EA1B99">
              <w:rPr>
                <w:rFonts w:ascii="Avenir Next LT Pro" w:hAnsi="Avenir Next LT Pro" w:cs="Calibri"/>
                <w:b/>
                <w:bCs/>
                <w:color w:val="FFFFFF" w:themeColor="background1"/>
                <w:sz w:val="20"/>
                <w:szCs w:val="20"/>
                <w:lang w:eastAsia="es-ES"/>
              </w:rPr>
              <w:t>)</w:t>
            </w:r>
          </w:p>
        </w:tc>
        <w:tc>
          <w:tcPr>
            <w:tcW w:w="800" w:type="pct"/>
            <w:shd w:val="clear" w:color="auto" w:fill="004CAB"/>
            <w:vAlign w:val="center"/>
            <w:hideMark/>
          </w:tcPr>
          <w:p w14:paraId="02C43BC2" w14:textId="1160CD33" w:rsidR="00552185" w:rsidRPr="00EA1B99" w:rsidRDefault="00552185" w:rsidP="003B0A2A">
            <w:pPr>
              <w:jc w:val="center"/>
              <w:rPr>
                <w:rFonts w:ascii="Avenir Next LT Pro" w:hAnsi="Avenir Next LT Pro" w:cs="Calibri"/>
                <w:b/>
                <w:bCs/>
                <w:color w:val="FFFFFF" w:themeColor="background1"/>
                <w:sz w:val="20"/>
                <w:szCs w:val="20"/>
                <w:lang w:eastAsia="es-ES"/>
              </w:rPr>
            </w:pPr>
            <w:r w:rsidRPr="00EA1B99">
              <w:rPr>
                <w:rFonts w:ascii="Avenir Next LT Pro" w:hAnsi="Avenir Next LT Pro" w:cs="Calibri"/>
                <w:b/>
                <w:bCs/>
                <w:color w:val="FFFFFF" w:themeColor="background1"/>
                <w:sz w:val="20"/>
                <w:szCs w:val="20"/>
                <w:lang w:eastAsia="es-ES"/>
              </w:rPr>
              <w:t>Oeste</w:t>
            </w:r>
            <w:r w:rsidR="00F568B6" w:rsidRPr="00EA1B99">
              <w:rPr>
                <w:rFonts w:ascii="Avenir Next LT Pro" w:hAnsi="Avenir Next LT Pro" w:cs="Calibri"/>
                <w:b/>
                <w:bCs/>
                <w:color w:val="FFFFFF" w:themeColor="background1"/>
                <w:sz w:val="20"/>
                <w:szCs w:val="20"/>
                <w:lang w:eastAsia="es-ES"/>
              </w:rPr>
              <w:t xml:space="preserve"> </w:t>
            </w:r>
            <w:r w:rsidRPr="00EA1B99">
              <w:rPr>
                <w:rFonts w:ascii="Avenir Next LT Pro" w:hAnsi="Avenir Next LT Pro" w:cs="Calibri"/>
                <w:b/>
                <w:bCs/>
                <w:color w:val="FFFFFF" w:themeColor="background1"/>
                <w:sz w:val="20"/>
                <w:szCs w:val="20"/>
                <w:lang w:eastAsia="es-ES"/>
              </w:rPr>
              <w:t>(W)</w:t>
            </w:r>
          </w:p>
        </w:tc>
        <w:tc>
          <w:tcPr>
            <w:tcW w:w="781" w:type="pct"/>
            <w:shd w:val="clear" w:color="auto" w:fill="004CAB"/>
            <w:vAlign w:val="center"/>
            <w:hideMark/>
          </w:tcPr>
          <w:p w14:paraId="3D3539C0" w14:textId="5CE975E4" w:rsidR="00552185" w:rsidRPr="00EA1B99" w:rsidRDefault="00552185" w:rsidP="003B0A2A">
            <w:pPr>
              <w:jc w:val="center"/>
              <w:rPr>
                <w:rFonts w:ascii="Avenir Next LT Pro" w:hAnsi="Avenir Next LT Pro" w:cs="Calibri"/>
                <w:b/>
                <w:bCs/>
                <w:color w:val="FFFFFF" w:themeColor="background1"/>
                <w:sz w:val="20"/>
                <w:szCs w:val="20"/>
                <w:lang w:eastAsia="es-ES"/>
              </w:rPr>
            </w:pPr>
            <w:r w:rsidRPr="00EA1B99">
              <w:rPr>
                <w:rFonts w:ascii="Avenir Next LT Pro" w:hAnsi="Avenir Next LT Pro" w:cs="Calibri"/>
                <w:b/>
                <w:bCs/>
                <w:color w:val="FFFFFF" w:themeColor="background1"/>
                <w:sz w:val="20"/>
                <w:szCs w:val="20"/>
                <w:lang w:eastAsia="es-ES"/>
              </w:rPr>
              <w:t>Norte</w:t>
            </w:r>
            <w:r w:rsidR="00F568B6" w:rsidRPr="00EA1B99">
              <w:rPr>
                <w:rFonts w:ascii="Avenir Next LT Pro" w:hAnsi="Avenir Next LT Pro" w:cs="Calibri"/>
                <w:b/>
                <w:bCs/>
                <w:color w:val="FFFFFF" w:themeColor="background1"/>
                <w:sz w:val="20"/>
                <w:szCs w:val="20"/>
                <w:lang w:eastAsia="es-ES"/>
              </w:rPr>
              <w:t xml:space="preserve"> </w:t>
            </w:r>
            <w:r w:rsidRPr="00EA1B99">
              <w:rPr>
                <w:rFonts w:ascii="Avenir Next LT Pro" w:hAnsi="Avenir Next LT Pro" w:cs="Calibri"/>
                <w:b/>
                <w:bCs/>
                <w:color w:val="FFFFFF" w:themeColor="background1"/>
                <w:sz w:val="20"/>
                <w:szCs w:val="20"/>
                <w:lang w:eastAsia="es-ES"/>
              </w:rPr>
              <w:t>(N)</w:t>
            </w:r>
          </w:p>
        </w:tc>
        <w:tc>
          <w:tcPr>
            <w:tcW w:w="778" w:type="pct"/>
            <w:shd w:val="clear" w:color="auto" w:fill="004CAB"/>
            <w:vAlign w:val="center"/>
            <w:hideMark/>
          </w:tcPr>
          <w:p w14:paraId="3DF53E0A" w14:textId="035C922F" w:rsidR="00552185" w:rsidRPr="00EA1B99" w:rsidRDefault="004340E6" w:rsidP="003B0A2A">
            <w:pPr>
              <w:jc w:val="center"/>
              <w:rPr>
                <w:rFonts w:ascii="Avenir Next LT Pro" w:hAnsi="Avenir Next LT Pro" w:cs="Calibri"/>
                <w:b/>
                <w:bCs/>
                <w:color w:val="FFFFFF" w:themeColor="background1"/>
                <w:sz w:val="20"/>
                <w:szCs w:val="20"/>
                <w:lang w:eastAsia="es-ES"/>
              </w:rPr>
            </w:pPr>
            <w:r w:rsidRPr="00EA1B99">
              <w:rPr>
                <w:rFonts w:ascii="Avenir Next LT Pro" w:hAnsi="Avenir Next LT Pro" w:cs="Calibri"/>
                <w:b/>
                <w:bCs/>
                <w:color w:val="FFFFFF" w:themeColor="background1"/>
                <w:sz w:val="20"/>
                <w:szCs w:val="20"/>
                <w:lang w:eastAsia="es-ES"/>
              </w:rPr>
              <w:t>Este</w:t>
            </w:r>
            <w:r w:rsidR="00F568B6" w:rsidRPr="00EA1B99">
              <w:rPr>
                <w:rFonts w:ascii="Avenir Next LT Pro" w:hAnsi="Avenir Next LT Pro" w:cs="Calibri"/>
                <w:b/>
                <w:bCs/>
                <w:color w:val="FFFFFF" w:themeColor="background1"/>
                <w:sz w:val="20"/>
                <w:szCs w:val="20"/>
                <w:lang w:eastAsia="es-ES"/>
              </w:rPr>
              <w:t xml:space="preserve"> </w:t>
            </w:r>
            <w:r w:rsidRPr="00EA1B99">
              <w:rPr>
                <w:rFonts w:ascii="Avenir Next LT Pro" w:hAnsi="Avenir Next LT Pro" w:cs="Calibri"/>
                <w:b/>
                <w:bCs/>
                <w:color w:val="FFFFFF" w:themeColor="background1"/>
                <w:sz w:val="20"/>
                <w:szCs w:val="20"/>
                <w:lang w:eastAsia="es-ES"/>
              </w:rPr>
              <w:t>(E</w:t>
            </w:r>
            <w:r w:rsidR="00552185" w:rsidRPr="00EA1B99">
              <w:rPr>
                <w:rFonts w:ascii="Avenir Next LT Pro" w:hAnsi="Avenir Next LT Pro" w:cs="Calibri"/>
                <w:b/>
                <w:bCs/>
                <w:color w:val="FFFFFF" w:themeColor="background1"/>
                <w:sz w:val="20"/>
                <w:szCs w:val="20"/>
                <w:lang w:eastAsia="es-ES"/>
              </w:rPr>
              <w:t>)</w:t>
            </w:r>
          </w:p>
        </w:tc>
      </w:tr>
      <w:tr w:rsidR="00341329" w:rsidRPr="00EA1B99" w14:paraId="06285E41" w14:textId="77777777" w:rsidTr="00EA1B99">
        <w:trPr>
          <w:trHeight w:val="20"/>
        </w:trPr>
        <w:tc>
          <w:tcPr>
            <w:tcW w:w="1142" w:type="pct"/>
            <w:shd w:val="clear" w:color="auto" w:fill="auto"/>
            <w:vAlign w:val="center"/>
          </w:tcPr>
          <w:p w14:paraId="5187B760" w14:textId="534A3210" w:rsidR="00341329" w:rsidRPr="00EA1B99" w:rsidRDefault="00341329" w:rsidP="00341329">
            <w:pPr>
              <w:jc w:val="center"/>
              <w:rPr>
                <w:rFonts w:ascii="Avenir Next LT Pro" w:hAnsi="Avenir Next LT Pro" w:cs="Calibri"/>
                <w:color w:val="303030"/>
                <w:sz w:val="20"/>
                <w:szCs w:val="20"/>
                <w:lang w:eastAsia="es-ES"/>
              </w:rPr>
            </w:pPr>
          </w:p>
        </w:tc>
        <w:tc>
          <w:tcPr>
            <w:tcW w:w="571" w:type="pct"/>
            <w:shd w:val="clear" w:color="auto" w:fill="auto"/>
            <w:vAlign w:val="center"/>
          </w:tcPr>
          <w:p w14:paraId="5E92C978" w14:textId="5519A134" w:rsidR="00341329" w:rsidRPr="00EA1B99" w:rsidRDefault="00341329" w:rsidP="00341329">
            <w:pPr>
              <w:jc w:val="center"/>
              <w:rPr>
                <w:rFonts w:ascii="Avenir Next LT Pro" w:hAnsi="Avenir Next LT Pro" w:cs="Calibri"/>
                <w:color w:val="303030"/>
                <w:sz w:val="20"/>
                <w:szCs w:val="20"/>
                <w:lang w:eastAsia="es-ES"/>
              </w:rPr>
            </w:pPr>
          </w:p>
        </w:tc>
        <w:tc>
          <w:tcPr>
            <w:tcW w:w="928" w:type="pct"/>
            <w:shd w:val="clear" w:color="auto" w:fill="auto"/>
            <w:vAlign w:val="center"/>
          </w:tcPr>
          <w:p w14:paraId="4047FA81" w14:textId="60A5D643" w:rsidR="00341329" w:rsidRPr="00EA1B99" w:rsidRDefault="00341329" w:rsidP="00341329">
            <w:pPr>
              <w:jc w:val="center"/>
              <w:rPr>
                <w:rFonts w:ascii="Avenir Next LT Pro" w:hAnsi="Avenir Next LT Pro" w:cs="Calibri"/>
                <w:color w:val="303030"/>
                <w:sz w:val="20"/>
                <w:szCs w:val="20"/>
                <w:lang w:eastAsia="es-ES"/>
              </w:rPr>
            </w:pPr>
          </w:p>
        </w:tc>
        <w:tc>
          <w:tcPr>
            <w:tcW w:w="800" w:type="pct"/>
            <w:shd w:val="clear" w:color="auto" w:fill="auto"/>
            <w:vAlign w:val="center"/>
          </w:tcPr>
          <w:p w14:paraId="2461EEA6" w14:textId="3BF928FA" w:rsidR="00341329" w:rsidRPr="00EA1B99" w:rsidRDefault="00341329" w:rsidP="00341329">
            <w:pPr>
              <w:jc w:val="center"/>
              <w:rPr>
                <w:rFonts w:ascii="Avenir Next LT Pro" w:hAnsi="Avenir Next LT Pro" w:cs="Calibri"/>
                <w:color w:val="303030"/>
                <w:sz w:val="20"/>
                <w:szCs w:val="20"/>
                <w:lang w:eastAsia="es-ES"/>
              </w:rPr>
            </w:pPr>
          </w:p>
        </w:tc>
        <w:tc>
          <w:tcPr>
            <w:tcW w:w="781" w:type="pct"/>
            <w:shd w:val="clear" w:color="auto" w:fill="auto"/>
            <w:vAlign w:val="center"/>
          </w:tcPr>
          <w:p w14:paraId="5C0D0A3B" w14:textId="7CD96B5F" w:rsidR="00341329" w:rsidRPr="00EA1B99" w:rsidRDefault="00341329" w:rsidP="00341329">
            <w:pPr>
              <w:jc w:val="center"/>
              <w:rPr>
                <w:rFonts w:ascii="Avenir Next LT Pro" w:hAnsi="Avenir Next LT Pro" w:cs="Calibri"/>
                <w:color w:val="303030"/>
                <w:sz w:val="20"/>
                <w:szCs w:val="20"/>
                <w:lang w:eastAsia="es-ES"/>
              </w:rPr>
            </w:pPr>
          </w:p>
        </w:tc>
        <w:tc>
          <w:tcPr>
            <w:tcW w:w="778" w:type="pct"/>
            <w:shd w:val="clear" w:color="auto" w:fill="auto"/>
            <w:vAlign w:val="center"/>
          </w:tcPr>
          <w:p w14:paraId="7B4E4E8D" w14:textId="4FAEB819" w:rsidR="00341329" w:rsidRPr="00EA1B99" w:rsidRDefault="00341329" w:rsidP="00341329">
            <w:pPr>
              <w:jc w:val="center"/>
              <w:rPr>
                <w:rFonts w:ascii="Avenir Next LT Pro" w:hAnsi="Avenir Next LT Pro" w:cs="Calibri"/>
                <w:color w:val="303030"/>
                <w:sz w:val="20"/>
                <w:szCs w:val="20"/>
                <w:lang w:eastAsia="es-ES"/>
              </w:rPr>
            </w:pPr>
          </w:p>
        </w:tc>
      </w:tr>
    </w:tbl>
    <w:p w14:paraId="62B25628" w14:textId="28869FD7" w:rsidR="00055DDC" w:rsidRPr="00EA1B99" w:rsidRDefault="0087444B" w:rsidP="00F20FE5">
      <w:pPr>
        <w:jc w:val="center"/>
        <w:rPr>
          <w:rFonts w:ascii="Avenir Next LT Pro" w:hAnsi="Avenir Next LT Pro" w:cs="Calibri"/>
          <w:i/>
          <w:color w:val="303030"/>
          <w:sz w:val="20"/>
          <w:szCs w:val="20"/>
        </w:rPr>
      </w:pPr>
      <w:r w:rsidRPr="00EA1B99">
        <w:rPr>
          <w:rFonts w:ascii="Avenir Next LT Pro" w:hAnsi="Avenir Next LT Pro" w:cs="Calibri"/>
          <w:i/>
          <w:color w:val="303030"/>
          <w:sz w:val="20"/>
          <w:szCs w:val="20"/>
        </w:rPr>
        <w:lastRenderedPageBreak/>
        <w:t xml:space="preserve"> </w:t>
      </w:r>
      <w:r w:rsidR="00334197" w:rsidRPr="00EA1B99">
        <w:rPr>
          <w:rFonts w:ascii="Avenir Next LT Pro" w:hAnsi="Avenir Next LT Pro" w:cs="Calibri"/>
          <w:i/>
          <w:color w:val="303030"/>
          <w:sz w:val="20"/>
          <w:szCs w:val="20"/>
        </w:rPr>
        <w:t xml:space="preserve">Fuente: SERAMBIENTE S.A.S., </w:t>
      </w:r>
      <w:r w:rsidR="00EA1B99" w:rsidRPr="0081463B">
        <w:rPr>
          <w:rFonts w:ascii="Avenir Next LT Pro" w:hAnsi="Avenir Next LT Pro" w:cs="Calibri"/>
          <w:i/>
          <w:color w:val="303030"/>
          <w:sz w:val="20"/>
          <w:szCs w:val="20"/>
          <w:highlight w:val="cyan"/>
        </w:rPr>
        <w:t>{fuente_serambiente_s_a_s_4}</w:t>
      </w:r>
      <w:r w:rsidR="00334197" w:rsidRPr="0081463B">
        <w:rPr>
          <w:rFonts w:ascii="Avenir Next LT Pro" w:hAnsi="Avenir Next LT Pro" w:cs="Calibri"/>
          <w:i/>
          <w:color w:val="303030"/>
          <w:sz w:val="20"/>
          <w:szCs w:val="20"/>
          <w:highlight w:val="cyan"/>
        </w:rPr>
      </w:r>
    </w:p>
    <w:p w14:paraId="273BBB7B" w14:textId="2671AA07" w:rsidR="00B54884" w:rsidRPr="005B3520" w:rsidRDefault="00B54884" w:rsidP="00F20FE5">
      <w:pPr>
        <w:jc w:val="center"/>
        <w:rPr>
          <w:rFonts w:ascii="Avenir Next LT Pro" w:hAnsi="Avenir Next LT Pro" w:cs="Calibri"/>
          <w:i/>
          <w:color w:val="303030"/>
          <w:sz w:val="20"/>
          <w:szCs w:val="20"/>
          <w:highlight w:val="cyan"/>
        </w:rPr>
      </w:pPr>
    </w:p>
    <w:p w14:paraId="719485EA" w14:textId="5C7C6A51" w:rsidR="0009498E" w:rsidRPr="005B3520" w:rsidRDefault="0009498E" w:rsidP="00F20FE5">
      <w:pPr>
        <w:jc w:val="center"/>
        <w:rPr>
          <w:rFonts w:ascii="Avenir Next LT Pro" w:hAnsi="Avenir Next LT Pro" w:cs="Calibri"/>
          <w:i/>
          <w:color w:val="303030"/>
          <w:sz w:val="20"/>
          <w:szCs w:val="20"/>
          <w:highlight w:val="cyan"/>
        </w:rPr>
      </w:pPr>
    </w:p>
    <w:p w14:paraId="69829F35" w14:textId="1CAF88FB" w:rsidR="00A025A5" w:rsidRPr="005B3520" w:rsidRDefault="00F92242" w:rsidP="00F92242">
      <w:pPr>
        <w:pStyle w:val="Descripcin"/>
        <w:spacing w:before="0" w:after="0"/>
        <w:jc w:val="center"/>
        <w:rPr>
          <w:rFonts w:ascii="Avenir Next LT Pro" w:hAnsi="Avenir Next LT Pro" w:cstheme="minorHAnsi"/>
          <w:b w:val="0"/>
          <w:i/>
          <w:color w:val="303030"/>
          <w:highlight w:val="cyan"/>
          <w:lang w:val="es-CO"/>
        </w:rPr>
      </w:pPr>
      <w:bookmarkStart w:id="59" w:name="_Ref112600974"/>
      <w:bookmarkStart w:id="60" w:name="_Toc198708214"/>
      <w:r w:rsidRPr="005B3520">
        <w:rPr>
          <w:rFonts w:ascii="Avenir Next LT Pro" w:hAnsi="Avenir Next LT Pro" w:cstheme="minorHAnsi"/>
          <w:color w:val="303030"/>
          <w:szCs w:val="22"/>
          <w:highlight w:val="cyan"/>
          <w:lang w:val="es-CO"/>
        </w:rPr>
        <w:t>{var_6}</w:t>
      </w:r>
      <w:r w:rsidRPr="005B3520">
        <w:rPr>
          <w:rFonts w:ascii="Avenir Next LT Pro" w:hAnsi="Avenir Next LT Pro" w:cstheme="minorHAnsi"/>
          <w:color w:val="303030"/>
          <w:szCs w:val="22"/>
          <w:highlight w:val="cyan"/>
          <w:lang w:val="es-CO"/>
        </w:rPr>
      </w:r>
      <w:r w:rsidRPr="005B3520">
        <w:rPr>
          <w:rFonts w:ascii="Avenir Next LT Pro" w:hAnsi="Avenir Next LT Pro" w:cstheme="minorHAnsi"/>
          <w:color w:val="303030"/>
          <w:szCs w:val="22"/>
          <w:highlight w:val="cyan"/>
          <w:lang w:val="es-CO"/>
        </w:rPr>
      </w:r>
      <w:r w:rsidRPr="005B3520">
        <w:rPr>
          <w:rFonts w:ascii="Avenir Next LT Pro" w:hAnsi="Avenir Next LT Pro" w:cstheme="minorHAnsi"/>
          <w:color w:val="303030"/>
          <w:szCs w:val="22"/>
          <w:highlight w:val="cyan"/>
          <w:lang w:val="es-CO"/>
        </w:rPr>
      </w:r>
      <w:r w:rsidR="00100F81">
        <w:rPr>
          <w:rFonts w:ascii="Avenir Next LT Pro" w:hAnsi="Avenir Next LT Pro" w:cstheme="minorHAnsi"/>
          <w:noProof/>
          <w:color w:val="303030"/>
          <w:szCs w:val="22"/>
          <w:highlight w:val="cyan"/>
          <w:lang w:val="es-CO"/>
        </w:rPr>
      </w:r>
      <w:r w:rsidRPr="005B3520">
        <w:rPr>
          <w:rFonts w:ascii="Avenir Next LT Pro" w:hAnsi="Avenir Next LT Pro" w:cstheme="minorHAnsi"/>
          <w:color w:val="303030"/>
          <w:szCs w:val="22"/>
          <w:highlight w:val="cyan"/>
          <w:lang w:val="es-CO"/>
        </w:rPr>
      </w:r>
      <w:bookmarkEnd w:id="59"/>
      <w:r w:rsidRPr="005B3520">
        <w:rPr>
          <w:rFonts w:ascii="Avenir Next LT Pro" w:hAnsi="Avenir Next LT Pro" w:cstheme="minorHAnsi"/>
          <w:color w:val="303030"/>
          <w:szCs w:val="22"/>
          <w:highlight w:val="cyan"/>
          <w:lang w:val="es-CO"/>
        </w:rPr>
      </w:r>
      <w:r w:rsidR="00E20B71" w:rsidRPr="005B3520">
        <w:rPr>
          <w:rFonts w:ascii="Avenir Next LT Pro" w:hAnsi="Avenir Next LT Pro" w:cstheme="minorHAnsi"/>
          <w:color w:val="303030"/>
          <w:szCs w:val="22"/>
          <w:highlight w:val="cyan"/>
          <w:lang w:val="es-CO"/>
        </w:rPr>
      </w:r>
      <w:r w:rsidR="00341329" w:rsidRPr="005B3520">
        <w:rPr>
          <w:rFonts w:ascii="Avenir Next LT Pro" w:hAnsi="Avenir Next LT Pro" w:cstheme="minorHAnsi"/>
          <w:color w:val="303030"/>
          <w:szCs w:val="22"/>
          <w:highlight w:val="cyan"/>
          <w:lang w:val="es-CO"/>
        </w:rPr>
      </w:r>
      <w:r w:rsidRPr="005B3520">
        <w:rPr>
          <w:rFonts w:ascii="Avenir Next LT Pro" w:hAnsi="Avenir Next LT Pro" w:cstheme="minorHAnsi"/>
          <w:color w:val="303030"/>
          <w:szCs w:val="22"/>
          <w:highlight w:val="cyan"/>
          <w:lang w:val="es-CO"/>
        </w:rPr>
      </w:r>
      <w:commentRangeStart w:id="61"/>
      <w:r w:rsidR="0087444B" w:rsidRPr="005B3520">
        <w:rPr>
          <w:rFonts w:ascii="Avenir Next LT Pro" w:hAnsi="Avenir Next LT Pro" w:cstheme="minorHAnsi"/>
          <w:color w:val="303030"/>
          <w:szCs w:val="22"/>
          <w:highlight w:val="cyan"/>
          <w:lang w:val="es-CO"/>
        </w:rPr>
      </w:r>
      <w:r w:rsidRPr="005B3520">
        <w:rPr>
          <w:rFonts w:ascii="Avenir Next LT Pro" w:hAnsi="Avenir Next LT Pro" w:cstheme="minorHAnsi"/>
          <w:color w:val="303030"/>
          <w:szCs w:val="22"/>
          <w:highlight w:val="cyan"/>
          <w:lang w:val="es-CO"/>
        </w:rPr>
      </w:r>
      <w:commentRangeEnd w:id="61"/>
      <w:r w:rsidR="00A2580C">
        <w:rPr>
          <w:rStyle w:val="Refdecomentario"/>
          <w:b w:val="0"/>
          <w:bCs w:val="0"/>
        </w:rPr>
        <w:commentReference w:id="61"/>
      </w:r>
      <w:r w:rsidR="00986505">
        <w:rPr>
          <w:rFonts w:ascii="Avenir Next LT Pro" w:hAnsi="Avenir Next LT Pro" w:cstheme="minorHAnsi"/>
          <w:color w:val="303030"/>
          <w:szCs w:val="22"/>
          <w:highlight w:val="cyan"/>
          <w:lang w:val="es-CO"/>
        </w:rPr>
        <w:t>.</w:t>
      </w:r>
      <w:bookmarkEnd w:id="60"/>
    </w:p>
    <w:p w14:paraId="364E1CD9" w14:textId="6DCAB98D" w:rsidR="00CA4CB4" w:rsidRPr="005B3520" w:rsidRDefault="00F92242" w:rsidP="00CA4CB4">
      <w:pPr>
        <w:spacing w:after="240"/>
        <w:jc w:val="center"/>
        <w:rPr>
          <w:rFonts w:ascii="Avenir Next LT Pro" w:hAnsi="Avenir Next LT Pro"/>
          <w:color w:val="303030"/>
          <w:highlight w:val="cyan"/>
        </w:rPr>
      </w:pPr>
      <w:r w:rsidRPr="005B3520">
        <w:rPr>
          <w:rFonts w:ascii="Avenir Next LT Pro" w:hAnsi="Avenir Next LT Pro" w:cs="Calibri"/>
          <w:i/>
          <w:color w:val="303030"/>
          <w:sz w:val="20"/>
          <w:szCs w:val="20"/>
          <w:highlight w:val="cyan"/>
        </w:rPr>
        <w:t>{var_7}</w:t>
      </w:r>
      <w:r w:rsidR="00565E2B" w:rsidRPr="005B3520">
        <w:rPr>
          <w:rFonts w:ascii="Avenir Next LT Pro" w:hAnsi="Avenir Next LT Pro" w:cs="Calibri"/>
          <w:i/>
          <w:color w:val="303030"/>
          <w:sz w:val="20"/>
          <w:szCs w:val="20"/>
          <w:highlight w:val="cyan"/>
        </w:rPr>
      </w:r>
      <w:r w:rsidR="0087444B" w:rsidRPr="005B3520">
        <w:rPr>
          <w:rFonts w:ascii="Avenir Next LT Pro" w:hAnsi="Avenir Next LT Pro" w:cs="Calibri"/>
          <w:i/>
          <w:color w:val="303030"/>
          <w:sz w:val="20"/>
          <w:szCs w:val="20"/>
          <w:highlight w:val="cyan"/>
        </w:rPr>
      </w:r>
      <w:proofErr w:type="spellStart"/>
      <w:r w:rsidR="0087444B" w:rsidRPr="005B3520">
        <w:rPr>
          <w:rFonts w:ascii="Avenir Next LT Pro" w:hAnsi="Avenir Next LT Pro" w:cs="Calibri"/>
          <w:i/>
          <w:color w:val="303030"/>
          <w:sz w:val="20"/>
          <w:szCs w:val="20"/>
          <w:highlight w:val="cyan"/>
        </w:rPr>
      </w:r>
      <w:proofErr w:type="spellEnd"/>
      <w:r w:rsidR="0087444B" w:rsidRPr="005B3520">
        <w:rPr>
          <w:rFonts w:ascii="Avenir Next LT Pro" w:hAnsi="Avenir Next LT Pro" w:cs="Calibri"/>
          <w:i/>
          <w:color w:val="303030"/>
          <w:sz w:val="20"/>
          <w:szCs w:val="20"/>
          <w:highlight w:val="cyan"/>
        </w:rPr>
      </w:r>
      <w:commentRangeStart w:id="62"/>
      <w:r w:rsidR="00986505">
        <w:rPr>
          <w:rFonts w:ascii="Avenir Next LT Pro" w:hAnsi="Avenir Next LT Pro" w:cs="Calibri"/>
          <w:i/>
          <w:color w:val="303030"/>
          <w:sz w:val="20"/>
          <w:szCs w:val="20"/>
          <w:highlight w:val="cyan"/>
        </w:rPr>
      </w:r>
      <w:commentRangeEnd w:id="62"/>
      <w:r w:rsidR="00535AF3">
        <w:rPr>
          <w:rStyle w:val="Refdecomentario"/>
          <w:rFonts w:ascii="Tahoma" w:hAnsi="Tahoma"/>
          <w:szCs w:val="20"/>
          <w:lang w:val="es-MX" w:eastAsia="es-MX"/>
        </w:rPr>
        <w:commentReference w:id="62"/>
      </w:r>
      <w:r w:rsidR="00E20B71" w:rsidRPr="005B3520">
        <w:rPr>
          <w:rFonts w:ascii="Avenir Next LT Pro" w:hAnsi="Avenir Next LT Pro" w:cs="Calibri"/>
          <w:i/>
          <w:color w:val="303030"/>
          <w:sz w:val="20"/>
          <w:szCs w:val="20"/>
          <w:highlight w:val="cyan"/>
        </w:rPr>
        <w:t>.</w:t>
      </w:r>
      <w:r w:rsidR="00A025A5" w:rsidRPr="005B3520">
        <w:rPr>
          <w:rFonts w:ascii="Avenir Next LT Pro" w:hAnsi="Avenir Next LT Pro"/>
          <w:color w:val="303030"/>
          <w:highlight w:val="cyan"/>
        </w:rPr>
        <w:t xml:space="preserve"> </w:t>
      </w:r>
      <w:r w:rsidR="00CA4CB4" w:rsidRPr="005B3520">
        <w:rPr>
          <w:rFonts w:ascii="Avenir Next LT Pro" w:hAnsi="Avenir Next LT Pro"/>
          <w:color w:val="303030"/>
          <w:highlight w:val="cyan"/>
        </w:rPr>
        <w:br w:type="page"/>
      </w:r>
    </w:p>
    <w:p w14:paraId="7B327A3F" w14:textId="35869444" w:rsidR="00056631" w:rsidRPr="00535AF3" w:rsidRDefault="00AD711E">
      <w:pPr>
        <w:pStyle w:val="Ttulo1"/>
        <w:numPr>
          <w:ilvl w:val="0"/>
          <w:numId w:val="5"/>
        </w:numPr>
        <w:spacing w:line="276" w:lineRule="auto"/>
        <w:ind w:left="709"/>
        <w:jc w:val="both"/>
        <w:rPr>
          <w:rFonts w:ascii="Avenir Next LT Pro" w:hAnsi="Avenir Next LT Pro" w:cstheme="minorHAnsi"/>
          <w:bCs w:val="0"/>
          <w:color w:val="303030"/>
          <w:sz w:val="40"/>
          <w:szCs w:val="40"/>
        </w:rPr>
      </w:pPr>
      <w:bookmarkStart w:id="63" w:name="_Toc211425262"/>
      <w:bookmarkStart w:id="64" w:name="_Toc215311191"/>
      <w:r w:rsidRPr="00535AF3">
        <w:rPr>
          <w:rFonts w:ascii="Avenir Next LT Pro" w:hAnsi="Avenir Next LT Pro" w:cstheme="minorHAnsi"/>
          <w:bCs w:val="0"/>
          <w:color w:val="303030"/>
          <w:sz w:val="40"/>
          <w:szCs w:val="40"/>
        </w:rPr>
        <w:lastRenderedPageBreak/>
        <w:t xml:space="preserve">INFORMACIÓN DE LOS EQUIPOS DE </w:t>
      </w:r>
      <w:commentRangeStart w:id="65"/>
      <w:r w:rsidRPr="00535AF3">
        <w:rPr>
          <w:rFonts w:ascii="Avenir Next LT Pro" w:hAnsi="Avenir Next LT Pro" w:cstheme="minorHAnsi"/>
          <w:bCs w:val="0"/>
          <w:color w:val="303030"/>
          <w:sz w:val="40"/>
          <w:szCs w:val="40"/>
        </w:rPr>
        <w:t>MEDIDA</w:t>
      </w:r>
      <w:commentRangeEnd w:id="65"/>
      <w:r w:rsidR="00441E2A">
        <w:rPr>
          <w:rStyle w:val="Refdecomentario"/>
          <w:rFonts w:ascii="Tahoma" w:hAnsi="Tahoma"/>
          <w:b w:val="0"/>
          <w:bCs w:val="0"/>
          <w:szCs w:val="20"/>
          <w:lang w:val="es-MX" w:eastAsia="es-MX"/>
        </w:rPr>
        <w:commentReference w:id="65"/>
      </w:r>
      <w:bookmarkEnd w:id="63"/>
      <w:bookmarkEnd w:id="64"/>
    </w:p>
    <w:p w14:paraId="6A41A6C0" w14:textId="0A1D02F4" w:rsidR="00E83120" w:rsidRPr="004E6FDE" w:rsidRDefault="00E83120" w:rsidP="00E83120">
      <w:pPr>
        <w:spacing w:before="100" w:beforeAutospacing="1" w:after="100" w:afterAutospacing="1" w:line="360" w:lineRule="auto"/>
        <w:jc w:val="both"/>
        <w:rPr>
          <w:rFonts w:ascii="Avenir Next LT Pro" w:hAnsi="Avenir Next LT Pro" w:cstheme="minorHAnsi"/>
          <w:color w:val="303030"/>
          <w:sz w:val="22"/>
          <w:szCs w:val="22"/>
          <w:lang w:eastAsia="es-ES"/>
        </w:rPr>
      </w:pPr>
      <w:r w:rsidRPr="008D0AAB">
        <w:rPr>
          <w:rFonts w:ascii="Avenir Next LT Pro" w:hAnsi="Avenir Next LT Pro" w:cstheme="minorHAnsi"/>
          <w:color w:val="303030"/>
          <w:sz w:val="22"/>
          <w:szCs w:val="22"/>
          <w:lang w:eastAsia="es-ES"/>
        </w:rPr>
        <w:t xml:space="preserve">El equipo utilizado para la medición fue un sonómetro automático </w:t>
      </w:r>
      <w:commentRangeStart w:id="66"/>
      <w:proofErr w:type="spellStart"/>
      <w:r w:rsidR="00441E2A" w:rsidRPr="00CB0429">
        <w:rPr>
          <w:rFonts w:ascii="Avenir Next LT Pro" w:hAnsi="Avenir Next LT Pro" w:cstheme="minorHAnsi"/>
          <w:color w:val="303030"/>
          <w:sz w:val="22"/>
          <w:szCs w:val="22"/>
          <w:highlight w:val="cyan"/>
          <w:lang w:eastAsia="es-ES"/>
        </w:rPr>
        <w:t>{el_equipo_utilizado_para_la_medicion_fue_un_sonome_1}</w:t>
      </w:r>
      <w:proofErr w:type="spellEnd"/>
      <w:r w:rsidR="00441E2A">
        <w:rPr>
          <w:rFonts w:ascii="Avenir Next LT Pro" w:hAnsi="Avenir Next LT Pro" w:cstheme="minorHAnsi"/>
          <w:color w:val="303030"/>
          <w:sz w:val="22"/>
          <w:szCs w:val="22"/>
          <w:lang w:eastAsia="es-ES"/>
        </w:rPr>
        <w:t xml:space="preserve"> </w:t>
      </w:r>
      <w:proofErr w:type="spellStart"/>
      <w:r w:rsidR="00441E2A" w:rsidRPr="00CB0429">
        <w:rPr>
          <w:rFonts w:ascii="Avenir Next LT Pro" w:hAnsi="Avenir Next LT Pro" w:cstheme="minorHAnsi"/>
          <w:color w:val="303030"/>
          <w:sz w:val="22"/>
          <w:szCs w:val="22"/>
          <w:highlight w:val="cyan"/>
          <w:lang w:eastAsia="es-ES"/>
        </w:rPr>
        <w:t>{el_equipo_utilizado_para_la_medicion_fue_un_sonome_2}</w:t>
      </w:r>
      <w:commentRangeEnd w:id="66"/>
      <w:proofErr w:type="spellEnd"/>
      <w:r w:rsidR="00441E2A">
        <w:rPr>
          <w:rStyle w:val="Refdecomentario"/>
          <w:rFonts w:ascii="Tahoma" w:hAnsi="Tahoma"/>
          <w:szCs w:val="20"/>
          <w:lang w:val="es-MX" w:eastAsia="es-MX"/>
        </w:rPr>
        <w:commentReference w:id="66"/>
      </w:r>
      <w:r w:rsidRPr="005B3520">
        <w:rPr>
          <w:rFonts w:ascii="Avenir Next LT Pro" w:hAnsi="Avenir Next LT Pro" w:cstheme="minorHAnsi"/>
          <w:color w:val="303030"/>
          <w:sz w:val="22"/>
          <w:szCs w:val="22"/>
          <w:highlight w:val="cyan"/>
          <w:lang w:eastAsia="es-ES"/>
        </w:rPr>
        <w:t xml:space="preserve">. </w:t>
      </w:r>
      <w:r w:rsidRPr="004E6FDE">
        <w:rPr>
          <w:rFonts w:ascii="Avenir Next LT Pro" w:hAnsi="Avenir Next LT Pro" w:cstheme="minorHAnsi"/>
          <w:color w:val="303030"/>
          <w:sz w:val="22"/>
          <w:szCs w:val="22"/>
          <w:lang w:eastAsia="es-ES"/>
        </w:rPr>
        <w:t>Las mediciones se efectuaron aplicando un filtro de ponderación frecuencia (</w:t>
      </w:r>
      <w:proofErr w:type="spellStart"/>
      <w:r w:rsidRPr="004E6FDE">
        <w:rPr>
          <w:rFonts w:ascii="Avenir Next LT Pro" w:hAnsi="Avenir Next LT Pro" w:cstheme="minorHAnsi"/>
          <w:color w:val="303030"/>
          <w:sz w:val="22"/>
          <w:szCs w:val="22"/>
          <w:lang w:eastAsia="es-ES"/>
        </w:rPr>
        <w:t>db</w:t>
      </w:r>
      <w:proofErr w:type="spellEnd"/>
      <w:r w:rsidRPr="004E6FDE">
        <w:rPr>
          <w:rFonts w:ascii="Avenir Next LT Pro" w:hAnsi="Avenir Next LT Pro" w:cstheme="minorHAnsi"/>
          <w:color w:val="303030"/>
          <w:sz w:val="22"/>
          <w:szCs w:val="22"/>
          <w:lang w:eastAsia="es-ES"/>
        </w:rPr>
        <w:t>(A)) y un filtro de ponderación temporal S (</w:t>
      </w:r>
      <w:proofErr w:type="spellStart"/>
      <w:r w:rsidRPr="004E6FDE">
        <w:rPr>
          <w:rFonts w:ascii="Avenir Next LT Pro" w:hAnsi="Avenir Next LT Pro" w:cstheme="minorHAnsi"/>
          <w:color w:val="303030"/>
          <w:sz w:val="22"/>
          <w:szCs w:val="22"/>
          <w:lang w:eastAsia="es-ES"/>
        </w:rPr>
        <w:t>Slow</w:t>
      </w:r>
      <w:proofErr w:type="spellEnd"/>
      <w:r w:rsidRPr="004E6FDE">
        <w:rPr>
          <w:rFonts w:ascii="Avenir Next LT Pro" w:hAnsi="Avenir Next LT Pro" w:cstheme="minorHAnsi"/>
          <w:color w:val="303030"/>
          <w:sz w:val="22"/>
          <w:szCs w:val="22"/>
          <w:lang w:eastAsia="es-ES"/>
        </w:rPr>
        <w:t>, respuesta, lenta), con micrófono desmontable y pantalla de viento.</w:t>
      </w:r>
    </w:p>
    <w:p w14:paraId="73A70843" w14:textId="494E25FE" w:rsidR="00E83120" w:rsidRPr="005B3520" w:rsidRDefault="00E83120" w:rsidP="00E83120">
      <w:pPr>
        <w:spacing w:before="100" w:beforeAutospacing="1" w:after="100" w:afterAutospacing="1" w:line="360" w:lineRule="auto"/>
        <w:jc w:val="both"/>
        <w:rPr>
          <w:rFonts w:ascii="Avenir Next LT Pro" w:hAnsi="Avenir Next LT Pro" w:cstheme="minorHAnsi"/>
          <w:color w:val="303030"/>
          <w:sz w:val="22"/>
          <w:szCs w:val="22"/>
          <w:highlight w:val="cyan"/>
          <w:lang w:eastAsia="es-ES"/>
        </w:rPr>
      </w:pPr>
      <w:r w:rsidRPr="00D56A7A">
        <w:rPr>
          <w:rFonts w:ascii="Avenir Next LT Pro" w:hAnsi="Avenir Next LT Pro" w:cstheme="minorHAnsi"/>
          <w:color w:val="303030"/>
          <w:sz w:val="22"/>
          <w:szCs w:val="22"/>
          <w:lang w:eastAsia="es-ES"/>
        </w:rPr>
        <w:t xml:space="preserve">Para la verificación del correcto funcionamiento del sonómetro, se utilizó un calibrador acústico con precisión tipo 1 para sonómetros con una frecuencia de salida de 1000 Hz y 114 dB, con una dispersión de menos del </w:t>
      </w:r>
      <w:r w:rsidR="00D56A7A">
        <w:rPr>
          <w:rFonts w:ascii="Avenir Next LT Pro" w:hAnsi="Avenir Next LT Pro" w:cstheme="minorHAnsi"/>
          <w:color w:val="303030"/>
          <w:sz w:val="22"/>
          <w:szCs w:val="22"/>
          <w:highlight w:val="cyan"/>
          <w:lang w:eastAsia="es-ES"/>
        </w:rPr>
        <w:t>{para_la_verificacion_del_correcto_funcionamiento_d_1}</w:t>
      </w:r>
      <w:r w:rsidRPr="005B3520">
        <w:rPr>
          <w:rFonts w:ascii="Avenir Next LT Pro" w:hAnsi="Avenir Next LT Pro" w:cstheme="minorHAnsi"/>
          <w:color w:val="303030"/>
          <w:sz w:val="22"/>
          <w:szCs w:val="22"/>
          <w:highlight w:val="cyan"/>
          <w:lang w:eastAsia="es-ES"/>
        </w:rPr>
      </w:r>
      <w:commentRangeStart w:id="67"/>
      <w:proofErr w:type="spellStart"/>
      <w:r w:rsidR="00441E2A" w:rsidRPr="00CB0429">
        <w:rPr>
          <w:rFonts w:ascii="Avenir Next LT Pro" w:hAnsi="Avenir Next LT Pro" w:cstheme="minorHAnsi"/>
          <w:color w:val="303030"/>
          <w:sz w:val="22"/>
          <w:szCs w:val="22"/>
          <w:highlight w:val="cyan"/>
          <w:lang w:eastAsia="es-ES"/>
        </w:rPr>
      </w:r>
      <w:proofErr w:type="spellEnd"/>
      <w:r w:rsidR="00441E2A">
        <w:rPr>
          <w:rFonts w:ascii="Avenir Next LT Pro" w:hAnsi="Avenir Next LT Pro" w:cstheme="minorHAnsi"/>
          <w:color w:val="303030"/>
          <w:sz w:val="22"/>
          <w:szCs w:val="22"/>
          <w:lang w:eastAsia="es-ES"/>
        </w:rPr>
        <w:t xml:space="preserve"> </w:t>
      </w:r>
      <w:proofErr w:type="spellStart"/>
      <w:r w:rsidR="00441E2A" w:rsidRPr="00CB0429">
        <w:rPr>
          <w:rFonts w:ascii="Avenir Next LT Pro" w:hAnsi="Avenir Next LT Pro" w:cstheme="minorHAnsi"/>
          <w:color w:val="303030"/>
          <w:sz w:val="22"/>
          <w:szCs w:val="22"/>
          <w:highlight w:val="cyan"/>
          <w:lang w:eastAsia="es-ES"/>
        </w:rPr>
        <w:t>{el_equipo_utilizado_para_la_medicion_fue_un_sonome_2}</w:t>
      </w:r>
      <w:commentRangeEnd w:id="67"/>
      <w:proofErr w:type="spellEnd"/>
      <w:r w:rsidR="00441E2A">
        <w:rPr>
          <w:rStyle w:val="Refdecomentario"/>
          <w:rFonts w:ascii="Tahoma" w:hAnsi="Tahoma"/>
          <w:szCs w:val="20"/>
          <w:lang w:val="es-MX" w:eastAsia="es-MX"/>
        </w:rPr>
        <w:commentReference w:id="67"/>
      </w:r>
      <w:r w:rsidRPr="005B3520">
        <w:rPr>
          <w:rFonts w:ascii="Avenir Next LT Pro" w:hAnsi="Avenir Next LT Pro" w:cstheme="minorHAnsi"/>
          <w:color w:val="303030"/>
          <w:sz w:val="22"/>
          <w:szCs w:val="22"/>
          <w:highlight w:val="cyan"/>
          <w:lang w:eastAsia="es-ES"/>
        </w:rPr>
        <w:t>.</w:t>
      </w:r>
    </w:p>
    <w:p w14:paraId="41A5AFBB" w14:textId="0C60C76C" w:rsidR="00E2702F" w:rsidRPr="00473FCC" w:rsidRDefault="00E83120" w:rsidP="00740A1A">
      <w:pPr>
        <w:spacing w:before="100" w:beforeAutospacing="1" w:after="100" w:afterAutospacing="1" w:line="360" w:lineRule="auto"/>
        <w:jc w:val="both"/>
        <w:rPr>
          <w:rFonts w:ascii="Avenir Next LT Pro" w:hAnsi="Avenir Next LT Pro" w:cstheme="minorHAnsi"/>
          <w:color w:val="303030"/>
          <w:sz w:val="22"/>
          <w:szCs w:val="22"/>
          <w:lang w:eastAsia="es-ES"/>
        </w:rPr>
      </w:pPr>
      <w:r w:rsidRPr="00473FCC">
        <w:rPr>
          <w:rFonts w:ascii="Avenir Next LT Pro" w:hAnsi="Avenir Next LT Pro" w:cstheme="minorHAnsi"/>
          <w:color w:val="303030"/>
          <w:sz w:val="22"/>
          <w:szCs w:val="22"/>
          <w:lang w:eastAsia="es-ES"/>
        </w:rPr>
        <w:t>Los datos de calibración, el ajuste y la fecha de vencimiento del certificado</w:t>
      </w:r>
      <w:r w:rsidR="00FB42E0" w:rsidRPr="00473FCC">
        <w:rPr>
          <w:rFonts w:ascii="Avenir Next LT Pro" w:hAnsi="Avenir Next LT Pro" w:cstheme="minorHAnsi"/>
          <w:color w:val="303030"/>
          <w:sz w:val="22"/>
          <w:szCs w:val="22"/>
          <w:lang w:eastAsia="es-ES"/>
        </w:rPr>
        <w:t xml:space="preserve"> </w:t>
      </w:r>
      <w:r w:rsidR="00FB42E0" w:rsidRPr="00473FCC">
        <w:rPr>
          <w:rFonts w:ascii="Avenir Next LT Pro" w:hAnsi="Avenir Next LT Pro" w:cstheme="minorHAnsi"/>
          <w:noProof/>
          <w:color w:val="303030"/>
          <w:sz w:val="22"/>
          <w:szCs w:val="22"/>
        </w:rPr>
        <w:t>del sonometro y calibrador</w:t>
      </w:r>
      <w:r w:rsidRPr="00473FCC">
        <w:rPr>
          <w:rFonts w:ascii="Avenir Next LT Pro" w:hAnsi="Avenir Next LT Pro" w:cstheme="minorHAnsi"/>
          <w:color w:val="303030"/>
          <w:sz w:val="22"/>
          <w:szCs w:val="22"/>
          <w:lang w:eastAsia="es-ES"/>
        </w:rPr>
        <w:t xml:space="preserve"> se encuentran en el </w:t>
      </w:r>
      <w:r w:rsidR="00441E2A" w:rsidRPr="00441E2A">
        <w:rPr>
          <w:rFonts w:ascii="Avenir Next LT Pro" w:hAnsi="Avenir Next LT Pro" w:cstheme="minorHAnsi"/>
          <w:b/>
          <w:bCs/>
          <w:color w:val="303030"/>
          <w:sz w:val="22"/>
          <w:szCs w:val="22"/>
          <w:lang w:eastAsia="es-ES"/>
        </w:rPr>
        <w:t>Anexo 3. Calibraciones de equipos y Fichas técnicas</w:t>
      </w:r>
      <w:r w:rsidR="00FB42E0" w:rsidRPr="00473FCC">
        <w:rPr>
          <w:rFonts w:ascii="Avenir Next LT Pro" w:hAnsi="Avenir Next LT Pro" w:cstheme="minorHAnsi"/>
          <w:color w:val="303030"/>
          <w:sz w:val="22"/>
          <w:szCs w:val="22"/>
          <w:lang w:eastAsia="es-ES"/>
        </w:rPr>
        <w:t xml:space="preserve"> y</w:t>
      </w:r>
      <w:r w:rsidR="00B36192" w:rsidRPr="00473FCC">
        <w:rPr>
          <w:rFonts w:ascii="Avenir Next LT Pro" w:hAnsi="Avenir Next LT Pro" w:cstheme="minorHAnsi"/>
          <w:b/>
          <w:bCs/>
          <w:color w:val="303030"/>
          <w:sz w:val="22"/>
          <w:szCs w:val="22"/>
          <w:lang w:eastAsia="es-ES"/>
        </w:rPr>
        <w:t xml:space="preserve"> </w:t>
      </w:r>
      <w:r w:rsidR="00B36192" w:rsidRPr="00473FCC">
        <w:rPr>
          <w:rFonts w:ascii="Avenir Next LT Pro" w:hAnsi="Avenir Next LT Pro" w:cstheme="minorHAnsi"/>
          <w:color w:val="303030"/>
          <w:sz w:val="22"/>
          <w:szCs w:val="22"/>
          <w:lang w:eastAsia="es-ES"/>
        </w:rPr>
        <w:t xml:space="preserve">adicionalmente </w:t>
      </w:r>
      <w:r w:rsidR="00441E2A" w:rsidRPr="00837535">
        <w:rPr>
          <w:rFonts w:ascii="Avenir Next LT Pro" w:hAnsi="Avenir Next LT Pro" w:cstheme="minorHAnsi"/>
          <w:color w:val="303030"/>
          <w:sz w:val="22"/>
          <w:szCs w:val="22"/>
          <w:lang w:eastAsia="es-ES"/>
        </w:rPr>
        <w:t xml:space="preserve">la </w:t>
      </w:r>
      <w:commentRangeStart w:id="68"/>
      <w:r w:rsidR="00441E2A" w:rsidRPr="00837535">
        <w:rPr>
          <w:rFonts w:ascii="Avenir Next LT Pro" w:hAnsi="Avenir Next LT Pro" w:cstheme="minorHAnsi"/>
          <w:color w:val="303030"/>
          <w:sz w:val="22"/>
          <w:szCs w:val="22"/>
          <w:lang w:eastAsia="es-ES"/>
        </w:rPr>
        <w:t xml:space="preserve">ficha técnica </w:t>
      </w:r>
      <w:commentRangeEnd w:id="68"/>
      <w:r w:rsidR="00441E2A">
        <w:rPr>
          <w:rStyle w:val="Refdecomentario"/>
          <w:rFonts w:ascii="Tahoma" w:hAnsi="Tahoma"/>
          <w:szCs w:val="20"/>
          <w:lang w:val="es-MX" w:eastAsia="es-MX"/>
        </w:rPr>
        <w:commentReference w:id="68"/>
      </w:r>
      <w:r w:rsidR="00B36192" w:rsidRPr="00473FCC">
        <w:rPr>
          <w:rFonts w:ascii="Avenir Next LT Pro" w:hAnsi="Avenir Next LT Pro" w:cstheme="minorHAnsi"/>
          <w:color w:val="303030"/>
          <w:sz w:val="22"/>
          <w:szCs w:val="22"/>
          <w:lang w:eastAsia="es-ES"/>
        </w:rPr>
        <w:t>correspondiente para estos mismos equipos.</w:t>
      </w:r>
    </w:p>
    <w:tbl>
      <w:tblPr>
        <w:tblStyle w:val="Tablaconcuadrculaclar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532"/>
        <w:gridCol w:w="4298"/>
      </w:tblGrid>
      <w:tr w:rsidR="00837535" w:rsidRPr="005B3520" w14:paraId="24247C0F" w14:textId="77777777" w:rsidTr="00264403">
        <w:trPr>
          <w:trHeight w:val="20"/>
          <w:jc w:val="center"/>
        </w:trPr>
        <w:tc>
          <w:tcPr>
            <w:tcW w:w="5000" w:type="pct"/>
            <w:gridSpan w:val="2"/>
            <w:shd w:val="clear" w:color="auto" w:fill="004CAB"/>
          </w:tcPr>
          <w:p w14:paraId="2EBD02E3" w14:textId="77777777" w:rsidR="00552185" w:rsidRPr="005B3520" w:rsidRDefault="00552185" w:rsidP="00834604">
            <w:pPr>
              <w:tabs>
                <w:tab w:val="left" w:pos="4962"/>
              </w:tabs>
              <w:jc w:val="center"/>
              <w:rPr>
                <w:rFonts w:ascii="Avenir Next LT Pro" w:hAnsi="Avenir Next LT Pro" w:cs="Calibri"/>
                <w:b/>
                <w:color w:val="303030"/>
                <w:sz w:val="20"/>
                <w:szCs w:val="20"/>
                <w:highlight w:val="cyan"/>
              </w:rPr>
            </w:pPr>
            <w:bookmarkStart w:id="69" w:name="_Toc19695846"/>
            <w:r w:rsidRPr="00364856">
              <w:rPr>
                <w:rFonts w:ascii="Avenir Next LT Pro" w:hAnsi="Avenir Next LT Pro" w:cs="Calibri"/>
                <w:b/>
                <w:color w:val="FFFFFF" w:themeColor="background1"/>
                <w:sz w:val="20"/>
                <w:szCs w:val="20"/>
              </w:rPr>
              <w:t>Equipos de monitoreo</w:t>
            </w:r>
          </w:p>
        </w:tc>
      </w:tr>
      <w:tr w:rsidR="00A028E3" w:rsidRPr="005B3520" w14:paraId="76C908AD" w14:textId="77777777" w:rsidTr="00245CCA">
        <w:trPr>
          <w:trHeight w:val="20"/>
          <w:jc w:val="center"/>
        </w:trPr>
        <w:tc>
          <w:tcPr>
            <w:tcW w:w="2566" w:type="pct"/>
            <w:shd w:val="clear" w:color="auto" w:fill="auto"/>
            <w:vAlign w:val="center"/>
          </w:tcPr>
          <w:p w14:paraId="26B80AC4" w14:textId="5F0AF08E" w:rsidR="00A028E3" w:rsidRPr="005B3520" w:rsidRDefault="00A028E3" w:rsidP="00A028E3">
            <w:pPr>
              <w:tabs>
                <w:tab w:val="left" w:pos="4962"/>
              </w:tabs>
              <w:jc w:val="center"/>
              <w:rPr>
                <w:rFonts w:ascii="Avenir Next LT Pro" w:hAnsi="Avenir Next LT Pro" w:cs="Calibri"/>
                <w:b/>
                <w:color w:val="303030"/>
                <w:sz w:val="20"/>
                <w:szCs w:val="20"/>
                <w:highlight w:val="cyan"/>
              </w:rPr>
            </w:pPr>
          </w:p>
        </w:tc>
        <w:tc>
          <w:tcPr>
            <w:tcW w:w="2434" w:type="pct"/>
            <w:shd w:val="clear" w:color="auto" w:fill="auto"/>
            <w:vAlign w:val="center"/>
          </w:tcPr>
          <w:p w14:paraId="17393D74" w14:textId="77777777" w:rsidR="00A028E3" w:rsidRDefault="00A028E3" w:rsidP="00A028E3">
            <w:pPr>
              <w:tabs>
                <w:tab w:val="left" w:pos="4962"/>
              </w:tabs>
              <w:jc w:val="center"/>
              <w:rPr>
                <w:rFonts w:ascii="Avenir Next LT Pro" w:hAnsi="Avenir Next LT Pro"/>
                <w:noProof/>
                <w:highlight w:val="cyan"/>
              </w:rPr>
            </w:pPr>
          </w:p>
          <w:p w14:paraId="461569A8" w14:textId="77777777" w:rsidR="00364856" w:rsidRDefault="00364856" w:rsidP="00A028E3">
            <w:pPr>
              <w:tabs>
                <w:tab w:val="left" w:pos="4962"/>
              </w:tabs>
              <w:jc w:val="center"/>
              <w:rPr>
                <w:rFonts w:ascii="Avenir Next LT Pro" w:hAnsi="Avenir Next LT Pro"/>
                <w:b/>
                <w:noProof/>
                <w:highlight w:val="cyan"/>
              </w:rPr>
            </w:pPr>
          </w:p>
          <w:p w14:paraId="49EEE1CB" w14:textId="77777777" w:rsidR="00364856" w:rsidRDefault="00364856" w:rsidP="00A028E3">
            <w:pPr>
              <w:tabs>
                <w:tab w:val="left" w:pos="4962"/>
              </w:tabs>
              <w:jc w:val="center"/>
              <w:rPr>
                <w:rFonts w:ascii="Avenir Next LT Pro" w:hAnsi="Avenir Next LT Pro"/>
                <w:b/>
                <w:noProof/>
                <w:highlight w:val="cyan"/>
              </w:rPr>
            </w:pPr>
          </w:p>
          <w:p w14:paraId="2DB3C6F1" w14:textId="77777777" w:rsidR="00364856" w:rsidRDefault="00364856" w:rsidP="00A028E3">
            <w:pPr>
              <w:tabs>
                <w:tab w:val="left" w:pos="4962"/>
              </w:tabs>
              <w:jc w:val="center"/>
              <w:rPr>
                <w:rFonts w:ascii="Avenir Next LT Pro" w:hAnsi="Avenir Next LT Pro"/>
                <w:b/>
                <w:noProof/>
                <w:highlight w:val="cyan"/>
              </w:rPr>
            </w:pPr>
          </w:p>
          <w:p w14:paraId="13C79751" w14:textId="77777777" w:rsidR="00364856" w:rsidRDefault="00364856" w:rsidP="00A028E3">
            <w:pPr>
              <w:tabs>
                <w:tab w:val="left" w:pos="4962"/>
              </w:tabs>
              <w:jc w:val="center"/>
              <w:rPr>
                <w:rFonts w:ascii="Avenir Next LT Pro" w:hAnsi="Avenir Next LT Pro"/>
                <w:b/>
                <w:noProof/>
                <w:highlight w:val="cyan"/>
              </w:rPr>
            </w:pPr>
          </w:p>
          <w:p w14:paraId="2F37F06F" w14:textId="77777777" w:rsidR="00364856" w:rsidRDefault="00364856" w:rsidP="00A028E3">
            <w:pPr>
              <w:tabs>
                <w:tab w:val="left" w:pos="4962"/>
              </w:tabs>
              <w:jc w:val="center"/>
              <w:rPr>
                <w:rFonts w:ascii="Avenir Next LT Pro" w:hAnsi="Avenir Next LT Pro"/>
                <w:b/>
                <w:noProof/>
                <w:highlight w:val="cyan"/>
              </w:rPr>
            </w:pPr>
          </w:p>
          <w:p w14:paraId="43ABA02C" w14:textId="77777777" w:rsidR="00364856" w:rsidRDefault="00364856" w:rsidP="00A028E3">
            <w:pPr>
              <w:tabs>
                <w:tab w:val="left" w:pos="4962"/>
              </w:tabs>
              <w:jc w:val="center"/>
              <w:rPr>
                <w:rFonts w:ascii="Avenir Next LT Pro" w:hAnsi="Avenir Next LT Pro"/>
                <w:b/>
                <w:noProof/>
                <w:highlight w:val="cyan"/>
              </w:rPr>
            </w:pPr>
          </w:p>
          <w:p w14:paraId="7D81C755" w14:textId="41BB5506" w:rsidR="00364856" w:rsidRPr="005B3520" w:rsidRDefault="00364856" w:rsidP="00A028E3">
            <w:pPr>
              <w:tabs>
                <w:tab w:val="left" w:pos="4962"/>
              </w:tabs>
              <w:jc w:val="center"/>
              <w:rPr>
                <w:rFonts w:ascii="Avenir Next LT Pro" w:hAnsi="Avenir Next LT Pro" w:cs="Calibri"/>
                <w:b/>
                <w:color w:val="303030"/>
                <w:sz w:val="20"/>
                <w:szCs w:val="20"/>
                <w:highlight w:val="cyan"/>
              </w:rPr>
            </w:pPr>
          </w:p>
        </w:tc>
      </w:tr>
      <w:tr w:rsidR="00837535" w:rsidRPr="005B3520" w14:paraId="64659764" w14:textId="77777777" w:rsidTr="00245CCA">
        <w:trPr>
          <w:trHeight w:val="20"/>
          <w:jc w:val="center"/>
        </w:trPr>
        <w:tc>
          <w:tcPr>
            <w:tcW w:w="2566" w:type="pct"/>
            <w:shd w:val="clear" w:color="auto" w:fill="004CAB"/>
          </w:tcPr>
          <w:p w14:paraId="195EDE58" w14:textId="1CBA0B4B" w:rsidR="00552185" w:rsidRPr="005B3520" w:rsidRDefault="00552185" w:rsidP="00834604">
            <w:pPr>
              <w:tabs>
                <w:tab w:val="left" w:pos="4962"/>
              </w:tabs>
              <w:jc w:val="center"/>
              <w:rPr>
                <w:rFonts w:ascii="Avenir Next LT Pro" w:hAnsi="Avenir Next LT Pro" w:cs="Calibri"/>
                <w:b/>
                <w:color w:val="FFFFFF" w:themeColor="background1"/>
                <w:sz w:val="20"/>
                <w:szCs w:val="20"/>
                <w:highlight w:val="cyan"/>
              </w:rPr>
            </w:pPr>
            <w:r w:rsidRPr="005B3520">
              <w:rPr>
                <w:rFonts w:ascii="Avenir Next LT Pro" w:hAnsi="Avenir Next LT Pro" w:cs="Calibri"/>
                <w:b/>
                <w:color w:val="FFFFFF" w:themeColor="background1"/>
                <w:sz w:val="20"/>
                <w:szCs w:val="20"/>
                <w:highlight w:val="cyan"/>
              </w:rPr>
              <w:t>{var_37}</w:t>
            </w:r>
            <w:r w:rsidR="00364856">
              <w:rPr>
                <w:rFonts w:ascii="Avenir Next LT Pro" w:hAnsi="Avenir Next LT Pro" w:cs="Calibri"/>
                <w:b/>
                <w:color w:val="FFFFFF" w:themeColor="background1"/>
                <w:sz w:val="20"/>
                <w:szCs w:val="20"/>
                <w:highlight w:val="cyan"/>
              </w:rPr>
            </w:r>
          </w:p>
        </w:tc>
        <w:tc>
          <w:tcPr>
            <w:tcW w:w="2434" w:type="pct"/>
            <w:shd w:val="clear" w:color="auto" w:fill="004CAB"/>
          </w:tcPr>
          <w:p w14:paraId="6784956E" w14:textId="2AE0CF65" w:rsidR="00552185" w:rsidRPr="005B3520" w:rsidRDefault="00552185" w:rsidP="00834604">
            <w:pPr>
              <w:pStyle w:val="Descripcin"/>
              <w:spacing w:before="0" w:after="0"/>
              <w:jc w:val="center"/>
              <w:rPr>
                <w:rFonts w:ascii="Avenir Next LT Pro" w:hAnsi="Avenir Next LT Pro" w:cs="Calibri"/>
                <w:color w:val="FFFFFF" w:themeColor="background1"/>
                <w:highlight w:val="cyan"/>
                <w:lang w:val="es-CO"/>
              </w:rPr>
            </w:pPr>
            <w:r w:rsidRPr="005B3520">
              <w:rPr>
                <w:rFonts w:ascii="Avenir Next LT Pro" w:hAnsi="Avenir Next LT Pro" w:cs="Calibri"/>
                <w:color w:val="FFFFFF" w:themeColor="background1"/>
                <w:highlight w:val="cyan"/>
                <w:lang w:val="es-CO"/>
              </w:rPr>
              <w:t>{var_38}</w:t>
            </w:r>
            <w:r w:rsidR="004909E7" w:rsidRPr="005B3520">
              <w:rPr>
                <w:rFonts w:ascii="Avenir Next LT Pro" w:hAnsi="Avenir Next LT Pro" w:cs="Calibri"/>
                <w:color w:val="FFFFFF" w:themeColor="background1"/>
                <w:highlight w:val="cyan"/>
                <w:lang w:val="es-CO"/>
              </w:rPr>
            </w:r>
            <w:r w:rsidR="00364856">
              <w:rPr>
                <w:rFonts w:ascii="Avenir Next LT Pro" w:hAnsi="Avenir Next LT Pro" w:cs="Calibri"/>
                <w:color w:val="FFFFFF" w:themeColor="background1"/>
                <w:highlight w:val="cyan"/>
                <w:lang w:val="es-CO"/>
              </w:rPr>
            </w:r>
          </w:p>
        </w:tc>
      </w:tr>
    </w:tbl>
    <w:p w14:paraId="7582B817" w14:textId="7A5A068F" w:rsidR="00740A1A" w:rsidRPr="005B3520" w:rsidRDefault="00740A1A" w:rsidP="00740A1A">
      <w:pPr>
        <w:jc w:val="center"/>
        <w:rPr>
          <w:rFonts w:ascii="Avenir Next LT Pro" w:hAnsi="Avenir Next LT Pro" w:cstheme="minorHAnsi"/>
          <w:color w:val="303030"/>
          <w:sz w:val="20"/>
          <w:szCs w:val="20"/>
          <w:highlight w:val="cyan"/>
          <w:lang w:eastAsia="es-ES"/>
        </w:rPr>
      </w:pPr>
      <w:bookmarkStart w:id="70" w:name="_Toc198708215"/>
      <w:r w:rsidRPr="005B3520">
        <w:rPr>
          <w:rFonts w:ascii="Avenir Next LT Pro" w:hAnsi="Avenir Next LT Pro" w:cstheme="minorHAnsi"/>
          <w:b/>
          <w:color w:val="303030"/>
          <w:sz w:val="20"/>
          <w:szCs w:val="20"/>
          <w:highlight w:val="cyan"/>
          <w:lang w:eastAsia="es-ES"/>
        </w:rPr>
        <w:t>{var_8}</w:t>
      </w:r>
      <w:r w:rsidRPr="005B3520">
        <w:rPr>
          <w:rFonts w:ascii="Avenir Next LT Pro" w:hAnsi="Avenir Next LT Pro" w:cstheme="minorHAnsi"/>
          <w:b/>
          <w:color w:val="303030"/>
          <w:sz w:val="20"/>
          <w:szCs w:val="20"/>
          <w:highlight w:val="cyan"/>
          <w:lang w:eastAsia="es-ES"/>
        </w:rPr>
      </w:r>
      <w:r w:rsidRPr="005B3520">
        <w:rPr>
          <w:rFonts w:ascii="Avenir Next LT Pro" w:hAnsi="Avenir Next LT Pro" w:cstheme="minorHAnsi"/>
          <w:b/>
          <w:color w:val="303030"/>
          <w:sz w:val="20"/>
          <w:szCs w:val="20"/>
          <w:highlight w:val="cyan"/>
          <w:lang w:eastAsia="es-ES"/>
        </w:rPr>
      </w:r>
      <w:r w:rsidRPr="005B3520">
        <w:rPr>
          <w:rFonts w:ascii="Avenir Next LT Pro" w:hAnsi="Avenir Next LT Pro" w:cstheme="minorHAnsi"/>
          <w:b/>
          <w:color w:val="303030"/>
          <w:sz w:val="20"/>
          <w:szCs w:val="20"/>
          <w:highlight w:val="cyan"/>
          <w:lang w:eastAsia="es-ES"/>
        </w:rPr>
      </w:r>
      <w:r w:rsidR="00100F81">
        <w:rPr>
          <w:rFonts w:ascii="Avenir Next LT Pro" w:hAnsi="Avenir Next LT Pro" w:cstheme="minorHAnsi"/>
          <w:b/>
          <w:noProof/>
          <w:color w:val="303030"/>
          <w:sz w:val="20"/>
          <w:szCs w:val="20"/>
          <w:highlight w:val="cyan"/>
          <w:lang w:eastAsia="es-ES"/>
        </w:rPr>
      </w:r>
      <w:r w:rsidRPr="005B3520">
        <w:rPr>
          <w:rFonts w:ascii="Avenir Next LT Pro" w:hAnsi="Avenir Next LT Pro" w:cstheme="minorHAnsi"/>
          <w:b/>
          <w:color w:val="303030"/>
          <w:sz w:val="20"/>
          <w:szCs w:val="20"/>
          <w:highlight w:val="cyan"/>
          <w:lang w:eastAsia="es-ES"/>
        </w:rPr>
      </w:r>
      <w:r w:rsidRPr="005B3520">
        <w:rPr>
          <w:rFonts w:ascii="Avenir Next LT Pro" w:hAnsi="Avenir Next LT Pro" w:cstheme="minorHAnsi"/>
          <w:b/>
          <w:color w:val="303030"/>
          <w:sz w:val="20"/>
          <w:szCs w:val="20"/>
          <w:highlight w:val="cyan"/>
          <w:lang w:eastAsia="es-ES"/>
        </w:rPr>
      </w:r>
      <w:bookmarkEnd w:id="69"/>
      <w:r w:rsidR="00552185" w:rsidRPr="005B3520">
        <w:rPr>
          <w:rFonts w:ascii="Avenir Next LT Pro" w:hAnsi="Avenir Next LT Pro" w:cstheme="minorHAnsi"/>
          <w:b/>
          <w:color w:val="303030"/>
          <w:sz w:val="20"/>
          <w:szCs w:val="20"/>
          <w:highlight w:val="cyan"/>
          <w:lang w:eastAsia="es-ES"/>
        </w:rPr>
      </w:r>
      <w:r w:rsidR="00552185" w:rsidRPr="005B3520">
        <w:rPr>
          <w:rFonts w:ascii="Avenir Next LT Pro" w:hAnsi="Avenir Next LT Pro" w:cstheme="minorHAnsi"/>
          <w:b/>
          <w:color w:val="303030"/>
          <w:sz w:val="20"/>
          <w:szCs w:val="20"/>
          <w:highlight w:val="cyan"/>
        </w:rPr>
      </w:r>
      <w:bookmarkEnd w:id="70"/>
    </w:p>
    <w:p w14:paraId="32DD3B33" w14:textId="49EF9245" w:rsidR="00740A1A" w:rsidRPr="005B3520" w:rsidRDefault="00552185" w:rsidP="00740A1A">
      <w:pPr>
        <w:jc w:val="center"/>
        <w:rPr>
          <w:rFonts w:ascii="Avenir Next LT Pro" w:hAnsi="Avenir Next LT Pro" w:cstheme="minorHAnsi"/>
          <w:i/>
          <w:color w:val="303030"/>
          <w:sz w:val="20"/>
          <w:szCs w:val="20"/>
          <w:highlight w:val="cyan"/>
          <w:lang w:eastAsia="es-ES"/>
        </w:rPr>
      </w:pPr>
      <w:r w:rsidRPr="005B3520">
        <w:rPr>
          <w:rFonts w:ascii="Avenir Next LT Pro" w:hAnsi="Avenir Next LT Pro" w:cstheme="minorHAnsi"/>
          <w:i/>
          <w:color w:val="303030"/>
          <w:sz w:val="20"/>
          <w:szCs w:val="20"/>
          <w:highlight w:val="cyan"/>
          <w:lang w:eastAsia="es-ES"/>
        </w:rPr>
        <w:t>{var_9}</w:t>
      </w:r>
      <w:r w:rsidR="00364856">
        <w:rPr>
          <w:rFonts w:ascii="Avenir Next LT Pro" w:hAnsi="Avenir Next LT Pro" w:cstheme="minorHAnsi"/>
          <w:i/>
          <w:color w:val="303030"/>
          <w:sz w:val="20"/>
          <w:szCs w:val="20"/>
          <w:highlight w:val="cyan"/>
          <w:lang w:eastAsia="es-ES"/>
        </w:rPr>
      </w:r>
      <w:r w:rsidR="004909E7" w:rsidRPr="005B3520">
        <w:rPr>
          <w:rFonts w:ascii="Avenir Next LT Pro" w:hAnsi="Avenir Next LT Pro" w:cstheme="minorHAnsi"/>
          <w:i/>
          <w:color w:val="303030"/>
          <w:sz w:val="20"/>
          <w:szCs w:val="20"/>
          <w:highlight w:val="cyan"/>
          <w:lang w:eastAsia="es-ES"/>
        </w:rPr>
      </w:r>
      <w:r w:rsidR="00364856">
        <w:rPr>
          <w:rFonts w:ascii="Avenir Next LT Pro" w:hAnsi="Avenir Next LT Pro" w:cstheme="minorHAnsi"/>
          <w:i/>
          <w:color w:val="303030"/>
          <w:sz w:val="20"/>
          <w:szCs w:val="20"/>
          <w:highlight w:val="cyan"/>
          <w:lang w:eastAsia="es-ES"/>
        </w:rPr>
      </w:r>
      <w:r w:rsidR="004909E7" w:rsidRPr="005B3520">
        <w:rPr>
          <w:rFonts w:ascii="Avenir Next LT Pro" w:hAnsi="Avenir Next LT Pro" w:cstheme="minorHAnsi"/>
          <w:i/>
          <w:color w:val="303030"/>
          <w:sz w:val="20"/>
          <w:szCs w:val="20"/>
          <w:highlight w:val="cyan"/>
          <w:lang w:eastAsia="es-ES"/>
        </w:rPr>
      </w:r>
      <w:proofErr w:type="gramStart"/>
      <w:r w:rsidR="004909E7" w:rsidRPr="005B3520">
        <w:rPr>
          <w:rFonts w:ascii="Avenir Next LT Pro" w:hAnsi="Avenir Next LT Pro" w:cstheme="minorHAnsi"/>
          <w:i/>
          <w:color w:val="303030"/>
          <w:sz w:val="20"/>
          <w:szCs w:val="20"/>
          <w:highlight w:val="cyan"/>
          <w:lang w:eastAsia="es-ES"/>
        </w:rPr>
      </w:r>
      <w:commentRangeStart w:id="71"/>
      <w:r w:rsidR="004909E7" w:rsidRPr="005B3520">
        <w:rPr>
          <w:rFonts w:ascii="Avenir Next LT Pro" w:hAnsi="Avenir Next LT Pro" w:cstheme="minorHAnsi"/>
          <w:i/>
          <w:color w:val="303030"/>
          <w:sz w:val="20"/>
          <w:szCs w:val="20"/>
          <w:highlight w:val="cyan"/>
          <w:lang w:eastAsia="es-ES"/>
        </w:rPr>
      </w:r>
      <w:commentRangeEnd w:id="71"/>
      <w:proofErr w:type="gramEnd"/>
      <w:r w:rsidR="00441E2A">
        <w:rPr>
          <w:rStyle w:val="Refdecomentario"/>
          <w:rFonts w:ascii="Tahoma" w:hAnsi="Tahoma"/>
          <w:szCs w:val="20"/>
          <w:lang w:val="es-MX" w:eastAsia="es-MX"/>
        </w:rPr>
        <w:commentReference w:id="71"/>
      </w:r>
      <w:r w:rsidR="00740A1A" w:rsidRPr="005B3520">
        <w:rPr>
          <w:rFonts w:ascii="Avenir Next LT Pro" w:hAnsi="Avenir Next LT Pro" w:cstheme="minorHAnsi"/>
          <w:i/>
          <w:color w:val="303030"/>
          <w:sz w:val="20"/>
          <w:szCs w:val="20"/>
          <w:highlight w:val="cyan"/>
          <w:lang w:eastAsia="es-ES"/>
        </w:rPr>
        <w:t>.</w:t>
      </w:r>
    </w:p>
    <w:p w14:paraId="56B5249B" w14:textId="77777777" w:rsidR="00A12639" w:rsidRPr="005B3520" w:rsidRDefault="00A12639" w:rsidP="00E2702F">
      <w:pPr>
        <w:jc w:val="center"/>
        <w:rPr>
          <w:rFonts w:ascii="Avenir Next LT Pro" w:hAnsi="Avenir Next LT Pro" w:cstheme="minorHAnsi"/>
          <w:b/>
          <w:color w:val="303030"/>
          <w:sz w:val="20"/>
          <w:szCs w:val="20"/>
          <w:highlight w:val="cyan"/>
          <w:lang w:eastAsia="es-ES"/>
        </w:rPr>
      </w:pPr>
      <w:bookmarkStart w:id="72" w:name="_Toc390424215"/>
      <w:bookmarkStart w:id="73" w:name="_Toc406421880"/>
      <w:bookmarkStart w:id="74" w:name="_Toc415149041"/>
      <w:bookmarkStart w:id="75" w:name="_Toc492817084"/>
      <w:bookmarkStart w:id="76" w:name="_Toc497388086"/>
      <w:bookmarkStart w:id="77" w:name="_Toc19695820"/>
    </w:p>
    <w:bookmarkEnd w:id="72"/>
    <w:bookmarkEnd w:id="73"/>
    <w:bookmarkEnd w:id="74"/>
    <w:bookmarkEnd w:id="75"/>
    <w:bookmarkEnd w:id="76"/>
    <w:bookmarkEnd w:id="77"/>
    <w:p w14:paraId="2796B1C8" w14:textId="7E4A2CCA" w:rsidR="00E2702F" w:rsidRPr="005B3520" w:rsidRDefault="00E2702F" w:rsidP="00E2702F">
      <w:pPr>
        <w:jc w:val="center"/>
        <w:rPr>
          <w:rFonts w:ascii="Avenir Next LT Pro" w:hAnsi="Avenir Next LT Pro" w:cs="Calibri"/>
          <w:b/>
          <w:color w:val="303030"/>
          <w:sz w:val="22"/>
          <w:highlight w:val="cyan"/>
          <w:lang w:eastAsia="es-ES"/>
        </w:rPr>
      </w:pPr>
    </w:p>
    <w:p w14:paraId="69A97F62" w14:textId="77777777" w:rsidR="00834604" w:rsidRPr="005B3520" w:rsidRDefault="00834604" w:rsidP="00E2702F">
      <w:pPr>
        <w:jc w:val="center"/>
        <w:rPr>
          <w:rFonts w:ascii="Avenir Next LT Pro" w:hAnsi="Avenir Next LT Pro"/>
          <w:color w:val="303030"/>
          <w:sz w:val="20"/>
          <w:szCs w:val="20"/>
          <w:highlight w:val="cyan"/>
          <w:lang w:eastAsia="es-ES"/>
        </w:rPr>
      </w:pPr>
      <w:r w:rsidRPr="005B3520">
        <w:rPr>
          <w:rFonts w:ascii="Avenir Next LT Pro" w:hAnsi="Avenir Next LT Pro"/>
          <w:color w:val="303030"/>
          <w:sz w:val="20"/>
          <w:szCs w:val="20"/>
          <w:highlight w:val="cyan"/>
          <w:lang w:eastAsia="es-ES"/>
        </w:rPr>
        <w:t>{var_4}</w:t>
      </w:r>
    </w:p>
    <w:p w14:paraId="6D893B1E" w14:textId="7ACA72D1" w:rsidR="00E572E8" w:rsidRPr="000A240D" w:rsidRDefault="00E572E8">
      <w:pPr>
        <w:pStyle w:val="Ttulo1"/>
        <w:numPr>
          <w:ilvl w:val="0"/>
          <w:numId w:val="5"/>
        </w:numPr>
        <w:spacing w:line="276" w:lineRule="auto"/>
        <w:jc w:val="both"/>
        <w:rPr>
          <w:rFonts w:ascii="Avenir Next LT Pro" w:hAnsi="Avenir Next LT Pro" w:cstheme="minorHAnsi"/>
          <w:bCs w:val="0"/>
          <w:color w:val="303030"/>
          <w:sz w:val="40"/>
          <w:szCs w:val="20"/>
        </w:rPr>
      </w:pPr>
      <w:bookmarkStart w:id="78" w:name="_Toc211425263"/>
      <w:bookmarkStart w:id="79" w:name="_Toc215311192"/>
      <w:r w:rsidRPr="000A240D">
        <w:rPr>
          <w:rFonts w:ascii="Avenir Next LT Pro" w:hAnsi="Avenir Next LT Pro" w:cstheme="minorHAnsi"/>
          <w:bCs w:val="0"/>
          <w:color w:val="303030"/>
          <w:sz w:val="40"/>
          <w:szCs w:val="20"/>
        </w:rPr>
        <w:lastRenderedPageBreak/>
        <w:t>PROCEDIMIENTO DE MEDICIÓN UTILIZADO</w:t>
      </w:r>
      <w:bookmarkEnd w:id="78"/>
      <w:bookmarkEnd w:id="79"/>
      <w:r w:rsidRPr="000A240D">
        <w:rPr>
          <w:rFonts w:ascii="Avenir Next LT Pro" w:hAnsi="Avenir Next LT Pro" w:cstheme="minorHAnsi"/>
          <w:bCs w:val="0"/>
          <w:color w:val="303030"/>
          <w:sz w:val="40"/>
          <w:szCs w:val="20"/>
        </w:rPr>
        <w:t xml:space="preserve"> </w:t>
      </w:r>
    </w:p>
    <w:p w14:paraId="619B3628" w14:textId="77777777" w:rsidR="007C07A8" w:rsidRPr="005B3520" w:rsidRDefault="007C07A8" w:rsidP="007C07A8">
      <w:pPr>
        <w:rPr>
          <w:rFonts w:ascii="Avenir Next LT Pro" w:hAnsi="Avenir Next LT Pro"/>
          <w:color w:val="303030"/>
          <w:highlight w:val="cyan"/>
        </w:rPr>
      </w:pPr>
    </w:p>
    <w:p w14:paraId="46801C0B" w14:textId="1CFCB753" w:rsidR="00A775CD" w:rsidRPr="00A775CD" w:rsidRDefault="00A775CD" w:rsidP="00A775CD">
      <w:pPr>
        <w:spacing w:after="240" w:line="360" w:lineRule="auto"/>
        <w:jc w:val="both"/>
        <w:rPr>
          <w:rFonts w:ascii="Avenir Next LT Pro" w:hAnsi="Avenir Next LT Pro" w:cstheme="minorHAnsi"/>
          <w:color w:val="303030"/>
          <w:sz w:val="22"/>
          <w:szCs w:val="22"/>
        </w:rPr>
      </w:pPr>
      <w:r w:rsidRPr="00A775CD">
        <w:rPr>
          <w:rFonts w:ascii="Avenir Next LT Pro" w:hAnsi="Avenir Next LT Pro" w:cstheme="minorHAnsi"/>
          <w:color w:val="303030"/>
          <w:sz w:val="22"/>
          <w:szCs w:val="22"/>
        </w:rPr>
        <w:t xml:space="preserve">Según lo establecido por la Resolución 0627 de 2006 en el capítulo II artículo 7, los resultados obtenidos en las mediciones son utilizados para la verificación de niveles de emisión de ruido por parte de todas las fuentes generadoras y de los niveles equivalentes resultantes por la medición de ruido ambiental. Por su parte en el capítulo </w:t>
      </w:r>
      <w:proofErr w:type="spellStart"/>
      <w:r w:rsidRPr="00A775CD">
        <w:rPr>
          <w:rFonts w:ascii="Avenir Next LT Pro" w:hAnsi="Avenir Next LT Pro" w:cstheme="minorHAnsi"/>
          <w:color w:val="303030"/>
          <w:sz w:val="22"/>
          <w:szCs w:val="22"/>
        </w:rPr>
        <w:t>lll</w:t>
      </w:r>
      <w:proofErr w:type="spellEnd"/>
      <w:r w:rsidRPr="00A775CD">
        <w:rPr>
          <w:rFonts w:ascii="Avenir Next LT Pro" w:hAnsi="Avenir Next LT Pro" w:cstheme="minorHAnsi"/>
          <w:color w:val="303030"/>
          <w:sz w:val="22"/>
          <w:szCs w:val="22"/>
        </w:rPr>
        <w:t>, artículo 14, del citado documento se indica que los resultados obtenidos en las mediciones de ruido ambiental deben ser utilizados para realizar el diagnóstico del ambiente por ruido. Teniendo en cuenta lo anterior los parámetros monitoreados fueron:</w:t>
      </w:r>
    </w:p>
    <w:p w14:paraId="014EA941" w14:textId="4E06E132" w:rsidR="00FF21EE" w:rsidRPr="00A775CD" w:rsidRDefault="00FF21EE" w:rsidP="00CA4CB4">
      <w:pPr>
        <w:spacing w:after="240" w:line="360" w:lineRule="auto"/>
        <w:jc w:val="both"/>
        <w:rPr>
          <w:rFonts w:ascii="Avenir Next LT Pro" w:hAnsi="Avenir Next LT Pro" w:cstheme="minorHAnsi"/>
          <w:color w:val="303030"/>
          <w:sz w:val="22"/>
          <w:szCs w:val="22"/>
        </w:rPr>
      </w:pPr>
      <w:r w:rsidRPr="00A775CD">
        <w:rPr>
          <w:rFonts w:ascii="Avenir Next LT Pro" w:hAnsi="Avenir Next LT Pro" w:cstheme="minorHAnsi"/>
          <w:color w:val="303030"/>
          <w:sz w:val="22"/>
          <w:szCs w:val="22"/>
        </w:rPr>
        <w:t>Los parámetros monitoreados fueron:</w:t>
      </w:r>
    </w:p>
    <w:p w14:paraId="2C2926C3" w14:textId="77777777" w:rsidR="007C07A8" w:rsidRDefault="007C07A8" w:rsidP="00F568B6">
      <w:pPr>
        <w:numPr>
          <w:ilvl w:val="0"/>
          <w:numId w:val="25"/>
        </w:numPr>
        <w:spacing w:line="360" w:lineRule="auto"/>
        <w:jc w:val="both"/>
        <w:rPr>
          <w:rFonts w:ascii="Avenir Next LT Pro" w:hAnsi="Avenir Next LT Pro" w:cs="Calibri"/>
          <w:color w:val="303030"/>
          <w:sz w:val="22"/>
          <w:szCs w:val="22"/>
        </w:rPr>
      </w:pPr>
      <w:r w:rsidRPr="00A775CD">
        <w:rPr>
          <w:rFonts w:ascii="Avenir Next LT Pro" w:hAnsi="Avenir Next LT Pro" w:cs="Calibri"/>
          <w:color w:val="303030"/>
          <w:sz w:val="22"/>
          <w:szCs w:val="22"/>
        </w:rPr>
        <w:t>LAeq (</w:t>
      </w:r>
      <w:proofErr w:type="spellStart"/>
      <w:r w:rsidRPr="00A775CD">
        <w:rPr>
          <w:rFonts w:ascii="Avenir Next LT Pro" w:hAnsi="Avenir Next LT Pro" w:cs="Calibri"/>
          <w:color w:val="303030"/>
          <w:sz w:val="22"/>
          <w:szCs w:val="22"/>
        </w:rPr>
        <w:t>Slow</w:t>
      </w:r>
      <w:proofErr w:type="spellEnd"/>
      <w:r w:rsidRPr="00A775CD">
        <w:rPr>
          <w:rFonts w:ascii="Avenir Next LT Pro" w:hAnsi="Avenir Next LT Pro" w:cs="Calibri"/>
          <w:color w:val="303030"/>
          <w:sz w:val="22"/>
          <w:szCs w:val="22"/>
        </w:rPr>
        <w:t>)</w:t>
      </w:r>
    </w:p>
    <w:p w14:paraId="3C1A82AD" w14:textId="07DEA197" w:rsidR="00A775CD" w:rsidRDefault="00A775CD" w:rsidP="00F568B6">
      <w:pPr>
        <w:numPr>
          <w:ilvl w:val="0"/>
          <w:numId w:val="25"/>
        </w:numPr>
        <w:spacing w:line="360" w:lineRule="auto"/>
        <w:jc w:val="both"/>
        <w:rPr>
          <w:rFonts w:ascii="Avenir Next LT Pro" w:hAnsi="Avenir Next LT Pro" w:cs="Calibri"/>
          <w:color w:val="303030"/>
          <w:sz w:val="22"/>
          <w:szCs w:val="22"/>
        </w:rPr>
      </w:pPr>
      <w:r>
        <w:rPr>
          <w:rFonts w:ascii="Avenir Next LT Pro" w:hAnsi="Avenir Next LT Pro" w:cs="Calibri"/>
          <w:color w:val="303030"/>
          <w:sz w:val="22"/>
          <w:szCs w:val="22"/>
        </w:rPr>
        <w:t>L90</w:t>
      </w:r>
    </w:p>
    <w:p w14:paraId="3C61553C" w14:textId="2C1ACF1B" w:rsidR="0024268B" w:rsidRDefault="0024268B" w:rsidP="00F568B6">
      <w:pPr>
        <w:numPr>
          <w:ilvl w:val="0"/>
          <w:numId w:val="25"/>
        </w:numPr>
        <w:spacing w:line="360" w:lineRule="auto"/>
        <w:jc w:val="both"/>
        <w:rPr>
          <w:rFonts w:ascii="Avenir Next LT Pro" w:hAnsi="Avenir Next LT Pro" w:cs="Calibri"/>
          <w:color w:val="303030"/>
          <w:sz w:val="22"/>
          <w:szCs w:val="22"/>
        </w:rPr>
      </w:pPr>
      <w:proofErr w:type="spellStart"/>
      <w:r>
        <w:rPr>
          <w:rFonts w:ascii="Avenir Next LT Pro" w:hAnsi="Avenir Next LT Pro" w:cs="Calibri"/>
          <w:color w:val="303030"/>
          <w:sz w:val="22"/>
          <w:szCs w:val="22"/>
        </w:rPr>
        <w:t>Lmax</w:t>
      </w:r>
      <w:proofErr w:type="spellEnd"/>
    </w:p>
    <w:p w14:paraId="3A2A5D25" w14:textId="092828B0" w:rsidR="0024268B" w:rsidRPr="00A775CD" w:rsidRDefault="0024268B" w:rsidP="00F568B6">
      <w:pPr>
        <w:numPr>
          <w:ilvl w:val="0"/>
          <w:numId w:val="25"/>
        </w:numPr>
        <w:spacing w:line="360" w:lineRule="auto"/>
        <w:jc w:val="both"/>
        <w:rPr>
          <w:rFonts w:ascii="Avenir Next LT Pro" w:hAnsi="Avenir Next LT Pro" w:cs="Calibri"/>
          <w:color w:val="303030"/>
          <w:sz w:val="22"/>
          <w:szCs w:val="22"/>
        </w:rPr>
      </w:pPr>
      <w:proofErr w:type="spellStart"/>
      <w:r>
        <w:rPr>
          <w:rFonts w:ascii="Avenir Next LT Pro" w:hAnsi="Avenir Next LT Pro" w:cs="Calibri"/>
          <w:color w:val="303030"/>
          <w:sz w:val="22"/>
          <w:szCs w:val="22"/>
        </w:rPr>
        <w:t>Lmin</w:t>
      </w:r>
      <w:proofErr w:type="spellEnd"/>
    </w:p>
    <w:p w14:paraId="60696C08" w14:textId="2F425A92" w:rsidR="00A775CD" w:rsidRPr="00A775CD" w:rsidRDefault="00A775CD" w:rsidP="00A775CD">
      <w:pPr>
        <w:pStyle w:val="Prrafodelista"/>
        <w:numPr>
          <w:ilvl w:val="0"/>
          <w:numId w:val="25"/>
        </w:numPr>
        <w:spacing w:line="360" w:lineRule="auto"/>
        <w:rPr>
          <w:rFonts w:ascii="Avenir Next LT Pro" w:hAnsi="Avenir Next LT Pro" w:cs="Calibri"/>
          <w:color w:val="303030"/>
          <w:sz w:val="22"/>
          <w:szCs w:val="22"/>
        </w:rPr>
      </w:pPr>
      <w:r w:rsidRPr="00A775CD">
        <w:rPr>
          <w:rFonts w:ascii="Avenir Next LT Pro" w:hAnsi="Avenir Next LT Pro" w:cs="Calibri"/>
          <w:color w:val="303030"/>
          <w:sz w:val="22"/>
          <w:szCs w:val="22"/>
        </w:rPr>
        <w:t>LAI (Impulse)</w:t>
      </w:r>
    </w:p>
    <w:p w14:paraId="06A747E8" w14:textId="6716383E" w:rsidR="00FF21EE" w:rsidRPr="00A775CD" w:rsidRDefault="007C07A8" w:rsidP="00C41A7B">
      <w:pPr>
        <w:numPr>
          <w:ilvl w:val="0"/>
          <w:numId w:val="25"/>
        </w:numPr>
        <w:spacing w:after="240" w:line="360" w:lineRule="auto"/>
        <w:jc w:val="both"/>
        <w:rPr>
          <w:rFonts w:ascii="Avenir Next LT Pro" w:hAnsi="Avenir Next LT Pro" w:cs="Calibri"/>
          <w:color w:val="303030"/>
          <w:sz w:val="22"/>
          <w:szCs w:val="22"/>
        </w:rPr>
      </w:pPr>
      <w:r w:rsidRPr="00A775CD">
        <w:rPr>
          <w:rFonts w:ascii="Avenir Next LT Pro" w:hAnsi="Avenir Next LT Pro" w:cs="Calibri"/>
          <w:color w:val="303030"/>
          <w:sz w:val="22"/>
          <w:szCs w:val="22"/>
        </w:rPr>
        <w:t>LAeq (Impulse)</w:t>
      </w:r>
    </w:p>
    <w:p w14:paraId="4A3AB3EE" w14:textId="0479CA4E" w:rsidR="00C41A7B" w:rsidRPr="00063FF4" w:rsidRDefault="00FF21EE" w:rsidP="00C41A7B">
      <w:pPr>
        <w:pStyle w:val="Ttulo2"/>
        <w:numPr>
          <w:ilvl w:val="1"/>
          <w:numId w:val="5"/>
        </w:numPr>
        <w:spacing w:after="240"/>
        <w:rPr>
          <w:rFonts w:ascii="Avenir Next LT Pro" w:hAnsi="Avenir Next LT Pro"/>
          <w:color w:val="303030"/>
          <w:sz w:val="28"/>
          <w:szCs w:val="28"/>
        </w:rPr>
      </w:pPr>
      <w:bookmarkStart w:id="80" w:name="_Toc194429931"/>
      <w:bookmarkStart w:id="81" w:name="_Toc211425264"/>
      <w:bookmarkStart w:id="82" w:name="_Toc215311193"/>
      <w:r w:rsidRPr="00063FF4">
        <w:rPr>
          <w:rFonts w:ascii="Avenir Next LT Pro" w:hAnsi="Avenir Next LT Pro"/>
          <w:color w:val="303030"/>
          <w:sz w:val="28"/>
          <w:szCs w:val="28"/>
        </w:rPr>
        <w:t xml:space="preserve">Determinación de </w:t>
      </w:r>
      <w:bookmarkEnd w:id="80"/>
      <w:r w:rsidR="00C41A7B" w:rsidRPr="00063FF4">
        <w:rPr>
          <w:rFonts w:ascii="Avenir Next LT Pro" w:hAnsi="Avenir Next LT Pro"/>
          <w:color w:val="303030"/>
          <w:sz w:val="28"/>
          <w:szCs w:val="28"/>
        </w:rPr>
        <w:t>emisión de ruido</w:t>
      </w:r>
      <w:bookmarkEnd w:id="81"/>
      <w:bookmarkEnd w:id="82"/>
      <w:r w:rsidR="00C41A7B" w:rsidRPr="00063FF4">
        <w:rPr>
          <w:rFonts w:ascii="Avenir Next LT Pro" w:hAnsi="Avenir Next LT Pro"/>
          <w:color w:val="303030"/>
          <w:sz w:val="28"/>
          <w:szCs w:val="28"/>
        </w:rPr>
        <w:t xml:space="preserve"> </w:t>
      </w:r>
    </w:p>
    <w:p w14:paraId="49159D35" w14:textId="77777777" w:rsidR="00C41A7B" w:rsidRDefault="00C41A7B" w:rsidP="00C41A7B">
      <w:pPr>
        <w:spacing w:line="360" w:lineRule="auto"/>
        <w:jc w:val="both"/>
        <w:rPr>
          <w:rFonts w:ascii="Avenir Next LT Pro" w:hAnsi="Avenir Next LT Pro" w:cstheme="minorHAnsi"/>
          <w:color w:val="303030"/>
          <w:sz w:val="22"/>
          <w:szCs w:val="22"/>
        </w:rPr>
      </w:pPr>
      <w:r w:rsidRPr="00063FF4">
        <w:rPr>
          <w:rFonts w:ascii="Avenir Next LT Pro" w:hAnsi="Avenir Next LT Pro" w:cstheme="minorHAnsi"/>
          <w:color w:val="303030"/>
          <w:sz w:val="22"/>
          <w:szCs w:val="22"/>
        </w:rPr>
        <w:t xml:space="preserve">La emisión o aporte de ruido de cualquier fuente se obtiene al restar logarítmicamente, el ruido residual corregido, del valor del nivel de presión sonora corregido continuo equivalente ponderado A, - </w:t>
      </w:r>
      <w:proofErr w:type="spellStart"/>
      <w:r w:rsidRPr="00063FF4">
        <w:rPr>
          <w:rFonts w:ascii="Avenir Next LT Pro" w:hAnsi="Avenir Next LT Pro" w:cstheme="minorHAnsi"/>
          <w:color w:val="303030"/>
          <w:sz w:val="22"/>
          <w:szCs w:val="22"/>
        </w:rPr>
        <w:t>LRAeq</w:t>
      </w:r>
      <w:proofErr w:type="spellEnd"/>
      <w:r w:rsidRPr="00063FF4">
        <w:rPr>
          <w:rFonts w:ascii="Avenir Next LT Pro" w:hAnsi="Avenir Next LT Pro" w:cstheme="minorHAnsi"/>
          <w:color w:val="303030"/>
          <w:sz w:val="22"/>
          <w:szCs w:val="22"/>
        </w:rPr>
        <w:t>, T -, como se expresa a continuación:</w:t>
      </w:r>
    </w:p>
    <w:p w14:paraId="55C04310" w14:textId="77777777" w:rsidR="00063FF4" w:rsidRPr="00063FF4" w:rsidRDefault="00063FF4" w:rsidP="00C41A7B">
      <w:pPr>
        <w:spacing w:line="360" w:lineRule="auto"/>
        <w:jc w:val="both"/>
        <w:rPr>
          <w:rFonts w:ascii="Avenir Next LT Pro" w:hAnsi="Avenir Next LT Pro" w:cstheme="minorHAnsi"/>
          <w:color w:val="303030"/>
          <w:sz w:val="22"/>
          <w:szCs w:val="22"/>
        </w:rPr>
      </w:pPr>
    </w:p>
    <w:p w14:paraId="5D3CDBBC" w14:textId="77777777" w:rsidR="00C41A7B" w:rsidRPr="00063FF4" w:rsidRDefault="00C41A7B" w:rsidP="00441E2A">
      <w:pPr>
        <w:spacing w:after="240" w:line="360" w:lineRule="auto"/>
        <w:jc w:val="center"/>
        <w:rPr>
          <w:rFonts w:ascii="Avenir Next LT Pro" w:hAnsi="Avenir Next LT Pro" w:cstheme="minorHAnsi"/>
          <w:color w:val="303030"/>
          <w:sz w:val="22"/>
          <w:szCs w:val="22"/>
        </w:rPr>
      </w:pPr>
      <w:proofErr w:type="spellStart"/>
      <w:r w:rsidRPr="00063FF4">
        <w:rPr>
          <w:rFonts w:ascii="Avenir Next LT Pro" w:hAnsi="Avenir Next LT Pro" w:cstheme="minorHAnsi"/>
          <w:color w:val="303030"/>
          <w:sz w:val="22"/>
          <w:szCs w:val="22"/>
        </w:rPr>
        <w:t>Leqemisión</w:t>
      </w:r>
      <w:proofErr w:type="spellEnd"/>
      <w:r w:rsidRPr="00063FF4">
        <w:rPr>
          <w:rFonts w:ascii="Avenir Next LT Pro" w:hAnsi="Avenir Next LT Pro" w:cstheme="minorHAnsi"/>
          <w:color w:val="303030"/>
          <w:sz w:val="22"/>
          <w:szCs w:val="22"/>
        </w:rPr>
        <w:t xml:space="preserve"> = 10 log (10 (</w:t>
      </w:r>
      <w:proofErr w:type="spellStart"/>
      <w:r w:rsidRPr="00063FF4">
        <w:rPr>
          <w:rFonts w:ascii="Avenir Next LT Pro" w:hAnsi="Avenir Next LT Pro" w:cstheme="minorHAnsi"/>
          <w:color w:val="303030"/>
          <w:sz w:val="22"/>
          <w:szCs w:val="22"/>
        </w:rPr>
        <w:t>LRAeq</w:t>
      </w:r>
      <w:proofErr w:type="spellEnd"/>
      <w:r w:rsidRPr="00063FF4">
        <w:rPr>
          <w:rFonts w:ascii="Avenir Next LT Pro" w:hAnsi="Avenir Next LT Pro" w:cstheme="minorHAnsi"/>
          <w:color w:val="303030"/>
          <w:sz w:val="22"/>
          <w:szCs w:val="22"/>
        </w:rPr>
        <w:t>, 1h) /10 – 10 (</w:t>
      </w:r>
      <w:proofErr w:type="spellStart"/>
      <w:r w:rsidRPr="00063FF4">
        <w:rPr>
          <w:rFonts w:ascii="Avenir Next LT Pro" w:hAnsi="Avenir Next LT Pro" w:cstheme="minorHAnsi"/>
          <w:color w:val="303030"/>
          <w:sz w:val="22"/>
          <w:szCs w:val="22"/>
        </w:rPr>
        <w:t>LRAeq</w:t>
      </w:r>
      <w:proofErr w:type="spellEnd"/>
      <w:r w:rsidRPr="00063FF4">
        <w:rPr>
          <w:rFonts w:ascii="Avenir Next LT Pro" w:hAnsi="Avenir Next LT Pro" w:cstheme="minorHAnsi"/>
          <w:color w:val="303030"/>
          <w:sz w:val="22"/>
          <w:szCs w:val="22"/>
        </w:rPr>
        <w:t>, 1h, Residual) /10)</w:t>
      </w:r>
    </w:p>
    <w:p w14:paraId="02C6A134" w14:textId="77777777" w:rsidR="00C41A7B" w:rsidRPr="00063FF4" w:rsidRDefault="00C41A7B" w:rsidP="00C41A7B">
      <w:pPr>
        <w:spacing w:line="360" w:lineRule="auto"/>
        <w:jc w:val="both"/>
        <w:rPr>
          <w:rFonts w:ascii="Avenir Next LT Pro" w:hAnsi="Avenir Next LT Pro" w:cstheme="minorHAnsi"/>
          <w:color w:val="303030"/>
          <w:sz w:val="22"/>
          <w:szCs w:val="22"/>
        </w:rPr>
      </w:pPr>
      <w:r w:rsidRPr="00063FF4">
        <w:rPr>
          <w:rFonts w:ascii="Avenir Next LT Pro" w:hAnsi="Avenir Next LT Pro" w:cstheme="minorHAnsi"/>
          <w:color w:val="303030"/>
          <w:sz w:val="22"/>
          <w:szCs w:val="22"/>
        </w:rPr>
        <w:t>Dónde:</w:t>
      </w:r>
    </w:p>
    <w:p w14:paraId="1922FC91" w14:textId="77777777" w:rsidR="00C41A7B" w:rsidRPr="00063FF4" w:rsidRDefault="00C41A7B" w:rsidP="00C41A7B">
      <w:pPr>
        <w:spacing w:line="360" w:lineRule="auto"/>
        <w:jc w:val="both"/>
        <w:rPr>
          <w:rFonts w:ascii="Avenir Next LT Pro" w:hAnsi="Avenir Next LT Pro" w:cstheme="minorHAnsi"/>
          <w:color w:val="303030"/>
          <w:sz w:val="22"/>
          <w:szCs w:val="22"/>
        </w:rPr>
      </w:pPr>
      <w:proofErr w:type="spellStart"/>
      <w:r w:rsidRPr="00063FF4">
        <w:rPr>
          <w:rFonts w:ascii="Avenir Next LT Pro" w:hAnsi="Avenir Next LT Pro" w:cstheme="minorHAnsi"/>
          <w:color w:val="303030"/>
          <w:sz w:val="22"/>
          <w:szCs w:val="22"/>
        </w:rPr>
        <w:t>Leqemisión</w:t>
      </w:r>
      <w:proofErr w:type="spellEnd"/>
      <w:r w:rsidRPr="00063FF4">
        <w:rPr>
          <w:rFonts w:ascii="Avenir Next LT Pro" w:hAnsi="Avenir Next LT Pro" w:cstheme="minorHAnsi"/>
          <w:color w:val="303030"/>
          <w:sz w:val="22"/>
          <w:szCs w:val="22"/>
        </w:rPr>
        <w:t>: Nivel de emisión de presión sonora, o aporte de la(s) fuente(s) sonora(s), ponderado A,</w:t>
      </w:r>
    </w:p>
    <w:p w14:paraId="6E4014C0" w14:textId="77777777" w:rsidR="00C41A7B" w:rsidRPr="00063FF4" w:rsidRDefault="00C41A7B" w:rsidP="00C41A7B">
      <w:pPr>
        <w:spacing w:line="360" w:lineRule="auto"/>
        <w:jc w:val="both"/>
        <w:rPr>
          <w:rFonts w:ascii="Avenir Next LT Pro" w:hAnsi="Avenir Next LT Pro" w:cstheme="minorHAnsi"/>
          <w:color w:val="303030"/>
          <w:sz w:val="22"/>
          <w:szCs w:val="22"/>
        </w:rPr>
      </w:pPr>
      <w:r w:rsidRPr="00063FF4">
        <w:rPr>
          <w:rFonts w:ascii="Avenir Next LT Pro" w:hAnsi="Avenir Next LT Pro" w:cstheme="minorHAnsi"/>
          <w:color w:val="303030"/>
          <w:sz w:val="22"/>
          <w:szCs w:val="22"/>
        </w:rPr>
        <w:t>LRAeq,1 h: Nivel corregido de presión sonora continuo equivalente ponderado A, medido en una hora,</w:t>
      </w:r>
    </w:p>
    <w:p w14:paraId="2B6904EF" w14:textId="77777777" w:rsidR="00C41A7B" w:rsidRPr="00063FF4" w:rsidRDefault="00C41A7B" w:rsidP="00C41A7B">
      <w:pPr>
        <w:spacing w:line="360" w:lineRule="auto"/>
        <w:jc w:val="both"/>
        <w:rPr>
          <w:rFonts w:ascii="Avenir Next LT Pro" w:hAnsi="Avenir Next LT Pro" w:cstheme="minorHAnsi"/>
          <w:color w:val="303030"/>
          <w:sz w:val="22"/>
          <w:szCs w:val="22"/>
        </w:rPr>
      </w:pPr>
      <w:r w:rsidRPr="00063FF4">
        <w:rPr>
          <w:rFonts w:ascii="Avenir Next LT Pro" w:hAnsi="Avenir Next LT Pro" w:cstheme="minorHAnsi"/>
          <w:color w:val="303030"/>
          <w:sz w:val="22"/>
          <w:szCs w:val="22"/>
        </w:rPr>
        <w:lastRenderedPageBreak/>
        <w:t>LRAeq,1 h, Residual: Nivel corregido de presión sonora continuo equivalente ponderado A, Residual, medido en una hora.</w:t>
      </w:r>
    </w:p>
    <w:p w14:paraId="10F4A33F" w14:textId="5FF30D36" w:rsidR="00C41A7B" w:rsidRPr="00063FF4" w:rsidRDefault="00C41A7B" w:rsidP="003B3747">
      <w:pPr>
        <w:spacing w:line="360" w:lineRule="auto"/>
        <w:jc w:val="both"/>
        <w:rPr>
          <w:rFonts w:ascii="Avenir Next LT Pro" w:hAnsi="Avenir Next LT Pro" w:cs="Calibri"/>
          <w:color w:val="303030"/>
          <w:sz w:val="22"/>
          <w:szCs w:val="22"/>
        </w:rPr>
      </w:pPr>
      <w:r w:rsidRPr="00063FF4">
        <w:rPr>
          <w:rFonts w:ascii="Avenir Next LT Pro" w:hAnsi="Avenir Next LT Pro" w:cstheme="minorHAnsi"/>
          <w:color w:val="303030"/>
          <w:sz w:val="22"/>
          <w:szCs w:val="22"/>
        </w:rPr>
        <w:t>Parágrafo: En caso de no poderse evaluar el ruido residual, se toma el nivel percentil L90 corregido y se utiliza a cambio del valor del ruido residual corregido.</w:t>
      </w:r>
    </w:p>
    <w:p w14:paraId="7E25B399" w14:textId="77777777" w:rsidR="00C41A7B" w:rsidRPr="00063FF4" w:rsidRDefault="00C41A7B" w:rsidP="00C41A7B"/>
    <w:p w14:paraId="56019153" w14:textId="43FCE9A1" w:rsidR="00C41A7B" w:rsidRPr="00063FF4" w:rsidRDefault="00C41A7B" w:rsidP="00C41A7B">
      <w:pPr>
        <w:pStyle w:val="Ttulo2"/>
        <w:numPr>
          <w:ilvl w:val="1"/>
          <w:numId w:val="5"/>
        </w:numPr>
        <w:rPr>
          <w:rFonts w:ascii="Avenir Next LT Pro" w:hAnsi="Avenir Next LT Pro"/>
          <w:color w:val="303030"/>
          <w:sz w:val="28"/>
          <w:szCs w:val="28"/>
        </w:rPr>
      </w:pPr>
      <w:bookmarkStart w:id="83" w:name="_Toc211425265"/>
      <w:bookmarkStart w:id="84" w:name="_Toc215311194"/>
      <w:r w:rsidRPr="00063FF4">
        <w:rPr>
          <w:rFonts w:ascii="Avenir Next LT Pro" w:hAnsi="Avenir Next LT Pro"/>
          <w:color w:val="303030"/>
          <w:sz w:val="28"/>
          <w:szCs w:val="28"/>
        </w:rPr>
        <w:t>Determinación de ruido ambiental</w:t>
      </w:r>
      <w:bookmarkEnd w:id="83"/>
      <w:bookmarkEnd w:id="84"/>
    </w:p>
    <w:p w14:paraId="4937FBB0" w14:textId="77777777" w:rsidR="007C07A8" w:rsidRPr="00063FF4" w:rsidRDefault="007C07A8" w:rsidP="007C07A8">
      <w:pPr>
        <w:rPr>
          <w:rFonts w:ascii="Avenir Next LT Pro" w:hAnsi="Avenir Next LT Pro" w:cstheme="minorHAnsi"/>
          <w:b/>
          <w:color w:val="303030"/>
          <w:sz w:val="22"/>
          <w:szCs w:val="22"/>
        </w:rPr>
      </w:pPr>
      <w:bookmarkStart w:id="85" w:name="_Toc326159122"/>
      <w:bookmarkStart w:id="86" w:name="_Toc326159412"/>
      <w:bookmarkStart w:id="87" w:name="_Toc337484813"/>
      <w:bookmarkStart w:id="88" w:name="_Toc476584853"/>
      <w:bookmarkStart w:id="89" w:name="_Toc482631721"/>
    </w:p>
    <w:p w14:paraId="03BF6110" w14:textId="77777777" w:rsidR="007C07A8" w:rsidRPr="00063FF4" w:rsidRDefault="007C07A8" w:rsidP="007C07A8">
      <w:pPr>
        <w:spacing w:line="360" w:lineRule="auto"/>
        <w:jc w:val="both"/>
        <w:rPr>
          <w:rFonts w:ascii="Avenir Next LT Pro" w:hAnsi="Avenir Next LT Pro" w:cstheme="minorHAnsi"/>
          <w:color w:val="303030"/>
          <w:sz w:val="22"/>
          <w:szCs w:val="22"/>
        </w:rPr>
      </w:pPr>
      <w:r w:rsidRPr="00063FF4">
        <w:rPr>
          <w:rFonts w:ascii="Avenir Next LT Pro" w:hAnsi="Avenir Next LT Pro" w:cstheme="minorHAnsi"/>
          <w:color w:val="303030"/>
          <w:sz w:val="22"/>
          <w:szCs w:val="22"/>
        </w:rPr>
        <w:t>Para el cálculo del nivel equivalente resultante de la medición en cada uno de los puntos y para cada jornada de muestreo se aplicó la siguiente expresión:</w:t>
      </w:r>
    </w:p>
    <w:p w14:paraId="5FFB5949" w14:textId="77777777" w:rsidR="007C07A8" w:rsidRPr="00441E2A" w:rsidRDefault="007C07A8" w:rsidP="007C07A8">
      <w:pPr>
        <w:rPr>
          <w:rFonts w:ascii="Avenir Next LT Pro" w:hAnsi="Avenir Next LT Pro" w:cstheme="minorHAnsi"/>
          <w:color w:val="303030"/>
          <w:sz w:val="16"/>
          <w:szCs w:val="18"/>
        </w:rPr>
      </w:pPr>
    </w:p>
    <w:p w14:paraId="489D2162" w14:textId="7ECD67F6" w:rsidR="007C07A8" w:rsidRPr="00441E2A" w:rsidRDefault="007C07A8" w:rsidP="007C07A8">
      <w:pPr>
        <w:jc w:val="center"/>
        <w:rPr>
          <w:rFonts w:ascii="Avenir Next LT Pro" w:hAnsi="Avenir Next LT Pro" w:cstheme="minorHAnsi"/>
          <w:color w:val="303030"/>
          <w:szCs w:val="22"/>
        </w:rPr>
      </w:pPr>
      <w:proofErr w:type="spellStart"/>
      <w:r w:rsidRPr="00441E2A">
        <w:rPr>
          <w:rFonts w:ascii="Avenir Next LT Pro" w:hAnsi="Avenir Next LT Pro" w:cstheme="minorHAnsi"/>
          <w:color w:val="303030"/>
          <w:szCs w:val="22"/>
        </w:rPr>
        <w:t>LAeq</w:t>
      </w:r>
      <w:r w:rsidRPr="00441E2A">
        <w:rPr>
          <w:rFonts w:ascii="Avenir Next LT Pro" w:hAnsi="Avenir Next LT Pro" w:cstheme="minorHAnsi"/>
          <w:color w:val="303030"/>
          <w:szCs w:val="22"/>
          <w:vertAlign w:val="subscript"/>
        </w:rPr>
        <w:t>Ambiental</w:t>
      </w:r>
      <w:proofErr w:type="spellEnd"/>
      <w:r w:rsidRPr="00441E2A">
        <w:rPr>
          <w:rFonts w:ascii="Avenir Next LT Pro" w:hAnsi="Avenir Next LT Pro" w:cstheme="minorHAnsi"/>
          <w:color w:val="303030"/>
          <w:szCs w:val="22"/>
        </w:rPr>
        <w:t xml:space="preserve"> = 10.log ((1/5</w:t>
      </w:r>
      <w:r w:rsidR="00E81951" w:rsidRPr="00441E2A">
        <w:rPr>
          <w:rFonts w:ascii="Avenir Next LT Pro" w:hAnsi="Avenir Next LT Pro" w:cstheme="minorHAnsi"/>
          <w:color w:val="303030"/>
          <w:szCs w:val="22"/>
        </w:rPr>
        <w:t>). (</w:t>
      </w:r>
      <w:r w:rsidRPr="00441E2A">
        <w:rPr>
          <w:rFonts w:ascii="Avenir Next LT Pro" w:hAnsi="Avenir Next LT Pro" w:cstheme="minorHAnsi"/>
          <w:color w:val="303030"/>
          <w:szCs w:val="22"/>
        </w:rPr>
        <w:t>10</w:t>
      </w:r>
      <w:r w:rsidRPr="00441E2A">
        <w:rPr>
          <w:rFonts w:ascii="Avenir Next LT Pro" w:hAnsi="Avenir Next LT Pro" w:cstheme="minorHAnsi"/>
          <w:color w:val="303030"/>
          <w:szCs w:val="22"/>
          <w:vertAlign w:val="superscript"/>
        </w:rPr>
        <w:t>Ln/10</w:t>
      </w:r>
      <w:r w:rsidRPr="00441E2A">
        <w:rPr>
          <w:rFonts w:ascii="Avenir Next LT Pro" w:hAnsi="Avenir Next LT Pro" w:cstheme="minorHAnsi"/>
          <w:color w:val="303030"/>
          <w:szCs w:val="22"/>
        </w:rPr>
        <w:t xml:space="preserve"> +10</w:t>
      </w:r>
      <w:r w:rsidRPr="00441E2A">
        <w:rPr>
          <w:rFonts w:ascii="Avenir Next LT Pro" w:hAnsi="Avenir Next LT Pro" w:cstheme="minorHAnsi"/>
          <w:color w:val="303030"/>
          <w:szCs w:val="22"/>
          <w:vertAlign w:val="superscript"/>
        </w:rPr>
        <w:t>Lo/10</w:t>
      </w:r>
      <w:r w:rsidRPr="00441E2A">
        <w:rPr>
          <w:rFonts w:ascii="Avenir Next LT Pro" w:hAnsi="Avenir Next LT Pro" w:cstheme="minorHAnsi"/>
          <w:color w:val="303030"/>
          <w:szCs w:val="22"/>
        </w:rPr>
        <w:t xml:space="preserve"> +10</w:t>
      </w:r>
      <w:r w:rsidRPr="00441E2A">
        <w:rPr>
          <w:rFonts w:ascii="Avenir Next LT Pro" w:hAnsi="Avenir Next LT Pro" w:cstheme="minorHAnsi"/>
          <w:color w:val="303030"/>
          <w:szCs w:val="22"/>
          <w:vertAlign w:val="superscript"/>
        </w:rPr>
        <w:t>Ls/10</w:t>
      </w:r>
      <w:r w:rsidRPr="00441E2A">
        <w:rPr>
          <w:rFonts w:ascii="Avenir Next LT Pro" w:hAnsi="Avenir Next LT Pro" w:cstheme="minorHAnsi"/>
          <w:color w:val="303030"/>
          <w:szCs w:val="22"/>
        </w:rPr>
        <w:t xml:space="preserve"> +10</w:t>
      </w:r>
      <w:r w:rsidRPr="00441E2A">
        <w:rPr>
          <w:rFonts w:ascii="Avenir Next LT Pro" w:hAnsi="Avenir Next LT Pro" w:cstheme="minorHAnsi"/>
          <w:color w:val="303030"/>
          <w:szCs w:val="22"/>
          <w:vertAlign w:val="superscript"/>
        </w:rPr>
        <w:t>Le/10</w:t>
      </w:r>
      <w:r w:rsidRPr="00441E2A">
        <w:rPr>
          <w:rFonts w:ascii="Avenir Next LT Pro" w:hAnsi="Avenir Next LT Pro" w:cstheme="minorHAnsi"/>
          <w:color w:val="303030"/>
          <w:szCs w:val="22"/>
        </w:rPr>
        <w:t xml:space="preserve"> +10</w:t>
      </w:r>
      <w:r w:rsidRPr="00441E2A">
        <w:rPr>
          <w:rFonts w:ascii="Avenir Next LT Pro" w:hAnsi="Avenir Next LT Pro" w:cstheme="minorHAnsi"/>
          <w:color w:val="303030"/>
          <w:szCs w:val="22"/>
          <w:vertAlign w:val="superscript"/>
        </w:rPr>
        <w:t>Lv/10</w:t>
      </w:r>
      <w:r w:rsidRPr="00441E2A">
        <w:rPr>
          <w:rFonts w:ascii="Avenir Next LT Pro" w:hAnsi="Avenir Next LT Pro" w:cstheme="minorHAnsi"/>
          <w:color w:val="303030"/>
          <w:szCs w:val="22"/>
        </w:rPr>
        <w:t>))</w:t>
      </w:r>
    </w:p>
    <w:p w14:paraId="4F167A9A" w14:textId="77777777" w:rsidR="007C07A8" w:rsidRPr="00063FF4" w:rsidRDefault="007C07A8" w:rsidP="007C07A8">
      <w:pPr>
        <w:jc w:val="center"/>
        <w:rPr>
          <w:rFonts w:ascii="Avenir Next LT Pro" w:hAnsi="Avenir Next LT Pro" w:cstheme="minorHAnsi"/>
          <w:color w:val="303030"/>
          <w:sz w:val="18"/>
        </w:rPr>
      </w:pPr>
    </w:p>
    <w:p w14:paraId="039F2DE0" w14:textId="77777777" w:rsidR="007C07A8" w:rsidRPr="00063FF4" w:rsidRDefault="007C07A8" w:rsidP="00751983">
      <w:pPr>
        <w:spacing w:line="360" w:lineRule="auto"/>
        <w:jc w:val="both"/>
        <w:rPr>
          <w:rFonts w:ascii="Avenir Next LT Pro" w:hAnsi="Avenir Next LT Pro" w:cstheme="minorHAnsi"/>
          <w:color w:val="303030"/>
          <w:sz w:val="22"/>
        </w:rPr>
      </w:pPr>
      <w:r w:rsidRPr="00063FF4">
        <w:rPr>
          <w:rFonts w:ascii="Avenir Next LT Pro" w:hAnsi="Avenir Next LT Pro" w:cstheme="minorHAnsi"/>
          <w:color w:val="303030"/>
          <w:sz w:val="22"/>
        </w:rPr>
        <w:t>Dónde:</w:t>
      </w:r>
    </w:p>
    <w:p w14:paraId="0CAFA3C6" w14:textId="77777777" w:rsidR="007C07A8" w:rsidRPr="00063FF4" w:rsidRDefault="007C07A8" w:rsidP="00751983">
      <w:pPr>
        <w:spacing w:line="360" w:lineRule="auto"/>
        <w:jc w:val="both"/>
        <w:rPr>
          <w:rFonts w:ascii="Avenir Next LT Pro" w:hAnsi="Avenir Next LT Pro" w:cstheme="minorHAnsi"/>
          <w:color w:val="303030"/>
          <w:sz w:val="22"/>
        </w:rPr>
      </w:pPr>
      <w:proofErr w:type="spellStart"/>
      <w:r w:rsidRPr="00063FF4">
        <w:rPr>
          <w:rFonts w:ascii="Avenir Next LT Pro" w:hAnsi="Avenir Next LT Pro" w:cstheme="minorHAnsi"/>
          <w:color w:val="303030"/>
          <w:sz w:val="22"/>
        </w:rPr>
        <w:t>LAeq</w:t>
      </w:r>
      <w:r w:rsidRPr="00063FF4">
        <w:rPr>
          <w:rFonts w:ascii="Avenir Next LT Pro" w:hAnsi="Avenir Next LT Pro" w:cstheme="minorHAnsi"/>
          <w:color w:val="303030"/>
          <w:sz w:val="22"/>
          <w:vertAlign w:val="subscript"/>
        </w:rPr>
        <w:t>Ambiental</w:t>
      </w:r>
      <w:proofErr w:type="spellEnd"/>
      <w:r w:rsidRPr="00063FF4">
        <w:rPr>
          <w:rFonts w:ascii="Avenir Next LT Pro" w:hAnsi="Avenir Next LT Pro" w:cstheme="minorHAnsi"/>
          <w:color w:val="303030"/>
          <w:sz w:val="22"/>
        </w:rPr>
        <w:t xml:space="preserve"> = Nivel equivalente resultante de la medición.</w:t>
      </w:r>
    </w:p>
    <w:p w14:paraId="492A9BA6" w14:textId="77777777" w:rsidR="007C07A8" w:rsidRPr="00063FF4" w:rsidRDefault="007C07A8" w:rsidP="00751983">
      <w:pPr>
        <w:spacing w:line="360" w:lineRule="auto"/>
        <w:jc w:val="both"/>
        <w:rPr>
          <w:rFonts w:ascii="Avenir Next LT Pro" w:hAnsi="Avenir Next LT Pro" w:cstheme="minorHAnsi"/>
          <w:color w:val="303030"/>
          <w:sz w:val="22"/>
        </w:rPr>
      </w:pPr>
      <w:proofErr w:type="spellStart"/>
      <w:r w:rsidRPr="00063FF4">
        <w:rPr>
          <w:rFonts w:ascii="Avenir Next LT Pro" w:hAnsi="Avenir Next LT Pro" w:cstheme="minorHAnsi"/>
          <w:color w:val="303030"/>
          <w:sz w:val="22"/>
        </w:rPr>
        <w:t>Ln</w:t>
      </w:r>
      <w:proofErr w:type="spellEnd"/>
      <w:r w:rsidRPr="00063FF4">
        <w:rPr>
          <w:rFonts w:ascii="Avenir Next LT Pro" w:hAnsi="Avenir Next LT Pro" w:cstheme="minorHAnsi"/>
          <w:color w:val="303030"/>
          <w:sz w:val="22"/>
        </w:rPr>
        <w:t>= Nivel equivalente medido en la posición del micrófono orientada en sentido norte</w:t>
      </w:r>
    </w:p>
    <w:p w14:paraId="02A21C68" w14:textId="77777777" w:rsidR="007C07A8" w:rsidRPr="00063FF4" w:rsidRDefault="007C07A8" w:rsidP="00751983">
      <w:pPr>
        <w:spacing w:line="360" w:lineRule="auto"/>
        <w:jc w:val="both"/>
        <w:rPr>
          <w:rFonts w:ascii="Avenir Next LT Pro" w:hAnsi="Avenir Next LT Pro" w:cstheme="minorHAnsi"/>
          <w:color w:val="303030"/>
          <w:sz w:val="22"/>
        </w:rPr>
      </w:pPr>
      <w:r w:rsidRPr="00063FF4">
        <w:rPr>
          <w:rFonts w:ascii="Avenir Next LT Pro" w:hAnsi="Avenir Next LT Pro" w:cstheme="minorHAnsi"/>
          <w:color w:val="303030"/>
          <w:sz w:val="22"/>
        </w:rPr>
        <w:t>Lo = Nivel equivalente medido en la posición del micrófono orientada en sentido oeste</w:t>
      </w:r>
    </w:p>
    <w:p w14:paraId="202860E1" w14:textId="77777777" w:rsidR="007C07A8" w:rsidRPr="00063FF4" w:rsidRDefault="007C07A8" w:rsidP="00751983">
      <w:pPr>
        <w:spacing w:line="360" w:lineRule="auto"/>
        <w:jc w:val="both"/>
        <w:rPr>
          <w:rFonts w:ascii="Avenir Next LT Pro" w:hAnsi="Avenir Next LT Pro" w:cstheme="minorHAnsi"/>
          <w:color w:val="303030"/>
          <w:sz w:val="22"/>
        </w:rPr>
      </w:pPr>
      <w:proofErr w:type="spellStart"/>
      <w:r w:rsidRPr="00063FF4">
        <w:rPr>
          <w:rFonts w:ascii="Avenir Next LT Pro" w:hAnsi="Avenir Next LT Pro" w:cstheme="minorHAnsi"/>
          <w:color w:val="303030"/>
          <w:sz w:val="22"/>
        </w:rPr>
        <w:t>Ls</w:t>
      </w:r>
      <w:proofErr w:type="spellEnd"/>
      <w:r w:rsidRPr="00063FF4">
        <w:rPr>
          <w:rFonts w:ascii="Avenir Next LT Pro" w:hAnsi="Avenir Next LT Pro" w:cstheme="minorHAnsi"/>
          <w:color w:val="303030"/>
          <w:sz w:val="22"/>
        </w:rPr>
        <w:t xml:space="preserve"> = Nivel equivalente medido en la posición del micrófono orientada en sentido sur</w:t>
      </w:r>
    </w:p>
    <w:p w14:paraId="481959D4" w14:textId="77777777" w:rsidR="007C07A8" w:rsidRPr="00063FF4" w:rsidRDefault="007C07A8" w:rsidP="00751983">
      <w:pPr>
        <w:spacing w:line="360" w:lineRule="auto"/>
        <w:jc w:val="both"/>
        <w:rPr>
          <w:rFonts w:ascii="Avenir Next LT Pro" w:hAnsi="Avenir Next LT Pro" w:cstheme="minorHAnsi"/>
          <w:color w:val="303030"/>
          <w:sz w:val="22"/>
        </w:rPr>
      </w:pPr>
      <w:r w:rsidRPr="00063FF4">
        <w:rPr>
          <w:rFonts w:ascii="Avenir Next LT Pro" w:hAnsi="Avenir Next LT Pro" w:cstheme="minorHAnsi"/>
          <w:color w:val="303030"/>
          <w:sz w:val="22"/>
        </w:rPr>
        <w:t>Le = Nivel equivalente medido en la posición del micrófono orientada en sentido este</w:t>
      </w:r>
    </w:p>
    <w:p w14:paraId="0F97EC71" w14:textId="77777777" w:rsidR="007C07A8" w:rsidRPr="00063FF4" w:rsidRDefault="007C07A8" w:rsidP="00751983">
      <w:pPr>
        <w:spacing w:line="360" w:lineRule="auto"/>
        <w:jc w:val="both"/>
        <w:rPr>
          <w:rFonts w:ascii="Avenir Next LT Pro" w:hAnsi="Avenir Next LT Pro" w:cstheme="minorHAnsi"/>
          <w:color w:val="303030"/>
          <w:sz w:val="22"/>
        </w:rPr>
      </w:pPr>
      <w:proofErr w:type="spellStart"/>
      <w:r w:rsidRPr="00063FF4">
        <w:rPr>
          <w:rFonts w:ascii="Avenir Next LT Pro" w:hAnsi="Avenir Next LT Pro" w:cstheme="minorHAnsi"/>
          <w:color w:val="303030"/>
          <w:sz w:val="22"/>
        </w:rPr>
        <w:t>Lv</w:t>
      </w:r>
      <w:proofErr w:type="spellEnd"/>
      <w:r w:rsidRPr="00063FF4">
        <w:rPr>
          <w:rFonts w:ascii="Avenir Next LT Pro" w:hAnsi="Avenir Next LT Pro" w:cstheme="minorHAnsi"/>
          <w:color w:val="303030"/>
          <w:sz w:val="22"/>
        </w:rPr>
        <w:t xml:space="preserve"> = Nivel equivalente medido en la posición del micrófono orientada en sentido vertical</w:t>
      </w:r>
    </w:p>
    <w:p w14:paraId="61126E98" w14:textId="77777777" w:rsidR="00C41A7B" w:rsidRPr="00063FF4" w:rsidRDefault="00C41A7B" w:rsidP="00751983">
      <w:pPr>
        <w:spacing w:line="360" w:lineRule="auto"/>
        <w:jc w:val="both"/>
        <w:rPr>
          <w:rFonts w:ascii="Avenir Next LT Pro" w:hAnsi="Avenir Next LT Pro" w:cstheme="minorHAnsi"/>
          <w:color w:val="303030"/>
          <w:sz w:val="22"/>
        </w:rPr>
      </w:pPr>
    </w:p>
    <w:p w14:paraId="734CCD9E" w14:textId="2F1F6953" w:rsidR="003B3747" w:rsidRPr="00063FF4" w:rsidRDefault="00FF21EE" w:rsidP="003B3747">
      <w:pPr>
        <w:pStyle w:val="Prrafodelista"/>
        <w:keepNext/>
        <w:numPr>
          <w:ilvl w:val="1"/>
          <w:numId w:val="5"/>
        </w:numPr>
        <w:spacing w:after="240" w:line="360" w:lineRule="auto"/>
        <w:jc w:val="both"/>
        <w:outlineLvl w:val="1"/>
        <w:rPr>
          <w:rFonts w:ascii="Avenir Next LT Pro" w:hAnsi="Avenir Next LT Pro" w:cs="Calibri"/>
          <w:b/>
          <w:bCs/>
          <w:color w:val="303030"/>
          <w:sz w:val="28"/>
          <w:szCs w:val="28"/>
        </w:rPr>
      </w:pPr>
      <w:bookmarkStart w:id="90" w:name="_Toc211425266"/>
      <w:bookmarkStart w:id="91" w:name="_Toc215311195"/>
      <w:r w:rsidRPr="00063FF4">
        <w:rPr>
          <w:rFonts w:ascii="Avenir Next LT Pro" w:hAnsi="Avenir Next LT Pro" w:cs="Calibri"/>
          <w:b/>
          <w:bCs/>
          <w:color w:val="303030"/>
          <w:sz w:val="28"/>
          <w:szCs w:val="28"/>
        </w:rPr>
        <w:t>Ajustes de los niveles de presión sonora</w:t>
      </w:r>
      <w:bookmarkEnd w:id="85"/>
      <w:bookmarkEnd w:id="86"/>
      <w:bookmarkEnd w:id="87"/>
      <w:bookmarkEnd w:id="88"/>
      <w:bookmarkEnd w:id="89"/>
      <w:bookmarkEnd w:id="90"/>
      <w:bookmarkEnd w:id="91"/>
    </w:p>
    <w:p w14:paraId="6F99426D" w14:textId="13AE0FD5" w:rsidR="00FF21EE" w:rsidRPr="00063FF4" w:rsidRDefault="00FF21EE" w:rsidP="00CA4CB4">
      <w:pPr>
        <w:spacing w:after="100" w:afterAutospacing="1"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Los niveles de presión sonora continuo equivalente ponderados A, </w:t>
      </w:r>
      <w:r w:rsidR="003729EA" w:rsidRPr="00063FF4">
        <w:rPr>
          <w:rFonts w:ascii="Avenir Next LT Pro" w:hAnsi="Avenir Next LT Pro" w:cs="Calibri"/>
          <w:color w:val="303030"/>
          <w:sz w:val="22"/>
          <w:szCs w:val="22"/>
        </w:rPr>
        <w:t>LA</w:t>
      </w:r>
      <w:r w:rsidR="003729EA" w:rsidRPr="00063FF4">
        <w:rPr>
          <w:rFonts w:ascii="Avenir Next LT Pro" w:hAnsi="Avenir Next LT Pro" w:cs="Calibri"/>
          <w:color w:val="303030"/>
          <w:sz w:val="22"/>
          <w:szCs w:val="22"/>
          <w:vertAlign w:val="subscript"/>
        </w:rPr>
        <w:t>eq</w:t>
      </w:r>
      <w:r w:rsidR="003729EA" w:rsidRPr="00063FF4">
        <w:rPr>
          <w:rFonts w:ascii="Avenir Next LT Pro" w:hAnsi="Avenir Next LT Pro" w:cs="Calibri"/>
          <w:color w:val="303030"/>
          <w:sz w:val="22"/>
          <w:szCs w:val="22"/>
        </w:rPr>
        <w:t>, T</w:t>
      </w:r>
      <w:r w:rsidRPr="00063FF4">
        <w:rPr>
          <w:rFonts w:ascii="Avenir Next LT Pro" w:hAnsi="Avenir Next LT Pro" w:cs="Calibri"/>
          <w:color w:val="303030"/>
          <w:sz w:val="22"/>
          <w:szCs w:val="22"/>
        </w:rPr>
        <w:t xml:space="preserve">, </w:t>
      </w:r>
      <w:r w:rsidR="003729EA" w:rsidRPr="00063FF4">
        <w:rPr>
          <w:rFonts w:ascii="Avenir Next LT Pro" w:hAnsi="Avenir Next LT Pro" w:cs="Calibri"/>
          <w:color w:val="303030"/>
          <w:sz w:val="22"/>
          <w:szCs w:val="22"/>
        </w:rPr>
        <w:t>LA</w:t>
      </w:r>
      <w:r w:rsidR="003729EA" w:rsidRPr="00063FF4">
        <w:rPr>
          <w:rFonts w:ascii="Avenir Next LT Pro" w:hAnsi="Avenir Next LT Pro" w:cs="Calibri"/>
          <w:color w:val="303030"/>
          <w:sz w:val="22"/>
          <w:szCs w:val="22"/>
          <w:vertAlign w:val="subscript"/>
        </w:rPr>
        <w:t>eq</w:t>
      </w:r>
      <w:r w:rsidR="003729EA" w:rsidRPr="00063FF4">
        <w:rPr>
          <w:rFonts w:ascii="Avenir Next LT Pro" w:hAnsi="Avenir Next LT Pro" w:cs="Calibri"/>
          <w:color w:val="303030"/>
          <w:sz w:val="22"/>
          <w:szCs w:val="22"/>
        </w:rPr>
        <w:t>, T</w:t>
      </w:r>
      <w:r w:rsidRPr="00063FF4">
        <w:rPr>
          <w:rFonts w:ascii="Avenir Next LT Pro" w:hAnsi="Avenir Next LT Pro" w:cs="Calibri"/>
          <w:color w:val="303030"/>
          <w:sz w:val="22"/>
          <w:szCs w:val="22"/>
        </w:rPr>
        <w:t xml:space="preserve">, Residual y nivel percentil L90, se corrigen por impulsividad, tonalidad, condiciones meteorológicas, horarios, tipos de fuentes y receptores, para obtener niveles corregidos de presión sonora continuo equivalente ponderados A, </w:t>
      </w:r>
      <w:proofErr w:type="spellStart"/>
      <w:r w:rsidR="003729EA" w:rsidRPr="00063FF4">
        <w:rPr>
          <w:rFonts w:ascii="Avenir Next LT Pro" w:hAnsi="Avenir Next LT Pro" w:cs="Calibri"/>
          <w:color w:val="303030"/>
          <w:sz w:val="22"/>
          <w:szCs w:val="22"/>
        </w:rPr>
        <w:t>LRA</w:t>
      </w:r>
      <w:r w:rsidR="003729EA" w:rsidRPr="00063FF4">
        <w:rPr>
          <w:rFonts w:ascii="Avenir Next LT Pro" w:hAnsi="Avenir Next LT Pro" w:cs="Calibri"/>
          <w:color w:val="303030"/>
          <w:sz w:val="22"/>
          <w:szCs w:val="22"/>
          <w:vertAlign w:val="subscript"/>
        </w:rPr>
        <w:t>eq</w:t>
      </w:r>
      <w:proofErr w:type="spellEnd"/>
      <w:r w:rsidR="003729EA" w:rsidRPr="00063FF4">
        <w:rPr>
          <w:rFonts w:ascii="Avenir Next LT Pro" w:hAnsi="Avenir Next LT Pro" w:cs="Calibri"/>
          <w:color w:val="303030"/>
          <w:sz w:val="22"/>
          <w:szCs w:val="22"/>
        </w:rPr>
        <w:t xml:space="preserve">, T, </w:t>
      </w:r>
      <w:proofErr w:type="spellStart"/>
      <w:r w:rsidR="003729EA" w:rsidRPr="00063FF4">
        <w:rPr>
          <w:rFonts w:ascii="Avenir Next LT Pro" w:hAnsi="Avenir Next LT Pro" w:cs="Calibri"/>
          <w:color w:val="303030"/>
          <w:sz w:val="22"/>
          <w:szCs w:val="22"/>
        </w:rPr>
        <w:t>LRAeq</w:t>
      </w:r>
      <w:proofErr w:type="spellEnd"/>
      <w:r w:rsidR="003729EA" w:rsidRPr="00063FF4">
        <w:rPr>
          <w:rFonts w:ascii="Avenir Next LT Pro" w:hAnsi="Avenir Next LT Pro" w:cs="Calibri"/>
          <w:color w:val="303030"/>
          <w:sz w:val="22"/>
          <w:szCs w:val="22"/>
        </w:rPr>
        <w:t>, T</w:t>
      </w:r>
      <w:r w:rsidRPr="00063FF4">
        <w:rPr>
          <w:rFonts w:ascii="Avenir Next LT Pro" w:hAnsi="Avenir Next LT Pro" w:cs="Calibri"/>
          <w:color w:val="303030"/>
          <w:sz w:val="22"/>
          <w:szCs w:val="22"/>
        </w:rPr>
        <w:t>, Residual y nivel percentil L90, respectivamente. La siguiente expresión servirá como base para efectuar dichas Correcciones:</w:t>
      </w:r>
    </w:p>
    <w:p w14:paraId="65964070" w14:textId="77777777" w:rsidR="00FF21EE" w:rsidRPr="00063FF4" w:rsidRDefault="00FF21EE" w:rsidP="00CA4CB4">
      <w:pPr>
        <w:spacing w:line="360" w:lineRule="auto"/>
        <w:ind w:left="708" w:hanging="708"/>
        <w:jc w:val="center"/>
        <w:rPr>
          <w:rFonts w:ascii="Avenir Next LT Pro" w:hAnsi="Avenir Next LT Pro" w:cs="Calibri"/>
          <w:i/>
          <w:color w:val="303030"/>
        </w:rPr>
      </w:pPr>
      <w:r w:rsidRPr="00063FF4">
        <w:rPr>
          <w:rFonts w:ascii="Avenir Next LT Pro" w:hAnsi="Avenir Next LT Pro" w:cs="Calibri"/>
          <w:i/>
          <w:color w:val="303030"/>
          <w:position w:val="-14"/>
        </w:rPr>
        <w:object w:dxaOrig="3420" w:dyaOrig="380" w14:anchorId="1154E7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6pt;height:22.15pt" o:ole="" fillcolor="window">
            <v:imagedata r:id="rId12" o:title=""/>
          </v:shape>
          <o:OLEObject Type="Embed" ProgID="Equation.3" ShapeID="_x0000_i1025" DrawAspect="Content" ObjectID="_1825923945" r:id="rId13"/>
        </w:object>
      </w:r>
    </w:p>
    <w:p w14:paraId="4E5981FC" w14:textId="79DFBFCC" w:rsidR="00FF21EE" w:rsidRPr="00063FF4" w:rsidRDefault="00FF21EE" w:rsidP="00CA4CB4">
      <w:pPr>
        <w:autoSpaceDE w:val="0"/>
        <w:autoSpaceDN w:val="0"/>
        <w:adjustRightInd w:val="0"/>
        <w:spacing w:line="360" w:lineRule="auto"/>
        <w:rPr>
          <w:rFonts w:ascii="Avenir Next LT Pro" w:eastAsia="MS Mincho" w:hAnsi="Avenir Next LT Pro" w:cs="Calibri"/>
          <w:color w:val="303030"/>
          <w:sz w:val="22"/>
          <w:szCs w:val="22"/>
          <w:lang w:eastAsia="ja-JP"/>
        </w:rPr>
      </w:pPr>
      <w:r w:rsidRPr="00063FF4">
        <w:rPr>
          <w:rFonts w:ascii="Avenir Next LT Pro" w:eastAsia="MS Mincho" w:hAnsi="Avenir Next LT Pro" w:cs="Calibri"/>
          <w:color w:val="303030"/>
          <w:sz w:val="22"/>
          <w:szCs w:val="22"/>
          <w:lang w:eastAsia="ja-JP"/>
        </w:rPr>
        <w:t>Dónde:</w:t>
      </w:r>
    </w:p>
    <w:p w14:paraId="17CDF5D7" w14:textId="77777777" w:rsidR="008B00C7" w:rsidRPr="00063FF4" w:rsidRDefault="008B00C7" w:rsidP="00CA4CB4">
      <w:pPr>
        <w:autoSpaceDE w:val="0"/>
        <w:autoSpaceDN w:val="0"/>
        <w:adjustRightInd w:val="0"/>
        <w:spacing w:line="360" w:lineRule="auto"/>
        <w:rPr>
          <w:rFonts w:ascii="Avenir Next LT Pro" w:eastAsia="MS Mincho" w:hAnsi="Avenir Next LT Pro" w:cs="Calibri"/>
          <w:color w:val="303030"/>
          <w:sz w:val="22"/>
          <w:szCs w:val="22"/>
          <w:lang w:eastAsia="ja-JP"/>
        </w:rPr>
      </w:pPr>
    </w:p>
    <w:p w14:paraId="5ADC8CD1" w14:textId="475B505E" w:rsidR="00FF21EE" w:rsidRPr="00063FF4"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K</w:t>
      </w:r>
      <w:r w:rsidRPr="00063FF4">
        <w:rPr>
          <w:rFonts w:ascii="Avenir Next LT Pro" w:hAnsi="Avenir Next LT Pro" w:cs="Calibri"/>
          <w:color w:val="303030"/>
          <w:sz w:val="22"/>
          <w:szCs w:val="22"/>
          <w:vertAlign w:val="subscript"/>
        </w:rPr>
        <w:t>I</w:t>
      </w:r>
      <w:r w:rsidRPr="00063FF4">
        <w:rPr>
          <w:rFonts w:ascii="Avenir Next LT Pro" w:hAnsi="Avenir Next LT Pro" w:cs="Calibri"/>
          <w:color w:val="303030"/>
          <w:sz w:val="22"/>
          <w:szCs w:val="22"/>
        </w:rPr>
        <w:t>= es un ajuste por impulsos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(A))</w:t>
      </w:r>
    </w:p>
    <w:p w14:paraId="5A1319D2" w14:textId="77777777" w:rsidR="00FF21EE" w:rsidRPr="00063FF4" w:rsidRDefault="00FF21EE" w:rsidP="00CA4CB4">
      <w:pPr>
        <w:spacing w:line="360" w:lineRule="auto"/>
        <w:jc w:val="both"/>
        <w:rPr>
          <w:rFonts w:ascii="Avenir Next LT Pro" w:hAnsi="Avenir Next LT Pro" w:cs="Calibri"/>
          <w:color w:val="303030"/>
          <w:sz w:val="16"/>
          <w:szCs w:val="22"/>
        </w:rPr>
      </w:pPr>
    </w:p>
    <w:p w14:paraId="29D27CB6" w14:textId="16B581E0" w:rsidR="00FF21EE" w:rsidRPr="00063FF4"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K</w:t>
      </w:r>
      <w:r w:rsidRPr="00063FF4">
        <w:rPr>
          <w:rFonts w:ascii="Avenir Next LT Pro" w:hAnsi="Avenir Next LT Pro" w:cs="Calibri"/>
          <w:color w:val="303030"/>
          <w:sz w:val="22"/>
          <w:szCs w:val="22"/>
          <w:vertAlign w:val="subscript"/>
        </w:rPr>
        <w:t>T</w:t>
      </w:r>
      <w:r w:rsidRPr="00063FF4">
        <w:rPr>
          <w:rFonts w:ascii="Avenir Next LT Pro" w:hAnsi="Avenir Next LT Pro" w:cs="Calibri"/>
          <w:color w:val="303030"/>
          <w:sz w:val="22"/>
          <w:szCs w:val="22"/>
        </w:rPr>
        <w:t xml:space="preserve"> =es un ajuste por tono y contenido de información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(A))</w:t>
      </w:r>
    </w:p>
    <w:p w14:paraId="0B07096B" w14:textId="77777777" w:rsidR="00FF21EE" w:rsidRPr="00063FF4" w:rsidRDefault="00FF21EE" w:rsidP="00CA4CB4">
      <w:pPr>
        <w:spacing w:line="360" w:lineRule="auto"/>
        <w:jc w:val="both"/>
        <w:rPr>
          <w:rFonts w:ascii="Avenir Next LT Pro" w:hAnsi="Avenir Next LT Pro" w:cs="Calibri"/>
          <w:color w:val="303030"/>
          <w:sz w:val="16"/>
          <w:szCs w:val="22"/>
        </w:rPr>
      </w:pPr>
    </w:p>
    <w:p w14:paraId="2801034C" w14:textId="6DA2708E" w:rsidR="00FF21EE" w:rsidRPr="00063FF4"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K</w:t>
      </w:r>
      <w:r w:rsidRPr="00063FF4">
        <w:rPr>
          <w:rFonts w:ascii="Avenir Next LT Pro" w:hAnsi="Avenir Next LT Pro" w:cs="Calibri"/>
          <w:color w:val="303030"/>
          <w:sz w:val="22"/>
          <w:szCs w:val="22"/>
          <w:vertAlign w:val="subscript"/>
        </w:rPr>
        <w:t>R</w:t>
      </w:r>
      <w:r w:rsidRPr="00063FF4">
        <w:rPr>
          <w:rFonts w:ascii="Avenir Next LT Pro" w:hAnsi="Avenir Next LT Pro" w:cs="Calibri"/>
          <w:color w:val="303030"/>
          <w:sz w:val="22"/>
          <w:szCs w:val="22"/>
        </w:rPr>
        <w:t xml:space="preserve"> =es un ajuste por la hora del día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(A))</w:t>
      </w:r>
    </w:p>
    <w:p w14:paraId="49E841A4" w14:textId="77777777" w:rsidR="00FF21EE" w:rsidRPr="00063FF4" w:rsidRDefault="00FF21EE" w:rsidP="00CA4CB4">
      <w:pPr>
        <w:spacing w:line="360" w:lineRule="auto"/>
        <w:jc w:val="both"/>
        <w:rPr>
          <w:rFonts w:ascii="Avenir Next LT Pro" w:hAnsi="Avenir Next LT Pro" w:cs="Calibri"/>
          <w:color w:val="303030"/>
          <w:sz w:val="16"/>
          <w:szCs w:val="22"/>
        </w:rPr>
      </w:pPr>
    </w:p>
    <w:p w14:paraId="6E2B11E8" w14:textId="712B62BA" w:rsidR="00FF21EE" w:rsidRPr="00063FF4"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K</w:t>
      </w:r>
      <w:r w:rsidRPr="00063FF4">
        <w:rPr>
          <w:rFonts w:ascii="Avenir Next LT Pro" w:hAnsi="Avenir Next LT Pro" w:cs="Calibri"/>
          <w:color w:val="303030"/>
          <w:sz w:val="22"/>
          <w:szCs w:val="22"/>
          <w:vertAlign w:val="subscript"/>
        </w:rPr>
        <w:t>S</w:t>
      </w:r>
      <w:r w:rsidRPr="00063FF4">
        <w:rPr>
          <w:rFonts w:ascii="Avenir Next LT Pro" w:hAnsi="Avenir Next LT Pro" w:cs="Calibri"/>
          <w:color w:val="303030"/>
          <w:sz w:val="22"/>
          <w:szCs w:val="22"/>
        </w:rPr>
        <w:t xml:space="preserve"> =es un ajuste (positivo o negativo) para ciertas fuentes y situaciones, por </w:t>
      </w:r>
      <w:r w:rsidR="000B47E4" w:rsidRPr="00063FF4">
        <w:rPr>
          <w:rFonts w:ascii="Avenir Next LT Pro" w:hAnsi="Avenir Next LT Pro" w:cs="Calibri"/>
          <w:color w:val="303030"/>
          <w:sz w:val="22"/>
          <w:szCs w:val="22"/>
        </w:rPr>
        <w:t>ejemplo,</w:t>
      </w:r>
      <w:r w:rsidRPr="00063FF4">
        <w:rPr>
          <w:rFonts w:ascii="Avenir Next LT Pro" w:hAnsi="Avenir Next LT Pro" w:cs="Calibri"/>
          <w:color w:val="303030"/>
          <w:sz w:val="22"/>
          <w:szCs w:val="22"/>
        </w:rPr>
        <w:t xml:space="preserve"> bajas frecuencias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w:t>
      </w:r>
    </w:p>
    <w:p w14:paraId="055AEF9D" w14:textId="77777777" w:rsidR="00FF21EE" w:rsidRPr="00063FF4" w:rsidRDefault="00FF21EE" w:rsidP="00CA4CB4">
      <w:pPr>
        <w:spacing w:line="360" w:lineRule="auto"/>
        <w:jc w:val="both"/>
        <w:rPr>
          <w:rFonts w:ascii="Avenir Next LT Pro" w:hAnsi="Avenir Next LT Pro" w:cs="Calibri"/>
          <w:color w:val="303030"/>
          <w:sz w:val="16"/>
          <w:szCs w:val="22"/>
        </w:rPr>
      </w:pPr>
    </w:p>
    <w:p w14:paraId="0CA7171B" w14:textId="32BE7C51" w:rsidR="00FF21EE" w:rsidRPr="00063FF4"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(X) =corresponde a cualquiera de los parámetros de medida de que trata el artículo 4 la Resolución </w:t>
      </w:r>
      <w:r w:rsidR="00654166" w:rsidRPr="00063FF4">
        <w:rPr>
          <w:rFonts w:ascii="Avenir Next LT Pro" w:hAnsi="Avenir Next LT Pro" w:cs="Calibri"/>
          <w:color w:val="303030"/>
          <w:sz w:val="22"/>
          <w:szCs w:val="22"/>
        </w:rPr>
        <w:t>0</w:t>
      </w:r>
      <w:r w:rsidRPr="00063FF4">
        <w:rPr>
          <w:rFonts w:ascii="Avenir Next LT Pro" w:hAnsi="Avenir Next LT Pro" w:cs="Calibri"/>
          <w:color w:val="303030"/>
          <w:sz w:val="22"/>
          <w:szCs w:val="22"/>
        </w:rPr>
        <w:t>627 de 2006 MVADT</w:t>
      </w:r>
    </w:p>
    <w:p w14:paraId="0D0D875A" w14:textId="77777777" w:rsidR="00CA4CB4" w:rsidRPr="00063FF4" w:rsidRDefault="00CA4CB4" w:rsidP="00CA4CB4">
      <w:pPr>
        <w:spacing w:line="360" w:lineRule="auto"/>
        <w:jc w:val="both"/>
        <w:rPr>
          <w:rFonts w:ascii="Avenir Next LT Pro" w:hAnsi="Avenir Next LT Pro" w:cs="Calibri"/>
          <w:color w:val="303030"/>
          <w:sz w:val="22"/>
          <w:szCs w:val="22"/>
        </w:rPr>
      </w:pPr>
    </w:p>
    <w:p w14:paraId="1D2A25F7" w14:textId="77777777" w:rsidR="009C051A" w:rsidRPr="00063FF4" w:rsidRDefault="009C051A" w:rsidP="009C051A">
      <w:pPr>
        <w:spacing w:line="360" w:lineRule="auto"/>
        <w:jc w:val="both"/>
        <w:rPr>
          <w:rFonts w:ascii="Avenir Next LT Pro" w:hAnsi="Avenir Next LT Pro" w:cstheme="minorHAnsi"/>
          <w:color w:val="303030"/>
          <w:sz w:val="22"/>
          <w:szCs w:val="22"/>
        </w:rPr>
      </w:pPr>
      <w:r w:rsidRPr="00063FF4">
        <w:rPr>
          <w:rFonts w:ascii="Avenir Next LT Pro" w:hAnsi="Avenir Next LT Pro" w:cstheme="minorHAnsi"/>
          <w:color w:val="303030"/>
          <w:sz w:val="22"/>
          <w:szCs w:val="22"/>
        </w:rPr>
        <w:t>El nivel de presión sonora continúo equivalente ponderado A, LAeq, T, solo se corrige por un solo factor K, el de mayor valor en dB(A).</w:t>
      </w:r>
    </w:p>
    <w:p w14:paraId="74FF29C7" w14:textId="77777777" w:rsidR="009C051A" w:rsidRPr="00063FF4" w:rsidRDefault="009C051A" w:rsidP="009C051A">
      <w:pPr>
        <w:spacing w:line="360" w:lineRule="auto"/>
        <w:jc w:val="both"/>
        <w:rPr>
          <w:rFonts w:ascii="Avenir Next LT Pro" w:hAnsi="Avenir Next LT Pro" w:cstheme="minorHAnsi"/>
          <w:color w:val="303030"/>
          <w:sz w:val="22"/>
          <w:szCs w:val="22"/>
        </w:rPr>
      </w:pPr>
    </w:p>
    <w:p w14:paraId="7BF2A835" w14:textId="77777777" w:rsidR="009C051A" w:rsidRPr="00063FF4" w:rsidRDefault="009C051A" w:rsidP="003B3747">
      <w:pPr>
        <w:spacing w:after="240" w:line="360" w:lineRule="auto"/>
        <w:jc w:val="both"/>
        <w:rPr>
          <w:rFonts w:ascii="Avenir Next LT Pro" w:hAnsi="Avenir Next LT Pro" w:cstheme="minorHAnsi"/>
          <w:color w:val="303030"/>
          <w:sz w:val="22"/>
          <w:szCs w:val="22"/>
        </w:rPr>
      </w:pPr>
      <w:r w:rsidRPr="00063FF4">
        <w:rPr>
          <w:rFonts w:ascii="Avenir Next LT Pro" w:hAnsi="Avenir Next LT Pro" w:cstheme="minorHAnsi"/>
          <w:color w:val="303030"/>
          <w:sz w:val="22"/>
          <w:szCs w:val="22"/>
        </w:rPr>
        <w:t>Para corregir los niveles equivalentes por tonos y por impulsividad se debe proceder como se especifica en el Anexo 2 de la Resolución 0627 del 2006, que aplican para Emisión de ruido y ruido ambiental.</w:t>
      </w:r>
    </w:p>
    <w:p w14:paraId="47445F83" w14:textId="40CF4F15" w:rsidR="00C41A7B" w:rsidRPr="00063FF4" w:rsidRDefault="00FF21EE" w:rsidP="003B3747">
      <w:pPr>
        <w:pStyle w:val="Prrafodelista"/>
        <w:keepNext/>
        <w:numPr>
          <w:ilvl w:val="1"/>
          <w:numId w:val="5"/>
        </w:numPr>
        <w:spacing w:after="240" w:line="360" w:lineRule="auto"/>
        <w:jc w:val="both"/>
        <w:outlineLvl w:val="1"/>
        <w:rPr>
          <w:rFonts w:ascii="Avenir Next LT Pro" w:hAnsi="Avenir Next LT Pro" w:cs="Calibri"/>
          <w:b/>
          <w:bCs/>
          <w:color w:val="303030"/>
          <w:sz w:val="26"/>
          <w:szCs w:val="26"/>
        </w:rPr>
      </w:pPr>
      <w:bookmarkStart w:id="92" w:name="_Toc476584854"/>
      <w:bookmarkStart w:id="93" w:name="_Toc482631722"/>
      <w:bookmarkStart w:id="94" w:name="_Toc211425267"/>
      <w:bookmarkStart w:id="95" w:name="_Toc215311196"/>
      <w:r w:rsidRPr="00063FF4">
        <w:rPr>
          <w:rFonts w:ascii="Avenir Next LT Pro" w:hAnsi="Avenir Next LT Pro" w:cs="Calibri"/>
          <w:b/>
          <w:bCs/>
          <w:color w:val="303030"/>
          <w:sz w:val="26"/>
          <w:szCs w:val="26"/>
        </w:rPr>
        <w:t>Determinación de los valores de Correcciones K</w:t>
      </w:r>
      <w:bookmarkEnd w:id="92"/>
      <w:bookmarkEnd w:id="93"/>
      <w:bookmarkEnd w:id="94"/>
      <w:bookmarkEnd w:id="95"/>
    </w:p>
    <w:p w14:paraId="0A9F6978" w14:textId="77777777" w:rsidR="00FF21EE" w:rsidRPr="00063FF4" w:rsidRDefault="00FF21EE" w:rsidP="00CA4CB4">
      <w:pPr>
        <w:spacing w:after="240" w:line="360" w:lineRule="auto"/>
        <w:jc w:val="both"/>
        <w:rPr>
          <w:rFonts w:ascii="Avenir Next LT Pro" w:hAnsi="Avenir Next LT Pro" w:cs="Calibri"/>
          <w:bCs/>
          <w:color w:val="303030"/>
          <w:sz w:val="22"/>
          <w:szCs w:val="22"/>
        </w:rPr>
      </w:pPr>
      <w:r w:rsidRPr="00063FF4">
        <w:rPr>
          <w:rFonts w:ascii="Avenir Next LT Pro" w:hAnsi="Avenir Next LT Pro" w:cs="Calibri"/>
          <w:bCs/>
          <w:color w:val="303030"/>
          <w:sz w:val="22"/>
          <w:szCs w:val="22"/>
        </w:rPr>
        <w:t>La corrección de nivel K</w:t>
      </w:r>
      <w:r w:rsidRPr="00063FF4">
        <w:rPr>
          <w:rFonts w:ascii="Avenir Next LT Pro" w:hAnsi="Avenir Next LT Pro" w:cs="Calibri"/>
          <w:bCs/>
          <w:color w:val="303030"/>
          <w:sz w:val="22"/>
          <w:szCs w:val="22"/>
          <w:vertAlign w:val="subscript"/>
        </w:rPr>
        <w:t>S</w:t>
      </w:r>
      <w:r w:rsidRPr="00063FF4">
        <w:rPr>
          <w:rFonts w:ascii="Avenir Next LT Pro" w:hAnsi="Avenir Next LT Pro" w:cs="Calibri"/>
          <w:bCs/>
          <w:color w:val="303030"/>
          <w:sz w:val="22"/>
          <w:szCs w:val="22"/>
        </w:rPr>
        <w:t xml:space="preserve"> se aplica de la siguiente manera:</w:t>
      </w:r>
    </w:p>
    <w:p w14:paraId="209DCF0D" w14:textId="77777777" w:rsidR="00FF21EE" w:rsidRPr="00063FF4" w:rsidRDefault="00FF21EE" w:rsidP="00CA4CB4">
      <w:pPr>
        <w:spacing w:after="240"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Si el ruido proviene de las instalaciones de ventilación y climatización, bajas frecuencias:</w:t>
      </w:r>
    </w:p>
    <w:p w14:paraId="2E51A255" w14:textId="403E178C" w:rsidR="00FF21EE" w:rsidRPr="00063FF4" w:rsidRDefault="00FF21EE" w:rsidP="00F568B6">
      <w:pPr>
        <w:numPr>
          <w:ilvl w:val="0"/>
          <w:numId w:val="26"/>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5 </w:t>
      </w:r>
      <w:r w:rsidR="001623F0" w:rsidRPr="00063FF4">
        <w:rPr>
          <w:rFonts w:ascii="Avenir Next LT Pro" w:hAnsi="Avenir Next LT Pro" w:cs="Calibri"/>
          <w:color w:val="303030"/>
          <w:sz w:val="22"/>
          <w:szCs w:val="22"/>
        </w:rPr>
        <w:t>dB(A)</w:t>
      </w:r>
      <w:r w:rsidR="00CA4CB4" w:rsidRPr="00063FF4">
        <w:rPr>
          <w:rFonts w:ascii="Avenir Next LT Pro" w:hAnsi="Avenir Next LT Pro" w:cs="Calibri"/>
          <w:color w:val="303030"/>
          <w:sz w:val="22"/>
          <w:szCs w:val="22"/>
        </w:rPr>
        <w:t xml:space="preserve"> en peri</w:t>
      </w:r>
      <w:r w:rsidRPr="00063FF4">
        <w:rPr>
          <w:rFonts w:ascii="Avenir Next LT Pro" w:hAnsi="Avenir Next LT Pro" w:cs="Calibri"/>
          <w:color w:val="303030"/>
          <w:sz w:val="22"/>
          <w:szCs w:val="22"/>
        </w:rPr>
        <w:t>odo diurno;</w:t>
      </w:r>
    </w:p>
    <w:p w14:paraId="1B499C77" w14:textId="4EACAAA8" w:rsidR="00F568B6" w:rsidRPr="00063FF4" w:rsidRDefault="00FF21EE" w:rsidP="00F568B6">
      <w:pPr>
        <w:numPr>
          <w:ilvl w:val="0"/>
          <w:numId w:val="26"/>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8 </w:t>
      </w:r>
      <w:r w:rsidR="001623F0" w:rsidRPr="00063FF4">
        <w:rPr>
          <w:rFonts w:ascii="Avenir Next LT Pro" w:hAnsi="Avenir Next LT Pro" w:cs="Calibri"/>
          <w:color w:val="303030"/>
          <w:sz w:val="22"/>
          <w:szCs w:val="22"/>
        </w:rPr>
        <w:t>dB(A)</w:t>
      </w:r>
      <w:r w:rsidR="00E14B90" w:rsidRPr="00063FF4">
        <w:rPr>
          <w:rFonts w:ascii="Avenir Next LT Pro" w:hAnsi="Avenir Next LT Pro" w:cs="Calibri"/>
          <w:color w:val="303030"/>
          <w:sz w:val="22"/>
          <w:szCs w:val="22"/>
        </w:rPr>
        <w:t xml:space="preserve"> </w:t>
      </w:r>
      <w:r w:rsidR="00CA4CB4" w:rsidRPr="00063FF4">
        <w:rPr>
          <w:rFonts w:ascii="Avenir Next LT Pro" w:hAnsi="Avenir Next LT Pro" w:cs="Calibri"/>
          <w:color w:val="303030"/>
          <w:sz w:val="22"/>
          <w:szCs w:val="22"/>
        </w:rPr>
        <w:t>en peri</w:t>
      </w:r>
      <w:r w:rsidRPr="00063FF4">
        <w:rPr>
          <w:rFonts w:ascii="Avenir Next LT Pro" w:hAnsi="Avenir Next LT Pro" w:cs="Calibri"/>
          <w:color w:val="303030"/>
          <w:sz w:val="22"/>
          <w:szCs w:val="22"/>
        </w:rPr>
        <w:t>odo nocturno.</w:t>
      </w:r>
    </w:p>
    <w:p w14:paraId="511BDFA6" w14:textId="77777777" w:rsidR="00F568B6" w:rsidRPr="00063FF4" w:rsidRDefault="00F568B6" w:rsidP="00F568B6">
      <w:pPr>
        <w:jc w:val="both"/>
        <w:rPr>
          <w:rFonts w:ascii="Avenir Next LT Pro" w:hAnsi="Avenir Next LT Pro" w:cs="Calibri"/>
          <w:color w:val="303030"/>
          <w:sz w:val="22"/>
          <w:szCs w:val="22"/>
        </w:rPr>
      </w:pPr>
    </w:p>
    <w:p w14:paraId="3AAEFEF0" w14:textId="77777777" w:rsidR="00FF21EE" w:rsidRPr="00063FF4" w:rsidRDefault="00FF21EE" w:rsidP="009C051A">
      <w:pPr>
        <w:spacing w:line="360" w:lineRule="auto"/>
        <w:jc w:val="both"/>
        <w:rPr>
          <w:rFonts w:ascii="Avenir Next LT Pro" w:hAnsi="Avenir Next LT Pro" w:cs="Calibri"/>
          <w:b/>
          <w:color w:val="303030"/>
          <w:sz w:val="22"/>
          <w:szCs w:val="22"/>
        </w:rPr>
      </w:pPr>
      <w:r w:rsidRPr="00063FF4">
        <w:rPr>
          <w:rFonts w:ascii="Avenir Next LT Pro" w:hAnsi="Avenir Next LT Pro" w:cs="Calibri"/>
          <w:b/>
          <w:color w:val="303030"/>
          <w:sz w:val="22"/>
          <w:szCs w:val="22"/>
        </w:rPr>
        <w:t>La corrección de nivel K</w:t>
      </w:r>
      <w:r w:rsidRPr="00063FF4">
        <w:rPr>
          <w:rFonts w:ascii="Avenir Next LT Pro" w:hAnsi="Avenir Next LT Pro" w:cs="Calibri"/>
          <w:b/>
          <w:color w:val="303030"/>
          <w:sz w:val="22"/>
          <w:szCs w:val="22"/>
          <w:vertAlign w:val="subscript"/>
        </w:rPr>
        <w:t>R</w:t>
      </w:r>
      <w:r w:rsidRPr="00063FF4">
        <w:rPr>
          <w:rFonts w:ascii="Avenir Next LT Pro" w:hAnsi="Avenir Next LT Pro" w:cs="Calibri"/>
          <w:b/>
          <w:color w:val="303030"/>
          <w:sz w:val="22"/>
          <w:szCs w:val="22"/>
        </w:rPr>
        <w:t xml:space="preserve"> por horarios se aplica de la siguiente manera:</w:t>
      </w:r>
    </w:p>
    <w:p w14:paraId="667713A7" w14:textId="7C1965B5" w:rsidR="00ED550B"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Si se desea calcular el nivel equivalente corregido ponderado por frecuencia A para el día y la noche </w:t>
      </w:r>
      <w:proofErr w:type="spellStart"/>
      <w:r w:rsidRPr="00063FF4">
        <w:rPr>
          <w:rFonts w:ascii="Avenir Next LT Pro" w:hAnsi="Avenir Next LT Pro" w:cs="Calibri"/>
          <w:color w:val="303030"/>
          <w:sz w:val="22"/>
          <w:szCs w:val="22"/>
        </w:rPr>
        <w:t>LRAeq</w:t>
      </w:r>
      <w:proofErr w:type="spellEnd"/>
      <w:r w:rsidRPr="00063FF4">
        <w:rPr>
          <w:rFonts w:ascii="Avenir Next LT Pro" w:hAnsi="Avenir Next LT Pro" w:cs="Calibri"/>
          <w:color w:val="303030"/>
          <w:sz w:val="22"/>
          <w:szCs w:val="22"/>
        </w:rPr>
        <w:t xml:space="preserve">, </w:t>
      </w:r>
      <w:proofErr w:type="spellStart"/>
      <w:r w:rsidRPr="00063FF4">
        <w:rPr>
          <w:rFonts w:ascii="Avenir Next LT Pro" w:hAnsi="Avenir Next LT Pro" w:cs="Calibri"/>
          <w:color w:val="303030"/>
          <w:sz w:val="22"/>
          <w:szCs w:val="22"/>
        </w:rPr>
        <w:t>dn</w:t>
      </w:r>
      <w:proofErr w:type="spellEnd"/>
      <w:r w:rsidRPr="00063FF4">
        <w:rPr>
          <w:rFonts w:ascii="Avenir Next LT Pro" w:hAnsi="Avenir Next LT Pro" w:cs="Calibri"/>
          <w:color w:val="303030"/>
          <w:sz w:val="22"/>
          <w:szCs w:val="22"/>
        </w:rPr>
        <w:t xml:space="preserve">, se efectúa la medición nocturna de ruido de la fuente específica, si esta funciona durante la noche, para tener en cuenta el grado de molestia que pueda causar a las personas se hace una corrección por adición de 10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xml:space="preserve"> para el período nocturno en el cual funcione la fuente específica.</w:t>
      </w:r>
    </w:p>
    <w:p w14:paraId="755FD6CC" w14:textId="77777777" w:rsidR="00ED550B" w:rsidRDefault="00ED550B">
      <w:pPr>
        <w:rPr>
          <w:rFonts w:ascii="Avenir Next LT Pro" w:hAnsi="Avenir Next LT Pro" w:cs="Calibri"/>
          <w:color w:val="303030"/>
          <w:sz w:val="22"/>
          <w:szCs w:val="22"/>
        </w:rPr>
      </w:pPr>
      <w:r>
        <w:rPr>
          <w:rFonts w:ascii="Avenir Next LT Pro" w:hAnsi="Avenir Next LT Pro" w:cs="Calibri"/>
          <w:color w:val="303030"/>
          <w:sz w:val="22"/>
          <w:szCs w:val="22"/>
        </w:rPr>
        <w:br w:type="page"/>
      </w:r>
    </w:p>
    <w:p w14:paraId="242E2F4B" w14:textId="69763BFC" w:rsidR="00FF21EE" w:rsidRPr="00063FF4" w:rsidRDefault="00FF21EE" w:rsidP="009C051A">
      <w:pPr>
        <w:spacing w:line="360" w:lineRule="auto"/>
        <w:jc w:val="both"/>
        <w:rPr>
          <w:rFonts w:ascii="Avenir Next LT Pro" w:hAnsi="Avenir Next LT Pro" w:cs="Calibri"/>
          <w:b/>
          <w:color w:val="303030"/>
          <w:sz w:val="22"/>
          <w:szCs w:val="22"/>
        </w:rPr>
      </w:pPr>
      <w:r w:rsidRPr="00063FF4">
        <w:rPr>
          <w:rFonts w:ascii="Avenir Next LT Pro" w:hAnsi="Avenir Next LT Pro" w:cs="Calibri"/>
          <w:b/>
          <w:color w:val="303030"/>
          <w:sz w:val="22"/>
          <w:szCs w:val="22"/>
        </w:rPr>
        <w:lastRenderedPageBreak/>
        <w:t xml:space="preserve">La corrección de nivel </w:t>
      </w:r>
      <w:r w:rsidR="00063E3F" w:rsidRPr="00063FF4">
        <w:rPr>
          <w:rFonts w:ascii="Avenir Next LT Pro" w:hAnsi="Avenir Next LT Pro" w:cs="Calibri"/>
          <w:b/>
          <w:color w:val="303030"/>
          <w:sz w:val="22"/>
          <w:szCs w:val="22"/>
        </w:rPr>
        <w:t>K</w:t>
      </w:r>
      <w:r w:rsidR="00063E3F" w:rsidRPr="00063FF4">
        <w:rPr>
          <w:rFonts w:ascii="Avenir Next LT Pro" w:hAnsi="Avenir Next LT Pro" w:cs="Calibri"/>
          <w:b/>
          <w:color w:val="303030"/>
          <w:sz w:val="22"/>
          <w:szCs w:val="22"/>
          <w:vertAlign w:val="subscript"/>
        </w:rPr>
        <w:t>T</w:t>
      </w:r>
      <w:r w:rsidR="00063E3F" w:rsidRPr="00063FF4">
        <w:rPr>
          <w:rFonts w:ascii="Avenir Next LT Pro" w:hAnsi="Avenir Next LT Pro" w:cs="Calibri"/>
          <w:b/>
          <w:color w:val="303030"/>
          <w:sz w:val="22"/>
          <w:szCs w:val="22"/>
        </w:rPr>
        <w:t xml:space="preserve"> se</w:t>
      </w:r>
      <w:r w:rsidRPr="00063FF4">
        <w:rPr>
          <w:rFonts w:ascii="Avenir Next LT Pro" w:hAnsi="Avenir Next LT Pro" w:cs="Calibri"/>
          <w:b/>
          <w:color w:val="303030"/>
          <w:sz w:val="22"/>
          <w:szCs w:val="22"/>
        </w:rPr>
        <w:t xml:space="preserve"> determina de la siguiente manera:</w:t>
      </w:r>
    </w:p>
    <w:p w14:paraId="1AD90D9E" w14:textId="77777777" w:rsidR="00FF21EE" w:rsidRPr="00063FF4" w:rsidRDefault="00FF21EE" w:rsidP="009C051A">
      <w:pPr>
        <w:spacing w:after="240" w:line="360" w:lineRule="auto"/>
        <w:jc w:val="both"/>
        <w:rPr>
          <w:rFonts w:ascii="Avenir Next LT Pro" w:hAnsi="Avenir Next LT Pro" w:cs="Calibri"/>
          <w:b/>
          <w:color w:val="303030"/>
          <w:sz w:val="22"/>
          <w:szCs w:val="22"/>
        </w:rPr>
      </w:pPr>
      <w:r w:rsidRPr="00063FF4">
        <w:rPr>
          <w:rFonts w:ascii="Avenir Next LT Pro" w:hAnsi="Avenir Next LT Pro" w:cs="Calibri"/>
          <w:color w:val="303030"/>
          <w:sz w:val="22"/>
          <w:szCs w:val="22"/>
        </w:rPr>
        <w:t>Se toma en consideración los componentes tonales del ruido en el lugar de la medición y durante el tiempo que estén presentes estos tonos.</w:t>
      </w:r>
    </w:p>
    <w:p w14:paraId="6406E3D8" w14:textId="27FF7190" w:rsidR="00FF21EE" w:rsidRPr="00063FF4" w:rsidRDefault="00FF21EE" w:rsidP="00F568B6">
      <w:pPr>
        <w:numPr>
          <w:ilvl w:val="0"/>
          <w:numId w:val="27"/>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Por percepción nula de componentes tonales: 0 </w:t>
      </w:r>
      <w:r w:rsidR="001623F0" w:rsidRPr="00063FF4">
        <w:rPr>
          <w:rFonts w:ascii="Avenir Next LT Pro" w:hAnsi="Avenir Next LT Pro" w:cs="Calibri"/>
          <w:color w:val="303030"/>
          <w:sz w:val="22"/>
          <w:szCs w:val="22"/>
        </w:rPr>
        <w:t>dB(A)</w:t>
      </w:r>
    </w:p>
    <w:p w14:paraId="775FAF31" w14:textId="5E728985" w:rsidR="00FF21EE" w:rsidRPr="00063FF4" w:rsidRDefault="00FF21EE" w:rsidP="00F568B6">
      <w:pPr>
        <w:numPr>
          <w:ilvl w:val="0"/>
          <w:numId w:val="27"/>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Por percepción neta de componentes tonales: 3 </w:t>
      </w:r>
      <w:r w:rsidR="001623F0" w:rsidRPr="00063FF4">
        <w:rPr>
          <w:rFonts w:ascii="Avenir Next LT Pro" w:hAnsi="Avenir Next LT Pro" w:cs="Calibri"/>
          <w:color w:val="303030"/>
          <w:sz w:val="22"/>
          <w:szCs w:val="22"/>
        </w:rPr>
        <w:t>dB(A)</w:t>
      </w:r>
    </w:p>
    <w:p w14:paraId="2CD0EB87" w14:textId="469AB134" w:rsidR="00FF21EE" w:rsidRPr="00063FF4" w:rsidRDefault="00FF21EE" w:rsidP="00F568B6">
      <w:pPr>
        <w:numPr>
          <w:ilvl w:val="0"/>
          <w:numId w:val="27"/>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Por percepción fuerte de componentes tonales: 6 </w:t>
      </w:r>
      <w:r w:rsidR="001623F0" w:rsidRPr="00063FF4">
        <w:rPr>
          <w:rFonts w:ascii="Avenir Next LT Pro" w:hAnsi="Avenir Next LT Pro" w:cs="Calibri"/>
          <w:color w:val="303030"/>
          <w:sz w:val="22"/>
          <w:szCs w:val="22"/>
        </w:rPr>
        <w:t>dB(A)</w:t>
      </w:r>
    </w:p>
    <w:p w14:paraId="65E87647" w14:textId="712BD580" w:rsidR="00FF21EE" w:rsidRPr="00063FF4" w:rsidRDefault="00FF21EE" w:rsidP="00CA4CB4">
      <w:pPr>
        <w:spacing w:line="360" w:lineRule="auto"/>
        <w:rPr>
          <w:rFonts w:ascii="Avenir Next LT Pro" w:hAnsi="Avenir Next LT Pro" w:cs="Calibri"/>
          <w:color w:val="303030"/>
          <w:sz w:val="22"/>
          <w:szCs w:val="22"/>
        </w:rPr>
      </w:pPr>
    </w:p>
    <w:p w14:paraId="220E72A3" w14:textId="77777777" w:rsidR="00FF21EE" w:rsidRPr="00063FF4"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La manera detallada de evaluar la presencia de componentes tonales se presenta a continuación:</w:t>
      </w:r>
    </w:p>
    <w:p w14:paraId="1F509FD3" w14:textId="77777777" w:rsidR="00FF21EE" w:rsidRPr="00063FF4" w:rsidRDefault="00FF21EE" w:rsidP="00CA4CB4">
      <w:pPr>
        <w:spacing w:after="240"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Se hace un análisis con resolución de 1/3 de octava. Se calcula la diferencia:</w:t>
      </w:r>
    </w:p>
    <w:p w14:paraId="4B15C403" w14:textId="77777777" w:rsidR="00FF21EE" w:rsidRPr="00063FF4" w:rsidRDefault="00FF21EE" w:rsidP="00CA4CB4">
      <w:pPr>
        <w:spacing w:line="360" w:lineRule="auto"/>
        <w:jc w:val="center"/>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L = </w:t>
      </w:r>
      <w:proofErr w:type="spellStart"/>
      <w:r w:rsidRPr="00063FF4">
        <w:rPr>
          <w:rFonts w:ascii="Avenir Next LT Pro" w:hAnsi="Avenir Next LT Pro" w:cs="Calibri"/>
          <w:color w:val="303030"/>
          <w:sz w:val="22"/>
          <w:szCs w:val="22"/>
        </w:rPr>
        <w:t>Lt</w:t>
      </w:r>
      <w:proofErr w:type="spellEnd"/>
      <w:r w:rsidRPr="00063FF4">
        <w:rPr>
          <w:rFonts w:ascii="Avenir Next LT Pro" w:hAnsi="Avenir Next LT Pro" w:cs="Calibri"/>
          <w:color w:val="303030"/>
          <w:sz w:val="22"/>
          <w:szCs w:val="22"/>
        </w:rPr>
        <w:t xml:space="preserve"> – </w:t>
      </w:r>
      <w:proofErr w:type="spellStart"/>
      <w:r w:rsidRPr="00063FF4">
        <w:rPr>
          <w:rFonts w:ascii="Avenir Next LT Pro" w:hAnsi="Avenir Next LT Pro" w:cs="Calibri"/>
          <w:color w:val="303030"/>
          <w:sz w:val="22"/>
          <w:szCs w:val="22"/>
        </w:rPr>
        <w:t>Ls</w:t>
      </w:r>
      <w:proofErr w:type="spellEnd"/>
    </w:p>
    <w:p w14:paraId="1D0D9251" w14:textId="2E66F8B9" w:rsidR="00FF21EE" w:rsidRPr="00063FF4"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Dónde:</w:t>
      </w:r>
    </w:p>
    <w:p w14:paraId="2CB2DE21" w14:textId="77777777" w:rsidR="00FF21EE" w:rsidRPr="00063FF4" w:rsidRDefault="00FF21EE" w:rsidP="00CA4CB4">
      <w:pPr>
        <w:spacing w:line="360" w:lineRule="auto"/>
        <w:jc w:val="both"/>
        <w:rPr>
          <w:rFonts w:ascii="Avenir Next LT Pro" w:hAnsi="Avenir Next LT Pro" w:cs="Calibri"/>
          <w:color w:val="303030"/>
          <w:sz w:val="22"/>
          <w:szCs w:val="22"/>
        </w:rPr>
      </w:pPr>
      <w:proofErr w:type="spellStart"/>
      <w:r w:rsidRPr="00063FF4">
        <w:rPr>
          <w:rFonts w:ascii="Avenir Next LT Pro" w:hAnsi="Avenir Next LT Pro" w:cs="Calibri"/>
          <w:color w:val="303030"/>
          <w:sz w:val="22"/>
          <w:szCs w:val="22"/>
        </w:rPr>
        <w:t>Lt</w:t>
      </w:r>
      <w:proofErr w:type="spellEnd"/>
      <w:r w:rsidRPr="00063FF4">
        <w:rPr>
          <w:rFonts w:ascii="Avenir Next LT Pro" w:hAnsi="Avenir Next LT Pro" w:cs="Calibri"/>
          <w:color w:val="303030"/>
          <w:sz w:val="22"/>
          <w:szCs w:val="22"/>
        </w:rPr>
        <w:t>: Es el nivel de presión sonora de la banda f que contiene el tono puro.</w:t>
      </w:r>
    </w:p>
    <w:p w14:paraId="6500745F" w14:textId="29233261" w:rsidR="00FF21EE" w:rsidRPr="00063FF4" w:rsidRDefault="00FF21EE" w:rsidP="00CA4CB4">
      <w:pPr>
        <w:spacing w:line="360" w:lineRule="auto"/>
        <w:jc w:val="both"/>
        <w:rPr>
          <w:rFonts w:ascii="Avenir Next LT Pro" w:hAnsi="Avenir Next LT Pro" w:cs="Calibri"/>
          <w:color w:val="303030"/>
          <w:sz w:val="22"/>
          <w:szCs w:val="22"/>
        </w:rPr>
      </w:pPr>
      <w:proofErr w:type="spellStart"/>
      <w:r w:rsidRPr="00063FF4">
        <w:rPr>
          <w:rFonts w:ascii="Avenir Next LT Pro" w:hAnsi="Avenir Next LT Pro" w:cs="Calibri"/>
          <w:color w:val="303030"/>
          <w:sz w:val="22"/>
          <w:szCs w:val="22"/>
        </w:rPr>
        <w:t>Ls</w:t>
      </w:r>
      <w:proofErr w:type="spellEnd"/>
      <w:r w:rsidRPr="00063FF4">
        <w:rPr>
          <w:rFonts w:ascii="Avenir Next LT Pro" w:hAnsi="Avenir Next LT Pro" w:cs="Calibri"/>
          <w:color w:val="303030"/>
          <w:sz w:val="22"/>
          <w:szCs w:val="22"/>
        </w:rPr>
        <w:t xml:space="preserve">: Es la media de los niveles de las dos bandas situadas inmediatamente por encima y por debajo de f. </w:t>
      </w:r>
    </w:p>
    <w:p w14:paraId="5D7D5F4A" w14:textId="667EA242" w:rsidR="00FF21EE" w:rsidRPr="00063FF4"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Se determina la presencia o ausencia de componentes tonales, entre 20 a 125 Hz:</w:t>
      </w:r>
    </w:p>
    <w:p w14:paraId="2DBD809C" w14:textId="293B5579" w:rsidR="00FF21EE" w:rsidRPr="00063FF4" w:rsidRDefault="00FF21EE" w:rsidP="00F568B6">
      <w:pPr>
        <w:numPr>
          <w:ilvl w:val="0"/>
          <w:numId w:val="28"/>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Si L &lt; 8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no hay componentes tonales.</w:t>
      </w:r>
    </w:p>
    <w:p w14:paraId="59FBBBA2" w14:textId="4948A8C8" w:rsidR="00FF21EE" w:rsidRPr="00063FF4" w:rsidRDefault="00FF21EE" w:rsidP="00F568B6">
      <w:pPr>
        <w:numPr>
          <w:ilvl w:val="0"/>
          <w:numId w:val="28"/>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Si 8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xml:space="preserve">≤ L ≤ 12 </w:t>
      </w:r>
      <w:r w:rsidR="001623F0" w:rsidRPr="00063FF4">
        <w:rPr>
          <w:rFonts w:ascii="Avenir Next LT Pro" w:hAnsi="Avenir Next LT Pro" w:cs="Calibri"/>
          <w:color w:val="303030"/>
          <w:sz w:val="22"/>
          <w:szCs w:val="22"/>
        </w:rPr>
        <w:t>dB(A)</w:t>
      </w:r>
      <w:r w:rsidR="00E14B90" w:rsidRPr="00063FF4">
        <w:rPr>
          <w:rFonts w:ascii="Avenir Next LT Pro" w:hAnsi="Avenir Next LT Pro" w:cs="Calibri"/>
          <w:color w:val="303030"/>
          <w:sz w:val="22"/>
          <w:szCs w:val="22"/>
        </w:rPr>
        <w:t>,</w:t>
      </w:r>
      <w:r w:rsidRPr="00063FF4">
        <w:rPr>
          <w:rFonts w:ascii="Avenir Next LT Pro" w:hAnsi="Avenir Next LT Pro" w:cs="Calibri"/>
          <w:color w:val="303030"/>
          <w:sz w:val="22"/>
          <w:szCs w:val="22"/>
        </w:rPr>
        <w:t xml:space="preserve"> hay componente tonal neto.</w:t>
      </w:r>
    </w:p>
    <w:p w14:paraId="295A2353" w14:textId="2517D6D1" w:rsidR="00FF21EE" w:rsidRPr="00063FF4" w:rsidRDefault="00FF21EE" w:rsidP="00F568B6">
      <w:pPr>
        <w:numPr>
          <w:ilvl w:val="0"/>
          <w:numId w:val="28"/>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Si L &gt; 12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hay componente tonal fuerte.</w:t>
      </w:r>
    </w:p>
    <w:p w14:paraId="0209E918" w14:textId="77777777" w:rsidR="00FF21EE" w:rsidRPr="00063FF4" w:rsidRDefault="00FF21EE" w:rsidP="00CA4CB4">
      <w:pPr>
        <w:spacing w:line="360" w:lineRule="auto"/>
        <w:jc w:val="both"/>
        <w:rPr>
          <w:rFonts w:ascii="Avenir Next LT Pro" w:hAnsi="Avenir Next LT Pro" w:cs="Calibri"/>
          <w:color w:val="303030"/>
          <w:sz w:val="22"/>
          <w:szCs w:val="22"/>
        </w:rPr>
      </w:pPr>
    </w:p>
    <w:p w14:paraId="513FEB33" w14:textId="77777777" w:rsidR="00FF21EE" w:rsidRPr="00063FF4"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Se determina la presencia o ausencia de componentes tonales, entre 160 a 400 Hz:</w:t>
      </w:r>
    </w:p>
    <w:p w14:paraId="16B83B77" w14:textId="77777777" w:rsidR="00CA4CB4" w:rsidRPr="00063FF4" w:rsidRDefault="00CA4CB4" w:rsidP="00CA4CB4">
      <w:pPr>
        <w:spacing w:line="360" w:lineRule="auto"/>
        <w:jc w:val="both"/>
        <w:rPr>
          <w:rFonts w:ascii="Avenir Next LT Pro" w:hAnsi="Avenir Next LT Pro" w:cs="Calibri"/>
          <w:color w:val="303030"/>
          <w:sz w:val="22"/>
          <w:szCs w:val="22"/>
        </w:rPr>
      </w:pPr>
    </w:p>
    <w:p w14:paraId="4E67D6E2" w14:textId="0AA95CB9" w:rsidR="00FF21EE" w:rsidRPr="00063FF4" w:rsidRDefault="00FF21EE" w:rsidP="00F568B6">
      <w:pPr>
        <w:numPr>
          <w:ilvl w:val="0"/>
          <w:numId w:val="29"/>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Si L &lt; 5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no hay componentes tonales.</w:t>
      </w:r>
    </w:p>
    <w:p w14:paraId="00AB69A8" w14:textId="4E4ABCE0" w:rsidR="00FF21EE" w:rsidRPr="00063FF4" w:rsidRDefault="00FF21EE" w:rsidP="00F568B6">
      <w:pPr>
        <w:numPr>
          <w:ilvl w:val="0"/>
          <w:numId w:val="29"/>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Si 5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xml:space="preserve">≤ L ≤ 8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hay componente tonal neto.</w:t>
      </w:r>
    </w:p>
    <w:p w14:paraId="4B01056F" w14:textId="63D6CF49" w:rsidR="00FF21EE" w:rsidRPr="00063FF4" w:rsidRDefault="00FF21EE" w:rsidP="00F568B6">
      <w:pPr>
        <w:numPr>
          <w:ilvl w:val="0"/>
          <w:numId w:val="29"/>
        </w:numPr>
        <w:spacing w:after="240"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Si L &gt; 8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hay componente tonal fuerte.</w:t>
      </w:r>
    </w:p>
    <w:p w14:paraId="326A7B85" w14:textId="77777777" w:rsidR="00FF21EE" w:rsidRPr="00063FF4" w:rsidRDefault="00FF21EE" w:rsidP="00CA4CB4">
      <w:pPr>
        <w:spacing w:after="240"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Se determina la presencia o ausencia de componentes tonales a partir de 500 Hz:</w:t>
      </w:r>
    </w:p>
    <w:p w14:paraId="4815993C" w14:textId="049E1887" w:rsidR="00FF21EE" w:rsidRPr="00063FF4" w:rsidRDefault="00FF21EE" w:rsidP="00F568B6">
      <w:pPr>
        <w:numPr>
          <w:ilvl w:val="0"/>
          <w:numId w:val="30"/>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Si L &lt; 3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no hay componentes tonales.</w:t>
      </w:r>
    </w:p>
    <w:p w14:paraId="7FA46EA8" w14:textId="27F981DB" w:rsidR="00FF21EE" w:rsidRPr="00063FF4" w:rsidRDefault="00FF21EE" w:rsidP="00F568B6">
      <w:pPr>
        <w:numPr>
          <w:ilvl w:val="0"/>
          <w:numId w:val="30"/>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Si 3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xml:space="preserve"> ≤ L ≤ 5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hay componente tonal neto.</w:t>
      </w:r>
    </w:p>
    <w:p w14:paraId="62361765" w14:textId="7F8433C8" w:rsidR="00FF21EE" w:rsidRPr="00063FF4" w:rsidRDefault="00FF21EE" w:rsidP="00F568B6">
      <w:pPr>
        <w:numPr>
          <w:ilvl w:val="0"/>
          <w:numId w:val="30"/>
        </w:numPr>
        <w:spacing w:after="240"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Si L &gt; 5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hay componente tonal fuerte.</w:t>
      </w:r>
    </w:p>
    <w:p w14:paraId="50AB0821" w14:textId="77777777" w:rsidR="00FF21EE" w:rsidRPr="00063FF4" w:rsidRDefault="00FF21EE" w:rsidP="00CA4CB4">
      <w:pPr>
        <w:spacing w:after="240" w:line="360" w:lineRule="auto"/>
        <w:jc w:val="both"/>
        <w:rPr>
          <w:rFonts w:ascii="Avenir Next LT Pro" w:hAnsi="Avenir Next LT Pro" w:cs="Calibri"/>
          <w:b/>
          <w:color w:val="303030"/>
          <w:sz w:val="22"/>
          <w:szCs w:val="22"/>
        </w:rPr>
      </w:pPr>
      <w:r w:rsidRPr="00063FF4">
        <w:rPr>
          <w:rFonts w:ascii="Avenir Next LT Pro" w:hAnsi="Avenir Next LT Pro" w:cs="Calibri"/>
          <w:b/>
          <w:color w:val="303030"/>
          <w:sz w:val="22"/>
          <w:szCs w:val="22"/>
        </w:rPr>
        <w:lastRenderedPageBreak/>
        <w:t>La corrección de nivel K</w:t>
      </w:r>
      <w:r w:rsidRPr="00063FF4">
        <w:rPr>
          <w:rFonts w:ascii="Avenir Next LT Pro" w:hAnsi="Avenir Next LT Pro" w:cs="Calibri"/>
          <w:b/>
          <w:color w:val="303030"/>
          <w:sz w:val="22"/>
          <w:szCs w:val="22"/>
          <w:vertAlign w:val="subscript"/>
        </w:rPr>
        <w:t xml:space="preserve">I </w:t>
      </w:r>
      <w:r w:rsidRPr="00063FF4">
        <w:rPr>
          <w:rFonts w:ascii="Avenir Next LT Pro" w:hAnsi="Avenir Next LT Pro" w:cs="Calibri"/>
          <w:b/>
          <w:color w:val="303030"/>
          <w:sz w:val="22"/>
          <w:szCs w:val="22"/>
        </w:rPr>
        <w:t>se determina de la siguiente manera:</w:t>
      </w:r>
    </w:p>
    <w:p w14:paraId="4C63B5A0" w14:textId="77777777" w:rsidR="00FF21EE" w:rsidRPr="00063FF4"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Se toma en consideración los componentes impulsivos en el lugar de la medición y durante el tiempo que estén presentes los respectivos impulsos.</w:t>
      </w:r>
    </w:p>
    <w:p w14:paraId="283B9A96" w14:textId="77777777" w:rsidR="00FF21EE" w:rsidRPr="00063FF4" w:rsidRDefault="00FF21EE" w:rsidP="00CA4CB4">
      <w:pPr>
        <w:spacing w:line="360" w:lineRule="auto"/>
        <w:jc w:val="both"/>
        <w:rPr>
          <w:rFonts w:ascii="Avenir Next LT Pro" w:hAnsi="Avenir Next LT Pro" w:cs="Calibri"/>
          <w:color w:val="303030"/>
          <w:sz w:val="22"/>
          <w:szCs w:val="22"/>
        </w:rPr>
      </w:pPr>
    </w:p>
    <w:p w14:paraId="11A62FB5" w14:textId="37DFC50D" w:rsidR="00FF21EE" w:rsidRPr="00063FF4" w:rsidRDefault="00FF21EE" w:rsidP="00F568B6">
      <w:pPr>
        <w:numPr>
          <w:ilvl w:val="0"/>
          <w:numId w:val="31"/>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Por percepción nula de componentes impulsivos: 0 </w:t>
      </w:r>
      <w:r w:rsidR="001623F0" w:rsidRPr="00063FF4">
        <w:rPr>
          <w:rFonts w:ascii="Avenir Next LT Pro" w:hAnsi="Avenir Next LT Pro" w:cs="Calibri"/>
          <w:color w:val="303030"/>
          <w:sz w:val="22"/>
          <w:szCs w:val="22"/>
        </w:rPr>
        <w:t>dB(A)</w:t>
      </w:r>
    </w:p>
    <w:p w14:paraId="2F80E39C" w14:textId="2EA57DBB" w:rsidR="00FF21EE" w:rsidRPr="00063FF4" w:rsidRDefault="00FF21EE" w:rsidP="00F568B6">
      <w:pPr>
        <w:numPr>
          <w:ilvl w:val="0"/>
          <w:numId w:val="31"/>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Por percepción neta de componentes impulsivos: 3 </w:t>
      </w:r>
      <w:r w:rsidR="001623F0" w:rsidRPr="00063FF4">
        <w:rPr>
          <w:rFonts w:ascii="Avenir Next LT Pro" w:hAnsi="Avenir Next LT Pro" w:cs="Calibri"/>
          <w:color w:val="303030"/>
          <w:sz w:val="22"/>
          <w:szCs w:val="22"/>
        </w:rPr>
        <w:t>dB(A)</w:t>
      </w:r>
    </w:p>
    <w:p w14:paraId="7EA89BA1" w14:textId="15EED84D" w:rsidR="00FF21EE" w:rsidRPr="00063FF4" w:rsidRDefault="00FF21EE" w:rsidP="00F568B6">
      <w:pPr>
        <w:numPr>
          <w:ilvl w:val="0"/>
          <w:numId w:val="31"/>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Por percepción fuerte de componentes impulsivos: 6 </w:t>
      </w:r>
      <w:r w:rsidR="001623F0" w:rsidRPr="00063FF4">
        <w:rPr>
          <w:rFonts w:ascii="Avenir Next LT Pro" w:hAnsi="Avenir Next LT Pro" w:cs="Calibri"/>
          <w:color w:val="303030"/>
          <w:sz w:val="22"/>
          <w:szCs w:val="22"/>
        </w:rPr>
        <w:t>dB(A)</w:t>
      </w:r>
    </w:p>
    <w:p w14:paraId="25676607" w14:textId="77777777" w:rsidR="00FF21EE" w:rsidRPr="00063FF4" w:rsidRDefault="00FF21EE" w:rsidP="00CA4CB4">
      <w:pPr>
        <w:spacing w:line="360" w:lineRule="auto"/>
        <w:jc w:val="both"/>
        <w:rPr>
          <w:rFonts w:ascii="Avenir Next LT Pro" w:hAnsi="Avenir Next LT Pro" w:cs="Calibri"/>
          <w:color w:val="303030"/>
          <w:sz w:val="22"/>
          <w:szCs w:val="22"/>
        </w:rPr>
      </w:pPr>
    </w:p>
    <w:p w14:paraId="0AC1DBCF" w14:textId="0FA48B22" w:rsidR="00FF21EE" w:rsidRPr="00063FF4"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El ruido que se evalúa tiene componentes impulsivos si se perciben sonidos de alto nivel de presión sonora y duración corta. Para evaluar de manera detallada la presencia de componentes impulsivos se establece el siguiente procedimiento:</w:t>
      </w:r>
    </w:p>
    <w:p w14:paraId="367A5F82" w14:textId="77777777" w:rsidR="00E03BC8" w:rsidRPr="00063FF4" w:rsidRDefault="00E03BC8" w:rsidP="00CA4CB4">
      <w:pPr>
        <w:spacing w:line="360" w:lineRule="auto"/>
        <w:jc w:val="both"/>
        <w:rPr>
          <w:rFonts w:ascii="Avenir Next LT Pro" w:hAnsi="Avenir Next LT Pro" w:cs="Calibri"/>
          <w:color w:val="303030"/>
          <w:sz w:val="22"/>
          <w:szCs w:val="22"/>
        </w:rPr>
      </w:pPr>
    </w:p>
    <w:p w14:paraId="6E701BAE" w14:textId="77777777" w:rsidR="00FF21EE" w:rsidRPr="00063FF4"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Para una determinada fase de ruido de duración Ti en la cual se percibe un ruido impulsivo:</w:t>
      </w:r>
    </w:p>
    <w:p w14:paraId="5DE2CF01" w14:textId="77777777" w:rsidR="00FF21EE" w:rsidRPr="00063FF4" w:rsidRDefault="00FF21EE" w:rsidP="00CA4CB4">
      <w:pPr>
        <w:spacing w:line="360" w:lineRule="auto"/>
        <w:jc w:val="both"/>
        <w:rPr>
          <w:rFonts w:ascii="Avenir Next LT Pro" w:hAnsi="Avenir Next LT Pro" w:cs="Calibri"/>
          <w:color w:val="303030"/>
          <w:sz w:val="22"/>
          <w:szCs w:val="22"/>
        </w:rPr>
      </w:pPr>
    </w:p>
    <w:p w14:paraId="612C4FAC" w14:textId="77777777" w:rsidR="00FF21EE" w:rsidRPr="00063FF4" w:rsidRDefault="00FF21EE" w:rsidP="00F568B6">
      <w:pPr>
        <w:numPr>
          <w:ilvl w:val="0"/>
          <w:numId w:val="32"/>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Se mide el nivel de presión sonora continuo equivalente ponderado A, durante Ti, LA, Ti.</w:t>
      </w:r>
    </w:p>
    <w:p w14:paraId="7BF9726A" w14:textId="77777777" w:rsidR="00FF21EE" w:rsidRPr="00063FF4" w:rsidRDefault="00FF21EE" w:rsidP="00F568B6">
      <w:pPr>
        <w:numPr>
          <w:ilvl w:val="0"/>
          <w:numId w:val="32"/>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Se mide el nivel de presión sonora ponderado A, determinado con la característica temporal Impulso (Impulse; en inglés), promediado en el tiempo Ti, LAI.</w:t>
      </w:r>
    </w:p>
    <w:p w14:paraId="2BA75328" w14:textId="77777777" w:rsidR="00FF21EE" w:rsidRPr="00063FF4" w:rsidRDefault="00FF21EE" w:rsidP="00F568B6">
      <w:pPr>
        <w:numPr>
          <w:ilvl w:val="0"/>
          <w:numId w:val="32"/>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Se calcula la diferencia:</w:t>
      </w:r>
    </w:p>
    <w:p w14:paraId="4D2DE8BE" w14:textId="2FC7FF22" w:rsidR="00FF21EE" w:rsidRPr="00063FF4" w:rsidRDefault="00FF21EE" w:rsidP="00CA4CB4">
      <w:pPr>
        <w:spacing w:line="360" w:lineRule="auto"/>
        <w:jc w:val="center"/>
        <w:rPr>
          <w:rFonts w:ascii="Avenir Next LT Pro" w:hAnsi="Avenir Next LT Pro" w:cs="Calibri"/>
          <w:color w:val="303030"/>
          <w:sz w:val="22"/>
          <w:szCs w:val="22"/>
        </w:rPr>
      </w:pPr>
      <w:r w:rsidRPr="00063FF4">
        <w:rPr>
          <w:rFonts w:ascii="Avenir Next LT Pro" w:hAnsi="Avenir Next LT Pro" w:cs="Calibri"/>
          <w:color w:val="303030"/>
          <w:sz w:val="22"/>
          <w:szCs w:val="22"/>
        </w:rPr>
        <w:t>Li = LAI - LA, Ti.</w:t>
      </w:r>
    </w:p>
    <w:p w14:paraId="5104856B" w14:textId="7239CD91" w:rsidR="003762B5" w:rsidRPr="00063FF4" w:rsidRDefault="003762B5" w:rsidP="00CA4CB4">
      <w:pPr>
        <w:spacing w:line="360" w:lineRule="auto"/>
        <w:jc w:val="center"/>
        <w:rPr>
          <w:rFonts w:ascii="Avenir Next LT Pro" w:hAnsi="Avenir Next LT Pro" w:cs="Calibri"/>
          <w:color w:val="303030"/>
          <w:sz w:val="22"/>
          <w:szCs w:val="22"/>
        </w:rPr>
      </w:pPr>
    </w:p>
    <w:p w14:paraId="7FCC7069" w14:textId="21C4720A" w:rsidR="00ED550B"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Si LI &lt; 3 </w:t>
      </w:r>
      <w:r w:rsidR="001623F0" w:rsidRPr="00063FF4">
        <w:rPr>
          <w:rFonts w:ascii="Avenir Next LT Pro" w:hAnsi="Avenir Next LT Pro" w:cs="Calibri"/>
          <w:color w:val="303030"/>
          <w:sz w:val="22"/>
          <w:szCs w:val="22"/>
        </w:rPr>
        <w:t>dB(A</w:t>
      </w:r>
      <w:r w:rsidR="00E14B90" w:rsidRPr="00063FF4">
        <w:rPr>
          <w:rFonts w:ascii="Avenir Next LT Pro" w:hAnsi="Avenir Next LT Pro" w:cs="Calibri"/>
          <w:color w:val="303030"/>
          <w:sz w:val="22"/>
          <w:szCs w:val="22"/>
        </w:rPr>
        <w:t>),</w:t>
      </w:r>
      <w:r w:rsidR="00CA4CB4" w:rsidRPr="00063FF4">
        <w:rPr>
          <w:rFonts w:ascii="Avenir Next LT Pro" w:hAnsi="Avenir Next LT Pro" w:cs="Calibri"/>
          <w:color w:val="303030"/>
          <w:sz w:val="22"/>
          <w:szCs w:val="22"/>
        </w:rPr>
        <w:t xml:space="preserve"> no hay componentes impulsivos, </w:t>
      </w:r>
      <w:r w:rsidRPr="00063FF4">
        <w:rPr>
          <w:rFonts w:ascii="Avenir Next LT Pro" w:hAnsi="Avenir Next LT Pro" w:cs="Calibri"/>
          <w:color w:val="303030"/>
          <w:sz w:val="22"/>
          <w:szCs w:val="22"/>
        </w:rPr>
        <w:t xml:space="preserve">Si 3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xml:space="preserve">≤ LI ≤ 6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hay percepción</w:t>
      </w:r>
      <w:r w:rsidR="00CA4CB4" w:rsidRPr="00063FF4">
        <w:rPr>
          <w:rFonts w:ascii="Avenir Next LT Pro" w:hAnsi="Avenir Next LT Pro" w:cs="Calibri"/>
          <w:color w:val="303030"/>
          <w:sz w:val="22"/>
          <w:szCs w:val="22"/>
        </w:rPr>
        <w:t xml:space="preserve"> neta de componentes impulsivos </w:t>
      </w:r>
      <w:r w:rsidR="0091682E" w:rsidRPr="00063FF4">
        <w:rPr>
          <w:rFonts w:ascii="Avenir Next LT Pro" w:hAnsi="Avenir Next LT Pro" w:cs="Calibri"/>
          <w:color w:val="303030"/>
          <w:sz w:val="22"/>
          <w:szCs w:val="22"/>
        </w:rPr>
        <w:t>y Si</w:t>
      </w:r>
      <w:r w:rsidRPr="00063FF4">
        <w:rPr>
          <w:rFonts w:ascii="Avenir Next LT Pro" w:hAnsi="Avenir Next LT Pro" w:cs="Calibri"/>
          <w:color w:val="303030"/>
          <w:sz w:val="22"/>
          <w:szCs w:val="22"/>
        </w:rPr>
        <w:t xml:space="preserve"> LI &gt; 6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hay percepción fuerte de componentes impulsivos.</w:t>
      </w:r>
    </w:p>
    <w:p w14:paraId="0857B278" w14:textId="77777777" w:rsidR="00ED550B" w:rsidRDefault="00ED550B">
      <w:pPr>
        <w:rPr>
          <w:rFonts w:ascii="Avenir Next LT Pro" w:hAnsi="Avenir Next LT Pro" w:cs="Calibri"/>
          <w:color w:val="303030"/>
          <w:sz w:val="22"/>
          <w:szCs w:val="22"/>
        </w:rPr>
      </w:pPr>
      <w:r>
        <w:rPr>
          <w:rFonts w:ascii="Avenir Next LT Pro" w:hAnsi="Avenir Next LT Pro" w:cs="Calibri"/>
          <w:color w:val="303030"/>
          <w:sz w:val="22"/>
          <w:szCs w:val="22"/>
        </w:rPr>
        <w:br w:type="page"/>
      </w:r>
    </w:p>
    <w:p w14:paraId="2227203F" w14:textId="16994DEE" w:rsidR="00C41A7B" w:rsidRPr="00ED54B2" w:rsidRDefault="004353D7" w:rsidP="00C41A7B">
      <w:pPr>
        <w:pStyle w:val="Ttulo2"/>
        <w:numPr>
          <w:ilvl w:val="1"/>
          <w:numId w:val="5"/>
        </w:numPr>
        <w:rPr>
          <w:rFonts w:ascii="Avenir Next LT Pro" w:hAnsi="Avenir Next LT Pro"/>
          <w:color w:val="303030"/>
          <w:sz w:val="28"/>
          <w:szCs w:val="28"/>
        </w:rPr>
      </w:pPr>
      <w:bookmarkStart w:id="96" w:name="_Toc211425268"/>
      <w:bookmarkStart w:id="97" w:name="_Toc215311197"/>
      <w:r w:rsidRPr="00ED54B2">
        <w:rPr>
          <w:rFonts w:ascii="Avenir Next LT Pro" w:hAnsi="Avenir Next LT Pro"/>
          <w:color w:val="303030"/>
          <w:sz w:val="28"/>
          <w:szCs w:val="28"/>
        </w:rPr>
        <w:lastRenderedPageBreak/>
        <w:t>Metodología en campo</w:t>
      </w:r>
      <w:bookmarkEnd w:id="96"/>
      <w:bookmarkEnd w:id="97"/>
    </w:p>
    <w:p w14:paraId="61297329" w14:textId="77777777" w:rsidR="004353D7" w:rsidRPr="00ED54B2" w:rsidRDefault="004353D7" w:rsidP="004353D7">
      <w:pPr>
        <w:rPr>
          <w:rFonts w:ascii="Avenir Next LT Pro" w:hAnsi="Avenir Next LT Pro"/>
          <w:color w:val="303030"/>
        </w:rPr>
      </w:pPr>
    </w:p>
    <w:p w14:paraId="6CD4FF40" w14:textId="2BE0ADB8" w:rsidR="00A33C35" w:rsidRPr="00ED54B2" w:rsidRDefault="00482A1B" w:rsidP="002D2D4B">
      <w:pPr>
        <w:spacing w:after="240" w:line="360" w:lineRule="auto"/>
        <w:jc w:val="both"/>
        <w:rPr>
          <w:rFonts w:ascii="Avenir Next LT Pro" w:hAnsi="Avenir Next LT Pro"/>
          <w:color w:val="303030"/>
          <w:sz w:val="22"/>
          <w:szCs w:val="22"/>
        </w:rPr>
      </w:pPr>
      <w:r w:rsidRPr="00ED54B2">
        <w:rPr>
          <w:rFonts w:ascii="Avenir Next LT Pro" w:hAnsi="Avenir Next LT Pro"/>
          <w:color w:val="303030"/>
          <w:sz w:val="22"/>
          <w:szCs w:val="22"/>
        </w:rPr>
        <w:t>Para la realización de las</w:t>
      </w:r>
      <w:r w:rsidR="004353D7" w:rsidRPr="00ED54B2">
        <w:rPr>
          <w:rFonts w:ascii="Avenir Next LT Pro" w:hAnsi="Avenir Next LT Pro"/>
          <w:color w:val="303030"/>
          <w:sz w:val="22"/>
          <w:szCs w:val="22"/>
        </w:rPr>
        <w:t xml:space="preserve"> mediciones en campo de</w:t>
      </w:r>
      <w:r w:rsidR="00ED54B2" w:rsidRPr="00ED54B2">
        <w:rPr>
          <w:rFonts w:ascii="Avenir Next LT Pro" w:hAnsi="Avenir Next LT Pro"/>
          <w:color w:val="303030"/>
          <w:sz w:val="22"/>
          <w:szCs w:val="22"/>
        </w:rPr>
        <w:t xml:space="preserve"> emisión de ruido y</w:t>
      </w:r>
      <w:r w:rsidR="004353D7" w:rsidRPr="00ED54B2">
        <w:rPr>
          <w:rFonts w:ascii="Avenir Next LT Pro" w:hAnsi="Avenir Next LT Pro"/>
          <w:color w:val="303030"/>
          <w:sz w:val="22"/>
          <w:szCs w:val="22"/>
        </w:rPr>
        <w:t xml:space="preserve"> </w:t>
      </w:r>
      <w:r w:rsidR="007C07A8" w:rsidRPr="00ED54B2">
        <w:rPr>
          <w:rFonts w:ascii="Avenir Next LT Pro" w:hAnsi="Avenir Next LT Pro"/>
          <w:color w:val="303030"/>
          <w:sz w:val="22"/>
          <w:szCs w:val="22"/>
        </w:rPr>
        <w:t>ruido ambiental</w:t>
      </w:r>
      <w:r w:rsidR="009F0456" w:rsidRPr="00ED54B2">
        <w:rPr>
          <w:rFonts w:ascii="Avenir Next LT Pro" w:hAnsi="Avenir Next LT Pro"/>
          <w:color w:val="303030"/>
          <w:sz w:val="22"/>
          <w:szCs w:val="22"/>
        </w:rPr>
        <w:t xml:space="preserve"> </w:t>
      </w:r>
      <w:r w:rsidR="006802DD" w:rsidRPr="00ED54B2">
        <w:rPr>
          <w:rFonts w:ascii="Avenir Next LT Pro" w:hAnsi="Avenir Next LT Pro" w:cstheme="minorHAnsi"/>
          <w:color w:val="303030"/>
          <w:sz w:val="22"/>
          <w:szCs w:val="22"/>
        </w:rPr>
        <w:t xml:space="preserve">en el área de estudio de la compañía </w:t>
      </w:r>
      <w:r w:rsidR="00BE20E5" w:rsidRPr="0081463B">
        <w:rPr>
          <w:rFonts w:ascii="Avenir Next LT Pro" w:hAnsi="Avenir Next LT Pro" w:cstheme="minorHAnsi"/>
          <w:b/>
          <w:bCs/>
          <w:color w:val="303030"/>
          <w:sz w:val="22"/>
          <w:szCs w:val="22"/>
          <w:highlight w:val="cyan"/>
        </w:rPr>
        <w:t>{contrato_los_servicios_de_servicios_de_ingenieria__1}</w:t>
      </w:r>
      <w:r w:rsidR="00331252" w:rsidRPr="0081463B">
        <w:rPr>
          <w:rFonts w:ascii="Avenir Next LT Pro" w:hAnsi="Avenir Next LT Pro"/>
          <w:color w:val="303030"/>
          <w:sz w:val="22"/>
          <w:szCs w:val="22"/>
          <w:highlight w:val="cyan"/>
        </w:rPr>
      </w:r>
      <w:r w:rsidR="00331252" w:rsidRPr="00ED54B2">
        <w:rPr>
          <w:rFonts w:ascii="Avenir Next LT Pro" w:hAnsi="Avenir Next LT Pro"/>
          <w:color w:val="303030"/>
          <w:sz w:val="22"/>
          <w:szCs w:val="22"/>
        </w:rPr>
        <w:t xml:space="preserve"> </w:t>
      </w:r>
      <w:r w:rsidR="004353D7" w:rsidRPr="00ED54B2">
        <w:rPr>
          <w:rFonts w:ascii="Avenir Next LT Pro" w:hAnsi="Avenir Next LT Pro"/>
          <w:color w:val="303030"/>
          <w:sz w:val="22"/>
          <w:szCs w:val="22"/>
        </w:rPr>
        <w:t xml:space="preserve">se tuvo en cuenta lo </w:t>
      </w:r>
      <w:r w:rsidR="000B47E4" w:rsidRPr="00ED54B2">
        <w:rPr>
          <w:rFonts w:ascii="Avenir Next LT Pro" w:hAnsi="Avenir Next LT Pro"/>
          <w:color w:val="303030"/>
          <w:sz w:val="22"/>
          <w:szCs w:val="22"/>
        </w:rPr>
        <w:t>estipulado por</w:t>
      </w:r>
      <w:r w:rsidR="00B01E82" w:rsidRPr="00ED54B2">
        <w:rPr>
          <w:rFonts w:ascii="Avenir Next LT Pro" w:hAnsi="Avenir Next LT Pro"/>
          <w:color w:val="303030"/>
          <w:sz w:val="22"/>
          <w:szCs w:val="22"/>
        </w:rPr>
        <w:t xml:space="preserve"> la R</w:t>
      </w:r>
      <w:r w:rsidR="000F0C98" w:rsidRPr="00ED54B2">
        <w:rPr>
          <w:rFonts w:ascii="Avenir Next LT Pro" w:hAnsi="Avenir Next LT Pro"/>
          <w:color w:val="303030"/>
          <w:sz w:val="22"/>
          <w:szCs w:val="22"/>
        </w:rPr>
        <w:t xml:space="preserve">esolución </w:t>
      </w:r>
      <w:r w:rsidR="00E727C6" w:rsidRPr="00ED54B2">
        <w:rPr>
          <w:rFonts w:ascii="Avenir Next LT Pro" w:hAnsi="Avenir Next LT Pro"/>
          <w:color w:val="303030"/>
          <w:sz w:val="22"/>
          <w:szCs w:val="22"/>
        </w:rPr>
        <w:t>0</w:t>
      </w:r>
      <w:r w:rsidR="000F0C98" w:rsidRPr="00ED54B2">
        <w:rPr>
          <w:rFonts w:ascii="Avenir Next LT Pro" w:hAnsi="Avenir Next LT Pro"/>
          <w:color w:val="303030"/>
          <w:sz w:val="22"/>
          <w:szCs w:val="22"/>
        </w:rPr>
        <w:t>627 de</w:t>
      </w:r>
      <w:r w:rsidR="00E727C6" w:rsidRPr="00ED54B2">
        <w:rPr>
          <w:rFonts w:ascii="Avenir Next LT Pro" w:hAnsi="Avenir Next LT Pro"/>
          <w:color w:val="303030"/>
          <w:sz w:val="22"/>
          <w:szCs w:val="22"/>
        </w:rPr>
        <w:t xml:space="preserve">l 07 de abril de </w:t>
      </w:r>
      <w:r w:rsidR="000F0C98" w:rsidRPr="00ED54B2">
        <w:rPr>
          <w:rFonts w:ascii="Avenir Next LT Pro" w:hAnsi="Avenir Next LT Pro"/>
          <w:color w:val="303030"/>
          <w:sz w:val="22"/>
          <w:szCs w:val="22"/>
        </w:rPr>
        <w:t>200</w:t>
      </w:r>
      <w:r w:rsidRPr="00ED54B2">
        <w:rPr>
          <w:rFonts w:ascii="Avenir Next LT Pro" w:hAnsi="Avenir Next LT Pro"/>
          <w:color w:val="303030"/>
          <w:sz w:val="22"/>
          <w:szCs w:val="22"/>
        </w:rPr>
        <w:t>6 y</w:t>
      </w:r>
      <w:r w:rsidR="00E14B90" w:rsidRPr="00ED54B2">
        <w:rPr>
          <w:rFonts w:ascii="Avenir Next LT Pro" w:hAnsi="Avenir Next LT Pro"/>
          <w:color w:val="303030"/>
          <w:sz w:val="22"/>
          <w:szCs w:val="22"/>
        </w:rPr>
        <w:t xml:space="preserve"> en el procedimiento interno </w:t>
      </w:r>
      <w:r w:rsidR="00E14B90" w:rsidRPr="00ED54B2">
        <w:rPr>
          <w:rFonts w:ascii="Avenir Next LT Pro" w:hAnsi="Avenir Next LT Pro"/>
          <w:i/>
          <w:iCs/>
          <w:color w:val="303030"/>
          <w:sz w:val="22"/>
          <w:szCs w:val="22"/>
        </w:rPr>
        <w:t>PO</w:t>
      </w:r>
      <w:r w:rsidRPr="00ED54B2">
        <w:rPr>
          <w:rFonts w:ascii="Avenir Next LT Pro" w:hAnsi="Avenir Next LT Pro"/>
          <w:i/>
          <w:iCs/>
          <w:color w:val="303030"/>
          <w:sz w:val="22"/>
          <w:szCs w:val="22"/>
        </w:rPr>
        <w:t>–PSM–</w:t>
      </w:r>
      <w:r w:rsidR="00CA4CB4" w:rsidRPr="00ED54B2">
        <w:rPr>
          <w:rFonts w:ascii="Avenir Next LT Pro" w:hAnsi="Avenir Next LT Pro"/>
          <w:i/>
          <w:iCs/>
          <w:color w:val="303030"/>
          <w:sz w:val="22"/>
          <w:szCs w:val="22"/>
        </w:rPr>
        <w:t>1</w:t>
      </w:r>
      <w:r w:rsidR="007921A9" w:rsidRPr="00ED54B2">
        <w:rPr>
          <w:rFonts w:ascii="Avenir Next LT Pro" w:hAnsi="Avenir Next LT Pro"/>
          <w:i/>
          <w:iCs/>
          <w:color w:val="303030"/>
          <w:sz w:val="22"/>
          <w:szCs w:val="22"/>
        </w:rPr>
        <w:t xml:space="preserve">1 </w:t>
      </w:r>
      <w:r w:rsidR="00770410" w:rsidRPr="00ED54B2">
        <w:rPr>
          <w:rFonts w:ascii="Avenir Next LT Pro" w:hAnsi="Avenir Next LT Pro"/>
          <w:i/>
          <w:iCs/>
          <w:color w:val="303030"/>
          <w:sz w:val="22"/>
          <w:szCs w:val="22"/>
        </w:rPr>
        <w:t>y FO-PO-PSM-</w:t>
      </w:r>
      <w:r w:rsidR="00AA6D49" w:rsidRPr="00ED54B2">
        <w:rPr>
          <w:rFonts w:ascii="Avenir Next LT Pro" w:hAnsi="Avenir Next LT Pro"/>
          <w:i/>
          <w:iCs/>
          <w:color w:val="303030"/>
          <w:sz w:val="22"/>
          <w:szCs w:val="22"/>
        </w:rPr>
        <w:t>72-06</w:t>
      </w:r>
      <w:r w:rsidR="00770410" w:rsidRPr="00ED54B2">
        <w:rPr>
          <w:rFonts w:ascii="Avenir Next LT Pro" w:hAnsi="Avenir Next LT Pro"/>
          <w:i/>
          <w:iCs/>
          <w:color w:val="303030"/>
          <w:sz w:val="22"/>
          <w:szCs w:val="22"/>
        </w:rPr>
        <w:t xml:space="preserve">, </w:t>
      </w:r>
      <w:r w:rsidR="00CA4CB4" w:rsidRPr="00ED54B2">
        <w:rPr>
          <w:rFonts w:ascii="Avenir Next LT Pro" w:hAnsi="Avenir Next LT Pro"/>
          <w:i/>
          <w:iCs/>
          <w:color w:val="303030"/>
          <w:sz w:val="22"/>
          <w:szCs w:val="22"/>
        </w:rPr>
        <w:t>Procedimiento de medición</w:t>
      </w:r>
      <w:r w:rsidR="007921A9" w:rsidRPr="00ED54B2">
        <w:rPr>
          <w:rFonts w:ascii="Avenir Next LT Pro" w:hAnsi="Avenir Next LT Pro"/>
          <w:i/>
          <w:iCs/>
          <w:color w:val="303030"/>
          <w:sz w:val="22"/>
          <w:szCs w:val="22"/>
        </w:rPr>
        <w:t xml:space="preserve"> de emisión de ruido y ruido ambiental</w:t>
      </w:r>
      <w:r w:rsidR="00770410" w:rsidRPr="00ED54B2">
        <w:rPr>
          <w:rFonts w:ascii="Avenir Next LT Pro" w:hAnsi="Avenir Next LT Pro"/>
          <w:i/>
          <w:iCs/>
          <w:color w:val="303030"/>
          <w:sz w:val="22"/>
          <w:szCs w:val="22"/>
        </w:rPr>
        <w:t xml:space="preserve"> y Plan de monitoreo</w:t>
      </w:r>
      <w:r w:rsidR="00770410" w:rsidRPr="00ED54B2">
        <w:rPr>
          <w:rFonts w:ascii="Avenir Next LT Pro" w:hAnsi="Avenir Next LT Pro"/>
          <w:color w:val="303030"/>
          <w:sz w:val="22"/>
          <w:szCs w:val="22"/>
        </w:rPr>
        <w:t>, respectivamente</w:t>
      </w:r>
      <w:r w:rsidR="007921A9" w:rsidRPr="00ED54B2">
        <w:rPr>
          <w:rFonts w:ascii="Avenir Next LT Pro" w:hAnsi="Avenir Next LT Pro"/>
          <w:color w:val="303030"/>
          <w:sz w:val="22"/>
          <w:szCs w:val="22"/>
        </w:rPr>
        <w:t>.</w:t>
      </w:r>
      <w:r w:rsidRPr="00ED54B2">
        <w:rPr>
          <w:rFonts w:ascii="Avenir Next LT Pro" w:hAnsi="Avenir Next LT Pro"/>
          <w:color w:val="303030"/>
          <w:sz w:val="22"/>
          <w:szCs w:val="22"/>
        </w:rPr>
        <w:t xml:space="preserve"> </w:t>
      </w:r>
      <w:r w:rsidR="007921A9" w:rsidRPr="00ED54B2">
        <w:rPr>
          <w:rFonts w:ascii="Avenir Next LT Pro" w:hAnsi="Avenir Next LT Pro"/>
          <w:color w:val="303030"/>
          <w:sz w:val="22"/>
          <w:szCs w:val="22"/>
        </w:rPr>
        <w:t>Se</w:t>
      </w:r>
      <w:r w:rsidR="005A01E6" w:rsidRPr="00ED54B2">
        <w:rPr>
          <w:rFonts w:ascii="Avenir Next LT Pro" w:hAnsi="Avenir Next LT Pro"/>
          <w:color w:val="303030"/>
          <w:sz w:val="22"/>
          <w:szCs w:val="22"/>
        </w:rPr>
        <w:t xml:space="preserve"> </w:t>
      </w:r>
      <w:r w:rsidR="007D46F0" w:rsidRPr="00ED54B2">
        <w:rPr>
          <w:rFonts w:ascii="Avenir Next LT Pro" w:hAnsi="Avenir Next LT Pro"/>
          <w:color w:val="303030"/>
          <w:sz w:val="22"/>
          <w:szCs w:val="22"/>
        </w:rPr>
        <w:t>seleccion</w:t>
      </w:r>
      <w:r w:rsidR="00613948" w:rsidRPr="00ED54B2">
        <w:rPr>
          <w:rFonts w:ascii="Avenir Next LT Pro" w:hAnsi="Avenir Next LT Pro"/>
          <w:color w:val="303030"/>
          <w:sz w:val="22"/>
          <w:szCs w:val="22"/>
        </w:rPr>
        <w:t>aron</w:t>
      </w:r>
      <w:r w:rsidR="006802DD" w:rsidRPr="00ED54B2">
        <w:rPr>
          <w:rFonts w:ascii="Avenir Next LT Pro" w:hAnsi="Avenir Next LT Pro" w:cstheme="minorHAnsi"/>
          <w:color w:val="303030"/>
          <w:sz w:val="22"/>
          <w:szCs w:val="22"/>
        </w:rPr>
        <w:t xml:space="preserve"> </w:t>
      </w:r>
      <w:r w:rsidR="00ED54B2">
        <w:rPr>
          <w:rFonts w:ascii="Avenir Next LT Pro" w:hAnsi="Avenir Next LT Pro" w:cstheme="minorHAnsi"/>
          <w:color w:val="303030"/>
          <w:sz w:val="22"/>
          <w:szCs w:val="22"/>
          <w:highlight w:val="cyan"/>
        </w:rPr>
        <w:t>{se_seleccionaron_1}</w:t>
      </w:r>
      <w:r w:rsidR="006802DD" w:rsidRPr="005B3520">
        <w:rPr>
          <w:rFonts w:ascii="Avenir Next LT Pro" w:hAnsi="Avenir Next LT Pro" w:cstheme="minorHAnsi"/>
          <w:color w:val="303030"/>
          <w:sz w:val="22"/>
          <w:szCs w:val="22"/>
          <w:highlight w:val="cyan"/>
        </w:rPr>
      </w:r>
      <w:r w:rsidR="00ED54B2">
        <w:rPr>
          <w:rFonts w:ascii="Avenir Next LT Pro" w:hAnsi="Avenir Next LT Pro" w:cstheme="minorHAnsi"/>
          <w:color w:val="303030"/>
          <w:sz w:val="22"/>
          <w:szCs w:val="22"/>
          <w:highlight w:val="cyan"/>
        </w:rPr>
      </w:r>
      <w:r w:rsidR="006802DD" w:rsidRPr="005B3520">
        <w:rPr>
          <w:rFonts w:ascii="Avenir Next LT Pro" w:hAnsi="Avenir Next LT Pro" w:cstheme="minorHAnsi"/>
          <w:color w:val="303030"/>
          <w:sz w:val="22"/>
          <w:szCs w:val="22"/>
          <w:highlight w:val="cyan"/>
        </w:rPr>
      </w:r>
      <w:r w:rsidR="006802DD" w:rsidRPr="00ED54B2">
        <w:rPr>
          <w:rFonts w:ascii="Avenir Next LT Pro" w:hAnsi="Avenir Next LT Pro" w:cstheme="minorHAnsi"/>
          <w:color w:val="303030"/>
          <w:sz w:val="22"/>
          <w:szCs w:val="22"/>
        </w:rPr>
        <w:t>de monitoreo tanto para emisión de ruido como para ruido ambiental</w:t>
      </w:r>
      <w:r w:rsidR="000B47E4" w:rsidRPr="00ED54B2">
        <w:rPr>
          <w:rFonts w:ascii="Avenir Next LT Pro" w:hAnsi="Avenir Next LT Pro"/>
          <w:color w:val="303030"/>
          <w:sz w:val="22"/>
          <w:szCs w:val="22"/>
        </w:rPr>
        <w:t xml:space="preserve">, </w:t>
      </w:r>
      <w:commentRangeStart w:id="98"/>
      <w:r w:rsidR="00613948" w:rsidRPr="00AE7C04">
        <w:rPr>
          <w:rFonts w:ascii="Avenir Next LT Pro" w:hAnsi="Avenir Next LT Pro"/>
          <w:color w:val="303030"/>
          <w:sz w:val="22"/>
          <w:szCs w:val="22"/>
          <w:highlight w:val="cyan"/>
        </w:rPr>
        <w:t>{de_monitoreo_tanto_para_emision_de_ruido_como_para_1}</w:t>
      </w:r>
      <w:commentRangeEnd w:id="98"/>
      <w:r w:rsidR="00AE7C04">
        <w:rPr>
          <w:rStyle w:val="Refdecomentario"/>
          <w:rFonts w:ascii="Tahoma" w:hAnsi="Tahoma"/>
          <w:szCs w:val="20"/>
          <w:lang w:val="es-MX" w:eastAsia="es-MX"/>
        </w:rPr>
        <w:commentReference w:id="98"/>
      </w:r>
      <w:r w:rsidR="00613948" w:rsidRPr="00AE7C04">
        <w:rPr>
          <w:rFonts w:ascii="Avenir Next LT Pro" w:hAnsi="Avenir Next LT Pro"/>
          <w:color w:val="303030"/>
          <w:sz w:val="22"/>
          <w:szCs w:val="22"/>
          <w:highlight w:val="cyan"/>
        </w:rPr>
        <w:t>{de_monitoreo_tanto_para_emision_de_ruido_como_para_2}</w:t>
      </w:r>
      <w:r w:rsidRPr="00AE7C04">
        <w:rPr>
          <w:rFonts w:ascii="Avenir Next LT Pro" w:hAnsi="Avenir Next LT Pro"/>
          <w:color w:val="303030"/>
          <w:sz w:val="22"/>
          <w:szCs w:val="22"/>
          <w:highlight w:val="cyan"/>
        </w:rPr>
      </w:r>
      <w:r w:rsidR="007921A9" w:rsidRPr="00AE7C04">
        <w:rPr>
          <w:rFonts w:ascii="Avenir Next LT Pro" w:hAnsi="Avenir Next LT Pro"/>
          <w:color w:val="303030"/>
          <w:sz w:val="22"/>
          <w:szCs w:val="22"/>
          <w:highlight w:val="cyan"/>
        </w:rPr>
      </w:r>
      <w:r w:rsidR="00CA4CB4" w:rsidRPr="00AE7C04">
        <w:rPr>
          <w:rFonts w:ascii="Avenir Next LT Pro" w:hAnsi="Avenir Next LT Pro"/>
          <w:color w:val="303030"/>
          <w:highlight w:val="cyan"/>
        </w:rPr>
      </w:r>
      <w:r w:rsidR="00CA4CB4" w:rsidRPr="00AE7C04">
        <w:rPr>
          <w:rFonts w:ascii="Avenir Next LT Pro" w:hAnsi="Avenir Next LT Pro"/>
          <w:color w:val="303030"/>
          <w:sz w:val="22"/>
          <w:szCs w:val="22"/>
          <w:highlight w:val="cyan"/>
        </w:rPr>
      </w:r>
      <w:r w:rsidR="00FB42E0" w:rsidRPr="00AE7C04">
        <w:rPr>
          <w:rFonts w:ascii="Avenir Next LT Pro" w:hAnsi="Avenir Next LT Pro"/>
          <w:color w:val="303030"/>
          <w:sz w:val="22"/>
          <w:szCs w:val="22"/>
          <w:highlight w:val="cyan"/>
        </w:rPr>
      </w:r>
      <w:r w:rsidR="00CA4CB4" w:rsidRPr="00AE7C04">
        <w:rPr>
          <w:rFonts w:ascii="Avenir Next LT Pro" w:hAnsi="Avenir Next LT Pro"/>
          <w:color w:val="303030"/>
          <w:sz w:val="22"/>
          <w:szCs w:val="22"/>
          <w:highlight w:val="cyan"/>
        </w:rPr>
      </w:r>
      <w:r w:rsidR="002D35B3" w:rsidRPr="00AE7C04">
        <w:rPr>
          <w:rFonts w:ascii="Avenir Next LT Pro" w:hAnsi="Avenir Next LT Pro"/>
          <w:color w:val="303030"/>
          <w:sz w:val="22"/>
          <w:szCs w:val="22"/>
          <w:highlight w:val="cyan"/>
        </w:rPr>
      </w:r>
      <w:r w:rsidR="002D35B3" w:rsidRPr="00ED54B2">
        <w:rPr>
          <w:rFonts w:ascii="Avenir Next LT Pro" w:hAnsi="Avenir Next LT Pro"/>
          <w:color w:val="303030"/>
          <w:sz w:val="22"/>
          <w:szCs w:val="22"/>
        </w:rPr>
        <w:t xml:space="preserve"> </w:t>
      </w:r>
    </w:p>
    <w:p w14:paraId="4C7C19DC" w14:textId="441080E5" w:rsidR="006802DD" w:rsidRPr="005B3520" w:rsidRDefault="007921A9" w:rsidP="006802DD">
      <w:pPr>
        <w:spacing w:after="240" w:line="360" w:lineRule="auto"/>
        <w:jc w:val="both"/>
        <w:rPr>
          <w:rFonts w:ascii="Avenir Next LT Pro" w:hAnsi="Avenir Next LT Pro"/>
          <w:color w:val="303030"/>
          <w:sz w:val="22"/>
          <w:szCs w:val="22"/>
          <w:highlight w:val="cyan"/>
        </w:rPr>
      </w:pPr>
      <w:r w:rsidRPr="005B3520">
        <w:rPr>
          <w:rFonts w:ascii="Avenir Next LT Pro" w:hAnsi="Avenir Next LT Pro"/>
          <w:color w:val="303030"/>
          <w:sz w:val="22"/>
          <w:szCs w:val="22"/>
          <w:highlight w:val="cyan"/>
        </w:rPr>
        <w:t>{el_sonometro_fue_ubicado_teniendo_en_cuenta_el_cap_1}</w:t>
      </w:r>
      <w:r w:rsidR="006802DD" w:rsidRPr="005B3520">
        <w:rPr>
          <w:rFonts w:ascii="Avenir Next LT Pro" w:hAnsi="Avenir Next LT Pro"/>
          <w:color w:val="303030"/>
          <w:sz w:val="22"/>
          <w:szCs w:val="22"/>
          <w:highlight w:val="cyan"/>
        </w:rPr>
      </w:r>
      <w:r w:rsidR="006802DD" w:rsidRPr="00AE7C04">
        <w:rPr>
          <w:rFonts w:ascii="Avenir Next LT Pro" w:hAnsi="Avenir Next LT Pro"/>
          <w:color w:val="303030"/>
          <w:sz w:val="22"/>
          <w:szCs w:val="22"/>
        </w:rPr>
        <w:t>el sonómetro fue ubicado teniendo en cuenta el capítulo I del anexo 3 de la Resolución 0627 del 07 de 2006. Después de haber reconocido los puntos, el sonómetro fue ubicado a 1,2 metros de altura y 1,5 metros del frente de las fuentes generadoras de ruido (Ver</w:t>
      </w:r>
      <w:r w:rsidR="00A46EE6" w:rsidRPr="00AE7C04">
        <w:rPr>
          <w:rFonts w:ascii="Avenir Next LT Pro" w:hAnsi="Avenir Next LT Pro"/>
          <w:b/>
          <w:color w:val="303030"/>
          <w:sz w:val="22"/>
          <w:szCs w:val="22"/>
        </w:rPr>
        <w:t xml:space="preserve"> </w:t>
      </w:r>
      <w:r w:rsidR="00A46EE6" w:rsidRPr="00AE7C04">
        <w:rPr>
          <w:rFonts w:ascii="Avenir Next LT Pro" w:hAnsi="Avenir Next LT Pro"/>
          <w:b/>
          <w:color w:val="303030"/>
          <w:sz w:val="22"/>
          <w:szCs w:val="22"/>
        </w:rPr>
        <w:fldChar w:fldCharType="begin"/>
      </w:r>
      <w:r w:rsidR="00A46EE6" w:rsidRPr="00AE7C04">
        <w:rPr>
          <w:rFonts w:ascii="Avenir Next LT Pro" w:hAnsi="Avenir Next LT Pro"/>
          <w:b/>
          <w:color w:val="303030"/>
          <w:sz w:val="22"/>
          <w:szCs w:val="22"/>
        </w:rPr>
        <w:instrText xml:space="preserve"> REF _Ref188305590 \h  \* MERGEFORMAT </w:instrText>
      </w:r>
      <w:r w:rsidR="00A46EE6" w:rsidRPr="00AE7C04">
        <w:rPr>
          <w:rFonts w:ascii="Avenir Next LT Pro" w:hAnsi="Avenir Next LT Pro"/>
          <w:b/>
          <w:color w:val="303030"/>
          <w:sz w:val="22"/>
          <w:szCs w:val="22"/>
        </w:rPr>
      </w:r>
      <w:r w:rsidR="00A46EE6" w:rsidRPr="00AE7C04">
        <w:rPr>
          <w:rFonts w:ascii="Avenir Next LT Pro" w:hAnsi="Avenir Next LT Pro"/>
          <w:b/>
          <w:color w:val="303030"/>
          <w:sz w:val="22"/>
          <w:szCs w:val="22"/>
        </w:rPr>
        <w:fldChar w:fldCharType="separate"/>
      </w:r>
      <w:r w:rsidR="00100F81" w:rsidRPr="00100F81">
        <w:rPr>
          <w:rFonts w:ascii="Avenir Next LT Pro" w:hAnsi="Avenir Next LT Pro"/>
          <w:b/>
          <w:color w:val="303030"/>
          <w:sz w:val="22"/>
          <w:szCs w:val="22"/>
        </w:rPr>
        <w:t xml:space="preserve">Figura </w:t>
      </w:r>
      <w:r w:rsidR="00100F81" w:rsidRPr="00100F81">
        <w:rPr>
          <w:rFonts w:ascii="Avenir Next LT Pro" w:hAnsi="Avenir Next LT Pro"/>
          <w:b/>
          <w:noProof/>
          <w:color w:val="303030"/>
          <w:sz w:val="22"/>
          <w:szCs w:val="22"/>
        </w:rPr>
        <w:t>3</w:t>
      </w:r>
      <w:r w:rsidR="00A46EE6" w:rsidRPr="00AE7C04">
        <w:rPr>
          <w:rFonts w:ascii="Avenir Next LT Pro" w:hAnsi="Avenir Next LT Pro"/>
          <w:b/>
          <w:color w:val="303030"/>
          <w:sz w:val="22"/>
          <w:szCs w:val="22"/>
        </w:rPr>
        <w:fldChar w:fldCharType="end"/>
      </w:r>
      <w:r w:rsidR="006802DD" w:rsidRPr="00AE7C04">
        <w:rPr>
          <w:rFonts w:ascii="Avenir Next LT Pro" w:hAnsi="Avenir Next LT Pro"/>
          <w:color w:val="303030"/>
          <w:sz w:val="22"/>
          <w:szCs w:val="22"/>
        </w:rPr>
        <w:t xml:space="preserve">). </w:t>
      </w:r>
    </w:p>
    <w:p w14:paraId="4FF8DDFE" w14:textId="77777777" w:rsidR="006802DD" w:rsidRPr="00AE7C04" w:rsidRDefault="006802DD" w:rsidP="006802DD">
      <w:pPr>
        <w:keepNext/>
        <w:jc w:val="center"/>
        <w:rPr>
          <w:rFonts w:ascii="Avenir Next LT Pro" w:hAnsi="Avenir Next LT Pro"/>
          <w:color w:val="303030"/>
        </w:rPr>
      </w:pPr>
      <w:r w:rsidRPr="00AE7C04">
        <w:rPr>
          <w:rFonts w:cstheme="minorHAnsi"/>
          <w:noProof/>
          <w:lang w:val="en-US" w:eastAsia="en-US"/>
        </w:rPr>
        <w:drawing>
          <wp:inline distT="0" distB="0" distL="0" distR="0" wp14:anchorId="75111759" wp14:editId="6787D242">
            <wp:extent cx="2514398" cy="2133600"/>
            <wp:effectExtent l="19050" t="19050" r="19685" b="1905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cid:image001.png@01D552B1.42A498F0"/>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bwMode="auto">
                    <a:xfrm>
                      <a:off x="0" y="0"/>
                      <a:ext cx="2574376" cy="2184495"/>
                    </a:xfrm>
                    <a:prstGeom prst="rect">
                      <a:avLst/>
                    </a:prstGeom>
                    <a:noFill/>
                    <a:ln>
                      <a:solidFill>
                        <a:srgbClr val="004CAB"/>
                      </a:solidFill>
                    </a:ln>
                  </pic:spPr>
                </pic:pic>
              </a:graphicData>
            </a:graphic>
          </wp:inline>
        </w:drawing>
      </w:r>
    </w:p>
    <w:p w14:paraId="196947A5" w14:textId="525FD97C" w:rsidR="006802DD" w:rsidRPr="00AE7C04" w:rsidRDefault="006802DD" w:rsidP="006802DD">
      <w:pPr>
        <w:pStyle w:val="Descripcin"/>
        <w:spacing w:before="0" w:after="0"/>
        <w:jc w:val="center"/>
        <w:rPr>
          <w:rFonts w:ascii="Avenir Next LT Pro" w:hAnsi="Avenir Next LT Pro"/>
          <w:color w:val="303030"/>
          <w:lang w:val="es-CO"/>
        </w:rPr>
      </w:pPr>
      <w:bookmarkStart w:id="99" w:name="_Ref188305590"/>
      <w:bookmarkStart w:id="100" w:name="_Toc145178049"/>
      <w:bookmarkStart w:id="101" w:name="_Toc198708216"/>
      <w:r w:rsidRPr="00AE7C04">
        <w:rPr>
          <w:rFonts w:ascii="Avenir Next LT Pro" w:hAnsi="Avenir Next LT Pro"/>
          <w:color w:val="303030"/>
          <w:lang w:val="es-CO"/>
        </w:rPr>
        <w:t xml:space="preserve">Figura </w:t>
      </w:r>
      <w:r w:rsidRPr="00AE7C04">
        <w:rPr>
          <w:rFonts w:ascii="Avenir Next LT Pro" w:hAnsi="Avenir Next LT Pro"/>
          <w:color w:val="303030"/>
          <w:lang w:val="es-CO"/>
        </w:rPr>
        <w:fldChar w:fldCharType="begin"/>
      </w:r>
      <w:r w:rsidRPr="00AE7C04">
        <w:rPr>
          <w:rFonts w:ascii="Avenir Next LT Pro" w:hAnsi="Avenir Next LT Pro"/>
          <w:color w:val="303030"/>
          <w:lang w:val="es-CO"/>
        </w:rPr>
        <w:instrText xml:space="preserve"> SEQ Figura \* ARABIC </w:instrText>
      </w:r>
      <w:r w:rsidRPr="00AE7C04">
        <w:rPr>
          <w:rFonts w:ascii="Avenir Next LT Pro" w:hAnsi="Avenir Next LT Pro"/>
          <w:color w:val="303030"/>
          <w:lang w:val="es-CO"/>
        </w:rPr>
        <w:fldChar w:fldCharType="separate"/>
      </w:r>
      <w:r w:rsidR="00100F81">
        <w:rPr>
          <w:rFonts w:ascii="Avenir Next LT Pro" w:hAnsi="Avenir Next LT Pro"/>
          <w:noProof/>
          <w:color w:val="303030"/>
          <w:lang w:val="es-CO"/>
        </w:rPr>
        <w:t>3</w:t>
      </w:r>
      <w:r w:rsidRPr="00AE7C04">
        <w:rPr>
          <w:rFonts w:ascii="Avenir Next LT Pro" w:hAnsi="Avenir Next LT Pro"/>
          <w:color w:val="303030"/>
          <w:lang w:val="es-CO"/>
        </w:rPr>
        <w:fldChar w:fldCharType="end"/>
      </w:r>
      <w:bookmarkEnd w:id="99"/>
      <w:r w:rsidRPr="00AE7C04">
        <w:rPr>
          <w:rFonts w:ascii="Avenir Next LT Pro" w:hAnsi="Avenir Next LT Pro"/>
          <w:color w:val="303030"/>
          <w:lang w:val="es-CO"/>
        </w:rPr>
        <w:t>. Ubicación del sonómetro según Resolución 0627 de 2006</w:t>
      </w:r>
      <w:bookmarkEnd w:id="100"/>
      <w:bookmarkEnd w:id="101"/>
    </w:p>
    <w:p w14:paraId="76EE4DC5" w14:textId="77777777" w:rsidR="006802DD" w:rsidRPr="00AE7C04" w:rsidRDefault="006802DD" w:rsidP="006802DD">
      <w:pPr>
        <w:jc w:val="center"/>
        <w:rPr>
          <w:rFonts w:ascii="Avenir Next LT Pro" w:hAnsi="Avenir Next LT Pro"/>
          <w:i/>
          <w:color w:val="303030"/>
          <w:sz w:val="20"/>
          <w:szCs w:val="20"/>
          <w:lang w:eastAsia="es-MX"/>
        </w:rPr>
      </w:pPr>
      <w:r w:rsidRPr="00AE7C04">
        <w:rPr>
          <w:rFonts w:ascii="Avenir Next LT Pro" w:hAnsi="Avenir Next LT Pro"/>
          <w:i/>
          <w:color w:val="303030"/>
          <w:sz w:val="20"/>
          <w:szCs w:val="20"/>
          <w:lang w:eastAsia="es-MX"/>
        </w:rPr>
        <w:t xml:space="preserve">Fuente: Protocolo para la medición de emisión de ruido, ruido ambiental y realización </w:t>
      </w:r>
    </w:p>
    <w:p w14:paraId="21A01EAA" w14:textId="09A53491" w:rsidR="006802DD" w:rsidRPr="00AE7C04" w:rsidRDefault="006802DD" w:rsidP="006802DD">
      <w:pPr>
        <w:spacing w:after="240"/>
        <w:jc w:val="center"/>
        <w:rPr>
          <w:rFonts w:ascii="Avenir Next LT Pro" w:hAnsi="Avenir Next LT Pro"/>
          <w:i/>
          <w:color w:val="303030"/>
          <w:sz w:val="20"/>
          <w:szCs w:val="20"/>
          <w:lang w:eastAsia="es-MX"/>
        </w:rPr>
      </w:pPr>
      <w:r w:rsidRPr="00AE7C04">
        <w:rPr>
          <w:rFonts w:ascii="Avenir Next LT Pro" w:hAnsi="Avenir Next LT Pro"/>
          <w:i/>
          <w:color w:val="303030"/>
          <w:sz w:val="20"/>
          <w:szCs w:val="20"/>
          <w:lang w:eastAsia="es-MX"/>
        </w:rPr>
        <w:t xml:space="preserve">de mapas de ruido., 2006. </w:t>
      </w:r>
    </w:p>
    <w:p w14:paraId="43A3CA19" w14:textId="27480727" w:rsidR="00E14B90" w:rsidRPr="008445F2" w:rsidRDefault="006802DD" w:rsidP="008F3531">
      <w:pPr>
        <w:spacing w:after="240" w:line="360" w:lineRule="auto"/>
        <w:jc w:val="both"/>
        <w:rPr>
          <w:rFonts w:ascii="Avenir Next LT Pro" w:hAnsi="Avenir Next LT Pro"/>
          <w:color w:val="303030"/>
          <w:sz w:val="22"/>
          <w:szCs w:val="22"/>
        </w:rPr>
      </w:pPr>
      <w:r w:rsidRPr="008445F2">
        <w:rPr>
          <w:rFonts w:ascii="Avenir Next LT Pro" w:hAnsi="Avenir Next LT Pro"/>
          <w:color w:val="303030"/>
          <w:sz w:val="22"/>
          <w:szCs w:val="22"/>
        </w:rPr>
        <w:t xml:space="preserve">Posteriormente para ruido ambiental </w:t>
      </w:r>
      <w:r w:rsidR="004954B7" w:rsidRPr="008445F2">
        <w:rPr>
          <w:rFonts w:ascii="Avenir Next LT Pro" w:hAnsi="Avenir Next LT Pro"/>
          <w:color w:val="303030"/>
          <w:sz w:val="22"/>
          <w:szCs w:val="22"/>
        </w:rPr>
        <w:t>se hizo un recorrido de r</w:t>
      </w:r>
      <w:r w:rsidR="007D46F0" w:rsidRPr="008445F2">
        <w:rPr>
          <w:rFonts w:ascii="Avenir Next LT Pro" w:hAnsi="Avenir Next LT Pro"/>
          <w:color w:val="303030"/>
          <w:sz w:val="22"/>
          <w:szCs w:val="22"/>
        </w:rPr>
        <w:t>econocimiento de</w:t>
      </w:r>
      <w:r w:rsidR="009916A6" w:rsidRPr="008445F2">
        <w:rPr>
          <w:rFonts w:ascii="Avenir Next LT Pro" w:hAnsi="Avenir Next LT Pro"/>
          <w:color w:val="303030"/>
          <w:sz w:val="22"/>
          <w:szCs w:val="22"/>
        </w:rPr>
        <w:t xml:space="preserve"> </w:t>
      </w:r>
      <w:r w:rsidR="007D46F0" w:rsidRPr="008445F2">
        <w:rPr>
          <w:rFonts w:ascii="Avenir Next LT Pro" w:hAnsi="Avenir Next LT Pro"/>
          <w:color w:val="303030"/>
          <w:sz w:val="22"/>
          <w:szCs w:val="22"/>
        </w:rPr>
        <w:t>l</w:t>
      </w:r>
      <w:r w:rsidR="009916A6" w:rsidRPr="008445F2">
        <w:rPr>
          <w:rFonts w:ascii="Avenir Next LT Pro" w:hAnsi="Avenir Next LT Pro"/>
          <w:color w:val="303030"/>
          <w:sz w:val="22"/>
          <w:szCs w:val="22"/>
        </w:rPr>
        <w:t>os</w:t>
      </w:r>
      <w:r w:rsidR="007D46F0" w:rsidRPr="008445F2">
        <w:rPr>
          <w:rFonts w:ascii="Avenir Next LT Pro" w:hAnsi="Avenir Next LT Pro"/>
          <w:color w:val="303030"/>
          <w:sz w:val="22"/>
          <w:szCs w:val="22"/>
        </w:rPr>
        <w:t xml:space="preserve"> punto</w:t>
      </w:r>
      <w:r w:rsidR="009916A6" w:rsidRPr="008445F2">
        <w:rPr>
          <w:rFonts w:ascii="Avenir Next LT Pro" w:hAnsi="Avenir Next LT Pro"/>
          <w:color w:val="303030"/>
          <w:sz w:val="22"/>
          <w:szCs w:val="22"/>
        </w:rPr>
        <w:t>s</w:t>
      </w:r>
      <w:r w:rsidR="00770410" w:rsidRPr="008445F2">
        <w:rPr>
          <w:rFonts w:ascii="Avenir Next LT Pro" w:hAnsi="Avenir Next LT Pro"/>
          <w:color w:val="303030"/>
          <w:sz w:val="22"/>
          <w:szCs w:val="22"/>
        </w:rPr>
        <w:t>, el</w:t>
      </w:r>
      <w:r w:rsidR="004954B7" w:rsidRPr="008445F2">
        <w:rPr>
          <w:rFonts w:ascii="Avenir Next LT Pro" w:hAnsi="Avenir Next LT Pro"/>
          <w:color w:val="303030"/>
          <w:sz w:val="22"/>
          <w:szCs w:val="22"/>
        </w:rPr>
        <w:t xml:space="preserve"> sonómetro</w:t>
      </w:r>
      <w:r w:rsidR="00770410" w:rsidRPr="008445F2">
        <w:rPr>
          <w:rFonts w:ascii="Avenir Next LT Pro" w:hAnsi="Avenir Next LT Pro"/>
          <w:color w:val="303030"/>
          <w:sz w:val="22"/>
          <w:szCs w:val="22"/>
        </w:rPr>
        <w:t xml:space="preserve"> fue </w:t>
      </w:r>
      <w:r w:rsidR="004954B7" w:rsidRPr="008445F2">
        <w:rPr>
          <w:rFonts w:ascii="Avenir Next LT Pro" w:hAnsi="Avenir Next LT Pro"/>
          <w:color w:val="303030"/>
          <w:sz w:val="22"/>
          <w:szCs w:val="22"/>
        </w:rPr>
        <w:t xml:space="preserve">ubicado </w:t>
      </w:r>
      <w:r w:rsidR="003D6D4B" w:rsidRPr="008445F2">
        <w:rPr>
          <w:rFonts w:ascii="Avenir Next LT Pro" w:hAnsi="Avenir Next LT Pro"/>
          <w:color w:val="303030"/>
          <w:sz w:val="22"/>
          <w:szCs w:val="22"/>
        </w:rPr>
        <w:t xml:space="preserve">teniendo </w:t>
      </w:r>
      <w:r w:rsidR="007921A9" w:rsidRPr="008445F2">
        <w:rPr>
          <w:rFonts w:ascii="Avenir Next LT Pro" w:hAnsi="Avenir Next LT Pro"/>
          <w:color w:val="303030"/>
          <w:sz w:val="22"/>
          <w:szCs w:val="22"/>
        </w:rPr>
        <w:t xml:space="preserve">en cuenta el capítulo I del anexo 3 de la </w:t>
      </w:r>
      <w:r w:rsidR="00654166" w:rsidRPr="008445F2">
        <w:rPr>
          <w:rFonts w:ascii="Avenir Next LT Pro" w:hAnsi="Avenir Next LT Pro"/>
          <w:color w:val="303030"/>
          <w:sz w:val="22"/>
          <w:szCs w:val="22"/>
        </w:rPr>
        <w:t>Resolución 0627 del 07 de 2006</w:t>
      </w:r>
      <w:r w:rsidR="007C07A8" w:rsidRPr="008445F2">
        <w:rPr>
          <w:rFonts w:ascii="Avenir Next LT Pro" w:hAnsi="Avenir Next LT Pro"/>
          <w:color w:val="303030"/>
          <w:sz w:val="22"/>
          <w:szCs w:val="22"/>
        </w:rPr>
        <w:t>,</w:t>
      </w:r>
      <w:r w:rsidR="007921A9" w:rsidRPr="008445F2">
        <w:rPr>
          <w:rFonts w:ascii="Avenir Next LT Pro" w:hAnsi="Avenir Next LT Pro"/>
          <w:color w:val="303030"/>
          <w:sz w:val="22"/>
          <w:szCs w:val="22"/>
        </w:rPr>
        <w:t xml:space="preserve"> </w:t>
      </w:r>
      <w:r w:rsidR="007C07A8" w:rsidRPr="008445F2">
        <w:rPr>
          <w:rFonts w:ascii="Avenir Next LT Pro" w:hAnsi="Avenir Next LT Pro"/>
          <w:color w:val="303030"/>
          <w:sz w:val="22"/>
          <w:szCs w:val="22"/>
        </w:rPr>
        <w:t xml:space="preserve">en donde se establece que las </w:t>
      </w:r>
      <w:r w:rsidR="007C07A8" w:rsidRPr="008445F2">
        <w:rPr>
          <w:rFonts w:ascii="Avenir Next LT Pro" w:hAnsi="Avenir Next LT Pro" w:cstheme="minorHAnsi"/>
          <w:color w:val="303030"/>
          <w:sz w:val="22"/>
          <w:szCs w:val="22"/>
        </w:rPr>
        <w:t xml:space="preserve">mediciones de ruido </w:t>
      </w:r>
      <w:r w:rsidR="00D85938" w:rsidRPr="008445F2">
        <w:rPr>
          <w:rFonts w:ascii="Avenir Next LT Pro" w:hAnsi="Avenir Next LT Pro" w:cstheme="minorHAnsi"/>
          <w:color w:val="303030"/>
          <w:sz w:val="22"/>
          <w:szCs w:val="22"/>
        </w:rPr>
        <w:lastRenderedPageBreak/>
        <w:t>ambiental se</w:t>
      </w:r>
      <w:r w:rsidR="007C07A8" w:rsidRPr="008445F2">
        <w:rPr>
          <w:rFonts w:ascii="Avenir Next LT Pro" w:hAnsi="Avenir Next LT Pro" w:cstheme="minorHAnsi"/>
          <w:color w:val="303030"/>
          <w:sz w:val="22"/>
          <w:szCs w:val="22"/>
        </w:rPr>
        <w:t xml:space="preserve"> realizan en 5 posiciones diferentes: Norte, Sur, Este, Oeste y Vertical hacia arriba, sobre un trípode a 4 metros del suelo, y con un radio de 4 metros sin interferencia o barrera alguna</w:t>
      </w:r>
      <w:r w:rsidR="007C07A8" w:rsidRPr="008445F2">
        <w:rPr>
          <w:rFonts w:ascii="Avenir Next LT Pro" w:hAnsi="Avenir Next LT Pro"/>
          <w:color w:val="303030"/>
          <w:sz w:val="22"/>
          <w:szCs w:val="22"/>
        </w:rPr>
        <w:t xml:space="preserve">. </w:t>
      </w:r>
      <w:r w:rsidR="00CA4CB4" w:rsidRPr="008445F2">
        <w:rPr>
          <w:rFonts w:ascii="Avenir Next LT Pro" w:hAnsi="Avenir Next LT Pro"/>
          <w:color w:val="303030"/>
          <w:sz w:val="22"/>
          <w:szCs w:val="22"/>
        </w:rPr>
        <w:t>(</w:t>
      </w:r>
      <w:r w:rsidR="007C1EBA" w:rsidRPr="008445F2">
        <w:rPr>
          <w:rFonts w:ascii="Avenir Next LT Pro" w:hAnsi="Avenir Next LT Pro"/>
          <w:color w:val="303030"/>
          <w:sz w:val="22"/>
          <w:szCs w:val="22"/>
        </w:rPr>
        <w:t>Ver</w:t>
      </w:r>
      <w:r w:rsidR="00CA4CB4" w:rsidRPr="008445F2">
        <w:rPr>
          <w:rFonts w:ascii="Avenir Next LT Pro" w:hAnsi="Avenir Next LT Pro"/>
          <w:color w:val="303030"/>
          <w:sz w:val="22"/>
          <w:szCs w:val="22"/>
        </w:rPr>
        <w:t xml:space="preserve"> </w:t>
      </w:r>
      <w:r w:rsidR="00CA4CB4" w:rsidRPr="008445F2">
        <w:rPr>
          <w:rFonts w:ascii="Avenir Next LT Pro" w:hAnsi="Avenir Next LT Pro"/>
          <w:b/>
          <w:color w:val="303030"/>
          <w:sz w:val="22"/>
          <w:szCs w:val="22"/>
        </w:rPr>
        <w:fldChar w:fldCharType="begin"/>
      </w:r>
      <w:r w:rsidR="00CA4CB4" w:rsidRPr="008445F2">
        <w:rPr>
          <w:rFonts w:ascii="Avenir Next LT Pro" w:hAnsi="Avenir Next LT Pro"/>
          <w:b/>
          <w:color w:val="303030"/>
          <w:sz w:val="22"/>
          <w:szCs w:val="22"/>
        </w:rPr>
        <w:instrText xml:space="preserve"> REF _Ref16688029 \h  \* MERGEFORMAT </w:instrText>
      </w:r>
      <w:r w:rsidR="00CA4CB4" w:rsidRPr="008445F2">
        <w:rPr>
          <w:rFonts w:ascii="Avenir Next LT Pro" w:hAnsi="Avenir Next LT Pro"/>
          <w:b/>
          <w:color w:val="303030"/>
          <w:sz w:val="22"/>
          <w:szCs w:val="22"/>
        </w:rPr>
      </w:r>
      <w:r w:rsidR="00CA4CB4" w:rsidRPr="008445F2">
        <w:rPr>
          <w:rFonts w:ascii="Avenir Next LT Pro" w:hAnsi="Avenir Next LT Pro"/>
          <w:b/>
          <w:color w:val="303030"/>
          <w:sz w:val="22"/>
          <w:szCs w:val="22"/>
        </w:rPr>
        <w:fldChar w:fldCharType="separate"/>
      </w:r>
      <w:r w:rsidR="00100F81" w:rsidRPr="00100F81">
        <w:rPr>
          <w:rFonts w:ascii="Avenir Next LT Pro" w:hAnsi="Avenir Next LT Pro"/>
          <w:b/>
          <w:color w:val="303030"/>
          <w:sz w:val="22"/>
          <w:szCs w:val="22"/>
        </w:rPr>
        <w:t xml:space="preserve">Figura </w:t>
      </w:r>
      <w:r w:rsidR="00100F81" w:rsidRPr="00100F81">
        <w:rPr>
          <w:rFonts w:ascii="Avenir Next LT Pro" w:hAnsi="Avenir Next LT Pro"/>
          <w:b/>
          <w:noProof/>
          <w:color w:val="303030"/>
          <w:sz w:val="22"/>
          <w:szCs w:val="22"/>
        </w:rPr>
        <w:t>4</w:t>
      </w:r>
      <w:r w:rsidR="00CA4CB4" w:rsidRPr="008445F2">
        <w:rPr>
          <w:rFonts w:ascii="Avenir Next LT Pro" w:hAnsi="Avenir Next LT Pro"/>
          <w:b/>
          <w:color w:val="303030"/>
          <w:sz w:val="22"/>
          <w:szCs w:val="22"/>
        </w:rPr>
        <w:fldChar w:fldCharType="end"/>
      </w:r>
      <w:r w:rsidR="00CA4CB4" w:rsidRPr="008445F2">
        <w:rPr>
          <w:rFonts w:ascii="Avenir Next LT Pro" w:hAnsi="Avenir Next LT Pro"/>
          <w:color w:val="303030"/>
          <w:sz w:val="22"/>
          <w:szCs w:val="22"/>
        </w:rPr>
        <w:t>)</w:t>
      </w:r>
      <w:r w:rsidR="003F28ED" w:rsidRPr="008445F2">
        <w:rPr>
          <w:rFonts w:ascii="Avenir Next LT Pro" w:hAnsi="Avenir Next LT Pro"/>
          <w:color w:val="303030"/>
          <w:sz w:val="22"/>
          <w:szCs w:val="22"/>
        </w:rPr>
        <w:t xml:space="preserve">. </w:t>
      </w:r>
    </w:p>
    <w:p w14:paraId="61E80837" w14:textId="6822EC07" w:rsidR="00CA4CB4" w:rsidRPr="008445F2" w:rsidRDefault="007C07A8" w:rsidP="00CA4CB4">
      <w:pPr>
        <w:keepNext/>
        <w:jc w:val="center"/>
        <w:rPr>
          <w:rFonts w:ascii="Avenir Next LT Pro" w:hAnsi="Avenir Next LT Pro"/>
          <w:color w:val="303030"/>
        </w:rPr>
      </w:pPr>
      <w:r w:rsidRPr="008445F2">
        <w:rPr>
          <w:rFonts w:ascii="Avenir Next LT Pro" w:hAnsi="Avenir Next LT Pro"/>
          <w:noProof/>
          <w:color w:val="303030"/>
          <w:lang w:val="en-US" w:eastAsia="en-US"/>
        </w:rPr>
        <w:drawing>
          <wp:inline distT="0" distB="0" distL="0" distR="0" wp14:anchorId="1EC5AE26" wp14:editId="1CCFBF49">
            <wp:extent cx="3017120" cy="2609850"/>
            <wp:effectExtent l="19050" t="19050" r="12065" b="190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clrChange>
                        <a:clrFrom>
                          <a:srgbClr val="FEFEFE"/>
                        </a:clrFrom>
                        <a:clrTo>
                          <a:srgbClr val="FEFEFE">
                            <a:alpha val="0"/>
                          </a:srgbClr>
                        </a:clrTo>
                      </a:clrChange>
                    </a:blip>
                    <a:stretch>
                      <a:fillRect/>
                    </a:stretch>
                  </pic:blipFill>
                  <pic:spPr>
                    <a:xfrm>
                      <a:off x="0" y="0"/>
                      <a:ext cx="3021565" cy="2613695"/>
                    </a:xfrm>
                    <a:prstGeom prst="rect">
                      <a:avLst/>
                    </a:prstGeom>
                    <a:ln>
                      <a:solidFill>
                        <a:srgbClr val="004CAB"/>
                      </a:solidFill>
                    </a:ln>
                  </pic:spPr>
                </pic:pic>
              </a:graphicData>
            </a:graphic>
          </wp:inline>
        </w:drawing>
      </w:r>
    </w:p>
    <w:p w14:paraId="43340E61" w14:textId="216C0902" w:rsidR="00CA4CB4" w:rsidRPr="008445F2" w:rsidRDefault="00CA4CB4" w:rsidP="00CA4CB4">
      <w:pPr>
        <w:pStyle w:val="Descripcin"/>
        <w:spacing w:before="0" w:after="0"/>
        <w:jc w:val="center"/>
        <w:rPr>
          <w:rFonts w:ascii="Avenir Next LT Pro" w:hAnsi="Avenir Next LT Pro"/>
          <w:color w:val="303030"/>
          <w:lang w:val="es-CO"/>
        </w:rPr>
      </w:pPr>
      <w:bookmarkStart w:id="102" w:name="_Ref16688029"/>
      <w:bookmarkStart w:id="103" w:name="_Toc198708217"/>
      <w:r w:rsidRPr="008445F2">
        <w:rPr>
          <w:rFonts w:ascii="Avenir Next LT Pro" w:hAnsi="Avenir Next LT Pro"/>
          <w:color w:val="303030"/>
          <w:lang w:val="es-CO"/>
        </w:rPr>
        <w:t xml:space="preserve">Figura </w:t>
      </w:r>
      <w:r w:rsidRPr="008445F2">
        <w:rPr>
          <w:rFonts w:ascii="Avenir Next LT Pro" w:hAnsi="Avenir Next LT Pro"/>
          <w:color w:val="303030"/>
          <w:lang w:val="es-CO"/>
        </w:rPr>
        <w:fldChar w:fldCharType="begin"/>
      </w:r>
      <w:r w:rsidRPr="008445F2">
        <w:rPr>
          <w:rFonts w:ascii="Avenir Next LT Pro" w:hAnsi="Avenir Next LT Pro"/>
          <w:color w:val="303030"/>
          <w:lang w:val="es-CO"/>
        </w:rPr>
        <w:instrText xml:space="preserve"> SEQ Figura \* ARABIC </w:instrText>
      </w:r>
      <w:r w:rsidRPr="008445F2">
        <w:rPr>
          <w:rFonts w:ascii="Avenir Next LT Pro" w:hAnsi="Avenir Next LT Pro"/>
          <w:color w:val="303030"/>
          <w:lang w:val="es-CO"/>
        </w:rPr>
        <w:fldChar w:fldCharType="separate"/>
      </w:r>
      <w:r w:rsidR="00100F81">
        <w:rPr>
          <w:rFonts w:ascii="Avenir Next LT Pro" w:hAnsi="Avenir Next LT Pro"/>
          <w:noProof/>
          <w:color w:val="303030"/>
          <w:lang w:val="es-CO"/>
        </w:rPr>
        <w:t>4</w:t>
      </w:r>
      <w:r w:rsidRPr="008445F2">
        <w:rPr>
          <w:rFonts w:ascii="Avenir Next LT Pro" w:hAnsi="Avenir Next LT Pro"/>
          <w:color w:val="303030"/>
          <w:lang w:val="es-CO"/>
        </w:rPr>
        <w:fldChar w:fldCharType="end"/>
      </w:r>
      <w:bookmarkEnd w:id="102"/>
      <w:r w:rsidRPr="008445F2">
        <w:rPr>
          <w:rFonts w:ascii="Avenir Next LT Pro" w:hAnsi="Avenir Next LT Pro"/>
          <w:color w:val="303030"/>
          <w:lang w:val="es-CO"/>
        </w:rPr>
        <w:t xml:space="preserve">. Ubicación del sonómetro según Resolución </w:t>
      </w:r>
      <w:r w:rsidR="00654166" w:rsidRPr="008445F2">
        <w:rPr>
          <w:rFonts w:ascii="Avenir Next LT Pro" w:hAnsi="Avenir Next LT Pro"/>
          <w:color w:val="303030"/>
          <w:lang w:val="es-CO"/>
        </w:rPr>
        <w:t>0</w:t>
      </w:r>
      <w:r w:rsidRPr="008445F2">
        <w:rPr>
          <w:rFonts w:ascii="Avenir Next LT Pro" w:hAnsi="Avenir Next LT Pro"/>
          <w:color w:val="303030"/>
          <w:lang w:val="es-CO"/>
        </w:rPr>
        <w:t>627 de 2006</w:t>
      </w:r>
      <w:bookmarkEnd w:id="103"/>
    </w:p>
    <w:p w14:paraId="2B9E4078" w14:textId="77777777" w:rsidR="00CA4CB4" w:rsidRPr="008445F2" w:rsidRDefault="00CA4CB4" w:rsidP="00CA4CB4">
      <w:pPr>
        <w:jc w:val="center"/>
        <w:rPr>
          <w:rFonts w:ascii="Avenir Next LT Pro" w:hAnsi="Avenir Next LT Pro"/>
          <w:i/>
          <w:color w:val="303030"/>
          <w:sz w:val="20"/>
          <w:szCs w:val="20"/>
          <w:lang w:eastAsia="es-MX"/>
        </w:rPr>
      </w:pPr>
      <w:r w:rsidRPr="008445F2">
        <w:rPr>
          <w:rFonts w:ascii="Avenir Next LT Pro" w:hAnsi="Avenir Next LT Pro"/>
          <w:i/>
          <w:color w:val="303030"/>
          <w:sz w:val="20"/>
          <w:szCs w:val="20"/>
          <w:lang w:eastAsia="es-MX"/>
        </w:rPr>
        <w:t xml:space="preserve">Fuente: Protocolo para la medición de emisión de ruido, ruido ambiental y realización </w:t>
      </w:r>
    </w:p>
    <w:p w14:paraId="5FA52F77" w14:textId="074D59A2" w:rsidR="00CA4CB4" w:rsidRPr="008445F2" w:rsidRDefault="00CA4CB4" w:rsidP="00CA4CB4">
      <w:pPr>
        <w:spacing w:after="240"/>
        <w:jc w:val="center"/>
        <w:rPr>
          <w:rFonts w:ascii="Avenir Next LT Pro" w:hAnsi="Avenir Next LT Pro"/>
          <w:i/>
          <w:color w:val="303030"/>
          <w:sz w:val="20"/>
          <w:szCs w:val="20"/>
          <w:lang w:eastAsia="es-MX"/>
        </w:rPr>
      </w:pPr>
      <w:r w:rsidRPr="008445F2">
        <w:rPr>
          <w:rFonts w:ascii="Avenir Next LT Pro" w:hAnsi="Avenir Next LT Pro"/>
          <w:i/>
          <w:color w:val="303030"/>
          <w:sz w:val="20"/>
          <w:szCs w:val="20"/>
          <w:lang w:eastAsia="es-MX"/>
        </w:rPr>
        <w:t>de mapas de ruido., 20</w:t>
      </w:r>
      <w:r w:rsidR="006B3932" w:rsidRPr="008445F2">
        <w:rPr>
          <w:rFonts w:ascii="Avenir Next LT Pro" w:hAnsi="Avenir Next LT Pro"/>
          <w:i/>
          <w:color w:val="303030"/>
          <w:sz w:val="20"/>
          <w:szCs w:val="20"/>
          <w:lang w:eastAsia="es-MX"/>
        </w:rPr>
        <w:t>06</w:t>
      </w:r>
      <w:r w:rsidR="00FA5793" w:rsidRPr="008445F2">
        <w:rPr>
          <w:rFonts w:ascii="Avenir Next LT Pro" w:hAnsi="Avenir Next LT Pro"/>
          <w:i/>
          <w:color w:val="303030"/>
          <w:sz w:val="20"/>
          <w:szCs w:val="20"/>
          <w:lang w:eastAsia="es-MX"/>
        </w:rPr>
        <w:t xml:space="preserve">. </w:t>
      </w:r>
    </w:p>
    <w:p w14:paraId="17E3B09A" w14:textId="20A21C55" w:rsidR="00E14B90" w:rsidRPr="00AA3802" w:rsidRDefault="00C029F8" w:rsidP="00CA4CB4">
      <w:pPr>
        <w:spacing w:after="240" w:line="360" w:lineRule="auto"/>
        <w:jc w:val="both"/>
        <w:rPr>
          <w:rFonts w:ascii="Avenir Next LT Pro" w:hAnsi="Avenir Next LT Pro"/>
          <w:color w:val="303030"/>
          <w:sz w:val="22"/>
          <w:szCs w:val="22"/>
        </w:rPr>
      </w:pPr>
      <w:r w:rsidRPr="003F0FCB">
        <w:rPr>
          <w:rFonts w:ascii="Avenir Next LT Pro" w:hAnsi="Avenir Next LT Pro"/>
          <w:color w:val="303030"/>
          <w:sz w:val="22"/>
          <w:szCs w:val="22"/>
        </w:rPr>
        <w:t xml:space="preserve">Antes de iniciar el monitoreo se realizó la medición de la velocidad del viento con </w:t>
      </w:r>
      <w:r w:rsidR="003F0FCB" w:rsidRPr="00837535">
        <w:rPr>
          <w:rFonts w:ascii="Avenir Next LT Pro" w:hAnsi="Avenir Next LT Pro"/>
          <w:color w:val="303030"/>
          <w:sz w:val="22"/>
          <w:szCs w:val="22"/>
          <w:lang w:eastAsia="es-MX"/>
        </w:rPr>
        <w:t>(</w:t>
      </w:r>
      <w:commentRangeStart w:id="104"/>
      <w:r w:rsidR="003F0FCB" w:rsidRPr="00837535">
        <w:rPr>
          <w:rFonts w:ascii="Avenir Next LT Pro" w:hAnsi="Avenir Next LT Pro"/>
          <w:color w:val="303030"/>
          <w:sz w:val="22"/>
          <w:szCs w:val="22"/>
          <w:highlight w:val="yellow"/>
          <w:lang w:eastAsia="es-MX"/>
        </w:rPr>
        <w:t>Relacionar equipo empleado</w:t>
      </w:r>
      <w:commentRangeEnd w:id="104"/>
      <w:r w:rsidR="003F0FCB">
        <w:rPr>
          <w:rStyle w:val="Refdecomentario"/>
          <w:rFonts w:ascii="Tahoma" w:hAnsi="Tahoma"/>
          <w:szCs w:val="20"/>
          <w:lang w:val="es-MX" w:eastAsia="es-MX"/>
        </w:rPr>
        <w:commentReference w:id="104"/>
      </w:r>
      <w:r w:rsidR="003F0FCB" w:rsidRPr="00837535">
        <w:rPr>
          <w:rFonts w:ascii="Avenir Next LT Pro" w:hAnsi="Avenir Next LT Pro"/>
          <w:color w:val="303030"/>
          <w:sz w:val="22"/>
          <w:szCs w:val="22"/>
          <w:lang w:eastAsia="es-MX"/>
        </w:rPr>
        <w:t>)</w:t>
      </w:r>
      <w:r w:rsidR="008F3531" w:rsidRPr="005B3520">
        <w:rPr>
          <w:rFonts w:ascii="Avenir Next LT Pro" w:hAnsi="Avenir Next LT Pro"/>
          <w:color w:val="303030"/>
          <w:sz w:val="22"/>
          <w:szCs w:val="22"/>
          <w:highlight w:val="cyan"/>
          <w:lang w:eastAsia="es-MX"/>
        </w:rPr>
        <w:t>.</w:t>
      </w:r>
      <w:r w:rsidRPr="005B3520">
        <w:rPr>
          <w:rFonts w:ascii="Avenir Next LT Pro" w:hAnsi="Avenir Next LT Pro"/>
          <w:color w:val="303030"/>
          <w:sz w:val="22"/>
          <w:szCs w:val="22"/>
          <w:highlight w:val="cyan"/>
        </w:rPr>
        <w:t xml:space="preserve"> </w:t>
      </w:r>
      <w:r w:rsidRPr="003F0FCB">
        <w:rPr>
          <w:rFonts w:ascii="Avenir Next LT Pro" w:hAnsi="Avenir Next LT Pro"/>
          <w:color w:val="303030"/>
          <w:sz w:val="22"/>
          <w:szCs w:val="22"/>
        </w:rPr>
        <w:t xml:space="preserve">Cabe mencionar que se hizo uso de una pantalla </w:t>
      </w:r>
      <w:proofErr w:type="spellStart"/>
      <w:r w:rsidRPr="003F0FCB">
        <w:rPr>
          <w:rFonts w:ascii="Avenir Next LT Pro" w:hAnsi="Avenir Next LT Pro"/>
          <w:color w:val="303030"/>
          <w:sz w:val="22"/>
          <w:szCs w:val="22"/>
        </w:rPr>
        <w:t>anti-viento</w:t>
      </w:r>
      <w:proofErr w:type="spellEnd"/>
      <w:r w:rsidRPr="003F0FCB">
        <w:rPr>
          <w:rFonts w:ascii="Avenir Next LT Pro" w:hAnsi="Avenir Next LT Pro"/>
          <w:color w:val="303030"/>
          <w:sz w:val="22"/>
          <w:szCs w:val="22"/>
        </w:rPr>
        <w:t xml:space="preserve"> de manera preventiva con el fin de evitar desperfectos durante la medición</w:t>
      </w:r>
      <w:r w:rsidR="00A33C35" w:rsidRPr="003F0FCB">
        <w:rPr>
          <w:rFonts w:ascii="Avenir Next LT Pro" w:hAnsi="Avenir Next LT Pro"/>
          <w:color w:val="303030"/>
          <w:sz w:val="22"/>
          <w:szCs w:val="22"/>
        </w:rPr>
        <w:t xml:space="preserve"> </w:t>
      </w:r>
      <w:r w:rsidR="007751AA" w:rsidRPr="003F0FCB">
        <w:rPr>
          <w:rFonts w:ascii="Avenir Next LT Pro" w:hAnsi="Avenir Next LT Pro"/>
          <w:color w:val="303030"/>
          <w:sz w:val="22"/>
          <w:szCs w:val="22"/>
        </w:rPr>
        <w:t xml:space="preserve">(ver ítem </w:t>
      </w:r>
      <w:r w:rsidR="00AA6D49" w:rsidRPr="003F0FCB">
        <w:rPr>
          <w:rFonts w:ascii="Avenir Next LT Pro" w:hAnsi="Avenir Next LT Pro"/>
          <w:b/>
          <w:color w:val="303030"/>
          <w:sz w:val="22"/>
          <w:szCs w:val="22"/>
        </w:rPr>
        <w:t>4.3</w:t>
      </w:r>
      <w:r w:rsidR="003F0FCB" w:rsidRPr="003F0FCB">
        <w:rPr>
          <w:rFonts w:ascii="Avenir Next LT Pro" w:hAnsi="Avenir Next LT Pro"/>
          <w:b/>
          <w:color w:val="303030"/>
          <w:sz w:val="22"/>
          <w:szCs w:val="22"/>
        </w:rPr>
        <w:t xml:space="preserve"> </w:t>
      </w:r>
      <w:r w:rsidR="00AA6D49" w:rsidRPr="003F0FCB">
        <w:rPr>
          <w:rFonts w:ascii="Avenir Next LT Pro" w:hAnsi="Avenir Next LT Pro"/>
          <w:b/>
          <w:color w:val="303030"/>
          <w:sz w:val="22"/>
          <w:szCs w:val="22"/>
        </w:rPr>
        <w:fldChar w:fldCharType="begin"/>
      </w:r>
      <w:r w:rsidR="00AA6D49" w:rsidRPr="003F0FCB">
        <w:rPr>
          <w:rFonts w:ascii="Avenir Next LT Pro" w:hAnsi="Avenir Next LT Pro"/>
          <w:b/>
          <w:color w:val="303030"/>
          <w:sz w:val="22"/>
          <w:szCs w:val="22"/>
        </w:rPr>
        <w:instrText xml:space="preserve"> REF _Ref23526649 \h  \* MERGEFORMAT </w:instrText>
      </w:r>
      <w:r w:rsidR="00AA6D49" w:rsidRPr="003F0FCB">
        <w:rPr>
          <w:rFonts w:ascii="Avenir Next LT Pro" w:hAnsi="Avenir Next LT Pro"/>
          <w:b/>
          <w:color w:val="303030"/>
          <w:sz w:val="22"/>
          <w:szCs w:val="22"/>
        </w:rPr>
      </w:r>
      <w:r w:rsidR="00AA6D49" w:rsidRPr="003F0FCB">
        <w:rPr>
          <w:rFonts w:ascii="Avenir Next LT Pro" w:hAnsi="Avenir Next LT Pro"/>
          <w:b/>
          <w:color w:val="303030"/>
          <w:sz w:val="22"/>
          <w:szCs w:val="22"/>
        </w:rPr>
        <w:fldChar w:fldCharType="separate"/>
      </w:r>
      <w:r w:rsidR="00100F81" w:rsidRPr="00100F81">
        <w:rPr>
          <w:rFonts w:ascii="Avenir Next LT Pro" w:hAnsi="Avenir Next LT Pro"/>
          <w:b/>
          <w:color w:val="303030"/>
          <w:sz w:val="22"/>
          <w:szCs w:val="22"/>
        </w:rPr>
        <w:t>Procedimiento para la medición del viento</w:t>
      </w:r>
      <w:r w:rsidR="00AA6D49" w:rsidRPr="003F0FCB">
        <w:rPr>
          <w:rFonts w:ascii="Avenir Next LT Pro" w:hAnsi="Avenir Next LT Pro"/>
          <w:b/>
          <w:color w:val="303030"/>
          <w:sz w:val="22"/>
          <w:szCs w:val="22"/>
        </w:rPr>
        <w:fldChar w:fldCharType="end"/>
      </w:r>
      <w:r w:rsidR="007751AA" w:rsidRPr="003F0FCB">
        <w:rPr>
          <w:rFonts w:ascii="Avenir Next LT Pro" w:hAnsi="Avenir Next LT Pro"/>
          <w:color w:val="303030"/>
          <w:sz w:val="22"/>
          <w:szCs w:val="22"/>
        </w:rPr>
        <w:t>)</w:t>
      </w:r>
      <w:r w:rsidR="00A31231" w:rsidRPr="003F0FCB">
        <w:rPr>
          <w:rFonts w:ascii="Avenir Next LT Pro" w:hAnsi="Avenir Next LT Pro"/>
          <w:color w:val="303030"/>
          <w:sz w:val="22"/>
          <w:szCs w:val="22"/>
        </w:rPr>
        <w:t>.</w:t>
      </w:r>
      <w:r w:rsidR="007921A9" w:rsidRPr="003F0FCB">
        <w:rPr>
          <w:rFonts w:ascii="Avenir Next LT Pro" w:hAnsi="Avenir Next LT Pro"/>
          <w:color w:val="303030"/>
          <w:sz w:val="22"/>
          <w:szCs w:val="22"/>
        </w:rPr>
        <w:t xml:space="preserve"> </w:t>
      </w:r>
      <w:r w:rsidR="004954B7" w:rsidRPr="003F0FCB">
        <w:rPr>
          <w:rFonts w:ascii="Avenir Next LT Pro" w:hAnsi="Avenir Next LT Pro"/>
          <w:color w:val="303030"/>
          <w:sz w:val="22"/>
          <w:szCs w:val="22"/>
        </w:rPr>
        <w:t xml:space="preserve">Adicionalmente se </w:t>
      </w:r>
      <w:r w:rsidR="007921A9" w:rsidRPr="003F0FCB">
        <w:rPr>
          <w:rFonts w:ascii="Avenir Next LT Pro" w:hAnsi="Avenir Next LT Pro"/>
          <w:color w:val="303030"/>
          <w:sz w:val="22"/>
          <w:szCs w:val="22"/>
        </w:rPr>
        <w:t>verific</w:t>
      </w:r>
      <w:r w:rsidR="003D6D4B" w:rsidRPr="003F0FCB">
        <w:rPr>
          <w:rFonts w:ascii="Avenir Next LT Pro" w:hAnsi="Avenir Next LT Pro"/>
          <w:color w:val="303030"/>
          <w:sz w:val="22"/>
          <w:szCs w:val="22"/>
        </w:rPr>
        <w:t>ó</w:t>
      </w:r>
      <w:r w:rsidR="007921A9" w:rsidRPr="003F0FCB">
        <w:rPr>
          <w:rFonts w:ascii="Avenir Next LT Pro" w:hAnsi="Avenir Next LT Pro"/>
          <w:color w:val="303030"/>
          <w:sz w:val="22"/>
          <w:szCs w:val="22"/>
        </w:rPr>
        <w:t xml:space="preserve"> </w:t>
      </w:r>
      <w:r w:rsidR="00A31231" w:rsidRPr="003F0FCB">
        <w:rPr>
          <w:rFonts w:ascii="Avenir Next LT Pro" w:hAnsi="Avenir Next LT Pro"/>
          <w:color w:val="303030"/>
          <w:sz w:val="22"/>
          <w:szCs w:val="22"/>
        </w:rPr>
        <w:t xml:space="preserve">los </w:t>
      </w:r>
      <w:r w:rsidR="00A31231" w:rsidRPr="00AA3802">
        <w:rPr>
          <w:rFonts w:ascii="Avenir Next LT Pro" w:hAnsi="Avenir Next LT Pro"/>
          <w:color w:val="303030"/>
          <w:sz w:val="22"/>
          <w:szCs w:val="22"/>
        </w:rPr>
        <w:t>parámetros de medici</w:t>
      </w:r>
      <w:r w:rsidR="004954B7" w:rsidRPr="00AA3802">
        <w:rPr>
          <w:rFonts w:ascii="Avenir Next LT Pro" w:hAnsi="Avenir Next LT Pro"/>
          <w:color w:val="303030"/>
          <w:sz w:val="22"/>
          <w:szCs w:val="22"/>
        </w:rPr>
        <w:t xml:space="preserve">ón en el equipo, </w:t>
      </w:r>
      <w:r w:rsidR="00A31231" w:rsidRPr="00AA3802">
        <w:rPr>
          <w:rFonts w:ascii="Avenir Next LT Pro" w:hAnsi="Avenir Next LT Pro"/>
          <w:color w:val="303030"/>
          <w:sz w:val="22"/>
          <w:szCs w:val="22"/>
        </w:rPr>
        <w:t>siendo estos:</w:t>
      </w:r>
      <w:r w:rsidR="002D2D4B" w:rsidRPr="00AA3802">
        <w:rPr>
          <w:rFonts w:ascii="Avenir Next LT Pro" w:hAnsi="Avenir Next LT Pro"/>
          <w:color w:val="303030"/>
          <w:sz w:val="22"/>
          <w:szCs w:val="22"/>
        </w:rPr>
        <w:t xml:space="preserve"> </w:t>
      </w:r>
      <w:r w:rsidR="00E30139" w:rsidRPr="00AA3802">
        <w:rPr>
          <w:rFonts w:ascii="Avenir Next LT Pro" w:hAnsi="Avenir Next LT Pro"/>
          <w:color w:val="303030"/>
          <w:sz w:val="22"/>
          <w:szCs w:val="22"/>
        </w:rPr>
        <w:t xml:space="preserve"> </w:t>
      </w:r>
    </w:p>
    <w:p w14:paraId="03974984" w14:textId="6C3C901C" w:rsidR="00E14B90" w:rsidRPr="00AA3802" w:rsidRDefault="00E14B90" w:rsidP="00D060AD">
      <w:pPr>
        <w:pStyle w:val="Prrafodelista"/>
        <w:numPr>
          <w:ilvl w:val="0"/>
          <w:numId w:val="33"/>
        </w:numPr>
        <w:spacing w:after="240" w:line="360" w:lineRule="auto"/>
        <w:jc w:val="both"/>
        <w:rPr>
          <w:rFonts w:ascii="Avenir Next LT Pro" w:hAnsi="Avenir Next LT Pro"/>
          <w:color w:val="303030"/>
          <w:sz w:val="22"/>
          <w:szCs w:val="22"/>
        </w:rPr>
      </w:pPr>
      <w:r w:rsidRPr="00AA3802">
        <w:rPr>
          <w:rFonts w:ascii="Avenir Next LT Pro" w:hAnsi="Avenir Next LT Pro"/>
          <w:color w:val="303030"/>
          <w:sz w:val="22"/>
          <w:szCs w:val="22"/>
        </w:rPr>
        <w:t>N</w:t>
      </w:r>
      <w:r w:rsidR="00A31231" w:rsidRPr="00AA3802">
        <w:rPr>
          <w:rFonts w:ascii="Avenir Next LT Pro" w:hAnsi="Avenir Next LT Pro"/>
          <w:color w:val="303030"/>
          <w:sz w:val="22"/>
          <w:szCs w:val="22"/>
        </w:rPr>
        <w:t>ivel de presión sonora equivalente ponderado A</w:t>
      </w:r>
      <w:r w:rsidR="002D2D4B" w:rsidRPr="00AA3802">
        <w:rPr>
          <w:rFonts w:ascii="Avenir Next LT Pro" w:hAnsi="Avenir Next LT Pro"/>
          <w:color w:val="303030"/>
          <w:sz w:val="22"/>
          <w:szCs w:val="22"/>
        </w:rPr>
        <w:t xml:space="preserve"> </w:t>
      </w:r>
    </w:p>
    <w:p w14:paraId="6D5A970B" w14:textId="637A7738" w:rsidR="00E14B90" w:rsidRPr="00AA3802" w:rsidRDefault="00A31231" w:rsidP="00D060AD">
      <w:pPr>
        <w:pStyle w:val="Prrafodelista"/>
        <w:numPr>
          <w:ilvl w:val="0"/>
          <w:numId w:val="33"/>
        </w:numPr>
        <w:spacing w:after="240" w:line="360" w:lineRule="auto"/>
        <w:jc w:val="both"/>
        <w:rPr>
          <w:rFonts w:ascii="Avenir Next LT Pro" w:hAnsi="Avenir Next LT Pro"/>
          <w:color w:val="303030"/>
          <w:sz w:val="22"/>
          <w:szCs w:val="22"/>
        </w:rPr>
      </w:pPr>
      <w:r w:rsidRPr="00AA3802">
        <w:rPr>
          <w:rFonts w:ascii="Avenir Next LT Pro" w:hAnsi="Avenir Next LT Pro"/>
          <w:color w:val="303030"/>
          <w:sz w:val="22"/>
          <w:szCs w:val="22"/>
        </w:rPr>
        <w:t>Ponderado lento (S) en el medidor 1</w:t>
      </w:r>
      <w:r w:rsidR="002D2D4B" w:rsidRPr="00AA3802">
        <w:rPr>
          <w:rFonts w:ascii="Avenir Next LT Pro" w:hAnsi="Avenir Next LT Pro"/>
          <w:color w:val="303030"/>
          <w:sz w:val="22"/>
          <w:szCs w:val="22"/>
        </w:rPr>
        <w:t xml:space="preserve"> </w:t>
      </w:r>
    </w:p>
    <w:p w14:paraId="7B22AFEB" w14:textId="77777777" w:rsidR="00E14B90" w:rsidRPr="00AA3802" w:rsidRDefault="00A31231" w:rsidP="00D060AD">
      <w:pPr>
        <w:pStyle w:val="Prrafodelista"/>
        <w:numPr>
          <w:ilvl w:val="0"/>
          <w:numId w:val="33"/>
        </w:numPr>
        <w:spacing w:after="240" w:line="360" w:lineRule="auto"/>
        <w:jc w:val="both"/>
        <w:rPr>
          <w:rFonts w:ascii="Avenir Next LT Pro" w:hAnsi="Avenir Next LT Pro"/>
          <w:color w:val="303030"/>
          <w:sz w:val="22"/>
          <w:szCs w:val="22"/>
        </w:rPr>
      </w:pPr>
      <w:r w:rsidRPr="00AA3802">
        <w:rPr>
          <w:rFonts w:ascii="Avenir Next LT Pro" w:hAnsi="Avenir Next LT Pro"/>
          <w:color w:val="303030"/>
          <w:sz w:val="22"/>
          <w:szCs w:val="22"/>
        </w:rPr>
        <w:t>Ponderado impulsivo (I) en el medidor 2</w:t>
      </w:r>
      <w:r w:rsidR="00E14B90" w:rsidRPr="00AA3802">
        <w:rPr>
          <w:rFonts w:ascii="Avenir Next LT Pro" w:hAnsi="Avenir Next LT Pro"/>
          <w:color w:val="303030"/>
          <w:sz w:val="22"/>
          <w:szCs w:val="22"/>
        </w:rPr>
        <w:t xml:space="preserve"> </w:t>
      </w:r>
    </w:p>
    <w:p w14:paraId="4806A457" w14:textId="1D204C7A" w:rsidR="002D2D4B" w:rsidRPr="00AA3802" w:rsidRDefault="00A31231" w:rsidP="00D060AD">
      <w:pPr>
        <w:pStyle w:val="Prrafodelista"/>
        <w:numPr>
          <w:ilvl w:val="0"/>
          <w:numId w:val="33"/>
        </w:numPr>
        <w:spacing w:after="240" w:line="360" w:lineRule="auto"/>
        <w:jc w:val="both"/>
        <w:rPr>
          <w:rFonts w:ascii="Avenir Next LT Pro" w:hAnsi="Avenir Next LT Pro"/>
          <w:color w:val="303030"/>
          <w:sz w:val="22"/>
          <w:szCs w:val="22"/>
        </w:rPr>
      </w:pPr>
      <w:r w:rsidRPr="00AA3802">
        <w:rPr>
          <w:rFonts w:ascii="Avenir Next LT Pro" w:hAnsi="Avenir Next LT Pro"/>
          <w:color w:val="303030"/>
          <w:sz w:val="22"/>
          <w:szCs w:val="22"/>
        </w:rPr>
        <w:t>Resolución 1/3 de octava</w:t>
      </w:r>
      <w:r w:rsidR="00600D29" w:rsidRPr="00AA3802">
        <w:rPr>
          <w:rFonts w:ascii="Avenir Next LT Pro" w:hAnsi="Avenir Next LT Pro"/>
          <w:color w:val="303030"/>
          <w:sz w:val="22"/>
          <w:szCs w:val="22"/>
        </w:rPr>
        <w:t xml:space="preserve">. </w:t>
      </w:r>
    </w:p>
    <w:p w14:paraId="07066884" w14:textId="1CE49CD2" w:rsidR="00AA3802" w:rsidRPr="00A84386" w:rsidRDefault="00AA3802" w:rsidP="00AA3802">
      <w:pPr>
        <w:spacing w:after="240" w:line="360" w:lineRule="auto"/>
        <w:jc w:val="both"/>
        <w:rPr>
          <w:rFonts w:ascii="Avenir Next LT Pro" w:hAnsi="Avenir Next LT Pro"/>
          <w:color w:val="303030"/>
          <w:sz w:val="22"/>
          <w:szCs w:val="22"/>
        </w:rPr>
      </w:pPr>
      <w:r w:rsidRPr="00AA3802">
        <w:rPr>
          <w:rFonts w:ascii="Avenir Next LT Pro" w:hAnsi="Avenir Next LT Pro"/>
          <w:color w:val="303030"/>
          <w:sz w:val="22"/>
          <w:szCs w:val="22"/>
        </w:rPr>
        <w:t xml:space="preserve">Después de configurar los parámetros de medida del </w:t>
      </w:r>
      <w:r>
        <w:rPr>
          <w:rFonts w:ascii="Avenir Next LT Pro" w:hAnsi="Avenir Next LT Pro"/>
          <w:color w:val="303030"/>
          <w:sz w:val="22"/>
          <w:szCs w:val="22"/>
        </w:rPr>
        <w:t>equipo</w:t>
      </w:r>
      <w:r w:rsidRPr="00AA3802">
        <w:rPr>
          <w:rFonts w:ascii="Avenir Next LT Pro" w:hAnsi="Avenir Next LT Pro"/>
          <w:color w:val="303030"/>
          <w:sz w:val="22"/>
          <w:szCs w:val="22"/>
        </w:rPr>
        <w:t xml:space="preserve">, se procedió a realizar la medición de emisión de ruido y ruido ambiental con previa calibración </w:t>
      </w:r>
      <w:r w:rsidR="0081463B" w:rsidRPr="00AA3802">
        <w:rPr>
          <w:rFonts w:ascii="Avenir Next LT Pro" w:hAnsi="Avenir Next LT Pro"/>
          <w:color w:val="303030"/>
          <w:sz w:val="22"/>
          <w:szCs w:val="22"/>
        </w:rPr>
        <w:t>de este</w:t>
      </w:r>
      <w:r w:rsidRPr="00AA3802">
        <w:rPr>
          <w:rFonts w:ascii="Avenir Next LT Pro" w:hAnsi="Avenir Next LT Pro"/>
          <w:color w:val="303030"/>
          <w:sz w:val="22"/>
          <w:szCs w:val="22"/>
        </w:rPr>
        <w:t xml:space="preserve">. Las cuales se ejecutaron en </w:t>
      </w:r>
      <w:commentRangeStart w:id="105"/>
      <w:r w:rsidRPr="00A84386">
        <w:rPr>
          <w:rFonts w:ascii="Avenir Next LT Pro" w:hAnsi="Avenir Next LT Pro"/>
          <w:color w:val="303030"/>
          <w:sz w:val="22"/>
          <w:szCs w:val="22"/>
          <w:highlight w:val="cyan"/>
        </w:rPr>
        <w:t>{despues_de_configurar_los_parametros_de_medida_del_1}</w:t>
      </w:r>
      <w:commentRangeEnd w:id="105"/>
      <w:r w:rsidR="00A84386">
        <w:rPr>
          <w:rStyle w:val="Refdecomentario"/>
          <w:rFonts w:ascii="Tahoma" w:hAnsi="Tahoma"/>
          <w:szCs w:val="20"/>
          <w:lang w:val="es-MX" w:eastAsia="es-MX"/>
        </w:rPr>
        <w:commentReference w:id="105"/>
      </w:r>
      <w:r w:rsidRPr="00A84386">
        <w:rPr>
          <w:rFonts w:ascii="Avenir Next LT Pro" w:hAnsi="Avenir Next LT Pro"/>
          <w:color w:val="303030"/>
          <w:sz w:val="22"/>
          <w:szCs w:val="22"/>
          <w:highlight w:val="cyan"/>
        </w:rPr>
        <w:t>{se_procedio_a_realizar_la_medicion_de_emision_de_r_1}</w:t>
      </w:r>
      <w:r w:rsidRPr="00AA3802">
        <w:rPr>
          <w:rFonts w:ascii="Avenir Next LT Pro" w:hAnsi="Avenir Next LT Pro"/>
          <w:color w:val="303030"/>
          <w:sz w:val="22"/>
          <w:szCs w:val="22"/>
        </w:rPr>
        <w:t xml:space="preserve"> en cada uno de los puntos, para </w:t>
      </w:r>
      <w:r w:rsidRPr="00AA3802">
        <w:rPr>
          <w:rFonts w:ascii="Avenir Next LT Pro" w:hAnsi="Avenir Next LT Pro"/>
          <w:color w:val="303030"/>
          <w:sz w:val="22"/>
          <w:szCs w:val="22"/>
        </w:rPr>
        <w:lastRenderedPageBreak/>
        <w:t xml:space="preserve">obtener el nivel de presión (emisión) y nivel equivalente resultante de la medición (ruido </w:t>
      </w:r>
      <w:r w:rsidRPr="00A84386">
        <w:rPr>
          <w:rFonts w:ascii="Avenir Next LT Pro" w:hAnsi="Avenir Next LT Pro"/>
          <w:color w:val="303030"/>
          <w:sz w:val="22"/>
          <w:szCs w:val="22"/>
        </w:rPr>
        <w:t xml:space="preserve">ambiental). </w:t>
      </w:r>
    </w:p>
    <w:p w14:paraId="31737EDF" w14:textId="2DB364B3" w:rsidR="00CA4CB4" w:rsidRPr="005B3520" w:rsidRDefault="002D35B3" w:rsidP="00D060AD">
      <w:pPr>
        <w:spacing w:after="240" w:line="360" w:lineRule="auto"/>
        <w:jc w:val="both"/>
        <w:rPr>
          <w:rFonts w:ascii="Avenir Next LT Pro" w:hAnsi="Avenir Next LT Pro"/>
          <w:color w:val="303030"/>
          <w:sz w:val="22"/>
          <w:szCs w:val="22"/>
          <w:highlight w:val="cyan"/>
        </w:rPr>
      </w:pPr>
      <w:r w:rsidRPr="00A84386">
        <w:rPr>
          <w:rFonts w:ascii="Avenir Next LT Pro" w:hAnsi="Avenir Next LT Pro"/>
          <w:color w:val="303030"/>
          <w:sz w:val="22"/>
          <w:szCs w:val="22"/>
        </w:rPr>
        <w:t>Al terminar la jornada se realizó nuevamente la verificación del equipo, con el fin de asegurar las condiciones iniciales y una toma de datos representativa.</w:t>
      </w:r>
      <w:r w:rsidR="003762B5" w:rsidRPr="00A84386">
        <w:rPr>
          <w:rFonts w:ascii="Avenir Next LT Pro" w:hAnsi="Avenir Next LT Pro"/>
          <w:color w:val="303030"/>
          <w:sz w:val="22"/>
          <w:szCs w:val="22"/>
        </w:rPr>
        <w:t xml:space="preserve"> </w:t>
      </w:r>
      <w:r w:rsidR="003D6D4B" w:rsidRPr="00A84386">
        <w:rPr>
          <w:rFonts w:ascii="Avenir Next LT Pro" w:hAnsi="Avenir Next LT Pro"/>
          <w:color w:val="303030"/>
          <w:sz w:val="22"/>
          <w:szCs w:val="22"/>
        </w:rPr>
        <w:t>Adicionalmente</w:t>
      </w:r>
      <w:r w:rsidR="00CB0838" w:rsidRPr="00A84386">
        <w:rPr>
          <w:rFonts w:ascii="Avenir Next LT Pro" w:hAnsi="Avenir Next LT Pro"/>
          <w:color w:val="303030"/>
          <w:sz w:val="22"/>
          <w:szCs w:val="22"/>
        </w:rPr>
        <w:t>,</w:t>
      </w:r>
      <w:r w:rsidR="00AD574A" w:rsidRPr="00A84386">
        <w:rPr>
          <w:rFonts w:ascii="Avenir Next LT Pro" w:hAnsi="Avenir Next LT Pro"/>
          <w:color w:val="303030"/>
          <w:sz w:val="22"/>
          <w:szCs w:val="22"/>
        </w:rPr>
        <w:t xml:space="preserve"> se supervisó</w:t>
      </w:r>
      <w:r w:rsidR="003D6D4B" w:rsidRPr="00A84386">
        <w:rPr>
          <w:rFonts w:ascii="Avenir Next LT Pro" w:hAnsi="Avenir Next LT Pro"/>
          <w:color w:val="303030"/>
          <w:sz w:val="22"/>
          <w:szCs w:val="22"/>
        </w:rPr>
        <w:t xml:space="preserve"> e identificó las posibles fuentes generadoras</w:t>
      </w:r>
      <w:r w:rsidR="00AD574A" w:rsidRPr="00A84386">
        <w:rPr>
          <w:rFonts w:ascii="Avenir Next LT Pro" w:hAnsi="Avenir Next LT Pro"/>
          <w:color w:val="303030"/>
          <w:sz w:val="22"/>
          <w:szCs w:val="22"/>
        </w:rPr>
        <w:t xml:space="preserve"> de ruido</w:t>
      </w:r>
      <w:r w:rsidR="003D6D4B" w:rsidRPr="00A84386">
        <w:rPr>
          <w:rFonts w:ascii="Avenir Next LT Pro" w:hAnsi="Avenir Next LT Pro"/>
          <w:color w:val="303030"/>
          <w:sz w:val="22"/>
          <w:szCs w:val="22"/>
        </w:rPr>
        <w:t>, llevando así un control</w:t>
      </w:r>
      <w:r w:rsidR="00FC6AF7" w:rsidRPr="00A84386">
        <w:rPr>
          <w:rFonts w:ascii="Avenir Next LT Pro" w:hAnsi="Avenir Next LT Pro"/>
          <w:color w:val="303030"/>
          <w:sz w:val="22"/>
          <w:szCs w:val="22"/>
        </w:rPr>
        <w:t xml:space="preserve"> y registro en la </w:t>
      </w:r>
      <w:r w:rsidR="000B47E4" w:rsidRPr="00A84386">
        <w:rPr>
          <w:rFonts w:ascii="Avenir Next LT Pro" w:hAnsi="Avenir Next LT Pro"/>
          <w:color w:val="303030"/>
          <w:sz w:val="22"/>
          <w:szCs w:val="22"/>
        </w:rPr>
        <w:t>documentación</w:t>
      </w:r>
      <w:r w:rsidR="00B11712" w:rsidRPr="00A84386">
        <w:rPr>
          <w:rFonts w:ascii="Avenir Next LT Pro" w:hAnsi="Avenir Next LT Pro"/>
          <w:color w:val="303030"/>
          <w:sz w:val="22"/>
          <w:szCs w:val="22"/>
        </w:rPr>
        <w:t xml:space="preserve">, así como la verificación de los equipos e instrumentos utilizados para </w:t>
      </w:r>
      <w:r w:rsidR="00B11712" w:rsidRPr="00E90CF6">
        <w:rPr>
          <w:rFonts w:ascii="Avenir Next LT Pro" w:hAnsi="Avenir Next LT Pro"/>
          <w:color w:val="303030"/>
          <w:sz w:val="22"/>
          <w:szCs w:val="22"/>
        </w:rPr>
        <w:t xml:space="preserve">la toma. </w:t>
      </w:r>
      <w:r w:rsidR="00CA4CB4" w:rsidRPr="00E90CF6">
        <w:rPr>
          <w:rFonts w:ascii="Avenir Next LT Pro" w:hAnsi="Avenir Next LT Pro"/>
          <w:color w:val="303030"/>
          <w:sz w:val="22"/>
          <w:szCs w:val="22"/>
        </w:rPr>
        <w:t xml:space="preserve">A continuación, en </w:t>
      </w:r>
      <w:r w:rsidR="00CA4CB4" w:rsidRPr="00E90CF6">
        <w:rPr>
          <w:rFonts w:ascii="Avenir Next LT Pro" w:hAnsi="Avenir Next LT Pro"/>
          <w:color w:val="303030"/>
          <w:sz w:val="22"/>
          <w:szCs w:val="22"/>
          <w:highlight w:val="cyan"/>
        </w:rPr>
        <w:t>{y_registro_en_la_documentacion_asi_como_la_verific_1}</w:t>
      </w:r>
      <w:r w:rsidR="00CA4CB4" w:rsidRPr="00E90CF6">
        <w:rPr>
          <w:rFonts w:ascii="Avenir Next LT Pro" w:hAnsi="Avenir Next LT Pro"/>
          <w:b/>
          <w:color w:val="303030"/>
          <w:sz w:val="22"/>
          <w:szCs w:val="22"/>
          <w:highlight w:val="cyan"/>
        </w:rPr>
      </w:r>
      <w:r w:rsidR="00CA4CB4" w:rsidRPr="00E90CF6">
        <w:rPr>
          <w:rFonts w:ascii="Avenir Next LT Pro" w:hAnsi="Avenir Next LT Pro"/>
          <w:b/>
          <w:color w:val="303030"/>
          <w:sz w:val="22"/>
          <w:szCs w:val="22"/>
          <w:highlight w:val="cyan"/>
        </w:rPr>
      </w:r>
      <w:r w:rsidR="00CA4CB4" w:rsidRPr="00E90CF6">
        <w:rPr>
          <w:rFonts w:ascii="Avenir Next LT Pro" w:hAnsi="Avenir Next LT Pro"/>
          <w:b/>
          <w:color w:val="303030"/>
          <w:sz w:val="22"/>
          <w:szCs w:val="22"/>
          <w:highlight w:val="cyan"/>
        </w:rPr>
      </w:r>
      <w:r w:rsidR="00CA4CB4" w:rsidRPr="00E90CF6">
        <w:rPr>
          <w:rFonts w:ascii="Avenir Next LT Pro" w:hAnsi="Avenir Next LT Pro"/>
          <w:b/>
          <w:color w:val="303030"/>
          <w:sz w:val="22"/>
          <w:szCs w:val="22"/>
          <w:highlight w:val="cyan"/>
        </w:rPr>
      </w:r>
      <w:r w:rsidR="00100F81" w:rsidRPr="00100F81">
        <w:rPr>
          <w:rFonts w:ascii="Avenir Next LT Pro" w:hAnsi="Avenir Next LT Pro"/>
          <w:b/>
          <w:color w:val="303030"/>
          <w:sz w:val="22"/>
          <w:szCs w:val="22"/>
          <w:highlight w:val="cyan"/>
        </w:rPr>
      </w:r>
      <w:r w:rsidR="00100F81" w:rsidRPr="00100F81">
        <w:rPr>
          <w:rFonts w:ascii="Avenir Next LT Pro" w:hAnsi="Avenir Next LT Pro"/>
          <w:b/>
          <w:noProof/>
          <w:color w:val="303030"/>
          <w:sz w:val="22"/>
          <w:szCs w:val="22"/>
          <w:highlight w:val="cyan"/>
        </w:rPr>
      </w:r>
      <w:r w:rsidR="00CA4CB4" w:rsidRPr="00E90CF6">
        <w:rPr>
          <w:rFonts w:ascii="Avenir Next LT Pro" w:hAnsi="Avenir Next LT Pro"/>
          <w:b/>
          <w:color w:val="303030"/>
          <w:sz w:val="22"/>
          <w:szCs w:val="22"/>
          <w:highlight w:val="cyan"/>
        </w:rPr>
      </w:r>
      <w:r w:rsidR="00CA4CB4" w:rsidRPr="00E90CF6">
        <w:rPr>
          <w:rFonts w:ascii="Avenir Next LT Pro" w:hAnsi="Avenir Next LT Pro"/>
          <w:color w:val="303030"/>
          <w:sz w:val="22"/>
          <w:szCs w:val="22"/>
          <w:highlight w:val="cyan"/>
        </w:rPr>
      </w:r>
      <w:r w:rsidR="009D4D81" w:rsidRPr="00E90CF6">
        <w:rPr>
          <w:rFonts w:ascii="Avenir Next LT Pro" w:hAnsi="Avenir Next LT Pro"/>
          <w:color w:val="303030"/>
          <w:sz w:val="22"/>
          <w:szCs w:val="22"/>
          <w:highlight w:val="cyan"/>
        </w:rPr>
      </w:r>
      <w:r w:rsidR="009D4D81" w:rsidRPr="00E90CF6">
        <w:rPr>
          <w:rFonts w:ascii="Avenir Next LT Pro" w:hAnsi="Avenir Next LT Pro"/>
          <w:b/>
          <w:bCs/>
          <w:color w:val="303030"/>
          <w:sz w:val="22"/>
          <w:szCs w:val="22"/>
          <w:highlight w:val="cyan"/>
        </w:rPr>
      </w:r>
      <w:r w:rsidR="009D4D81" w:rsidRPr="00E90CF6">
        <w:rPr>
          <w:rFonts w:ascii="Avenir Next LT Pro" w:hAnsi="Avenir Next LT Pro"/>
          <w:b/>
          <w:bCs/>
          <w:color w:val="303030"/>
          <w:sz w:val="22"/>
          <w:szCs w:val="22"/>
          <w:highlight w:val="cyan"/>
        </w:rPr>
      </w:r>
      <w:r w:rsidR="009D4D81" w:rsidRPr="00E90CF6">
        <w:rPr>
          <w:rFonts w:ascii="Avenir Next LT Pro" w:hAnsi="Avenir Next LT Pro"/>
          <w:b/>
          <w:bCs/>
          <w:color w:val="303030"/>
          <w:sz w:val="22"/>
          <w:szCs w:val="22"/>
          <w:highlight w:val="cyan"/>
        </w:rPr>
      </w:r>
      <w:r w:rsidR="009D4D81" w:rsidRPr="00E90CF6">
        <w:rPr>
          <w:rFonts w:ascii="Avenir Next LT Pro" w:hAnsi="Avenir Next LT Pro"/>
          <w:b/>
          <w:bCs/>
          <w:color w:val="303030"/>
          <w:sz w:val="22"/>
          <w:szCs w:val="22"/>
          <w:highlight w:val="cyan"/>
        </w:rPr>
      </w:r>
      <w:r w:rsidR="00100F81" w:rsidRPr="00100F81">
        <w:rPr>
          <w:rFonts w:ascii="Avenir Next LT Pro" w:hAnsi="Avenir Next LT Pro"/>
          <w:b/>
          <w:bCs/>
          <w:color w:val="303030"/>
          <w:sz w:val="22"/>
          <w:szCs w:val="22"/>
          <w:highlight w:val="cyan"/>
        </w:rPr>
      </w:r>
      <w:r w:rsidR="00100F81" w:rsidRPr="00100F81">
        <w:rPr>
          <w:rFonts w:ascii="Avenir Next LT Pro" w:hAnsi="Avenir Next LT Pro"/>
          <w:b/>
          <w:bCs/>
          <w:noProof/>
          <w:color w:val="303030"/>
          <w:sz w:val="22"/>
          <w:szCs w:val="22"/>
          <w:highlight w:val="cyan"/>
        </w:rPr>
      </w:r>
      <w:r w:rsidR="009D4D81" w:rsidRPr="00E90CF6">
        <w:rPr>
          <w:rFonts w:ascii="Avenir Next LT Pro" w:hAnsi="Avenir Next LT Pro"/>
          <w:b/>
          <w:bCs/>
          <w:color w:val="303030"/>
          <w:sz w:val="22"/>
          <w:szCs w:val="22"/>
          <w:highlight w:val="cyan"/>
        </w:rPr>
      </w:r>
      <w:r w:rsidR="009D4D81" w:rsidRPr="00E90CF6">
        <w:rPr>
          <w:rFonts w:ascii="Avenir Next LT Pro" w:hAnsi="Avenir Next LT Pro"/>
          <w:color w:val="303030"/>
          <w:sz w:val="22"/>
          <w:szCs w:val="22"/>
        </w:rPr>
        <w:t xml:space="preserve"> </w:t>
      </w:r>
      <w:r w:rsidR="00CA4CB4" w:rsidRPr="00E90CF6">
        <w:rPr>
          <w:rFonts w:ascii="Avenir Next LT Pro" w:hAnsi="Avenir Next LT Pro"/>
          <w:color w:val="303030"/>
          <w:sz w:val="22"/>
          <w:szCs w:val="22"/>
        </w:rPr>
        <w:t>se presentan los datos de calibración tomadas en campo, las cuales se relacionan en el anexo 5 correspondiente a planillas de campo.</w:t>
      </w:r>
    </w:p>
    <w:p w14:paraId="5EA629C3" w14:textId="0D3B0AB1" w:rsidR="00CA4CB4" w:rsidRPr="00E90CF6" w:rsidRDefault="00CA4CB4" w:rsidP="00CA4CB4">
      <w:pPr>
        <w:pStyle w:val="Descripcin"/>
        <w:keepNext/>
        <w:spacing w:before="0" w:after="0"/>
        <w:jc w:val="center"/>
        <w:rPr>
          <w:rFonts w:ascii="Avenir Next LT Pro" w:hAnsi="Avenir Next LT Pro"/>
          <w:color w:val="303030"/>
          <w:sz w:val="22"/>
          <w:szCs w:val="22"/>
          <w:lang w:val="es-CO"/>
        </w:rPr>
      </w:pPr>
      <w:bookmarkStart w:id="106" w:name="_Ref2267405"/>
      <w:bookmarkStart w:id="107" w:name="_Toc9439118"/>
      <w:bookmarkStart w:id="108" w:name="_Toc209532704"/>
      <w:r w:rsidRPr="00E90CF6">
        <w:rPr>
          <w:rFonts w:ascii="Avenir Next LT Pro" w:hAnsi="Avenir Next LT Pro"/>
          <w:color w:val="303030"/>
          <w:lang w:val="es-CO"/>
        </w:rPr>
        <w:t xml:space="preserve">Tabla </w:t>
      </w:r>
      <w:r w:rsidRPr="00E90CF6">
        <w:rPr>
          <w:rFonts w:ascii="Avenir Next LT Pro" w:hAnsi="Avenir Next LT Pro"/>
          <w:color w:val="303030"/>
          <w:lang w:val="es-CO"/>
        </w:rPr>
        <w:fldChar w:fldCharType="begin"/>
      </w:r>
      <w:r w:rsidRPr="00E90CF6">
        <w:rPr>
          <w:rFonts w:ascii="Avenir Next LT Pro" w:hAnsi="Avenir Next LT Pro"/>
          <w:color w:val="303030"/>
          <w:lang w:val="es-CO"/>
        </w:rPr>
        <w:instrText xml:space="preserve"> SEQ Tabla \* ARABIC </w:instrText>
      </w:r>
      <w:r w:rsidRPr="00E90CF6">
        <w:rPr>
          <w:rFonts w:ascii="Avenir Next LT Pro" w:hAnsi="Avenir Next LT Pro"/>
          <w:color w:val="303030"/>
          <w:lang w:val="es-CO"/>
        </w:rPr>
        <w:fldChar w:fldCharType="separate"/>
      </w:r>
      <w:r w:rsidR="00100F81">
        <w:rPr>
          <w:rFonts w:ascii="Avenir Next LT Pro" w:hAnsi="Avenir Next LT Pro"/>
          <w:noProof/>
          <w:color w:val="303030"/>
          <w:lang w:val="es-CO"/>
        </w:rPr>
        <w:t>7</w:t>
      </w:r>
      <w:r w:rsidRPr="00E90CF6">
        <w:rPr>
          <w:rFonts w:ascii="Avenir Next LT Pro" w:hAnsi="Avenir Next LT Pro"/>
          <w:color w:val="303030"/>
          <w:lang w:val="es-CO"/>
        </w:rPr>
        <w:fldChar w:fldCharType="end"/>
      </w:r>
      <w:bookmarkEnd w:id="106"/>
      <w:r w:rsidRPr="00E90CF6">
        <w:rPr>
          <w:rFonts w:ascii="Avenir Next LT Pro" w:hAnsi="Avenir Next LT Pro"/>
          <w:color w:val="303030"/>
          <w:lang w:val="es-CO"/>
        </w:rPr>
        <w:t>. Verificación de los equipos e instrumentos utilizados para la toma</w:t>
      </w:r>
      <w:r w:rsidR="009D4D81" w:rsidRPr="00E90CF6">
        <w:rPr>
          <w:rFonts w:ascii="Avenir Next LT Pro" w:hAnsi="Avenir Next LT Pro"/>
          <w:color w:val="303030"/>
          <w:lang w:val="es-CO"/>
        </w:rPr>
        <w:t>- emisión de ruido</w:t>
      </w:r>
      <w:r w:rsidRPr="00E90CF6">
        <w:rPr>
          <w:rFonts w:ascii="Avenir Next LT Pro" w:hAnsi="Avenir Next LT Pro"/>
          <w:color w:val="303030"/>
          <w:lang w:val="es-CO"/>
        </w:rPr>
        <w:t>.</w:t>
      </w:r>
      <w:bookmarkEnd w:id="107"/>
      <w:bookmarkEnd w:id="108"/>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98"/>
        <w:gridCol w:w="1937"/>
        <w:gridCol w:w="1173"/>
        <w:gridCol w:w="1125"/>
        <w:gridCol w:w="48"/>
        <w:gridCol w:w="1173"/>
        <w:gridCol w:w="1176"/>
      </w:tblGrid>
      <w:tr w:rsidR="00837535" w:rsidRPr="00E90CF6" w14:paraId="041841CB" w14:textId="77777777" w:rsidTr="00602D7F">
        <w:trPr>
          <w:trHeight w:val="20"/>
          <w:jc w:val="center"/>
        </w:trPr>
        <w:tc>
          <w:tcPr>
            <w:tcW w:w="5000" w:type="pct"/>
            <w:gridSpan w:val="7"/>
            <w:shd w:val="clear" w:color="auto" w:fill="004CAB"/>
            <w:noWrap/>
            <w:vAlign w:val="center"/>
            <w:hideMark/>
          </w:tcPr>
          <w:p w14:paraId="7C5FD917" w14:textId="6B0F4BEE" w:rsidR="0006298F" w:rsidRPr="00E90CF6" w:rsidRDefault="0006298F" w:rsidP="0006298F">
            <w:pPr>
              <w:jc w:val="center"/>
              <w:rPr>
                <w:rFonts w:ascii="Avenir Next LT Pro" w:hAnsi="Avenir Next LT Pro" w:cstheme="minorHAnsi"/>
                <w:b/>
                <w:bCs/>
                <w:color w:val="303030"/>
                <w:sz w:val="20"/>
                <w:szCs w:val="20"/>
                <w:lang w:eastAsia="es-ES"/>
              </w:rPr>
            </w:pPr>
            <w:r w:rsidRPr="00E90CF6">
              <w:rPr>
                <w:rFonts w:ascii="Avenir Next LT Pro" w:hAnsi="Avenir Next LT Pro" w:cstheme="minorHAnsi"/>
                <w:b/>
                <w:bCs/>
                <w:color w:val="FFFFFF" w:themeColor="background1"/>
                <w:sz w:val="20"/>
                <w:szCs w:val="20"/>
                <w:lang w:eastAsia="es-ES"/>
              </w:rPr>
              <w:t>Datos de calibració</w:t>
            </w:r>
            <w:r w:rsidR="001B3568" w:rsidRPr="00E90CF6">
              <w:rPr>
                <w:rFonts w:ascii="Avenir Next LT Pro" w:hAnsi="Avenir Next LT Pro" w:cstheme="minorHAnsi"/>
                <w:b/>
                <w:bCs/>
                <w:color w:val="FFFFFF" w:themeColor="background1"/>
                <w:sz w:val="20"/>
                <w:szCs w:val="20"/>
                <w:lang w:eastAsia="es-ES"/>
              </w:rPr>
              <w:t>n</w:t>
            </w:r>
          </w:p>
        </w:tc>
      </w:tr>
      <w:tr w:rsidR="00837535" w:rsidRPr="00E90CF6" w14:paraId="66891C82" w14:textId="77777777" w:rsidTr="00602D7F">
        <w:trPr>
          <w:trHeight w:val="20"/>
          <w:jc w:val="center"/>
        </w:trPr>
        <w:tc>
          <w:tcPr>
            <w:tcW w:w="1245" w:type="pct"/>
            <w:shd w:val="clear" w:color="auto" w:fill="004CAB"/>
            <w:noWrap/>
            <w:vAlign w:val="center"/>
            <w:hideMark/>
          </w:tcPr>
          <w:p w14:paraId="31A0B4BB" w14:textId="77777777" w:rsidR="0006298F" w:rsidRPr="00E90CF6" w:rsidRDefault="0006298F" w:rsidP="0006298F">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ID Sonómetro</w:t>
            </w:r>
          </w:p>
        </w:tc>
        <w:tc>
          <w:tcPr>
            <w:tcW w:w="1097" w:type="pct"/>
            <w:shd w:val="clear" w:color="auto" w:fill="auto"/>
            <w:noWrap/>
            <w:vAlign w:val="center"/>
          </w:tcPr>
          <w:p w14:paraId="7D42354F" w14:textId="75894ABF" w:rsidR="0006298F" w:rsidRPr="00E90CF6" w:rsidRDefault="0006298F" w:rsidP="0006298F">
            <w:pPr>
              <w:jc w:val="center"/>
              <w:rPr>
                <w:rFonts w:ascii="Avenir Next LT Pro" w:hAnsi="Avenir Next LT Pro" w:cstheme="minorHAnsi"/>
                <w:color w:val="303030"/>
                <w:sz w:val="20"/>
                <w:szCs w:val="20"/>
                <w:lang w:eastAsia="es-ES"/>
              </w:rPr>
            </w:pPr>
          </w:p>
        </w:tc>
        <w:tc>
          <w:tcPr>
            <w:tcW w:w="2659" w:type="pct"/>
            <w:gridSpan w:val="5"/>
            <w:shd w:val="clear" w:color="auto" w:fill="004CAB"/>
            <w:vAlign w:val="center"/>
            <w:hideMark/>
          </w:tcPr>
          <w:p w14:paraId="70040D8F" w14:textId="77777777" w:rsidR="0006298F" w:rsidRPr="00E90CF6" w:rsidRDefault="0006298F" w:rsidP="0006298F">
            <w:pPr>
              <w:jc w:val="center"/>
              <w:rPr>
                <w:rFonts w:ascii="Avenir Next LT Pro" w:hAnsi="Avenir Next LT Pro" w:cstheme="minorHAnsi"/>
                <w:b/>
                <w:bCs/>
                <w:color w:val="303030"/>
                <w:sz w:val="20"/>
                <w:szCs w:val="20"/>
                <w:lang w:eastAsia="es-ES"/>
              </w:rPr>
            </w:pPr>
            <w:r w:rsidRPr="00E90CF6">
              <w:rPr>
                <w:rFonts w:ascii="Avenir Next LT Pro" w:hAnsi="Avenir Next LT Pro" w:cstheme="minorHAnsi"/>
                <w:b/>
                <w:bCs/>
                <w:color w:val="FFFFFF" w:themeColor="background1"/>
                <w:sz w:val="20"/>
                <w:szCs w:val="20"/>
                <w:lang w:eastAsia="es-ES"/>
              </w:rPr>
              <w:t>¿Cumple calibración en todos los días? (114 dB(A))</w:t>
            </w:r>
          </w:p>
        </w:tc>
      </w:tr>
      <w:tr w:rsidR="00837535" w:rsidRPr="00E90CF6" w14:paraId="412B218D" w14:textId="77777777" w:rsidTr="00602D7F">
        <w:trPr>
          <w:trHeight w:val="20"/>
          <w:jc w:val="center"/>
        </w:trPr>
        <w:tc>
          <w:tcPr>
            <w:tcW w:w="1245" w:type="pct"/>
            <w:shd w:val="clear" w:color="auto" w:fill="004CAB"/>
            <w:noWrap/>
            <w:vAlign w:val="center"/>
            <w:hideMark/>
          </w:tcPr>
          <w:p w14:paraId="3517A748" w14:textId="77777777" w:rsidR="0006298F" w:rsidRPr="00E90CF6" w:rsidRDefault="0006298F" w:rsidP="0006298F">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Serial sonómetro</w:t>
            </w:r>
          </w:p>
        </w:tc>
        <w:tc>
          <w:tcPr>
            <w:tcW w:w="1097" w:type="pct"/>
            <w:shd w:val="clear" w:color="auto" w:fill="auto"/>
            <w:noWrap/>
            <w:vAlign w:val="center"/>
          </w:tcPr>
          <w:p w14:paraId="677938E4" w14:textId="2F057C58" w:rsidR="0006298F" w:rsidRPr="00E90CF6" w:rsidRDefault="0006298F" w:rsidP="0006298F">
            <w:pPr>
              <w:jc w:val="center"/>
              <w:rPr>
                <w:rFonts w:ascii="Avenir Next LT Pro" w:hAnsi="Avenir Next LT Pro" w:cstheme="minorHAnsi"/>
                <w:color w:val="303030"/>
                <w:sz w:val="20"/>
                <w:szCs w:val="20"/>
                <w:lang w:eastAsia="es-ES"/>
              </w:rPr>
            </w:pPr>
          </w:p>
        </w:tc>
        <w:tc>
          <w:tcPr>
            <w:tcW w:w="664" w:type="pct"/>
            <w:shd w:val="clear" w:color="auto" w:fill="auto"/>
            <w:noWrap/>
            <w:vAlign w:val="center"/>
          </w:tcPr>
          <w:p w14:paraId="30886476" w14:textId="77777777" w:rsidR="0006298F" w:rsidRPr="00E90CF6" w:rsidRDefault="0006298F" w:rsidP="0006298F">
            <w:pPr>
              <w:jc w:val="center"/>
              <w:rPr>
                <w:rFonts w:ascii="Avenir Next LT Pro" w:hAnsi="Avenir Next LT Pro" w:cstheme="minorHAnsi"/>
                <w:b/>
                <w:bCs/>
                <w:color w:val="303030"/>
                <w:sz w:val="20"/>
                <w:szCs w:val="20"/>
                <w:lang w:eastAsia="es-ES"/>
              </w:rPr>
            </w:pPr>
            <w:r w:rsidRPr="00E90CF6">
              <w:rPr>
                <w:rFonts w:ascii="Avenir Next LT Pro" w:hAnsi="Avenir Next LT Pro" w:cstheme="minorHAnsi"/>
                <w:b/>
                <w:bCs/>
                <w:color w:val="303030"/>
                <w:sz w:val="20"/>
                <w:szCs w:val="20"/>
                <w:lang w:eastAsia="es-ES"/>
              </w:rPr>
              <w:t>SI</w:t>
            </w:r>
          </w:p>
        </w:tc>
        <w:tc>
          <w:tcPr>
            <w:tcW w:w="664" w:type="pct"/>
            <w:gridSpan w:val="2"/>
            <w:shd w:val="clear" w:color="auto" w:fill="auto"/>
            <w:vAlign w:val="center"/>
          </w:tcPr>
          <w:p w14:paraId="7B82D057" w14:textId="5F08FEC8" w:rsidR="0006298F" w:rsidRPr="00E90CF6" w:rsidRDefault="009D4D81" w:rsidP="0006298F">
            <w:pPr>
              <w:jc w:val="center"/>
              <w:rPr>
                <w:rFonts w:ascii="Avenir Next LT Pro" w:hAnsi="Avenir Next LT Pro" w:cstheme="minorHAnsi"/>
                <w:color w:val="303030"/>
                <w:sz w:val="20"/>
                <w:szCs w:val="20"/>
                <w:lang w:eastAsia="es-ES"/>
              </w:rPr>
            </w:pPr>
            <w:r w:rsidRPr="00E90CF6">
              <w:rPr>
                <w:rFonts w:ascii="Avenir Next LT Pro" w:hAnsi="Avenir Next LT Pro" w:cstheme="minorHAnsi"/>
                <w:color w:val="303030"/>
                <w:sz w:val="20"/>
                <w:szCs w:val="20"/>
                <w:lang w:eastAsia="es-ES"/>
              </w:rPr>
              <w:t>X</w:t>
            </w:r>
          </w:p>
        </w:tc>
        <w:tc>
          <w:tcPr>
            <w:tcW w:w="664" w:type="pct"/>
            <w:shd w:val="clear" w:color="auto" w:fill="auto"/>
            <w:vAlign w:val="center"/>
          </w:tcPr>
          <w:p w14:paraId="647F92C3" w14:textId="77777777" w:rsidR="0006298F" w:rsidRPr="00E90CF6" w:rsidRDefault="0006298F" w:rsidP="0006298F">
            <w:pPr>
              <w:jc w:val="center"/>
              <w:rPr>
                <w:rFonts w:ascii="Avenir Next LT Pro" w:hAnsi="Avenir Next LT Pro" w:cstheme="minorHAnsi"/>
                <w:b/>
                <w:bCs/>
                <w:color w:val="303030"/>
                <w:sz w:val="20"/>
                <w:szCs w:val="20"/>
                <w:lang w:eastAsia="es-ES"/>
              </w:rPr>
            </w:pPr>
            <w:r w:rsidRPr="00E90CF6">
              <w:rPr>
                <w:rFonts w:ascii="Avenir Next LT Pro" w:hAnsi="Avenir Next LT Pro" w:cstheme="minorHAnsi"/>
                <w:b/>
                <w:bCs/>
                <w:color w:val="303030"/>
                <w:sz w:val="20"/>
                <w:szCs w:val="20"/>
                <w:lang w:eastAsia="es-ES"/>
              </w:rPr>
              <w:t>NO</w:t>
            </w:r>
          </w:p>
        </w:tc>
        <w:tc>
          <w:tcPr>
            <w:tcW w:w="666" w:type="pct"/>
            <w:shd w:val="clear" w:color="auto" w:fill="auto"/>
            <w:vAlign w:val="center"/>
          </w:tcPr>
          <w:p w14:paraId="0D2E381B" w14:textId="77777777" w:rsidR="0006298F" w:rsidRPr="00E90CF6" w:rsidRDefault="0006298F" w:rsidP="0006298F">
            <w:pPr>
              <w:jc w:val="center"/>
              <w:rPr>
                <w:rFonts w:ascii="Avenir Next LT Pro" w:hAnsi="Avenir Next LT Pro" w:cstheme="minorHAnsi"/>
                <w:color w:val="303030"/>
                <w:sz w:val="20"/>
                <w:szCs w:val="20"/>
                <w:lang w:eastAsia="es-ES"/>
              </w:rPr>
            </w:pPr>
          </w:p>
        </w:tc>
      </w:tr>
      <w:tr w:rsidR="00837535" w:rsidRPr="00E90CF6" w14:paraId="72B1EDC4" w14:textId="77777777" w:rsidTr="00602D7F">
        <w:trPr>
          <w:trHeight w:val="20"/>
          <w:jc w:val="center"/>
        </w:trPr>
        <w:tc>
          <w:tcPr>
            <w:tcW w:w="2341" w:type="pct"/>
            <w:gridSpan w:val="2"/>
            <w:shd w:val="clear" w:color="auto" w:fill="004CAB"/>
            <w:noWrap/>
            <w:vAlign w:val="center"/>
            <w:hideMark/>
          </w:tcPr>
          <w:p w14:paraId="2737A3CF" w14:textId="77777777" w:rsidR="0006298F" w:rsidRPr="00E90CF6" w:rsidRDefault="0006298F" w:rsidP="0006298F">
            <w:pPr>
              <w:jc w:val="center"/>
              <w:rPr>
                <w:rFonts w:ascii="Avenir Next LT Pro" w:hAnsi="Avenir Next LT Pro" w:cstheme="minorHAnsi"/>
                <w:b/>
                <w:bCs/>
                <w:color w:val="303030"/>
                <w:sz w:val="20"/>
                <w:szCs w:val="20"/>
                <w:lang w:eastAsia="es-ES"/>
              </w:rPr>
            </w:pPr>
            <w:r w:rsidRPr="00E90CF6">
              <w:rPr>
                <w:rFonts w:ascii="Avenir Next LT Pro" w:hAnsi="Avenir Next LT Pro" w:cstheme="minorHAnsi"/>
                <w:b/>
                <w:bCs/>
                <w:color w:val="FFFFFF" w:themeColor="background1"/>
                <w:sz w:val="20"/>
                <w:szCs w:val="20"/>
                <w:lang w:eastAsia="es-ES"/>
              </w:rPr>
              <w:t>Diurno</w:t>
            </w:r>
          </w:p>
        </w:tc>
        <w:tc>
          <w:tcPr>
            <w:tcW w:w="2659" w:type="pct"/>
            <w:gridSpan w:val="5"/>
            <w:shd w:val="clear" w:color="auto" w:fill="004CAB"/>
            <w:noWrap/>
            <w:vAlign w:val="center"/>
            <w:hideMark/>
          </w:tcPr>
          <w:p w14:paraId="1C93F1DA" w14:textId="77777777" w:rsidR="0006298F" w:rsidRPr="00E90CF6" w:rsidRDefault="0006298F" w:rsidP="0006298F">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Nocturno</w:t>
            </w:r>
          </w:p>
        </w:tc>
      </w:tr>
      <w:tr w:rsidR="009D4D81" w:rsidRPr="00E90CF6" w14:paraId="01DB24C5" w14:textId="77777777" w:rsidTr="00602D7F">
        <w:trPr>
          <w:trHeight w:val="20"/>
          <w:jc w:val="center"/>
        </w:trPr>
        <w:tc>
          <w:tcPr>
            <w:tcW w:w="1245" w:type="pct"/>
            <w:shd w:val="clear" w:color="auto" w:fill="004CAB"/>
            <w:noWrap/>
            <w:vAlign w:val="center"/>
            <w:hideMark/>
          </w:tcPr>
          <w:p w14:paraId="2EFB7389"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Fecha</w:t>
            </w:r>
          </w:p>
        </w:tc>
        <w:tc>
          <w:tcPr>
            <w:tcW w:w="1097" w:type="pct"/>
            <w:shd w:val="clear" w:color="auto" w:fill="auto"/>
            <w:noWrap/>
            <w:vAlign w:val="center"/>
          </w:tcPr>
          <w:p w14:paraId="7F8C2801" w14:textId="008018A9" w:rsidR="009D4D81" w:rsidRPr="00E90CF6" w:rsidRDefault="009D4D81" w:rsidP="009D4D81">
            <w:pPr>
              <w:jc w:val="center"/>
              <w:rPr>
                <w:rFonts w:ascii="Avenir Next LT Pro" w:hAnsi="Avenir Next LT Pro" w:cstheme="minorHAnsi"/>
                <w:color w:val="303030"/>
                <w:sz w:val="20"/>
                <w:szCs w:val="20"/>
                <w:lang w:eastAsia="es-ES"/>
              </w:rPr>
            </w:pPr>
          </w:p>
        </w:tc>
        <w:tc>
          <w:tcPr>
            <w:tcW w:w="1301" w:type="pct"/>
            <w:gridSpan w:val="2"/>
            <w:shd w:val="clear" w:color="auto" w:fill="004CAB"/>
            <w:noWrap/>
            <w:vAlign w:val="center"/>
            <w:hideMark/>
          </w:tcPr>
          <w:p w14:paraId="3EE7BB61"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Fecha</w:t>
            </w:r>
          </w:p>
        </w:tc>
        <w:tc>
          <w:tcPr>
            <w:tcW w:w="1357" w:type="pct"/>
            <w:gridSpan w:val="3"/>
            <w:shd w:val="clear" w:color="auto" w:fill="auto"/>
            <w:noWrap/>
            <w:vAlign w:val="center"/>
          </w:tcPr>
          <w:p w14:paraId="5B0C4C62" w14:textId="14A853D1" w:rsidR="009D4D81" w:rsidRPr="00E90CF6" w:rsidRDefault="009D4D81" w:rsidP="009D4D81">
            <w:pPr>
              <w:jc w:val="center"/>
              <w:rPr>
                <w:rFonts w:ascii="Avenir Next LT Pro" w:hAnsi="Avenir Next LT Pro" w:cstheme="minorHAnsi"/>
                <w:color w:val="303030"/>
                <w:sz w:val="20"/>
                <w:szCs w:val="20"/>
                <w:lang w:eastAsia="es-ES"/>
              </w:rPr>
            </w:pPr>
          </w:p>
        </w:tc>
      </w:tr>
      <w:tr w:rsidR="009D4D81" w:rsidRPr="00E90CF6" w14:paraId="5B633CE4" w14:textId="77777777" w:rsidTr="00602D7F">
        <w:trPr>
          <w:trHeight w:val="20"/>
          <w:jc w:val="center"/>
        </w:trPr>
        <w:tc>
          <w:tcPr>
            <w:tcW w:w="1245" w:type="pct"/>
            <w:shd w:val="clear" w:color="auto" w:fill="004CAB"/>
            <w:noWrap/>
            <w:vAlign w:val="center"/>
            <w:hideMark/>
          </w:tcPr>
          <w:p w14:paraId="4F1E52E3"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Hora cal. Inicial</w:t>
            </w:r>
          </w:p>
        </w:tc>
        <w:tc>
          <w:tcPr>
            <w:tcW w:w="1097" w:type="pct"/>
            <w:shd w:val="clear" w:color="auto" w:fill="auto"/>
            <w:noWrap/>
            <w:vAlign w:val="center"/>
          </w:tcPr>
          <w:p w14:paraId="595EA695" w14:textId="4D3EB2F5" w:rsidR="009D4D81" w:rsidRPr="00E90CF6" w:rsidRDefault="009D4D81" w:rsidP="009D4D81">
            <w:pPr>
              <w:jc w:val="center"/>
              <w:rPr>
                <w:rFonts w:ascii="Avenir Next LT Pro" w:hAnsi="Avenir Next LT Pro" w:cstheme="minorHAnsi"/>
                <w:color w:val="303030"/>
                <w:sz w:val="20"/>
                <w:szCs w:val="20"/>
                <w:lang w:eastAsia="es-ES"/>
              </w:rPr>
            </w:pPr>
          </w:p>
        </w:tc>
        <w:tc>
          <w:tcPr>
            <w:tcW w:w="1301" w:type="pct"/>
            <w:gridSpan w:val="2"/>
            <w:shd w:val="clear" w:color="auto" w:fill="004CAB"/>
            <w:noWrap/>
            <w:vAlign w:val="center"/>
            <w:hideMark/>
          </w:tcPr>
          <w:p w14:paraId="1F2983FD"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Hora cal. Inicial</w:t>
            </w:r>
          </w:p>
        </w:tc>
        <w:tc>
          <w:tcPr>
            <w:tcW w:w="1357" w:type="pct"/>
            <w:gridSpan w:val="3"/>
            <w:shd w:val="clear" w:color="auto" w:fill="auto"/>
            <w:noWrap/>
            <w:vAlign w:val="center"/>
          </w:tcPr>
          <w:p w14:paraId="16B93CEE" w14:textId="18A42A02" w:rsidR="009D4D81" w:rsidRPr="00E90CF6" w:rsidRDefault="009D4D81" w:rsidP="009D4D81">
            <w:pPr>
              <w:jc w:val="center"/>
              <w:rPr>
                <w:rFonts w:ascii="Avenir Next LT Pro" w:hAnsi="Avenir Next LT Pro" w:cstheme="minorHAnsi"/>
                <w:color w:val="303030"/>
                <w:sz w:val="20"/>
                <w:szCs w:val="20"/>
                <w:lang w:eastAsia="es-ES"/>
              </w:rPr>
            </w:pPr>
          </w:p>
        </w:tc>
      </w:tr>
      <w:tr w:rsidR="009D4D81" w:rsidRPr="00E90CF6" w14:paraId="49262785" w14:textId="77777777" w:rsidTr="00602D7F">
        <w:trPr>
          <w:trHeight w:val="20"/>
          <w:jc w:val="center"/>
        </w:trPr>
        <w:tc>
          <w:tcPr>
            <w:tcW w:w="1245" w:type="pct"/>
            <w:shd w:val="clear" w:color="auto" w:fill="004CAB"/>
            <w:noWrap/>
            <w:vAlign w:val="center"/>
            <w:hideMark/>
          </w:tcPr>
          <w:p w14:paraId="0923ED25"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Hora cal. Final</w:t>
            </w:r>
          </w:p>
        </w:tc>
        <w:tc>
          <w:tcPr>
            <w:tcW w:w="1097" w:type="pct"/>
            <w:shd w:val="clear" w:color="auto" w:fill="auto"/>
            <w:noWrap/>
            <w:vAlign w:val="center"/>
          </w:tcPr>
          <w:p w14:paraId="424D50A6" w14:textId="7964373F" w:rsidR="009D4D81" w:rsidRPr="00E90CF6" w:rsidRDefault="009D4D81" w:rsidP="009D4D81">
            <w:pPr>
              <w:jc w:val="center"/>
              <w:rPr>
                <w:rFonts w:ascii="Avenir Next LT Pro" w:hAnsi="Avenir Next LT Pro" w:cstheme="minorHAnsi"/>
                <w:color w:val="303030"/>
                <w:sz w:val="20"/>
                <w:szCs w:val="20"/>
                <w:lang w:eastAsia="es-ES"/>
              </w:rPr>
            </w:pPr>
          </w:p>
        </w:tc>
        <w:tc>
          <w:tcPr>
            <w:tcW w:w="1301" w:type="pct"/>
            <w:gridSpan w:val="2"/>
            <w:shd w:val="clear" w:color="auto" w:fill="004CAB"/>
            <w:noWrap/>
            <w:vAlign w:val="center"/>
            <w:hideMark/>
          </w:tcPr>
          <w:p w14:paraId="2B1BD097"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Hora cal. Final</w:t>
            </w:r>
          </w:p>
        </w:tc>
        <w:tc>
          <w:tcPr>
            <w:tcW w:w="1357" w:type="pct"/>
            <w:gridSpan w:val="3"/>
            <w:shd w:val="clear" w:color="auto" w:fill="auto"/>
            <w:noWrap/>
            <w:vAlign w:val="center"/>
          </w:tcPr>
          <w:p w14:paraId="651DF3FD" w14:textId="6CEC413A" w:rsidR="009D4D81" w:rsidRPr="00E90CF6" w:rsidRDefault="009D4D81" w:rsidP="009D4D81">
            <w:pPr>
              <w:jc w:val="center"/>
              <w:rPr>
                <w:rFonts w:ascii="Avenir Next LT Pro" w:hAnsi="Avenir Next LT Pro" w:cstheme="minorHAnsi"/>
                <w:color w:val="303030"/>
                <w:sz w:val="20"/>
                <w:szCs w:val="20"/>
                <w:lang w:eastAsia="es-ES"/>
              </w:rPr>
            </w:pPr>
          </w:p>
        </w:tc>
      </w:tr>
    </w:tbl>
    <w:p w14:paraId="6FEFACA3" w14:textId="4E9FAE65" w:rsidR="001D0662" w:rsidRPr="00E90CF6" w:rsidRDefault="00334197" w:rsidP="00442044">
      <w:pPr>
        <w:jc w:val="center"/>
        <w:rPr>
          <w:rFonts w:ascii="Avenir Next LT Pro" w:hAnsi="Avenir Next LT Pro"/>
          <w:i/>
          <w:color w:val="303030"/>
          <w:sz w:val="20"/>
          <w:szCs w:val="20"/>
        </w:rPr>
      </w:pPr>
      <w:r w:rsidRPr="00E90CF6">
        <w:rPr>
          <w:rFonts w:ascii="Avenir Next LT Pro" w:hAnsi="Avenir Next LT Pro"/>
          <w:i/>
          <w:color w:val="303030"/>
          <w:sz w:val="20"/>
          <w:szCs w:val="20"/>
        </w:rPr>
        <w:t>Fuente: SERAMBIENTE S.A.S</w:t>
      </w:r>
      <w:r w:rsidRPr="0081463B">
        <w:rPr>
          <w:rFonts w:ascii="Avenir Next LT Pro" w:hAnsi="Avenir Next LT Pro"/>
          <w:i/>
          <w:color w:val="303030"/>
          <w:sz w:val="20"/>
          <w:szCs w:val="20"/>
          <w:highlight w:val="cyan"/>
        </w:rPr>
        <w:t>{fuente_serambiente_s_a_s_1}</w:t>
      </w:r>
      <w:r w:rsidR="00E90CF6" w:rsidRPr="0081463B">
        <w:rPr>
          <w:rFonts w:ascii="Avenir Next LT Pro" w:hAnsi="Avenir Next LT Pro"/>
          <w:i/>
          <w:color w:val="303030"/>
          <w:sz w:val="20"/>
          <w:szCs w:val="20"/>
          <w:highlight w:val="cyan"/>
        </w:rPr>
      </w:r>
      <w:r w:rsidRPr="0081463B">
        <w:rPr>
          <w:rFonts w:ascii="Avenir Next LT Pro" w:hAnsi="Avenir Next LT Pro"/>
          <w:i/>
          <w:color w:val="303030"/>
          <w:sz w:val="20"/>
          <w:szCs w:val="20"/>
          <w:highlight w:val="cyan"/>
        </w:rPr>
      </w:r>
    </w:p>
    <w:p w14:paraId="60880118" w14:textId="77777777" w:rsidR="009D4D81" w:rsidRPr="00E90CF6" w:rsidRDefault="009D4D81" w:rsidP="00442044">
      <w:pPr>
        <w:jc w:val="center"/>
        <w:rPr>
          <w:rFonts w:ascii="Avenir Next LT Pro" w:hAnsi="Avenir Next LT Pro"/>
          <w:i/>
          <w:color w:val="303030"/>
          <w:sz w:val="20"/>
          <w:szCs w:val="20"/>
        </w:rPr>
      </w:pPr>
    </w:p>
    <w:p w14:paraId="5646520C" w14:textId="068F7E79" w:rsidR="009D4D81" w:rsidRPr="00E90CF6" w:rsidRDefault="009D4D81" w:rsidP="009D4D81">
      <w:pPr>
        <w:pStyle w:val="Descripcin"/>
        <w:keepNext/>
        <w:spacing w:before="0" w:after="0"/>
        <w:jc w:val="center"/>
        <w:rPr>
          <w:rFonts w:ascii="Avenir Next LT Pro" w:hAnsi="Avenir Next LT Pro"/>
          <w:color w:val="303030"/>
          <w:sz w:val="22"/>
          <w:szCs w:val="22"/>
          <w:lang w:val="es-CO"/>
        </w:rPr>
      </w:pPr>
      <w:bookmarkStart w:id="109" w:name="_Ref188279697"/>
      <w:bookmarkStart w:id="110" w:name="_Toc209532705"/>
      <w:r w:rsidRPr="00E90CF6">
        <w:rPr>
          <w:rFonts w:ascii="Avenir Next LT Pro" w:hAnsi="Avenir Next LT Pro"/>
          <w:color w:val="303030"/>
          <w:lang w:val="es-CO"/>
        </w:rPr>
        <w:t xml:space="preserve">Tabla </w:t>
      </w:r>
      <w:r w:rsidRPr="00E90CF6">
        <w:rPr>
          <w:rFonts w:ascii="Avenir Next LT Pro" w:hAnsi="Avenir Next LT Pro"/>
          <w:color w:val="303030"/>
          <w:lang w:val="es-CO"/>
        </w:rPr>
        <w:fldChar w:fldCharType="begin"/>
      </w:r>
      <w:r w:rsidRPr="00E90CF6">
        <w:rPr>
          <w:rFonts w:ascii="Avenir Next LT Pro" w:hAnsi="Avenir Next LT Pro"/>
          <w:color w:val="303030"/>
          <w:lang w:val="es-CO"/>
        </w:rPr>
        <w:instrText xml:space="preserve"> SEQ Tabla \* ARABIC </w:instrText>
      </w:r>
      <w:r w:rsidRPr="00E90CF6">
        <w:rPr>
          <w:rFonts w:ascii="Avenir Next LT Pro" w:hAnsi="Avenir Next LT Pro"/>
          <w:color w:val="303030"/>
          <w:lang w:val="es-CO"/>
        </w:rPr>
        <w:fldChar w:fldCharType="separate"/>
      </w:r>
      <w:r w:rsidR="00100F81">
        <w:rPr>
          <w:rFonts w:ascii="Avenir Next LT Pro" w:hAnsi="Avenir Next LT Pro"/>
          <w:noProof/>
          <w:color w:val="303030"/>
          <w:lang w:val="es-CO"/>
        </w:rPr>
        <w:t>8</w:t>
      </w:r>
      <w:r w:rsidRPr="00E90CF6">
        <w:rPr>
          <w:rFonts w:ascii="Avenir Next LT Pro" w:hAnsi="Avenir Next LT Pro"/>
          <w:color w:val="303030"/>
          <w:lang w:val="es-CO"/>
        </w:rPr>
        <w:fldChar w:fldCharType="end"/>
      </w:r>
      <w:bookmarkEnd w:id="109"/>
      <w:r w:rsidRPr="00E90CF6">
        <w:rPr>
          <w:rFonts w:ascii="Avenir Next LT Pro" w:hAnsi="Avenir Next LT Pro"/>
          <w:color w:val="303030"/>
          <w:lang w:val="es-CO"/>
        </w:rPr>
        <w:t>. Verificación de los equipos e instrumentos utilizados para la toma- ruido ambiental.</w:t>
      </w:r>
      <w:bookmarkEnd w:id="11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98"/>
        <w:gridCol w:w="1937"/>
        <w:gridCol w:w="1173"/>
        <w:gridCol w:w="1125"/>
        <w:gridCol w:w="48"/>
        <w:gridCol w:w="1173"/>
        <w:gridCol w:w="1176"/>
      </w:tblGrid>
      <w:tr w:rsidR="009D4D81" w:rsidRPr="00E90CF6" w14:paraId="74EA423E" w14:textId="77777777" w:rsidTr="009D4D81">
        <w:trPr>
          <w:trHeight w:val="20"/>
          <w:tblHeader/>
          <w:jc w:val="center"/>
        </w:trPr>
        <w:tc>
          <w:tcPr>
            <w:tcW w:w="5000" w:type="pct"/>
            <w:gridSpan w:val="7"/>
            <w:shd w:val="clear" w:color="auto" w:fill="004CAB"/>
            <w:noWrap/>
            <w:vAlign w:val="center"/>
            <w:hideMark/>
          </w:tcPr>
          <w:p w14:paraId="62C68507" w14:textId="77777777" w:rsidR="009D4D81" w:rsidRPr="00E90CF6" w:rsidRDefault="009D4D81" w:rsidP="00BF7C84">
            <w:pPr>
              <w:jc w:val="center"/>
              <w:rPr>
                <w:rFonts w:ascii="Avenir Next LT Pro" w:hAnsi="Avenir Next LT Pro" w:cstheme="minorHAnsi"/>
                <w:b/>
                <w:bCs/>
                <w:color w:val="303030"/>
                <w:sz w:val="20"/>
                <w:szCs w:val="20"/>
                <w:lang w:eastAsia="es-ES"/>
              </w:rPr>
            </w:pPr>
            <w:r w:rsidRPr="00E90CF6">
              <w:rPr>
                <w:rFonts w:ascii="Avenir Next LT Pro" w:hAnsi="Avenir Next LT Pro" w:cstheme="minorHAnsi"/>
                <w:b/>
                <w:bCs/>
                <w:color w:val="FFFFFF" w:themeColor="background1"/>
                <w:sz w:val="20"/>
                <w:szCs w:val="20"/>
                <w:lang w:eastAsia="es-ES"/>
              </w:rPr>
              <w:t>Datos de calibración</w:t>
            </w:r>
          </w:p>
        </w:tc>
      </w:tr>
      <w:tr w:rsidR="00A028E3" w:rsidRPr="00E90CF6" w14:paraId="4C745A1A" w14:textId="77777777" w:rsidTr="009D4D81">
        <w:trPr>
          <w:trHeight w:val="20"/>
          <w:tblHeader/>
          <w:jc w:val="center"/>
        </w:trPr>
        <w:tc>
          <w:tcPr>
            <w:tcW w:w="1245" w:type="pct"/>
            <w:shd w:val="clear" w:color="auto" w:fill="004CAB"/>
            <w:noWrap/>
            <w:vAlign w:val="center"/>
            <w:hideMark/>
          </w:tcPr>
          <w:p w14:paraId="59FC4985" w14:textId="77777777" w:rsidR="00A028E3" w:rsidRPr="00E90CF6" w:rsidRDefault="00A028E3" w:rsidP="00A028E3">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ID Sonómetro</w:t>
            </w:r>
          </w:p>
        </w:tc>
        <w:tc>
          <w:tcPr>
            <w:tcW w:w="1097" w:type="pct"/>
            <w:shd w:val="clear" w:color="auto" w:fill="auto"/>
            <w:noWrap/>
            <w:vAlign w:val="center"/>
          </w:tcPr>
          <w:p w14:paraId="3E9D5D0A" w14:textId="12F4142C" w:rsidR="00A028E3" w:rsidRPr="00E90CF6" w:rsidRDefault="00A028E3" w:rsidP="00A028E3">
            <w:pPr>
              <w:jc w:val="center"/>
              <w:rPr>
                <w:rFonts w:ascii="Avenir Next LT Pro" w:hAnsi="Avenir Next LT Pro" w:cstheme="minorHAnsi"/>
                <w:color w:val="303030"/>
                <w:sz w:val="20"/>
                <w:szCs w:val="20"/>
                <w:lang w:eastAsia="es-ES"/>
              </w:rPr>
            </w:pPr>
          </w:p>
        </w:tc>
        <w:tc>
          <w:tcPr>
            <w:tcW w:w="2659" w:type="pct"/>
            <w:gridSpan w:val="5"/>
            <w:shd w:val="clear" w:color="auto" w:fill="004CAB"/>
            <w:vAlign w:val="center"/>
            <w:hideMark/>
          </w:tcPr>
          <w:p w14:paraId="36072DC9" w14:textId="77777777" w:rsidR="00A028E3" w:rsidRPr="00E90CF6" w:rsidRDefault="00A028E3" w:rsidP="00A028E3">
            <w:pPr>
              <w:jc w:val="center"/>
              <w:rPr>
                <w:rFonts w:ascii="Avenir Next LT Pro" w:hAnsi="Avenir Next LT Pro" w:cstheme="minorHAnsi"/>
                <w:b/>
                <w:bCs/>
                <w:color w:val="303030"/>
                <w:sz w:val="20"/>
                <w:szCs w:val="20"/>
                <w:lang w:eastAsia="es-ES"/>
              </w:rPr>
            </w:pPr>
            <w:r w:rsidRPr="00E90CF6">
              <w:rPr>
                <w:rFonts w:ascii="Avenir Next LT Pro" w:hAnsi="Avenir Next LT Pro" w:cstheme="minorHAnsi"/>
                <w:b/>
                <w:bCs/>
                <w:color w:val="FFFFFF" w:themeColor="background1"/>
                <w:sz w:val="20"/>
                <w:szCs w:val="20"/>
                <w:lang w:eastAsia="es-ES"/>
              </w:rPr>
              <w:t>¿Cumple calibración en todos los días? (114 dB(A))</w:t>
            </w:r>
          </w:p>
        </w:tc>
      </w:tr>
      <w:tr w:rsidR="00A028E3" w:rsidRPr="00E90CF6" w14:paraId="76187623" w14:textId="77777777" w:rsidTr="009D4D81">
        <w:trPr>
          <w:trHeight w:val="20"/>
          <w:tblHeader/>
          <w:jc w:val="center"/>
        </w:trPr>
        <w:tc>
          <w:tcPr>
            <w:tcW w:w="1245" w:type="pct"/>
            <w:shd w:val="clear" w:color="auto" w:fill="004CAB"/>
            <w:noWrap/>
            <w:vAlign w:val="center"/>
            <w:hideMark/>
          </w:tcPr>
          <w:p w14:paraId="26B1685F" w14:textId="77777777" w:rsidR="00A028E3" w:rsidRPr="00E90CF6" w:rsidRDefault="00A028E3" w:rsidP="00A028E3">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Serial sonómetro</w:t>
            </w:r>
          </w:p>
        </w:tc>
        <w:tc>
          <w:tcPr>
            <w:tcW w:w="1097" w:type="pct"/>
            <w:shd w:val="clear" w:color="auto" w:fill="auto"/>
            <w:noWrap/>
            <w:vAlign w:val="center"/>
          </w:tcPr>
          <w:p w14:paraId="7EFDBE94" w14:textId="38B6A710" w:rsidR="00A028E3" w:rsidRPr="00E90CF6" w:rsidRDefault="00A028E3" w:rsidP="00A028E3">
            <w:pPr>
              <w:jc w:val="center"/>
              <w:rPr>
                <w:rFonts w:ascii="Avenir Next LT Pro" w:hAnsi="Avenir Next LT Pro" w:cstheme="minorHAnsi"/>
                <w:color w:val="303030"/>
                <w:sz w:val="20"/>
                <w:szCs w:val="20"/>
                <w:lang w:eastAsia="es-ES"/>
              </w:rPr>
            </w:pPr>
          </w:p>
        </w:tc>
        <w:tc>
          <w:tcPr>
            <w:tcW w:w="664" w:type="pct"/>
            <w:shd w:val="clear" w:color="auto" w:fill="auto"/>
            <w:noWrap/>
            <w:vAlign w:val="center"/>
          </w:tcPr>
          <w:p w14:paraId="67852B33" w14:textId="77777777" w:rsidR="00A028E3" w:rsidRPr="00E90CF6" w:rsidRDefault="00A028E3" w:rsidP="00A028E3">
            <w:pPr>
              <w:jc w:val="center"/>
              <w:rPr>
                <w:rFonts w:ascii="Avenir Next LT Pro" w:hAnsi="Avenir Next LT Pro" w:cstheme="minorHAnsi"/>
                <w:b/>
                <w:bCs/>
                <w:color w:val="303030"/>
                <w:sz w:val="20"/>
                <w:szCs w:val="20"/>
                <w:lang w:eastAsia="es-ES"/>
              </w:rPr>
            </w:pPr>
            <w:r w:rsidRPr="00E90CF6">
              <w:rPr>
                <w:rFonts w:ascii="Avenir Next LT Pro" w:hAnsi="Avenir Next LT Pro" w:cstheme="minorHAnsi"/>
                <w:b/>
                <w:bCs/>
                <w:color w:val="303030"/>
                <w:sz w:val="20"/>
                <w:szCs w:val="20"/>
                <w:lang w:eastAsia="es-ES"/>
              </w:rPr>
              <w:t>SI</w:t>
            </w:r>
          </w:p>
        </w:tc>
        <w:tc>
          <w:tcPr>
            <w:tcW w:w="664" w:type="pct"/>
            <w:gridSpan w:val="2"/>
            <w:shd w:val="clear" w:color="auto" w:fill="auto"/>
            <w:vAlign w:val="center"/>
          </w:tcPr>
          <w:p w14:paraId="7AD7320B" w14:textId="5F965925" w:rsidR="00A028E3" w:rsidRPr="00E90CF6" w:rsidRDefault="00A028E3" w:rsidP="00A028E3">
            <w:pPr>
              <w:jc w:val="center"/>
              <w:rPr>
                <w:rFonts w:ascii="Avenir Next LT Pro" w:hAnsi="Avenir Next LT Pro" w:cstheme="minorHAnsi"/>
                <w:color w:val="303030"/>
                <w:sz w:val="20"/>
                <w:szCs w:val="20"/>
                <w:lang w:eastAsia="es-ES"/>
              </w:rPr>
            </w:pPr>
            <w:r w:rsidRPr="00E90CF6">
              <w:rPr>
                <w:rFonts w:ascii="Avenir Next LT Pro" w:hAnsi="Avenir Next LT Pro" w:cstheme="minorHAnsi"/>
                <w:color w:val="303030"/>
                <w:sz w:val="20"/>
                <w:szCs w:val="20"/>
                <w:lang w:eastAsia="es-ES"/>
              </w:rPr>
              <w:t>X</w:t>
            </w:r>
          </w:p>
        </w:tc>
        <w:tc>
          <w:tcPr>
            <w:tcW w:w="664" w:type="pct"/>
            <w:shd w:val="clear" w:color="auto" w:fill="auto"/>
            <w:vAlign w:val="center"/>
          </w:tcPr>
          <w:p w14:paraId="2CA7CD21" w14:textId="77777777" w:rsidR="00A028E3" w:rsidRPr="00E90CF6" w:rsidRDefault="00A028E3" w:rsidP="00A028E3">
            <w:pPr>
              <w:jc w:val="center"/>
              <w:rPr>
                <w:rFonts w:ascii="Avenir Next LT Pro" w:hAnsi="Avenir Next LT Pro" w:cstheme="minorHAnsi"/>
                <w:b/>
                <w:bCs/>
                <w:color w:val="303030"/>
                <w:sz w:val="20"/>
                <w:szCs w:val="20"/>
                <w:lang w:eastAsia="es-ES"/>
              </w:rPr>
            </w:pPr>
            <w:r w:rsidRPr="00E90CF6">
              <w:rPr>
                <w:rFonts w:ascii="Avenir Next LT Pro" w:hAnsi="Avenir Next LT Pro" w:cstheme="minorHAnsi"/>
                <w:b/>
                <w:bCs/>
                <w:color w:val="303030"/>
                <w:sz w:val="20"/>
                <w:szCs w:val="20"/>
                <w:lang w:eastAsia="es-ES"/>
              </w:rPr>
              <w:t>NO</w:t>
            </w:r>
          </w:p>
        </w:tc>
        <w:tc>
          <w:tcPr>
            <w:tcW w:w="666" w:type="pct"/>
            <w:shd w:val="clear" w:color="auto" w:fill="auto"/>
            <w:vAlign w:val="center"/>
          </w:tcPr>
          <w:p w14:paraId="3C752BA7" w14:textId="77777777" w:rsidR="00A028E3" w:rsidRPr="00E90CF6" w:rsidRDefault="00A028E3" w:rsidP="00A028E3">
            <w:pPr>
              <w:jc w:val="center"/>
              <w:rPr>
                <w:rFonts w:ascii="Avenir Next LT Pro" w:hAnsi="Avenir Next LT Pro" w:cstheme="minorHAnsi"/>
                <w:color w:val="303030"/>
                <w:sz w:val="20"/>
                <w:szCs w:val="20"/>
                <w:lang w:eastAsia="es-ES"/>
              </w:rPr>
            </w:pPr>
          </w:p>
        </w:tc>
      </w:tr>
      <w:tr w:rsidR="009D4D81" w:rsidRPr="00E90CF6" w14:paraId="78CFEFAF" w14:textId="77777777" w:rsidTr="00BF7C84">
        <w:trPr>
          <w:trHeight w:val="20"/>
          <w:jc w:val="center"/>
        </w:trPr>
        <w:tc>
          <w:tcPr>
            <w:tcW w:w="5000" w:type="pct"/>
            <w:gridSpan w:val="7"/>
            <w:shd w:val="clear" w:color="auto" w:fill="004CAB"/>
            <w:noWrap/>
            <w:vAlign w:val="center"/>
          </w:tcPr>
          <w:p w14:paraId="23792011" w14:textId="77777777" w:rsidR="009D4D81" w:rsidRPr="00E90CF6" w:rsidRDefault="009D4D81" w:rsidP="00BF7C84">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Día no hábil</w:t>
            </w:r>
          </w:p>
        </w:tc>
      </w:tr>
      <w:tr w:rsidR="009D4D81" w:rsidRPr="00E90CF6" w14:paraId="05671D42" w14:textId="77777777" w:rsidTr="00BF7C84">
        <w:trPr>
          <w:trHeight w:val="20"/>
          <w:jc w:val="center"/>
        </w:trPr>
        <w:tc>
          <w:tcPr>
            <w:tcW w:w="2341" w:type="pct"/>
            <w:gridSpan w:val="2"/>
            <w:shd w:val="clear" w:color="auto" w:fill="004CAB"/>
            <w:noWrap/>
            <w:vAlign w:val="center"/>
            <w:hideMark/>
          </w:tcPr>
          <w:p w14:paraId="5C2AFFAA" w14:textId="77777777" w:rsidR="009D4D81" w:rsidRPr="00E90CF6" w:rsidRDefault="009D4D81" w:rsidP="00BF7C84">
            <w:pPr>
              <w:jc w:val="center"/>
              <w:rPr>
                <w:rFonts w:ascii="Avenir Next LT Pro" w:hAnsi="Avenir Next LT Pro" w:cstheme="minorHAnsi"/>
                <w:b/>
                <w:bCs/>
                <w:color w:val="303030"/>
                <w:sz w:val="20"/>
                <w:szCs w:val="20"/>
                <w:lang w:eastAsia="es-ES"/>
              </w:rPr>
            </w:pPr>
            <w:r w:rsidRPr="00E90CF6">
              <w:rPr>
                <w:rFonts w:ascii="Avenir Next LT Pro" w:hAnsi="Avenir Next LT Pro" w:cstheme="minorHAnsi"/>
                <w:b/>
                <w:bCs/>
                <w:color w:val="FFFFFF" w:themeColor="background1"/>
                <w:sz w:val="20"/>
                <w:szCs w:val="20"/>
                <w:lang w:eastAsia="es-ES"/>
              </w:rPr>
              <w:t>Diurno</w:t>
            </w:r>
          </w:p>
        </w:tc>
        <w:tc>
          <w:tcPr>
            <w:tcW w:w="2659" w:type="pct"/>
            <w:gridSpan w:val="5"/>
            <w:shd w:val="clear" w:color="auto" w:fill="004CAB"/>
            <w:noWrap/>
            <w:vAlign w:val="center"/>
            <w:hideMark/>
          </w:tcPr>
          <w:p w14:paraId="789EF698" w14:textId="77777777" w:rsidR="009D4D81" w:rsidRPr="00E90CF6" w:rsidRDefault="009D4D81" w:rsidP="00BF7C84">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Nocturno</w:t>
            </w:r>
          </w:p>
        </w:tc>
      </w:tr>
      <w:tr w:rsidR="009D4D81" w:rsidRPr="00E90CF6" w14:paraId="32741BED" w14:textId="77777777" w:rsidTr="00BF7C84">
        <w:trPr>
          <w:trHeight w:val="20"/>
          <w:jc w:val="center"/>
        </w:trPr>
        <w:tc>
          <w:tcPr>
            <w:tcW w:w="1245" w:type="pct"/>
            <w:shd w:val="clear" w:color="auto" w:fill="004CAB"/>
            <w:noWrap/>
            <w:vAlign w:val="center"/>
            <w:hideMark/>
          </w:tcPr>
          <w:p w14:paraId="5FDA2027" w14:textId="77777777" w:rsidR="009D4D81" w:rsidRPr="00E90CF6" w:rsidRDefault="009D4D81" w:rsidP="00BF7C84">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Fecha</w:t>
            </w:r>
          </w:p>
        </w:tc>
        <w:tc>
          <w:tcPr>
            <w:tcW w:w="1097" w:type="pct"/>
            <w:shd w:val="clear" w:color="auto" w:fill="auto"/>
            <w:noWrap/>
            <w:vAlign w:val="center"/>
          </w:tcPr>
          <w:p w14:paraId="4E105454" w14:textId="5233EACD" w:rsidR="009D4D81" w:rsidRPr="00E90CF6" w:rsidRDefault="009D4D81" w:rsidP="00BF7C84">
            <w:pPr>
              <w:jc w:val="center"/>
              <w:rPr>
                <w:rFonts w:ascii="Avenir Next LT Pro" w:hAnsi="Avenir Next LT Pro" w:cstheme="minorHAnsi"/>
                <w:color w:val="303030"/>
                <w:sz w:val="20"/>
                <w:szCs w:val="20"/>
                <w:lang w:eastAsia="es-ES"/>
              </w:rPr>
            </w:pPr>
          </w:p>
        </w:tc>
        <w:tc>
          <w:tcPr>
            <w:tcW w:w="1301" w:type="pct"/>
            <w:gridSpan w:val="2"/>
            <w:shd w:val="clear" w:color="auto" w:fill="004CAB"/>
            <w:noWrap/>
            <w:vAlign w:val="center"/>
            <w:hideMark/>
          </w:tcPr>
          <w:p w14:paraId="63800463" w14:textId="77777777" w:rsidR="009D4D81" w:rsidRPr="00E90CF6" w:rsidRDefault="009D4D81" w:rsidP="00BF7C84">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Fecha</w:t>
            </w:r>
          </w:p>
        </w:tc>
        <w:tc>
          <w:tcPr>
            <w:tcW w:w="1357" w:type="pct"/>
            <w:gridSpan w:val="3"/>
            <w:shd w:val="clear" w:color="auto" w:fill="auto"/>
            <w:noWrap/>
            <w:vAlign w:val="center"/>
          </w:tcPr>
          <w:p w14:paraId="41353D0E" w14:textId="42C0E944" w:rsidR="009D4D81" w:rsidRPr="00E90CF6" w:rsidRDefault="009D4D81" w:rsidP="00BF7C84">
            <w:pPr>
              <w:jc w:val="center"/>
              <w:rPr>
                <w:rFonts w:ascii="Avenir Next LT Pro" w:hAnsi="Avenir Next LT Pro" w:cstheme="minorHAnsi"/>
                <w:color w:val="303030"/>
                <w:sz w:val="20"/>
                <w:szCs w:val="20"/>
                <w:lang w:eastAsia="es-ES"/>
              </w:rPr>
            </w:pPr>
          </w:p>
        </w:tc>
      </w:tr>
      <w:tr w:rsidR="009D4D81" w:rsidRPr="00E90CF6" w14:paraId="7F71DB69" w14:textId="77777777" w:rsidTr="00BF7C84">
        <w:trPr>
          <w:trHeight w:val="20"/>
          <w:jc w:val="center"/>
        </w:trPr>
        <w:tc>
          <w:tcPr>
            <w:tcW w:w="1245" w:type="pct"/>
            <w:shd w:val="clear" w:color="auto" w:fill="004CAB"/>
            <w:noWrap/>
            <w:vAlign w:val="center"/>
            <w:hideMark/>
          </w:tcPr>
          <w:p w14:paraId="2B6024C5"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Hora cal. Inicial</w:t>
            </w:r>
          </w:p>
        </w:tc>
        <w:tc>
          <w:tcPr>
            <w:tcW w:w="1097" w:type="pct"/>
            <w:shd w:val="clear" w:color="auto" w:fill="auto"/>
            <w:noWrap/>
            <w:vAlign w:val="center"/>
          </w:tcPr>
          <w:p w14:paraId="226F72F5" w14:textId="2CC39A15" w:rsidR="009D4D81" w:rsidRPr="00E90CF6" w:rsidRDefault="009D4D81" w:rsidP="009D4D81">
            <w:pPr>
              <w:jc w:val="center"/>
              <w:rPr>
                <w:rFonts w:ascii="Avenir Next LT Pro" w:hAnsi="Avenir Next LT Pro" w:cstheme="minorHAnsi"/>
                <w:color w:val="303030"/>
                <w:sz w:val="20"/>
                <w:szCs w:val="20"/>
                <w:lang w:eastAsia="es-ES"/>
              </w:rPr>
            </w:pPr>
          </w:p>
        </w:tc>
        <w:tc>
          <w:tcPr>
            <w:tcW w:w="1301" w:type="pct"/>
            <w:gridSpan w:val="2"/>
            <w:shd w:val="clear" w:color="auto" w:fill="004CAB"/>
            <w:noWrap/>
            <w:vAlign w:val="center"/>
            <w:hideMark/>
          </w:tcPr>
          <w:p w14:paraId="2899EF3B"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Hora cal. Inicial</w:t>
            </w:r>
          </w:p>
        </w:tc>
        <w:tc>
          <w:tcPr>
            <w:tcW w:w="1357" w:type="pct"/>
            <w:gridSpan w:val="3"/>
            <w:shd w:val="clear" w:color="auto" w:fill="auto"/>
            <w:noWrap/>
            <w:vAlign w:val="center"/>
          </w:tcPr>
          <w:p w14:paraId="347B7630" w14:textId="7DC1C0C6" w:rsidR="009D4D81" w:rsidRPr="00E90CF6" w:rsidRDefault="009D4D81" w:rsidP="009D4D81">
            <w:pPr>
              <w:jc w:val="center"/>
              <w:rPr>
                <w:rFonts w:ascii="Avenir Next LT Pro" w:hAnsi="Avenir Next LT Pro" w:cstheme="minorHAnsi"/>
                <w:color w:val="303030"/>
                <w:sz w:val="20"/>
                <w:szCs w:val="20"/>
                <w:lang w:eastAsia="es-ES"/>
              </w:rPr>
            </w:pPr>
          </w:p>
        </w:tc>
      </w:tr>
      <w:tr w:rsidR="009D4D81" w:rsidRPr="00E90CF6" w14:paraId="47C9063F" w14:textId="77777777" w:rsidTr="00BF7C84">
        <w:trPr>
          <w:trHeight w:val="20"/>
          <w:jc w:val="center"/>
        </w:trPr>
        <w:tc>
          <w:tcPr>
            <w:tcW w:w="1245" w:type="pct"/>
            <w:shd w:val="clear" w:color="auto" w:fill="004CAB"/>
            <w:noWrap/>
            <w:vAlign w:val="center"/>
            <w:hideMark/>
          </w:tcPr>
          <w:p w14:paraId="4DFB5264"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Hora cal. Final</w:t>
            </w:r>
          </w:p>
        </w:tc>
        <w:tc>
          <w:tcPr>
            <w:tcW w:w="1097" w:type="pct"/>
            <w:shd w:val="clear" w:color="auto" w:fill="auto"/>
            <w:noWrap/>
            <w:vAlign w:val="center"/>
          </w:tcPr>
          <w:p w14:paraId="3D949AEC" w14:textId="66FAE8C6" w:rsidR="009D4D81" w:rsidRPr="00E90CF6" w:rsidRDefault="009D4D81" w:rsidP="009D4D81">
            <w:pPr>
              <w:jc w:val="center"/>
              <w:rPr>
                <w:rFonts w:ascii="Avenir Next LT Pro" w:hAnsi="Avenir Next LT Pro" w:cstheme="minorHAnsi"/>
                <w:color w:val="303030"/>
                <w:sz w:val="20"/>
                <w:szCs w:val="20"/>
                <w:lang w:eastAsia="es-ES"/>
              </w:rPr>
            </w:pPr>
          </w:p>
        </w:tc>
        <w:tc>
          <w:tcPr>
            <w:tcW w:w="1301" w:type="pct"/>
            <w:gridSpan w:val="2"/>
            <w:shd w:val="clear" w:color="auto" w:fill="004CAB"/>
            <w:noWrap/>
            <w:vAlign w:val="center"/>
            <w:hideMark/>
          </w:tcPr>
          <w:p w14:paraId="09082C59"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Hora cal. Final</w:t>
            </w:r>
          </w:p>
        </w:tc>
        <w:tc>
          <w:tcPr>
            <w:tcW w:w="1357" w:type="pct"/>
            <w:gridSpan w:val="3"/>
            <w:shd w:val="clear" w:color="auto" w:fill="auto"/>
            <w:noWrap/>
            <w:vAlign w:val="center"/>
          </w:tcPr>
          <w:p w14:paraId="199A194B" w14:textId="0D0D5B6D" w:rsidR="009D4D81" w:rsidRPr="00E90CF6" w:rsidRDefault="009D4D81" w:rsidP="009D4D81">
            <w:pPr>
              <w:jc w:val="center"/>
              <w:rPr>
                <w:rFonts w:ascii="Avenir Next LT Pro" w:hAnsi="Avenir Next LT Pro" w:cstheme="minorHAnsi"/>
                <w:color w:val="303030"/>
                <w:sz w:val="20"/>
                <w:szCs w:val="20"/>
                <w:lang w:eastAsia="es-ES"/>
              </w:rPr>
            </w:pPr>
          </w:p>
        </w:tc>
      </w:tr>
      <w:tr w:rsidR="009D4D81" w:rsidRPr="00E90CF6" w14:paraId="01D7855E" w14:textId="77777777" w:rsidTr="00BF7C84">
        <w:trPr>
          <w:trHeight w:val="20"/>
          <w:jc w:val="center"/>
        </w:trPr>
        <w:tc>
          <w:tcPr>
            <w:tcW w:w="5000" w:type="pct"/>
            <w:gridSpan w:val="7"/>
            <w:shd w:val="clear" w:color="auto" w:fill="004CAB"/>
            <w:noWrap/>
            <w:vAlign w:val="center"/>
          </w:tcPr>
          <w:p w14:paraId="06017AFA" w14:textId="77777777" w:rsidR="009D4D81" w:rsidRPr="00E90CF6" w:rsidRDefault="009D4D81" w:rsidP="00BF7C84">
            <w:pPr>
              <w:jc w:val="center"/>
              <w:rPr>
                <w:rFonts w:ascii="Avenir Next LT Pro" w:hAnsi="Avenir Next LT Pro" w:cstheme="minorHAnsi"/>
                <w:b/>
                <w:color w:val="FFFFFF" w:themeColor="background1"/>
                <w:sz w:val="20"/>
                <w:szCs w:val="20"/>
                <w:lang w:eastAsia="es-ES"/>
              </w:rPr>
            </w:pPr>
            <w:r w:rsidRPr="00E90CF6">
              <w:rPr>
                <w:rFonts w:ascii="Avenir Next LT Pro" w:hAnsi="Avenir Next LT Pro" w:cstheme="minorHAnsi"/>
                <w:b/>
                <w:color w:val="FFFFFF" w:themeColor="background1"/>
                <w:sz w:val="20"/>
                <w:szCs w:val="20"/>
                <w:lang w:eastAsia="es-ES"/>
              </w:rPr>
              <w:t>Día hábil</w:t>
            </w:r>
          </w:p>
        </w:tc>
      </w:tr>
      <w:tr w:rsidR="009D4D81" w:rsidRPr="00E90CF6" w14:paraId="4A34089F" w14:textId="77777777" w:rsidTr="00BF7C84">
        <w:trPr>
          <w:trHeight w:val="20"/>
          <w:jc w:val="center"/>
        </w:trPr>
        <w:tc>
          <w:tcPr>
            <w:tcW w:w="2341" w:type="pct"/>
            <w:gridSpan w:val="2"/>
            <w:shd w:val="clear" w:color="auto" w:fill="004CAB"/>
            <w:noWrap/>
            <w:vAlign w:val="center"/>
          </w:tcPr>
          <w:p w14:paraId="442411A2" w14:textId="77777777" w:rsidR="009D4D81" w:rsidRPr="00E90CF6" w:rsidRDefault="009D4D81" w:rsidP="00BF7C84">
            <w:pPr>
              <w:jc w:val="center"/>
              <w:rPr>
                <w:rFonts w:ascii="Avenir Next LT Pro" w:hAnsi="Avenir Next LT Pro" w:cstheme="minorHAnsi"/>
                <w:color w:val="303030"/>
                <w:sz w:val="20"/>
                <w:szCs w:val="20"/>
                <w:lang w:eastAsia="es-ES"/>
              </w:rPr>
            </w:pPr>
            <w:r w:rsidRPr="00E90CF6">
              <w:rPr>
                <w:rFonts w:ascii="Avenir Next LT Pro" w:hAnsi="Avenir Next LT Pro" w:cstheme="minorHAnsi"/>
                <w:b/>
                <w:bCs/>
                <w:color w:val="FFFFFF" w:themeColor="background1"/>
                <w:sz w:val="20"/>
                <w:szCs w:val="20"/>
                <w:lang w:eastAsia="es-ES"/>
              </w:rPr>
              <w:t>Diurno</w:t>
            </w:r>
          </w:p>
        </w:tc>
        <w:tc>
          <w:tcPr>
            <w:tcW w:w="2659" w:type="pct"/>
            <w:gridSpan w:val="5"/>
            <w:shd w:val="clear" w:color="auto" w:fill="004CAB"/>
            <w:noWrap/>
            <w:vAlign w:val="center"/>
          </w:tcPr>
          <w:p w14:paraId="36C54D52" w14:textId="77777777" w:rsidR="009D4D81" w:rsidRPr="00E90CF6" w:rsidRDefault="009D4D81" w:rsidP="00BF7C84">
            <w:pPr>
              <w:jc w:val="center"/>
              <w:rPr>
                <w:rFonts w:ascii="Avenir Next LT Pro" w:hAnsi="Avenir Next LT Pro" w:cstheme="minorHAnsi"/>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Nocturno</w:t>
            </w:r>
          </w:p>
        </w:tc>
      </w:tr>
      <w:tr w:rsidR="009D4D81" w:rsidRPr="00E90CF6" w14:paraId="2866EA0A" w14:textId="77777777" w:rsidTr="00BF7C84">
        <w:trPr>
          <w:trHeight w:val="20"/>
          <w:jc w:val="center"/>
        </w:trPr>
        <w:tc>
          <w:tcPr>
            <w:tcW w:w="1245" w:type="pct"/>
            <w:shd w:val="clear" w:color="auto" w:fill="004CAB"/>
            <w:noWrap/>
            <w:vAlign w:val="center"/>
          </w:tcPr>
          <w:p w14:paraId="493BA0B1" w14:textId="77777777" w:rsidR="009D4D81" w:rsidRPr="00E90CF6" w:rsidRDefault="009D4D81" w:rsidP="00BF7C84">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Fecha</w:t>
            </w:r>
          </w:p>
        </w:tc>
        <w:tc>
          <w:tcPr>
            <w:tcW w:w="1097" w:type="pct"/>
            <w:shd w:val="clear" w:color="auto" w:fill="auto"/>
            <w:noWrap/>
            <w:vAlign w:val="center"/>
          </w:tcPr>
          <w:p w14:paraId="0F90737B" w14:textId="547922DD" w:rsidR="009D4D81" w:rsidRPr="00E90CF6" w:rsidRDefault="009D4D81" w:rsidP="00BF7C84">
            <w:pPr>
              <w:jc w:val="center"/>
              <w:rPr>
                <w:rFonts w:ascii="Avenir Next LT Pro" w:hAnsi="Avenir Next LT Pro" w:cstheme="minorHAnsi"/>
                <w:color w:val="303030"/>
                <w:sz w:val="20"/>
                <w:szCs w:val="20"/>
                <w:lang w:eastAsia="es-ES"/>
              </w:rPr>
            </w:pPr>
          </w:p>
        </w:tc>
        <w:tc>
          <w:tcPr>
            <w:tcW w:w="1301" w:type="pct"/>
            <w:gridSpan w:val="2"/>
            <w:shd w:val="clear" w:color="auto" w:fill="004CAB"/>
            <w:noWrap/>
            <w:vAlign w:val="center"/>
          </w:tcPr>
          <w:p w14:paraId="33AAEC9B" w14:textId="77777777" w:rsidR="009D4D81" w:rsidRPr="00E90CF6" w:rsidRDefault="009D4D81" w:rsidP="00BF7C84">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Fecha</w:t>
            </w:r>
          </w:p>
        </w:tc>
        <w:tc>
          <w:tcPr>
            <w:tcW w:w="1357" w:type="pct"/>
            <w:gridSpan w:val="3"/>
            <w:shd w:val="clear" w:color="auto" w:fill="auto"/>
            <w:noWrap/>
            <w:vAlign w:val="center"/>
          </w:tcPr>
          <w:p w14:paraId="3F43D59E" w14:textId="463B4FF4" w:rsidR="009D4D81" w:rsidRPr="00E90CF6" w:rsidRDefault="009D4D81" w:rsidP="00BF7C84">
            <w:pPr>
              <w:jc w:val="center"/>
              <w:rPr>
                <w:rFonts w:ascii="Avenir Next LT Pro" w:hAnsi="Avenir Next LT Pro" w:cstheme="minorHAnsi"/>
                <w:color w:val="303030"/>
                <w:sz w:val="20"/>
                <w:szCs w:val="20"/>
                <w:lang w:eastAsia="es-ES"/>
              </w:rPr>
            </w:pPr>
          </w:p>
        </w:tc>
      </w:tr>
      <w:tr w:rsidR="009D4D81" w:rsidRPr="00E90CF6" w14:paraId="773A073B" w14:textId="77777777" w:rsidTr="00BF7C84">
        <w:trPr>
          <w:trHeight w:val="20"/>
          <w:jc w:val="center"/>
        </w:trPr>
        <w:tc>
          <w:tcPr>
            <w:tcW w:w="1245" w:type="pct"/>
            <w:shd w:val="clear" w:color="auto" w:fill="004CAB"/>
            <w:noWrap/>
            <w:vAlign w:val="center"/>
          </w:tcPr>
          <w:p w14:paraId="0F2D3ABB"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Hora cal. Inicial</w:t>
            </w:r>
          </w:p>
        </w:tc>
        <w:tc>
          <w:tcPr>
            <w:tcW w:w="1097" w:type="pct"/>
            <w:shd w:val="clear" w:color="auto" w:fill="auto"/>
            <w:noWrap/>
            <w:vAlign w:val="center"/>
          </w:tcPr>
          <w:p w14:paraId="5532DB25" w14:textId="7FAFEBA7" w:rsidR="009D4D81" w:rsidRPr="00E90CF6" w:rsidRDefault="009D4D81" w:rsidP="009D4D81">
            <w:pPr>
              <w:jc w:val="center"/>
              <w:rPr>
                <w:rFonts w:ascii="Avenir Next LT Pro" w:hAnsi="Avenir Next LT Pro" w:cstheme="minorHAnsi"/>
                <w:color w:val="303030"/>
                <w:sz w:val="20"/>
                <w:szCs w:val="20"/>
                <w:lang w:eastAsia="es-ES"/>
              </w:rPr>
            </w:pPr>
          </w:p>
        </w:tc>
        <w:tc>
          <w:tcPr>
            <w:tcW w:w="1301" w:type="pct"/>
            <w:gridSpan w:val="2"/>
            <w:shd w:val="clear" w:color="auto" w:fill="004CAB"/>
            <w:noWrap/>
            <w:vAlign w:val="center"/>
          </w:tcPr>
          <w:p w14:paraId="1B0DF1A9"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Hora cal. Inicial</w:t>
            </w:r>
          </w:p>
        </w:tc>
        <w:tc>
          <w:tcPr>
            <w:tcW w:w="1357" w:type="pct"/>
            <w:gridSpan w:val="3"/>
            <w:shd w:val="clear" w:color="auto" w:fill="auto"/>
            <w:noWrap/>
            <w:vAlign w:val="center"/>
          </w:tcPr>
          <w:p w14:paraId="00FCA45C" w14:textId="6F44DD9E" w:rsidR="009D4D81" w:rsidRPr="00E90CF6" w:rsidRDefault="009D4D81" w:rsidP="009D4D81">
            <w:pPr>
              <w:jc w:val="center"/>
              <w:rPr>
                <w:rFonts w:ascii="Avenir Next LT Pro" w:hAnsi="Avenir Next LT Pro" w:cstheme="minorHAnsi"/>
                <w:color w:val="303030"/>
                <w:sz w:val="20"/>
                <w:szCs w:val="20"/>
                <w:lang w:eastAsia="es-ES"/>
              </w:rPr>
            </w:pPr>
          </w:p>
        </w:tc>
      </w:tr>
      <w:tr w:rsidR="009D4D81" w:rsidRPr="00E90CF6" w14:paraId="48875A6F" w14:textId="77777777" w:rsidTr="00BF7C84">
        <w:trPr>
          <w:trHeight w:val="20"/>
          <w:jc w:val="center"/>
        </w:trPr>
        <w:tc>
          <w:tcPr>
            <w:tcW w:w="1245" w:type="pct"/>
            <w:shd w:val="clear" w:color="auto" w:fill="004CAB"/>
            <w:noWrap/>
            <w:vAlign w:val="center"/>
          </w:tcPr>
          <w:p w14:paraId="083449EA"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Hora cal. Final</w:t>
            </w:r>
          </w:p>
        </w:tc>
        <w:tc>
          <w:tcPr>
            <w:tcW w:w="1097" w:type="pct"/>
            <w:shd w:val="clear" w:color="auto" w:fill="auto"/>
            <w:noWrap/>
            <w:vAlign w:val="center"/>
          </w:tcPr>
          <w:p w14:paraId="59044F2D" w14:textId="1AF06234" w:rsidR="009D4D81" w:rsidRPr="00E90CF6" w:rsidRDefault="009D4D81" w:rsidP="009D4D81">
            <w:pPr>
              <w:jc w:val="center"/>
              <w:rPr>
                <w:rFonts w:ascii="Avenir Next LT Pro" w:hAnsi="Avenir Next LT Pro" w:cstheme="minorHAnsi"/>
                <w:color w:val="303030"/>
                <w:sz w:val="20"/>
                <w:szCs w:val="20"/>
                <w:lang w:eastAsia="es-ES"/>
              </w:rPr>
            </w:pPr>
          </w:p>
        </w:tc>
        <w:tc>
          <w:tcPr>
            <w:tcW w:w="1301" w:type="pct"/>
            <w:gridSpan w:val="2"/>
            <w:shd w:val="clear" w:color="auto" w:fill="004CAB"/>
            <w:noWrap/>
            <w:vAlign w:val="center"/>
          </w:tcPr>
          <w:p w14:paraId="155E61E5"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Hora cal. Final</w:t>
            </w:r>
          </w:p>
        </w:tc>
        <w:tc>
          <w:tcPr>
            <w:tcW w:w="1357" w:type="pct"/>
            <w:gridSpan w:val="3"/>
            <w:shd w:val="clear" w:color="auto" w:fill="auto"/>
            <w:noWrap/>
            <w:vAlign w:val="center"/>
          </w:tcPr>
          <w:p w14:paraId="60DE3AEC" w14:textId="3FF6F208" w:rsidR="009D4D81" w:rsidRPr="00E90CF6" w:rsidRDefault="009D4D81" w:rsidP="009D4D81">
            <w:pPr>
              <w:jc w:val="center"/>
              <w:rPr>
                <w:rFonts w:ascii="Avenir Next LT Pro" w:hAnsi="Avenir Next LT Pro" w:cstheme="minorHAnsi"/>
                <w:color w:val="303030"/>
                <w:sz w:val="20"/>
                <w:szCs w:val="20"/>
                <w:lang w:eastAsia="es-ES"/>
              </w:rPr>
            </w:pPr>
          </w:p>
        </w:tc>
      </w:tr>
    </w:tbl>
    <w:p w14:paraId="0BA520FB" w14:textId="37847337" w:rsidR="009D4D81" w:rsidRPr="00E90CF6" w:rsidRDefault="009D4D81" w:rsidP="009D4D81">
      <w:pPr>
        <w:jc w:val="center"/>
        <w:rPr>
          <w:rFonts w:ascii="Avenir Next LT Pro" w:hAnsi="Avenir Next LT Pro"/>
          <w:i/>
          <w:color w:val="303030"/>
          <w:sz w:val="20"/>
          <w:szCs w:val="20"/>
        </w:rPr>
      </w:pPr>
      <w:r w:rsidRPr="00E90CF6">
        <w:rPr>
          <w:rFonts w:ascii="Avenir Next LT Pro" w:hAnsi="Avenir Next LT Pro"/>
          <w:i/>
          <w:color w:val="303030"/>
          <w:sz w:val="20"/>
          <w:szCs w:val="20"/>
        </w:rPr>
        <w:t>Fuente: SERAMBIENTE S.A.S.</w:t>
      </w:r>
      <w:r w:rsidRPr="0081463B">
        <w:rPr>
          <w:rFonts w:ascii="Avenir Next LT Pro" w:hAnsi="Avenir Next LT Pro"/>
          <w:i/>
          <w:color w:val="303030"/>
          <w:sz w:val="20"/>
          <w:szCs w:val="20"/>
          <w:highlight w:val="cyan"/>
        </w:rPr>
        <w:t>{fuente_serambiente_s_a_s_3}</w:t>
      </w:r>
      <w:r w:rsidR="00E90CF6" w:rsidRPr="0081463B">
        <w:rPr>
          <w:rFonts w:ascii="Avenir Next LT Pro" w:hAnsi="Avenir Next LT Pro"/>
          <w:i/>
          <w:color w:val="303030"/>
          <w:sz w:val="20"/>
          <w:szCs w:val="20"/>
          <w:highlight w:val="cyan"/>
        </w:rPr>
      </w:r>
      <w:r w:rsidRPr="0081463B">
        <w:rPr>
          <w:rFonts w:ascii="Avenir Next LT Pro" w:hAnsi="Avenir Next LT Pro"/>
          <w:i/>
          <w:color w:val="303030"/>
          <w:sz w:val="20"/>
          <w:szCs w:val="20"/>
          <w:highlight w:val="cyan"/>
        </w:rPr>
      </w:r>
    </w:p>
    <w:p w14:paraId="41B64B67" w14:textId="77777777" w:rsidR="003815EC" w:rsidRPr="00E90CF6" w:rsidRDefault="003815EC" w:rsidP="002D72CE">
      <w:pPr>
        <w:rPr>
          <w:rFonts w:ascii="Avenir Next LT Pro" w:hAnsi="Avenir Next LT Pro"/>
          <w:color w:val="303030"/>
        </w:rPr>
      </w:pPr>
    </w:p>
    <w:p w14:paraId="1697D5C0" w14:textId="776A19A4" w:rsidR="008F3531" w:rsidRPr="00187ED7" w:rsidRDefault="003815EC" w:rsidP="008F3531">
      <w:pPr>
        <w:pStyle w:val="Ttulo2"/>
        <w:numPr>
          <w:ilvl w:val="1"/>
          <w:numId w:val="5"/>
        </w:numPr>
        <w:rPr>
          <w:rFonts w:ascii="Avenir Next LT Pro" w:hAnsi="Avenir Next LT Pro"/>
          <w:color w:val="303030"/>
          <w:sz w:val="28"/>
          <w:szCs w:val="28"/>
        </w:rPr>
      </w:pPr>
      <w:bookmarkStart w:id="111" w:name="_Toc211425269"/>
      <w:bookmarkStart w:id="112" w:name="_Toc215311198"/>
      <w:r w:rsidRPr="00187ED7">
        <w:rPr>
          <w:rFonts w:ascii="Avenir Next LT Pro" w:hAnsi="Avenir Next LT Pro"/>
          <w:color w:val="303030"/>
          <w:sz w:val="28"/>
          <w:szCs w:val="28"/>
        </w:rPr>
        <w:lastRenderedPageBreak/>
        <w:t xml:space="preserve">Metodología para </w:t>
      </w:r>
      <w:commentRangeStart w:id="113"/>
      <w:r w:rsidRPr="00187ED7">
        <w:rPr>
          <w:rFonts w:ascii="Avenir Next LT Pro" w:hAnsi="Avenir Next LT Pro"/>
          <w:color w:val="303030"/>
          <w:sz w:val="28"/>
          <w:szCs w:val="28"/>
        </w:rPr>
        <w:t>isófonas</w:t>
      </w:r>
      <w:commentRangeEnd w:id="113"/>
      <w:r w:rsidR="00187ED7">
        <w:rPr>
          <w:rStyle w:val="Refdecomentario"/>
          <w:rFonts w:ascii="Tahoma" w:hAnsi="Tahoma"/>
          <w:b w:val="0"/>
          <w:bCs w:val="0"/>
          <w:szCs w:val="20"/>
          <w:lang w:val="es-MX" w:eastAsia="es-MX"/>
        </w:rPr>
        <w:commentReference w:id="113"/>
      </w:r>
      <w:bookmarkEnd w:id="111"/>
      <w:bookmarkEnd w:id="112"/>
      <w:r w:rsidR="002270DC" w:rsidRPr="00187ED7">
        <w:rPr>
          <w:rFonts w:ascii="Avenir Next LT Pro" w:hAnsi="Avenir Next LT Pro"/>
          <w:color w:val="303030"/>
          <w:sz w:val="28"/>
          <w:szCs w:val="28"/>
        </w:rPr>
        <w:t xml:space="preserve"> </w:t>
      </w:r>
    </w:p>
    <w:p w14:paraId="1E2A82F0" w14:textId="77777777" w:rsidR="003815EC" w:rsidRPr="00187ED7" w:rsidRDefault="003815EC" w:rsidP="003815EC">
      <w:pPr>
        <w:spacing w:before="240" w:line="360" w:lineRule="auto"/>
        <w:jc w:val="both"/>
        <w:rPr>
          <w:rFonts w:ascii="Avenir Next LT Pro" w:hAnsi="Avenir Next LT Pro" w:cstheme="minorHAnsi"/>
          <w:color w:val="303030"/>
          <w:sz w:val="22"/>
          <w:szCs w:val="22"/>
        </w:rPr>
      </w:pPr>
      <w:r w:rsidRPr="00187ED7">
        <w:rPr>
          <w:rFonts w:ascii="Avenir Next LT Pro" w:hAnsi="Avenir Next LT Pro" w:cstheme="minorHAnsi"/>
          <w:color w:val="303030"/>
          <w:sz w:val="22"/>
          <w:szCs w:val="22"/>
        </w:rPr>
        <w:t xml:space="preserve">Las isófonas son generadas en ArcGIS módulo ArcMap versión </w:t>
      </w:r>
      <w:commentRangeStart w:id="114"/>
      <w:r w:rsidRPr="00187ED7">
        <w:rPr>
          <w:rFonts w:ascii="Avenir Next LT Pro" w:hAnsi="Avenir Next LT Pro" w:cstheme="minorHAnsi"/>
          <w:color w:val="303030"/>
          <w:sz w:val="22"/>
          <w:szCs w:val="22"/>
        </w:rPr>
        <w:t>10.3</w:t>
      </w:r>
      <w:commentRangeEnd w:id="114"/>
      <w:r w:rsidR="00187ED7">
        <w:rPr>
          <w:rStyle w:val="Refdecomentario"/>
          <w:rFonts w:ascii="Tahoma" w:hAnsi="Tahoma"/>
          <w:szCs w:val="20"/>
          <w:lang w:val="es-MX" w:eastAsia="es-MX"/>
        </w:rPr>
        <w:commentReference w:id="114"/>
      </w:r>
      <w:r w:rsidRPr="00187ED7">
        <w:rPr>
          <w:rFonts w:ascii="Avenir Next LT Pro" w:hAnsi="Avenir Next LT Pro" w:cstheme="minorHAnsi"/>
          <w:color w:val="303030"/>
          <w:sz w:val="22"/>
          <w:szCs w:val="22"/>
        </w:rPr>
        <w:t xml:space="preserve">, se trazaron teniendo en cuenta los resultados de las mediciones de ruido ambiental realizadas en cada uno de los puntos que abarcan el área de estudio, a través del método de interpolación de  IDW que utiliza distancias inversas ponderadas para la interpolación de una trama de puntos en una superficie dada, haciendo la interpolación de las mismas en los casos pertinentes, teniendo en cuenta una amplitud de </w:t>
      </w:r>
      <w:commentRangeStart w:id="115"/>
      <w:r w:rsidRPr="00187ED7">
        <w:rPr>
          <w:rFonts w:ascii="Avenir Next LT Pro" w:hAnsi="Avenir Next LT Pro" w:cstheme="minorHAnsi"/>
          <w:color w:val="303030"/>
          <w:sz w:val="22"/>
          <w:szCs w:val="22"/>
          <w:highlight w:val="cyan"/>
        </w:rPr>
        <w:t>{las_isofonas_son_generadas_en_arcgis_modulo_arcmap_1}</w:t>
      </w:r>
      <w:commentRangeEnd w:id="115"/>
      <w:r w:rsidR="00187ED7" w:rsidRPr="00187ED7">
        <w:rPr>
          <w:rStyle w:val="Refdecomentario"/>
          <w:rFonts w:ascii="Tahoma" w:hAnsi="Tahoma"/>
          <w:szCs w:val="20"/>
          <w:highlight w:val="cyan"/>
          <w:lang w:val="es-MX" w:eastAsia="es-MX"/>
        </w:rPr>
      </w:r>
      <w:r w:rsidRPr="00187ED7">
        <w:rPr>
          <w:rFonts w:ascii="Avenir Next LT Pro" w:hAnsi="Avenir Next LT Pro" w:cstheme="minorHAnsi"/>
          <w:color w:val="303030"/>
          <w:sz w:val="22"/>
          <w:szCs w:val="22"/>
          <w:highlight w:val="cyan"/>
        </w:rPr>
      </w:r>
      <w:r w:rsidRPr="00187ED7">
        <w:rPr>
          <w:rFonts w:ascii="Avenir Next LT Pro" w:hAnsi="Avenir Next LT Pro" w:cstheme="minorHAnsi"/>
          <w:color w:val="303030"/>
          <w:sz w:val="22"/>
          <w:szCs w:val="22"/>
        </w:rPr>
        <w:t>decibeles ponderados entre cada una de estas.</w:t>
      </w:r>
    </w:p>
    <w:p w14:paraId="4A79E905" w14:textId="7B1BF693" w:rsidR="003815EC" w:rsidRPr="00187ED7" w:rsidRDefault="003815EC" w:rsidP="003815EC">
      <w:pPr>
        <w:spacing w:before="240" w:after="240" w:line="360" w:lineRule="auto"/>
        <w:jc w:val="both"/>
        <w:rPr>
          <w:rFonts w:ascii="Avenir Next LT Pro" w:hAnsi="Avenir Next LT Pro" w:cstheme="minorHAnsi"/>
          <w:color w:val="303030"/>
          <w:sz w:val="22"/>
          <w:szCs w:val="22"/>
        </w:rPr>
      </w:pPr>
      <w:r w:rsidRPr="00187ED7">
        <w:rPr>
          <w:rFonts w:ascii="Avenir Next LT Pro" w:hAnsi="Avenir Next LT Pro" w:cstheme="minorHAnsi"/>
          <w:color w:val="303030"/>
          <w:sz w:val="22"/>
          <w:szCs w:val="22"/>
        </w:rPr>
        <w:t xml:space="preserve">Los mapas de ruido (isófonas) realizados, representan la distribución de la generación de ruido en la zona de medición y son líneas que unen puntos de igual valor de ruido, las isófonas se grafican teniendo rangos de decibeles, en este caso </w:t>
      </w:r>
      <w:commentRangeStart w:id="116"/>
      <w:r w:rsidRPr="00187ED7">
        <w:rPr>
          <w:rFonts w:ascii="Avenir Next LT Pro" w:hAnsi="Avenir Next LT Pro" w:cstheme="minorHAnsi"/>
          <w:color w:val="303030"/>
          <w:sz w:val="22"/>
          <w:szCs w:val="22"/>
          <w:highlight w:val="cyan"/>
        </w:rPr>
        <w:t>{las_isofonas_son_generadas_en_arcgis_modulo_arcmap_1}</w:t>
      </w:r>
      <w:commentRangeEnd w:id="116"/>
      <w:r w:rsidR="00187ED7" w:rsidRPr="00187ED7">
        <w:rPr>
          <w:rStyle w:val="Refdecomentario"/>
          <w:rFonts w:ascii="Tahoma" w:hAnsi="Tahoma"/>
          <w:szCs w:val="20"/>
          <w:highlight w:val="cyan"/>
          <w:lang w:val="es-MX" w:eastAsia="es-MX"/>
        </w:rPr>
      </w:r>
      <w:r w:rsidRPr="00187ED7">
        <w:rPr>
          <w:rFonts w:ascii="Avenir Next LT Pro" w:hAnsi="Avenir Next LT Pro" w:cstheme="minorHAnsi"/>
          <w:color w:val="303030"/>
          <w:sz w:val="22"/>
          <w:szCs w:val="22"/>
          <w:highlight w:val="cyan"/>
        </w:rPr>
      </w:r>
      <w:r w:rsidRPr="00187ED7">
        <w:rPr>
          <w:rFonts w:ascii="Avenir Next LT Pro" w:hAnsi="Avenir Next LT Pro" w:cstheme="minorHAnsi"/>
          <w:color w:val="303030"/>
          <w:sz w:val="22"/>
          <w:szCs w:val="22"/>
        </w:rPr>
        <w:t xml:space="preserve">decibeles para cada intervalo, siguiendo el código de colores establecido en la Resolución </w:t>
      </w:r>
      <w:r w:rsidR="00654166" w:rsidRPr="00187ED7">
        <w:rPr>
          <w:rFonts w:ascii="Avenir Next LT Pro" w:hAnsi="Avenir Next LT Pro" w:cstheme="minorHAnsi"/>
          <w:color w:val="303030"/>
          <w:sz w:val="22"/>
          <w:szCs w:val="22"/>
        </w:rPr>
        <w:t>0</w:t>
      </w:r>
      <w:r w:rsidRPr="00187ED7">
        <w:rPr>
          <w:rFonts w:ascii="Avenir Next LT Pro" w:hAnsi="Avenir Next LT Pro" w:cstheme="minorHAnsi"/>
          <w:color w:val="303030"/>
          <w:sz w:val="22"/>
          <w:szCs w:val="22"/>
        </w:rPr>
        <w:t>627 de 2006:</w:t>
      </w:r>
    </w:p>
    <w:p w14:paraId="3EE90572" w14:textId="77777777" w:rsidR="003815EC" w:rsidRPr="00187ED7" w:rsidRDefault="003815EC" w:rsidP="003815EC">
      <w:pPr>
        <w:jc w:val="center"/>
        <w:rPr>
          <w:rFonts w:ascii="Avenir Next LT Pro" w:hAnsi="Avenir Next LT Pro" w:cstheme="minorHAnsi"/>
          <w:color w:val="303030"/>
          <w:sz w:val="22"/>
          <w:szCs w:val="22"/>
        </w:rPr>
      </w:pPr>
      <w:r w:rsidRPr="00187ED7">
        <w:rPr>
          <w:rFonts w:ascii="Avenir Next LT Pro" w:hAnsi="Avenir Next LT Pro" w:cstheme="minorHAnsi"/>
          <w:noProof/>
          <w:color w:val="303030"/>
          <w:sz w:val="22"/>
          <w:szCs w:val="22"/>
          <w:lang w:val="en-US" w:eastAsia="en-US"/>
        </w:rPr>
        <w:drawing>
          <wp:inline distT="0" distB="0" distL="0" distR="0" wp14:anchorId="10A5DD50" wp14:editId="7180FB4E">
            <wp:extent cx="3817471" cy="2752725"/>
            <wp:effectExtent l="19050" t="19050" r="12065" b="9525"/>
            <wp:docPr id="7" name="Imagen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16">
                      <a:clrChange>
                        <a:clrFrom>
                          <a:srgbClr val="FFFFFF"/>
                        </a:clrFrom>
                        <a:clrTo>
                          <a:srgbClr val="FFFFFF">
                            <a:alpha val="0"/>
                          </a:srgbClr>
                        </a:clrTo>
                      </a:clrChange>
                      <a:extLst>
                        <a:ext uri="{BEBA8EAE-BF5A-486C-A8C5-ECC9F3942E4B}">
                          <a14:imgProps xmlns:a14="http://schemas.microsoft.com/office/drawing/2010/main">
                            <a14:imgLayer r:embed="rId17">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3914947" cy="2823014"/>
                    </a:xfrm>
                    <a:prstGeom prst="rect">
                      <a:avLst/>
                    </a:prstGeom>
                    <a:noFill/>
                    <a:ln>
                      <a:solidFill>
                        <a:schemeClr val="bg1"/>
                      </a:solidFill>
                    </a:ln>
                  </pic:spPr>
                </pic:pic>
              </a:graphicData>
            </a:graphic>
          </wp:inline>
        </w:drawing>
      </w:r>
    </w:p>
    <w:p w14:paraId="74E3511D" w14:textId="045095E9" w:rsidR="003815EC" w:rsidRPr="00187ED7" w:rsidRDefault="003815EC" w:rsidP="003815EC">
      <w:pPr>
        <w:pStyle w:val="Descripcin"/>
        <w:spacing w:before="0" w:after="0"/>
        <w:jc w:val="center"/>
        <w:rPr>
          <w:rFonts w:ascii="Avenir Next LT Pro" w:hAnsi="Avenir Next LT Pro" w:cstheme="minorHAnsi"/>
          <w:bCs w:val="0"/>
          <w:i/>
          <w:iCs/>
          <w:color w:val="303030"/>
          <w:lang w:val="es-CO"/>
        </w:rPr>
      </w:pPr>
      <w:bookmarkStart w:id="117" w:name="_Toc198708218"/>
      <w:r w:rsidRPr="00187ED7">
        <w:rPr>
          <w:rFonts w:ascii="Avenir Next LT Pro" w:hAnsi="Avenir Next LT Pro" w:cstheme="minorHAnsi"/>
          <w:color w:val="303030"/>
          <w:lang w:val="es-CO"/>
        </w:rPr>
        <w:t xml:space="preserve">Figura </w:t>
      </w:r>
      <w:r w:rsidRPr="00187ED7">
        <w:rPr>
          <w:rFonts w:ascii="Avenir Next LT Pro" w:hAnsi="Avenir Next LT Pro" w:cstheme="minorHAnsi"/>
          <w:color w:val="303030"/>
          <w:lang w:val="es-CO"/>
        </w:rPr>
        <w:fldChar w:fldCharType="begin"/>
      </w:r>
      <w:r w:rsidRPr="00187ED7">
        <w:rPr>
          <w:rFonts w:ascii="Avenir Next LT Pro" w:hAnsi="Avenir Next LT Pro" w:cstheme="minorHAnsi"/>
          <w:color w:val="303030"/>
          <w:lang w:val="es-CO"/>
        </w:rPr>
        <w:instrText xml:space="preserve"> SEQ Figura \* ARABIC </w:instrText>
      </w:r>
      <w:r w:rsidRPr="00187ED7">
        <w:rPr>
          <w:rFonts w:ascii="Avenir Next LT Pro" w:hAnsi="Avenir Next LT Pro" w:cstheme="minorHAnsi"/>
          <w:color w:val="303030"/>
          <w:lang w:val="es-CO"/>
        </w:rPr>
        <w:fldChar w:fldCharType="separate"/>
      </w:r>
      <w:r w:rsidR="00100F81">
        <w:rPr>
          <w:rFonts w:ascii="Avenir Next LT Pro" w:hAnsi="Avenir Next LT Pro" w:cstheme="minorHAnsi"/>
          <w:noProof/>
          <w:color w:val="303030"/>
          <w:lang w:val="es-CO"/>
        </w:rPr>
        <w:t>5</w:t>
      </w:r>
      <w:r w:rsidRPr="00187ED7">
        <w:rPr>
          <w:rFonts w:ascii="Avenir Next LT Pro" w:hAnsi="Avenir Next LT Pro" w:cstheme="minorHAnsi"/>
          <w:color w:val="303030"/>
          <w:lang w:val="es-CO"/>
        </w:rPr>
        <w:fldChar w:fldCharType="end"/>
      </w:r>
      <w:r w:rsidRPr="00187ED7">
        <w:rPr>
          <w:rFonts w:ascii="Avenir Next LT Pro" w:hAnsi="Avenir Next LT Pro" w:cstheme="minorHAnsi"/>
          <w:color w:val="303030"/>
          <w:lang w:val="es-CO"/>
        </w:rPr>
        <w:t>. Niveles de presión sonora</w:t>
      </w:r>
      <w:bookmarkEnd w:id="117"/>
    </w:p>
    <w:p w14:paraId="549B6DE6" w14:textId="6CAA76EF" w:rsidR="00ED550B" w:rsidRDefault="003815EC" w:rsidP="00DC2341">
      <w:pPr>
        <w:spacing w:line="360" w:lineRule="auto"/>
        <w:jc w:val="center"/>
        <w:rPr>
          <w:rFonts w:ascii="Avenir Next LT Pro" w:hAnsi="Avenir Next LT Pro" w:cstheme="minorHAnsi"/>
          <w:bCs/>
          <w:i/>
          <w:iCs/>
          <w:color w:val="303030"/>
          <w:sz w:val="20"/>
          <w:szCs w:val="20"/>
        </w:rPr>
      </w:pPr>
      <w:r w:rsidRPr="00187ED7">
        <w:rPr>
          <w:rFonts w:ascii="Avenir Next LT Pro" w:hAnsi="Avenir Next LT Pro" w:cstheme="minorHAnsi"/>
          <w:bCs/>
          <w:i/>
          <w:iCs/>
          <w:color w:val="303030"/>
          <w:sz w:val="20"/>
          <w:szCs w:val="20"/>
        </w:rPr>
        <w:t>Fuente: Resolución 0627 del MAVDT - Año 2006.</w:t>
      </w:r>
    </w:p>
    <w:p w14:paraId="62A19AB8" w14:textId="77777777" w:rsidR="00ED550B" w:rsidRDefault="00ED550B">
      <w:pPr>
        <w:rPr>
          <w:rFonts w:ascii="Avenir Next LT Pro" w:hAnsi="Avenir Next LT Pro" w:cstheme="minorHAnsi"/>
          <w:bCs/>
          <w:i/>
          <w:iCs/>
          <w:color w:val="303030"/>
          <w:sz w:val="20"/>
          <w:szCs w:val="20"/>
        </w:rPr>
      </w:pPr>
      <w:r>
        <w:rPr>
          <w:rFonts w:ascii="Avenir Next LT Pro" w:hAnsi="Avenir Next LT Pro" w:cstheme="minorHAnsi"/>
          <w:bCs/>
          <w:i/>
          <w:iCs/>
          <w:color w:val="303030"/>
          <w:sz w:val="20"/>
          <w:szCs w:val="20"/>
        </w:rPr>
        <w:br w:type="page"/>
      </w:r>
    </w:p>
    <w:p w14:paraId="53A9DF25" w14:textId="694B164B" w:rsidR="00CA4CB4" w:rsidRPr="008B1807" w:rsidRDefault="00CA4CB4">
      <w:pPr>
        <w:pStyle w:val="Ttulo1"/>
        <w:numPr>
          <w:ilvl w:val="0"/>
          <w:numId w:val="9"/>
        </w:numPr>
        <w:spacing w:line="276" w:lineRule="auto"/>
        <w:jc w:val="both"/>
        <w:rPr>
          <w:rFonts w:ascii="Avenir Next LT Pro" w:hAnsi="Avenir Next LT Pro" w:cstheme="minorHAnsi"/>
          <w:bCs w:val="0"/>
          <w:color w:val="303030"/>
          <w:sz w:val="40"/>
          <w:szCs w:val="20"/>
        </w:rPr>
      </w:pPr>
      <w:bookmarkStart w:id="118" w:name="_Toc211425270"/>
      <w:bookmarkStart w:id="119" w:name="_Toc215311199"/>
      <w:r w:rsidRPr="008B1807">
        <w:rPr>
          <w:rFonts w:ascii="Avenir Next LT Pro" w:hAnsi="Avenir Next LT Pro" w:cstheme="minorHAnsi"/>
          <w:bCs w:val="0"/>
          <w:color w:val="303030"/>
          <w:sz w:val="40"/>
          <w:szCs w:val="20"/>
        </w:rPr>
        <w:lastRenderedPageBreak/>
        <w:t>CARACTER</w:t>
      </w:r>
      <w:r w:rsidR="00D060AD" w:rsidRPr="008B1807">
        <w:rPr>
          <w:rFonts w:ascii="Avenir Next LT Pro" w:hAnsi="Avenir Next LT Pro" w:cstheme="minorHAnsi"/>
          <w:bCs w:val="0"/>
          <w:color w:val="303030"/>
          <w:sz w:val="40"/>
          <w:szCs w:val="20"/>
        </w:rPr>
        <w:t>Í</w:t>
      </w:r>
      <w:r w:rsidRPr="008B1807">
        <w:rPr>
          <w:rFonts w:ascii="Avenir Next LT Pro" w:hAnsi="Avenir Next LT Pro" w:cstheme="minorHAnsi"/>
          <w:bCs w:val="0"/>
          <w:color w:val="303030"/>
          <w:sz w:val="40"/>
          <w:szCs w:val="20"/>
        </w:rPr>
        <w:t>STICAS DE LA MEDICIÓN</w:t>
      </w:r>
      <w:bookmarkEnd w:id="118"/>
      <w:bookmarkEnd w:id="119"/>
    </w:p>
    <w:p w14:paraId="0B6B5E59" w14:textId="77777777" w:rsidR="00CA4CB4" w:rsidRPr="008B1807" w:rsidRDefault="00CA4CB4" w:rsidP="002D72CE">
      <w:pPr>
        <w:rPr>
          <w:rFonts w:ascii="Avenir Next LT Pro" w:hAnsi="Avenir Next LT Pro"/>
          <w:color w:val="303030"/>
        </w:rPr>
      </w:pPr>
    </w:p>
    <w:p w14:paraId="587E19CB" w14:textId="628A64E6" w:rsidR="006772CB" w:rsidRPr="008B1807" w:rsidRDefault="006772CB">
      <w:pPr>
        <w:pStyle w:val="Ttulo2"/>
        <w:numPr>
          <w:ilvl w:val="1"/>
          <w:numId w:val="9"/>
        </w:numPr>
        <w:rPr>
          <w:rFonts w:ascii="Avenir Next LT Pro" w:hAnsi="Avenir Next LT Pro"/>
          <w:color w:val="303030"/>
          <w:sz w:val="28"/>
          <w:szCs w:val="28"/>
        </w:rPr>
      </w:pPr>
      <w:bookmarkStart w:id="120" w:name="_Toc23931130"/>
      <w:bookmarkStart w:id="121" w:name="_Toc24487541"/>
      <w:bookmarkStart w:id="122" w:name="_Toc24488630"/>
      <w:bookmarkStart w:id="123" w:name="_Toc25304180"/>
      <w:bookmarkStart w:id="124" w:name="_Toc211425271"/>
      <w:bookmarkStart w:id="125" w:name="_Toc215311200"/>
      <w:r w:rsidRPr="008B1807">
        <w:rPr>
          <w:rFonts w:ascii="Avenir Next LT Pro" w:hAnsi="Avenir Next LT Pro"/>
          <w:color w:val="303030"/>
          <w:sz w:val="28"/>
          <w:szCs w:val="28"/>
        </w:rPr>
        <w:t>Condiciones predominantes</w:t>
      </w:r>
      <w:bookmarkEnd w:id="120"/>
      <w:bookmarkEnd w:id="121"/>
      <w:bookmarkEnd w:id="122"/>
      <w:bookmarkEnd w:id="123"/>
      <w:bookmarkEnd w:id="124"/>
      <w:bookmarkEnd w:id="125"/>
    </w:p>
    <w:p w14:paraId="3902CF67" w14:textId="77777777" w:rsidR="00CF6F9D" w:rsidRPr="008B1807" w:rsidRDefault="00CF6F9D" w:rsidP="00CF6F9D">
      <w:pPr>
        <w:jc w:val="both"/>
        <w:rPr>
          <w:rFonts w:ascii="Avenir Next LT Pro" w:hAnsi="Avenir Next LT Pro"/>
          <w:color w:val="303030"/>
          <w:sz w:val="22"/>
          <w:szCs w:val="22"/>
        </w:rPr>
      </w:pPr>
    </w:p>
    <w:p w14:paraId="6A3AE3BD" w14:textId="3739A820" w:rsidR="006D4B29" w:rsidRPr="008B1807" w:rsidRDefault="00BE20E5" w:rsidP="006D4B29">
      <w:pPr>
        <w:spacing w:line="360" w:lineRule="auto"/>
        <w:jc w:val="both"/>
        <w:rPr>
          <w:rFonts w:ascii="Avenir Next LT Pro" w:hAnsi="Avenir Next LT Pro"/>
          <w:color w:val="303030"/>
          <w:szCs w:val="22"/>
        </w:rPr>
      </w:pPr>
      <w:r w:rsidRPr="0081463B">
        <w:rPr>
          <w:rFonts w:ascii="Avenir Next LT Pro" w:hAnsi="Avenir Next LT Pro" w:cstheme="minorHAnsi"/>
          <w:b/>
          <w:bCs/>
          <w:color w:val="303030"/>
          <w:sz w:val="22"/>
          <w:szCs w:val="22"/>
          <w:highlight w:val="cyan"/>
        </w:rPr>
        <w:t>{contrato_los_servicios_de_servicios_de_ingenieria__1}</w:t>
      </w:r>
      <w:r w:rsidR="006D4B29" w:rsidRPr="0081463B">
        <w:rPr>
          <w:rFonts w:ascii="Avenir Next LT Pro" w:hAnsi="Avenir Next LT Pro"/>
          <w:color w:val="303030"/>
          <w:sz w:val="22"/>
          <w:szCs w:val="22"/>
          <w:highlight w:val="cyan"/>
        </w:rPr>
      </w:r>
      <w:r w:rsidR="006D4B29" w:rsidRPr="008B1807">
        <w:rPr>
          <w:rFonts w:ascii="Avenir Next LT Pro" w:hAnsi="Avenir Next LT Pro"/>
          <w:color w:val="303030"/>
          <w:sz w:val="22"/>
          <w:szCs w:val="22"/>
        </w:rPr>
        <w:t xml:space="preserve"> fue objeto de evaluación de </w:t>
      </w:r>
      <w:r w:rsidR="00DC2341" w:rsidRPr="008B1807">
        <w:rPr>
          <w:rFonts w:ascii="Avenir Next LT Pro" w:hAnsi="Avenir Next LT Pro"/>
          <w:color w:val="303030"/>
          <w:sz w:val="22"/>
          <w:szCs w:val="22"/>
        </w:rPr>
        <w:t xml:space="preserve">emisión de ruido y </w:t>
      </w:r>
      <w:r w:rsidR="004D50A0" w:rsidRPr="008B1807">
        <w:rPr>
          <w:rFonts w:ascii="Avenir Next LT Pro" w:hAnsi="Avenir Next LT Pro"/>
          <w:color w:val="303030"/>
          <w:sz w:val="22"/>
          <w:szCs w:val="22"/>
        </w:rPr>
        <w:t>ruido</w:t>
      </w:r>
      <w:r w:rsidR="0078145A" w:rsidRPr="008B1807">
        <w:rPr>
          <w:rFonts w:ascii="Avenir Next LT Pro" w:hAnsi="Avenir Next LT Pro"/>
          <w:color w:val="303030"/>
          <w:sz w:val="22"/>
          <w:szCs w:val="22"/>
        </w:rPr>
        <w:t xml:space="preserve"> ambiental</w:t>
      </w:r>
      <w:r w:rsidR="006D4B29" w:rsidRPr="008B1807">
        <w:rPr>
          <w:rFonts w:ascii="Avenir Next LT Pro" w:hAnsi="Avenir Next LT Pro"/>
          <w:color w:val="303030"/>
          <w:sz w:val="22"/>
          <w:szCs w:val="22"/>
        </w:rPr>
        <w:t>.</w:t>
      </w:r>
      <w:r w:rsidR="00483496">
        <w:rPr>
          <w:rFonts w:ascii="Avenir Next LT Pro" w:hAnsi="Avenir Next LT Pro"/>
          <w:color w:val="303030"/>
          <w:sz w:val="22"/>
          <w:szCs w:val="22"/>
        </w:rPr>
        <w:t xml:space="preserve"> </w:t>
      </w:r>
      <w:commentRangeStart w:id="126"/>
      <w:r w:rsidR="00DC2341" w:rsidRPr="00483496">
        <w:rPr>
          <w:rFonts w:ascii="Avenir Next LT Pro" w:hAnsi="Avenir Next LT Pro" w:cstheme="minorHAnsi"/>
          <w:color w:val="303030"/>
          <w:sz w:val="22"/>
          <w:szCs w:val="20"/>
          <w:highlight w:val="cyan"/>
        </w:rPr>
        <w:t>{emision_de_ruido_y_ruido_ambiental_1}</w:t>
      </w:r>
      <w:commentRangeEnd w:id="126"/>
      <w:r w:rsidR="00483496">
        <w:rPr>
          <w:rStyle w:val="Refdecomentario"/>
          <w:rFonts w:ascii="Tahoma" w:hAnsi="Tahoma"/>
          <w:szCs w:val="20"/>
          <w:lang w:val="es-MX" w:eastAsia="es-MX"/>
        </w:rPr>
        <w:commentReference w:id="126"/>
      </w:r>
      <w:r w:rsidR="00DC2341" w:rsidRPr="00483496">
        <w:rPr>
          <w:rFonts w:ascii="Avenir Next LT Pro" w:hAnsi="Avenir Next LT Pro" w:cstheme="minorHAnsi"/>
          <w:color w:val="303030"/>
          <w:sz w:val="22"/>
          <w:szCs w:val="20"/>
          <w:highlight w:val="cyan"/>
        </w:rPr>
        <w:t>{ambiental_1}</w:t>
      </w:r>
      <w:r w:rsidR="00483496" w:rsidRPr="00483496">
        <w:rPr>
          <w:rFonts w:ascii="Avenir Next LT Pro" w:hAnsi="Avenir Next LT Pro" w:cstheme="minorHAnsi"/>
          <w:color w:val="303030"/>
          <w:sz w:val="22"/>
          <w:szCs w:val="20"/>
          <w:highlight w:val="cyan"/>
        </w:rPr>
      </w:r>
      <w:r w:rsidR="00DC2341" w:rsidRPr="00483496">
        <w:rPr>
          <w:rFonts w:ascii="Avenir Next LT Pro" w:hAnsi="Avenir Next LT Pro" w:cstheme="minorHAnsi"/>
          <w:color w:val="303030"/>
          <w:sz w:val="22"/>
          <w:szCs w:val="20"/>
          <w:highlight w:val="cyan"/>
        </w:rPr>
      </w:r>
      <w:r w:rsidR="00483496" w:rsidRPr="00483496">
        <w:rPr>
          <w:rFonts w:ascii="Avenir Next LT Pro" w:hAnsi="Avenir Next LT Pro" w:cstheme="minorHAnsi"/>
          <w:color w:val="303030"/>
          <w:sz w:val="22"/>
          <w:szCs w:val="20"/>
          <w:highlight w:val="cyan"/>
        </w:rPr>
      </w:r>
      <w:r w:rsidR="00DC2341" w:rsidRPr="00483496">
        <w:rPr>
          <w:rFonts w:ascii="Avenir Next LT Pro" w:hAnsi="Avenir Next LT Pro" w:cstheme="minorHAnsi"/>
          <w:color w:val="303030"/>
          <w:sz w:val="22"/>
          <w:szCs w:val="20"/>
          <w:highlight w:val="cyan"/>
        </w:rPr>
      </w:r>
      <w:r w:rsidR="006D4B29" w:rsidRPr="00483496">
        <w:rPr>
          <w:rFonts w:ascii="Avenir Next LT Pro" w:hAnsi="Avenir Next LT Pro" w:cstheme="minorHAnsi"/>
          <w:color w:val="303030"/>
          <w:sz w:val="22"/>
          <w:szCs w:val="20"/>
          <w:highlight w:val="cyan"/>
        </w:rPr>
      </w:r>
      <w:r w:rsidR="00F141CB" w:rsidRPr="00483496">
        <w:rPr>
          <w:rFonts w:ascii="Avenir Next LT Pro" w:hAnsi="Avenir Next LT Pro" w:cstheme="minorHAnsi"/>
          <w:color w:val="303030"/>
          <w:sz w:val="22"/>
          <w:szCs w:val="20"/>
          <w:highlight w:val="cyan"/>
        </w:rPr>
      </w:r>
      <w:r w:rsidR="006D4B29" w:rsidRPr="00483496">
        <w:rPr>
          <w:rFonts w:ascii="Avenir Next LT Pro" w:hAnsi="Avenir Next LT Pro" w:cstheme="minorHAnsi"/>
          <w:color w:val="303030"/>
          <w:sz w:val="22"/>
          <w:szCs w:val="20"/>
          <w:highlight w:val="cyan"/>
        </w:rPr>
      </w:r>
      <w:r w:rsidR="0066651B" w:rsidRPr="00483496">
        <w:rPr>
          <w:rFonts w:ascii="Avenir Next LT Pro" w:hAnsi="Avenir Next LT Pro" w:cstheme="minorHAnsi"/>
          <w:color w:val="303030"/>
          <w:sz w:val="22"/>
          <w:szCs w:val="20"/>
          <w:highlight w:val="cyan"/>
        </w:rPr>
      </w:r>
      <w:r w:rsidR="0078145A" w:rsidRPr="00483496">
        <w:rPr>
          <w:rFonts w:ascii="Avenir Next LT Pro" w:hAnsi="Avenir Next LT Pro" w:cstheme="minorHAnsi"/>
          <w:color w:val="303030"/>
          <w:sz w:val="22"/>
          <w:szCs w:val="20"/>
          <w:highlight w:val="cyan"/>
        </w:rPr>
      </w:r>
      <w:r w:rsidR="00F141CB" w:rsidRPr="00483496">
        <w:rPr>
          <w:rFonts w:ascii="Avenir Next LT Pro" w:hAnsi="Avenir Next LT Pro" w:cstheme="minorHAnsi"/>
          <w:color w:val="303030"/>
          <w:sz w:val="22"/>
          <w:szCs w:val="20"/>
          <w:highlight w:val="cyan"/>
        </w:rPr>
      </w:r>
    </w:p>
    <w:p w14:paraId="23042881" w14:textId="77777777" w:rsidR="00CF6F9D" w:rsidRPr="00387AFE" w:rsidRDefault="00CF6F9D" w:rsidP="00CF6F9D">
      <w:pPr>
        <w:rPr>
          <w:rFonts w:ascii="Avenir Next LT Pro" w:hAnsi="Avenir Next LT Pro"/>
          <w:color w:val="303030"/>
        </w:rPr>
      </w:pPr>
    </w:p>
    <w:p w14:paraId="02E6949A" w14:textId="77777777" w:rsidR="006772CB" w:rsidRPr="00387AFE" w:rsidRDefault="006772CB">
      <w:pPr>
        <w:pStyle w:val="Ttulo2"/>
        <w:numPr>
          <w:ilvl w:val="1"/>
          <w:numId w:val="9"/>
        </w:numPr>
        <w:rPr>
          <w:rFonts w:ascii="Avenir Next LT Pro" w:hAnsi="Avenir Next LT Pro"/>
          <w:color w:val="303030"/>
          <w:sz w:val="28"/>
          <w:szCs w:val="28"/>
        </w:rPr>
      </w:pPr>
      <w:bookmarkStart w:id="127" w:name="_Toc23931131"/>
      <w:bookmarkStart w:id="128" w:name="_Toc24487542"/>
      <w:bookmarkStart w:id="129" w:name="_Toc24488631"/>
      <w:bookmarkStart w:id="130" w:name="_Toc25304181"/>
      <w:bookmarkStart w:id="131" w:name="_Toc211425272"/>
      <w:bookmarkStart w:id="132" w:name="_Toc215311201"/>
      <w:r w:rsidRPr="00387AFE">
        <w:rPr>
          <w:rFonts w:ascii="Avenir Next LT Pro" w:hAnsi="Avenir Next LT Pro"/>
          <w:color w:val="303030"/>
          <w:sz w:val="28"/>
          <w:szCs w:val="28"/>
        </w:rPr>
        <w:t>Condiciones atmosféricas</w:t>
      </w:r>
      <w:bookmarkEnd w:id="127"/>
      <w:bookmarkEnd w:id="128"/>
      <w:bookmarkEnd w:id="129"/>
      <w:bookmarkEnd w:id="130"/>
      <w:bookmarkEnd w:id="131"/>
      <w:bookmarkEnd w:id="132"/>
    </w:p>
    <w:p w14:paraId="18D623C5" w14:textId="77777777" w:rsidR="00A025A5" w:rsidRPr="005B3520" w:rsidRDefault="00A025A5" w:rsidP="00A025A5">
      <w:pPr>
        <w:rPr>
          <w:rFonts w:ascii="Avenir Next LT Pro" w:hAnsi="Avenir Next LT Pro"/>
          <w:color w:val="303030"/>
          <w:highlight w:val="cyan"/>
        </w:rPr>
      </w:pPr>
    </w:p>
    <w:p w14:paraId="049D90DF" w14:textId="68C0D23C" w:rsidR="00A025A5" w:rsidRPr="00943782" w:rsidRDefault="00A025A5" w:rsidP="00A025A5">
      <w:pPr>
        <w:spacing w:line="360" w:lineRule="auto"/>
        <w:jc w:val="both"/>
        <w:rPr>
          <w:rFonts w:ascii="Avenir Next LT Pro" w:hAnsi="Avenir Next LT Pro" w:cstheme="minorHAnsi"/>
          <w:color w:val="303030"/>
          <w:sz w:val="22"/>
          <w:szCs w:val="22"/>
        </w:rPr>
      </w:pPr>
      <w:r w:rsidRPr="00943782">
        <w:rPr>
          <w:rFonts w:ascii="Avenir Next LT Pro" w:hAnsi="Avenir Next LT Pro" w:cstheme="minorHAnsi"/>
          <w:color w:val="303030"/>
          <w:sz w:val="22"/>
          <w:szCs w:val="22"/>
        </w:rPr>
        <w:t>El clima es el resultado de numerosos factores que actúan conjuntamente, los accidentes geográficos, como montañas y mares influyen decisivamente en sus características.</w:t>
      </w:r>
      <w:r w:rsidR="0048422C" w:rsidRPr="00943782">
        <w:rPr>
          <w:rFonts w:ascii="Avenir Next LT Pro" w:hAnsi="Avenir Next LT Pro" w:cstheme="minorHAnsi"/>
          <w:color w:val="303030"/>
          <w:sz w:val="22"/>
          <w:szCs w:val="22"/>
        </w:rPr>
        <w:t xml:space="preserve"> </w:t>
      </w:r>
      <w:r w:rsidRPr="00943782">
        <w:rPr>
          <w:rFonts w:ascii="Avenir Next LT Pro" w:hAnsi="Avenir Next LT Pro" w:cstheme="minorHAnsi"/>
          <w:color w:val="303030"/>
          <w:sz w:val="22"/>
          <w:szCs w:val="22"/>
        </w:rPr>
        <w:t>Para determinar estas características, podemos considerar como esenciales un reducido grupo de elementos: la temperatura, la humedad, la presión atmosférica</w:t>
      </w:r>
      <w:r w:rsidR="0048422C" w:rsidRPr="00943782">
        <w:rPr>
          <w:rFonts w:ascii="Avenir Next LT Pro" w:hAnsi="Avenir Next LT Pro" w:cstheme="minorHAnsi"/>
          <w:color w:val="303030"/>
          <w:sz w:val="22"/>
          <w:szCs w:val="22"/>
        </w:rPr>
        <w:t>.</w:t>
      </w:r>
    </w:p>
    <w:p w14:paraId="0F89F509" w14:textId="77777777" w:rsidR="0048422C" w:rsidRPr="005B3520" w:rsidRDefault="0048422C" w:rsidP="00A025A5">
      <w:pPr>
        <w:spacing w:line="360" w:lineRule="auto"/>
        <w:jc w:val="both"/>
        <w:rPr>
          <w:rFonts w:ascii="Avenir Next LT Pro" w:hAnsi="Avenir Next LT Pro" w:cstheme="minorHAnsi"/>
          <w:color w:val="303030"/>
          <w:sz w:val="22"/>
          <w:szCs w:val="22"/>
          <w:highlight w:val="cyan"/>
        </w:rPr>
      </w:pPr>
    </w:p>
    <w:p w14:paraId="7E3FE171" w14:textId="032E269C" w:rsidR="0048422C" w:rsidRPr="00A77403" w:rsidRDefault="0078145A" w:rsidP="00D060AD">
      <w:pPr>
        <w:spacing w:after="240" w:line="360" w:lineRule="auto"/>
        <w:jc w:val="both"/>
        <w:rPr>
          <w:rFonts w:ascii="Avenir Next LT Pro" w:hAnsi="Avenir Next LT Pro" w:cstheme="minorHAnsi"/>
          <w:color w:val="303030"/>
          <w:sz w:val="22"/>
          <w:szCs w:val="22"/>
          <w:lang w:eastAsia="zh-TW"/>
        </w:rPr>
      </w:pPr>
      <w:r w:rsidRPr="00943782">
        <w:rPr>
          <w:rFonts w:ascii="Avenir Next LT Pro" w:hAnsi="Avenir Next LT Pro" w:cstheme="minorHAnsi"/>
          <w:color w:val="303030"/>
          <w:sz w:val="22"/>
          <w:szCs w:val="22"/>
          <w:lang w:eastAsia="zh-TW"/>
        </w:rPr>
        <w:t>De acuerdo con</w:t>
      </w:r>
      <w:r w:rsidR="007C2F31" w:rsidRPr="00943782">
        <w:rPr>
          <w:rFonts w:ascii="Avenir Next LT Pro" w:hAnsi="Avenir Next LT Pro" w:cstheme="minorHAnsi"/>
          <w:color w:val="303030"/>
          <w:sz w:val="22"/>
          <w:szCs w:val="22"/>
          <w:lang w:eastAsia="zh-TW"/>
        </w:rPr>
        <w:t xml:space="preserve"> lo establecido en la Resolución 0627 de 2006, Artículo 20 parágrafo </w:t>
      </w:r>
      <w:r w:rsidR="005F0081" w:rsidRPr="00943782">
        <w:rPr>
          <w:rFonts w:ascii="Avenir Next LT Pro" w:hAnsi="Avenir Next LT Pro" w:cstheme="minorHAnsi"/>
          <w:color w:val="303030"/>
          <w:sz w:val="22"/>
          <w:szCs w:val="22"/>
          <w:lang w:eastAsia="zh-TW"/>
        </w:rPr>
        <w:t>I, la</w:t>
      </w:r>
      <w:r w:rsidR="007C2F31" w:rsidRPr="00943782">
        <w:rPr>
          <w:rFonts w:ascii="Avenir Next LT Pro" w:hAnsi="Avenir Next LT Pro" w:cstheme="minorHAnsi"/>
          <w:color w:val="303030"/>
          <w:sz w:val="22"/>
          <w:szCs w:val="22"/>
          <w:lang w:eastAsia="zh-TW"/>
        </w:rPr>
        <w:t xml:space="preserve"> velocidad del viento se debe medir utilizando</w:t>
      </w:r>
      <w:r w:rsidR="00943782">
        <w:rPr>
          <w:rFonts w:ascii="Avenir Next LT Pro" w:hAnsi="Avenir Next LT Pro" w:cstheme="minorHAnsi"/>
          <w:color w:val="303030"/>
          <w:sz w:val="22"/>
          <w:szCs w:val="22"/>
          <w:lang w:eastAsia="zh-TW"/>
        </w:rPr>
        <w:t xml:space="preserve"> </w:t>
      </w:r>
      <w:r w:rsidR="00943782" w:rsidRPr="00837535">
        <w:rPr>
          <w:rFonts w:ascii="Avenir Next LT Pro" w:hAnsi="Avenir Next LT Pro" w:cstheme="minorHAnsi"/>
          <w:color w:val="303030"/>
          <w:sz w:val="22"/>
          <w:szCs w:val="22"/>
          <w:lang w:eastAsia="zh-TW"/>
        </w:rPr>
        <w:t xml:space="preserve">un </w:t>
      </w:r>
      <w:r w:rsidR="00943782" w:rsidRPr="00837535">
        <w:rPr>
          <w:rFonts w:ascii="Avenir Next LT Pro" w:hAnsi="Avenir Next LT Pro"/>
          <w:color w:val="303030"/>
          <w:sz w:val="22"/>
          <w:szCs w:val="22"/>
          <w:lang w:eastAsia="es-MX"/>
        </w:rPr>
        <w:t>(</w:t>
      </w:r>
      <w:r w:rsidR="00943782" w:rsidRPr="00CB0429">
        <w:rPr>
          <w:rFonts w:ascii="Avenir Next LT Pro" w:hAnsi="Avenir Next LT Pro"/>
          <w:color w:val="303030"/>
          <w:sz w:val="22"/>
          <w:szCs w:val="22"/>
          <w:highlight w:val="cyan"/>
          <w:lang w:eastAsia="es-MX"/>
        </w:rPr>
        <w:t>{i_la_velocidad_del_viento_se_debe_medir_utilizando_1}</w:t>
      </w:r>
      <w:r w:rsidR="00A77403">
        <w:rPr>
          <w:rFonts w:ascii="Avenir Next LT Pro" w:hAnsi="Avenir Next LT Pro" w:cstheme="minorHAnsi"/>
          <w:color w:val="303030"/>
          <w:sz w:val="22"/>
          <w:szCs w:val="22"/>
          <w:highlight w:val="cyan"/>
          <w:lang w:eastAsia="zh-TW"/>
        </w:rPr>
      </w:r>
      <w:r w:rsidR="007C2F31" w:rsidRPr="005B3520">
        <w:rPr>
          <w:rFonts w:ascii="Avenir Next LT Pro" w:hAnsi="Avenir Next LT Pro" w:cstheme="minorHAnsi"/>
          <w:color w:val="303030"/>
          <w:sz w:val="22"/>
          <w:szCs w:val="22"/>
          <w:highlight w:val="cyan"/>
          <w:lang w:eastAsia="zh-TW"/>
        </w:rPr>
      </w:r>
      <w:proofErr w:type="spellStart"/>
      <w:r w:rsidR="006F1C9A" w:rsidRPr="005B3520">
        <w:rPr>
          <w:rFonts w:ascii="Avenir Next LT Pro" w:hAnsi="Avenir Next LT Pro" w:cstheme="minorHAnsi"/>
          <w:color w:val="303030"/>
          <w:sz w:val="22"/>
          <w:szCs w:val="22"/>
          <w:highlight w:val="cyan"/>
          <w:lang w:eastAsia="zh-TW"/>
        </w:rPr>
      </w:r>
      <w:proofErr w:type="spellEnd"/>
      <w:r w:rsidR="007C2F31" w:rsidRPr="005B3520">
        <w:rPr>
          <w:rFonts w:ascii="Avenir Next LT Pro" w:hAnsi="Avenir Next LT Pro" w:cstheme="minorHAnsi"/>
          <w:color w:val="303030"/>
          <w:sz w:val="22"/>
          <w:szCs w:val="22"/>
          <w:highlight w:val="cyan"/>
          <w:lang w:eastAsia="zh-TW"/>
        </w:rPr>
      </w:r>
      <w:proofErr w:type="spellStart"/>
      <w:r w:rsidR="006F1C9A" w:rsidRPr="005B3520">
        <w:rPr>
          <w:rFonts w:ascii="Avenir Next LT Pro" w:hAnsi="Avenir Next LT Pro" w:cstheme="minorHAnsi"/>
          <w:color w:val="303030"/>
          <w:sz w:val="22"/>
          <w:szCs w:val="22"/>
          <w:highlight w:val="cyan"/>
          <w:lang w:eastAsia="zh-TW"/>
        </w:rPr>
      </w:r>
      <w:proofErr w:type="spellEnd"/>
      <w:r w:rsidR="007C2F31" w:rsidRPr="005B3520">
        <w:rPr>
          <w:rFonts w:ascii="Avenir Next LT Pro" w:hAnsi="Avenir Next LT Pro" w:cstheme="minorHAnsi"/>
          <w:color w:val="303030"/>
          <w:sz w:val="22"/>
          <w:szCs w:val="22"/>
          <w:highlight w:val="cyan"/>
          <w:lang w:eastAsia="zh-TW"/>
        </w:rPr>
      </w:r>
      <w:r w:rsidR="00160107" w:rsidRPr="005B3520">
        <w:rPr>
          <w:rFonts w:ascii="Avenir Next LT Pro" w:hAnsi="Avenir Next LT Pro" w:cstheme="minorHAnsi"/>
          <w:color w:val="303030"/>
          <w:sz w:val="22"/>
          <w:szCs w:val="22"/>
          <w:highlight w:val="cyan"/>
          <w:lang w:eastAsia="zh-TW"/>
        </w:rPr>
      </w:r>
    </w:p>
    <w:p w14:paraId="73B8B923" w14:textId="77777777" w:rsidR="0048422C" w:rsidRPr="0076280E" w:rsidRDefault="0048422C" w:rsidP="0048422C">
      <w:pPr>
        <w:pStyle w:val="Ttulo3"/>
        <w:keepLines/>
        <w:spacing w:before="40" w:line="360" w:lineRule="auto"/>
        <w:ind w:left="708"/>
        <w:jc w:val="both"/>
        <w:rPr>
          <w:rFonts w:ascii="Avenir Next LT Pro" w:hAnsi="Avenir Next LT Pro" w:cs="Calibri"/>
          <w:color w:val="303030"/>
          <w:sz w:val="24"/>
          <w:szCs w:val="24"/>
          <w:lang w:val="es-CO"/>
        </w:rPr>
      </w:pPr>
      <w:bookmarkStart w:id="133" w:name="_Toc80991989"/>
      <w:bookmarkStart w:id="134" w:name="_Toc103269755"/>
      <w:bookmarkStart w:id="135" w:name="_Toc111669915"/>
      <w:r w:rsidRPr="0076280E">
        <w:rPr>
          <w:rFonts w:ascii="Avenir Next LT Pro" w:hAnsi="Avenir Next LT Pro" w:cs="Calibri"/>
          <w:color w:val="303030"/>
          <w:sz w:val="24"/>
          <w:szCs w:val="24"/>
          <w:lang w:val="es-CO"/>
        </w:rPr>
        <w:t>4.2.1 La temperatura</w:t>
      </w:r>
      <w:bookmarkEnd w:id="133"/>
      <w:bookmarkEnd w:id="134"/>
      <w:bookmarkEnd w:id="135"/>
    </w:p>
    <w:p w14:paraId="10A3751F" w14:textId="77777777" w:rsidR="0048422C" w:rsidRPr="0076280E" w:rsidRDefault="0048422C" w:rsidP="0048422C">
      <w:pPr>
        <w:spacing w:after="240" w:line="360" w:lineRule="auto"/>
        <w:jc w:val="both"/>
        <w:rPr>
          <w:rFonts w:ascii="Avenir Next LT Pro" w:hAnsi="Avenir Next LT Pro" w:cs="Calibri"/>
          <w:color w:val="303030"/>
          <w:sz w:val="22"/>
          <w:szCs w:val="22"/>
        </w:rPr>
      </w:pPr>
      <w:r w:rsidRPr="0076280E">
        <w:rPr>
          <w:rFonts w:ascii="Avenir Next LT Pro" w:hAnsi="Avenir Next LT Pro" w:cs="Calibri"/>
          <w:color w:val="303030"/>
          <w:sz w:val="22"/>
          <w:szCs w:val="22"/>
        </w:rPr>
        <w:t>La temperatura atmosférica es un indicador de la cantidad de energía calorífica acumulada en el aire; la temperatura del aire suele medirse en escala Celsius (°C), y para ello, se usa el termómetro como instrumento de medición. La temperatura depende de diversos factores, por ejemplo, la inclinación de los rayos solares, el tipo de sustratos, la dirección y fuerza del viento, la latitud, la altura sobre el nivel del mar, la proximidad de masas de agua, entre otros factores.</w:t>
      </w:r>
    </w:p>
    <w:p w14:paraId="0A7D8D83" w14:textId="77777777" w:rsidR="0048422C" w:rsidRPr="00AF44E3" w:rsidRDefault="0048422C" w:rsidP="0048422C">
      <w:pPr>
        <w:pStyle w:val="Ttulo3"/>
        <w:spacing w:line="360" w:lineRule="auto"/>
        <w:ind w:left="708"/>
        <w:jc w:val="both"/>
        <w:rPr>
          <w:rFonts w:ascii="Avenir Next LT Pro" w:hAnsi="Avenir Next LT Pro" w:cs="Calibri"/>
          <w:color w:val="303030"/>
          <w:sz w:val="24"/>
          <w:szCs w:val="24"/>
          <w:lang w:val="es-CO"/>
        </w:rPr>
      </w:pPr>
      <w:bookmarkStart w:id="136" w:name="_Toc80991990"/>
      <w:bookmarkStart w:id="137" w:name="_Toc103269756"/>
      <w:bookmarkStart w:id="138" w:name="_Toc111669916"/>
      <w:r w:rsidRPr="00AF44E3">
        <w:rPr>
          <w:rFonts w:ascii="Avenir Next LT Pro" w:hAnsi="Avenir Next LT Pro" w:cs="Calibri"/>
          <w:color w:val="303030"/>
          <w:sz w:val="24"/>
          <w:szCs w:val="24"/>
          <w:lang w:val="es-CO"/>
        </w:rPr>
        <w:lastRenderedPageBreak/>
        <w:t>4.2.2. Humedad en el aire</w:t>
      </w:r>
      <w:bookmarkEnd w:id="136"/>
      <w:bookmarkEnd w:id="137"/>
      <w:bookmarkEnd w:id="138"/>
    </w:p>
    <w:p w14:paraId="0DAA8454" w14:textId="46C62F6C" w:rsidR="0048422C" w:rsidRPr="00AF44E3" w:rsidRDefault="0048422C" w:rsidP="0048422C">
      <w:pPr>
        <w:spacing w:line="360" w:lineRule="auto"/>
        <w:jc w:val="both"/>
        <w:rPr>
          <w:rFonts w:ascii="Avenir Next LT Pro" w:hAnsi="Avenir Next LT Pro" w:cs="Calibri"/>
          <w:color w:val="303030"/>
          <w:sz w:val="22"/>
          <w:szCs w:val="22"/>
        </w:rPr>
      </w:pPr>
      <w:r w:rsidRPr="00AF44E3">
        <w:rPr>
          <w:rFonts w:ascii="Avenir Next LT Pro" w:hAnsi="Avenir Next LT Pro" w:cs="Calibri"/>
          <w:color w:val="303030"/>
          <w:sz w:val="22"/>
          <w:szCs w:val="22"/>
        </w:rPr>
        <w:t>La humedad indica la cantidad de vapor de agua presente en el aire. Según las relaciones psicométricas, la humedad del aire está relacionada con la temperatura ambiente y la presión atmosférica del lugar de medición.</w:t>
      </w:r>
    </w:p>
    <w:p w14:paraId="1DC2076D" w14:textId="73819E39" w:rsidR="002A6541" w:rsidRPr="00C464CA" w:rsidRDefault="002A6541" w:rsidP="00602D7F">
      <w:pPr>
        <w:pStyle w:val="Ttulo3"/>
        <w:spacing w:line="360" w:lineRule="auto"/>
        <w:ind w:left="708"/>
        <w:jc w:val="both"/>
        <w:rPr>
          <w:rFonts w:ascii="Avenir Next LT Pro" w:hAnsi="Avenir Next LT Pro" w:cs="Calibri"/>
          <w:color w:val="303030"/>
          <w:sz w:val="24"/>
          <w:szCs w:val="24"/>
          <w:lang w:val="es-CO"/>
        </w:rPr>
      </w:pPr>
      <w:r w:rsidRPr="00C464CA">
        <w:rPr>
          <w:rFonts w:ascii="Avenir Next LT Pro" w:hAnsi="Avenir Next LT Pro" w:cs="Calibri"/>
          <w:color w:val="303030"/>
          <w:sz w:val="24"/>
          <w:szCs w:val="24"/>
          <w:lang w:val="es-CO"/>
        </w:rPr>
        <w:t xml:space="preserve">4.2.3 La precipitación </w:t>
      </w:r>
    </w:p>
    <w:p w14:paraId="11A412D2" w14:textId="77777777" w:rsidR="00602D7F" w:rsidRPr="003C3DD2" w:rsidRDefault="00602D7F" w:rsidP="00602D7F">
      <w:pPr>
        <w:spacing w:line="360" w:lineRule="auto"/>
        <w:jc w:val="both"/>
        <w:rPr>
          <w:rFonts w:ascii="Avenir Next LT Pro" w:hAnsi="Avenir Next LT Pro" w:cs="Calibri"/>
          <w:color w:val="303030"/>
          <w:sz w:val="22"/>
          <w:szCs w:val="22"/>
        </w:rPr>
      </w:pPr>
      <w:r w:rsidRPr="003C3DD2">
        <w:rPr>
          <w:rFonts w:ascii="Avenir Next LT Pro" w:hAnsi="Avenir Next LT Pro" w:cs="Calibri"/>
          <w:color w:val="303030"/>
          <w:sz w:val="22"/>
          <w:szCs w:val="22"/>
        </w:rPr>
        <w:t>La precipitación es cualquier forma de hidrometeoro, conformado de partículas acuosas de forma sólida o líquida que caen de las nubes y llegan al suelo. Existen varios tipos de precipitación dependiendo de la cantidad o forma en que caen las partículas, el diámetro se halla generalmente comprendido entre 0,5 y 7 mm, (1 mm de precipitación es la lámina que alcanzaría un litro de agua sobre una superficie de un metro cuadrado, sin que se evapore o percole), y caen a una velocidad del orden de los 3 m/s. Dependiendo del tamaño de las gotas que lleguen al suelo y de cómo caigan existen distintos tipos de precipitación líquida: llovizna (gotas pequeñas que caen uniformemente), chubasco (gotas de mayor tamaño y que caen de forma violenta e intensa). La intensidad de la precipitación es la razón del incremento de la altura que alcanza la lluvia respecto al tiempo, se clasifica en ligera (2.5mm/</w:t>
      </w:r>
      <w:proofErr w:type="spellStart"/>
      <w:r w:rsidRPr="003C3DD2">
        <w:rPr>
          <w:rFonts w:ascii="Avenir Next LT Pro" w:hAnsi="Avenir Next LT Pro" w:cs="Calibri"/>
          <w:color w:val="303030"/>
          <w:sz w:val="22"/>
          <w:szCs w:val="22"/>
        </w:rPr>
        <w:t>hr</w:t>
      </w:r>
      <w:proofErr w:type="spellEnd"/>
      <w:r w:rsidRPr="003C3DD2">
        <w:rPr>
          <w:rFonts w:ascii="Avenir Next LT Pro" w:hAnsi="Avenir Next LT Pro" w:cs="Calibri"/>
          <w:color w:val="303030"/>
          <w:sz w:val="22"/>
          <w:szCs w:val="22"/>
        </w:rPr>
        <w:t xml:space="preserve"> o menos), moderada (2.5 a 7.5 mm/</w:t>
      </w:r>
      <w:proofErr w:type="spellStart"/>
      <w:r w:rsidRPr="003C3DD2">
        <w:rPr>
          <w:rFonts w:ascii="Avenir Next LT Pro" w:hAnsi="Avenir Next LT Pro" w:cs="Calibri"/>
          <w:color w:val="303030"/>
          <w:sz w:val="22"/>
          <w:szCs w:val="22"/>
        </w:rPr>
        <w:t>hr</w:t>
      </w:r>
      <w:proofErr w:type="spellEnd"/>
      <w:r w:rsidRPr="003C3DD2">
        <w:rPr>
          <w:rFonts w:ascii="Avenir Next LT Pro" w:hAnsi="Avenir Next LT Pro" w:cs="Calibri"/>
          <w:color w:val="303030"/>
          <w:sz w:val="22"/>
          <w:szCs w:val="22"/>
        </w:rPr>
        <w:t>) y fuerte (mayor a 7.5 mm/</w:t>
      </w:r>
      <w:proofErr w:type="spellStart"/>
      <w:r w:rsidRPr="003C3DD2">
        <w:rPr>
          <w:rFonts w:ascii="Avenir Next LT Pro" w:hAnsi="Avenir Next LT Pro" w:cs="Calibri"/>
          <w:color w:val="303030"/>
          <w:sz w:val="22"/>
          <w:szCs w:val="22"/>
        </w:rPr>
        <w:t>hr</w:t>
      </w:r>
      <w:proofErr w:type="spellEnd"/>
      <w:r w:rsidRPr="003C3DD2">
        <w:rPr>
          <w:rFonts w:ascii="Avenir Next LT Pro" w:hAnsi="Avenir Next LT Pro" w:cs="Calibri"/>
          <w:color w:val="303030"/>
          <w:sz w:val="22"/>
          <w:szCs w:val="22"/>
        </w:rPr>
        <w:t xml:space="preserve">) según corresponda. </w:t>
      </w:r>
    </w:p>
    <w:p w14:paraId="61A344A9" w14:textId="7D0A4FC6" w:rsidR="0048422C" w:rsidRPr="00B45E7A" w:rsidRDefault="0048422C" w:rsidP="0048422C">
      <w:pPr>
        <w:pStyle w:val="Ttulo3"/>
        <w:spacing w:line="360" w:lineRule="auto"/>
        <w:ind w:left="708"/>
        <w:jc w:val="both"/>
        <w:rPr>
          <w:rFonts w:ascii="Avenir Next LT Pro" w:hAnsi="Avenir Next LT Pro" w:cs="Calibri"/>
          <w:b w:val="0"/>
          <w:bCs w:val="0"/>
          <w:color w:val="303030"/>
          <w:sz w:val="24"/>
          <w:szCs w:val="24"/>
          <w:lang w:val="es-CO"/>
        </w:rPr>
      </w:pPr>
      <w:bookmarkStart w:id="139" w:name="_Toc80991991"/>
      <w:bookmarkStart w:id="140" w:name="_Toc103269757"/>
      <w:bookmarkStart w:id="141" w:name="_Toc111669917"/>
      <w:r w:rsidRPr="00B45E7A">
        <w:rPr>
          <w:rFonts w:ascii="Avenir Next LT Pro" w:hAnsi="Avenir Next LT Pro" w:cs="Calibri"/>
          <w:color w:val="303030"/>
          <w:sz w:val="24"/>
          <w:szCs w:val="24"/>
          <w:lang w:val="es-CO"/>
        </w:rPr>
        <w:t>4.2.</w:t>
      </w:r>
      <w:r w:rsidR="002A6541" w:rsidRPr="00B45E7A">
        <w:rPr>
          <w:rFonts w:ascii="Avenir Next LT Pro" w:hAnsi="Avenir Next LT Pro" w:cs="Calibri"/>
          <w:color w:val="303030"/>
          <w:sz w:val="24"/>
          <w:szCs w:val="24"/>
          <w:lang w:val="es-CO"/>
        </w:rPr>
        <w:t>4</w:t>
      </w:r>
      <w:r w:rsidRPr="00B45E7A">
        <w:rPr>
          <w:rFonts w:ascii="Avenir Next LT Pro" w:hAnsi="Avenir Next LT Pro" w:cs="Calibri"/>
          <w:color w:val="303030"/>
          <w:sz w:val="24"/>
          <w:szCs w:val="24"/>
          <w:lang w:val="es-CO"/>
        </w:rPr>
        <w:t xml:space="preserve"> Presión atmosférica</w:t>
      </w:r>
      <w:bookmarkEnd w:id="139"/>
      <w:bookmarkEnd w:id="140"/>
      <w:bookmarkEnd w:id="141"/>
    </w:p>
    <w:p w14:paraId="4F8DDF6F" w14:textId="3674EE11" w:rsidR="0048422C" w:rsidRPr="00B45E7A" w:rsidRDefault="0048422C" w:rsidP="0048422C">
      <w:pPr>
        <w:spacing w:line="360" w:lineRule="auto"/>
        <w:jc w:val="both"/>
        <w:rPr>
          <w:rFonts w:ascii="Avenir Next LT Pro" w:hAnsi="Avenir Next LT Pro" w:cs="Calibri"/>
          <w:color w:val="303030"/>
          <w:sz w:val="22"/>
          <w:szCs w:val="22"/>
        </w:rPr>
      </w:pPr>
      <w:r w:rsidRPr="00B45E7A">
        <w:rPr>
          <w:rFonts w:ascii="Avenir Next LT Pro" w:hAnsi="Avenir Next LT Pro" w:cs="Calibri"/>
          <w:color w:val="303030"/>
          <w:sz w:val="22"/>
          <w:szCs w:val="22"/>
        </w:rPr>
        <w:t>La presión atmosférica es el peso del aire por unidad de superficie. El cual es ejercido en todas las direcciones</w:t>
      </w:r>
      <w:sdt>
        <w:sdtPr>
          <w:rPr>
            <w:rFonts w:ascii="Avenir Next LT Pro" w:hAnsi="Avenir Next LT Pro" w:cs="Calibri"/>
            <w:color w:val="303030"/>
            <w:sz w:val="22"/>
            <w:szCs w:val="22"/>
          </w:rPr>
          <w:id w:val="-1750811534"/>
          <w:citation/>
        </w:sdtPr>
        <w:sdtContent>
          <w:r w:rsidRPr="00B45E7A">
            <w:rPr>
              <w:rFonts w:ascii="Avenir Next LT Pro" w:hAnsi="Avenir Next LT Pro" w:cs="Calibri"/>
              <w:color w:val="303030"/>
              <w:sz w:val="22"/>
              <w:szCs w:val="22"/>
            </w:rPr>
            <w:fldChar w:fldCharType="begin"/>
          </w:r>
          <w:r w:rsidRPr="00B45E7A">
            <w:rPr>
              <w:rFonts w:ascii="Avenir Next LT Pro" w:hAnsi="Avenir Next LT Pro" w:cs="Calibri"/>
              <w:color w:val="303030"/>
              <w:sz w:val="22"/>
              <w:szCs w:val="22"/>
            </w:rPr>
            <w:instrText xml:space="preserve"> CITATION Rom17 \l 9226 </w:instrText>
          </w:r>
          <w:r w:rsidRPr="00B45E7A">
            <w:rPr>
              <w:rFonts w:ascii="Avenir Next LT Pro" w:hAnsi="Avenir Next LT Pro" w:cs="Calibri"/>
              <w:color w:val="303030"/>
              <w:sz w:val="22"/>
              <w:szCs w:val="22"/>
            </w:rPr>
            <w:fldChar w:fldCharType="separate"/>
          </w:r>
          <w:r w:rsidR="00100F81">
            <w:rPr>
              <w:rFonts w:ascii="Avenir Next LT Pro" w:hAnsi="Avenir Next LT Pro" w:cs="Calibri"/>
              <w:noProof/>
              <w:color w:val="303030"/>
              <w:sz w:val="22"/>
              <w:szCs w:val="22"/>
            </w:rPr>
            <w:t xml:space="preserve"> </w:t>
          </w:r>
          <w:r w:rsidR="00100F81" w:rsidRPr="00100F81">
            <w:rPr>
              <w:rFonts w:ascii="Avenir Next LT Pro" w:hAnsi="Avenir Next LT Pro" w:cs="Calibri"/>
              <w:noProof/>
              <w:color w:val="303030"/>
              <w:sz w:val="22"/>
              <w:szCs w:val="22"/>
            </w:rPr>
            <w:t>(Román, 2017)</w:t>
          </w:r>
          <w:r w:rsidRPr="00B45E7A">
            <w:rPr>
              <w:rFonts w:ascii="Avenir Next LT Pro" w:hAnsi="Avenir Next LT Pro" w:cs="Calibri"/>
              <w:color w:val="303030"/>
              <w:sz w:val="22"/>
              <w:szCs w:val="22"/>
            </w:rPr>
            <w:fldChar w:fldCharType="end"/>
          </w:r>
        </w:sdtContent>
      </w:sdt>
      <w:r w:rsidRPr="00B45E7A">
        <w:rPr>
          <w:rFonts w:ascii="Avenir Next LT Pro" w:hAnsi="Avenir Next LT Pro" w:cs="Calibri"/>
          <w:color w:val="303030"/>
          <w:sz w:val="22"/>
          <w:szCs w:val="22"/>
        </w:rPr>
        <w:t xml:space="preserve">. </w:t>
      </w:r>
    </w:p>
    <w:p w14:paraId="10C18F93" w14:textId="06CAEC74" w:rsidR="0048422C" w:rsidRPr="00B45E7A" w:rsidRDefault="0048422C" w:rsidP="0048422C">
      <w:pPr>
        <w:pStyle w:val="Ttulo3"/>
        <w:spacing w:line="360" w:lineRule="auto"/>
        <w:ind w:left="708"/>
        <w:jc w:val="both"/>
        <w:rPr>
          <w:rFonts w:ascii="Avenir Next LT Pro" w:hAnsi="Avenir Next LT Pro" w:cs="Calibri"/>
          <w:color w:val="303030"/>
          <w:sz w:val="24"/>
          <w:szCs w:val="24"/>
          <w:lang w:val="es-CO"/>
        </w:rPr>
      </w:pPr>
      <w:bookmarkStart w:id="142" w:name="_Toc80991992"/>
      <w:bookmarkStart w:id="143" w:name="_Toc103269758"/>
      <w:bookmarkStart w:id="144" w:name="_Toc111669918"/>
      <w:r w:rsidRPr="00B45E7A">
        <w:rPr>
          <w:rFonts w:ascii="Avenir Next LT Pro" w:hAnsi="Avenir Next LT Pro" w:cs="Calibri"/>
          <w:color w:val="303030"/>
          <w:sz w:val="24"/>
          <w:szCs w:val="24"/>
          <w:lang w:val="es-CO"/>
        </w:rPr>
        <w:t>4.2.</w:t>
      </w:r>
      <w:r w:rsidR="002A6541" w:rsidRPr="00B45E7A">
        <w:rPr>
          <w:rFonts w:ascii="Avenir Next LT Pro" w:hAnsi="Avenir Next LT Pro" w:cs="Calibri"/>
          <w:color w:val="303030"/>
          <w:sz w:val="24"/>
          <w:szCs w:val="24"/>
          <w:lang w:val="es-CO"/>
        </w:rPr>
        <w:t>5</w:t>
      </w:r>
      <w:r w:rsidRPr="00B45E7A">
        <w:rPr>
          <w:rFonts w:ascii="Avenir Next LT Pro" w:hAnsi="Avenir Next LT Pro" w:cs="Calibri"/>
          <w:color w:val="303030"/>
          <w:sz w:val="24"/>
          <w:szCs w:val="24"/>
          <w:lang w:val="es-CO"/>
        </w:rPr>
        <w:t xml:space="preserve"> Vientos</w:t>
      </w:r>
      <w:bookmarkEnd w:id="142"/>
      <w:bookmarkEnd w:id="143"/>
      <w:bookmarkEnd w:id="144"/>
    </w:p>
    <w:p w14:paraId="6CADC39B" w14:textId="48AAA543" w:rsidR="0048422C" w:rsidRPr="00B45E7A" w:rsidRDefault="0048422C" w:rsidP="0048422C">
      <w:pPr>
        <w:spacing w:after="240" w:line="360" w:lineRule="auto"/>
        <w:jc w:val="both"/>
        <w:rPr>
          <w:rFonts w:ascii="Avenir Next LT Pro" w:hAnsi="Avenir Next LT Pro" w:cs="Calibri"/>
          <w:color w:val="303030"/>
          <w:sz w:val="22"/>
          <w:szCs w:val="22"/>
        </w:rPr>
      </w:pPr>
      <w:r w:rsidRPr="00B45E7A">
        <w:rPr>
          <w:rFonts w:ascii="Avenir Next LT Pro" w:hAnsi="Avenir Next LT Pro" w:cs="Calibri"/>
          <w:color w:val="303030"/>
          <w:sz w:val="22"/>
          <w:szCs w:val="22"/>
        </w:rPr>
        <w:t xml:space="preserve">El viento hace referencia al movimiento del aire de una zona a otra. Existen diferentes causas que provocan la existencia del viento, pero normalmente es originado cuando entre dos puntos se establece cierta diferencia de presión o temperatura. La velocidad del viento tiene diversas unidades de medida en las que se encuentra Kilómetros por hora (km/h), metros por segundo (m/s), nudos. </w:t>
      </w:r>
      <w:sdt>
        <w:sdtPr>
          <w:rPr>
            <w:rFonts w:ascii="Avenir Next LT Pro" w:hAnsi="Avenir Next LT Pro" w:cs="Calibri"/>
            <w:color w:val="303030"/>
            <w:sz w:val="22"/>
            <w:szCs w:val="22"/>
          </w:rPr>
          <w:id w:val="-2142189886"/>
          <w:citation/>
        </w:sdtPr>
        <w:sdtContent>
          <w:r w:rsidRPr="00B45E7A">
            <w:rPr>
              <w:rFonts w:ascii="Avenir Next LT Pro" w:hAnsi="Avenir Next LT Pro" w:cs="Calibri"/>
              <w:color w:val="303030"/>
              <w:sz w:val="22"/>
              <w:szCs w:val="22"/>
            </w:rPr>
            <w:fldChar w:fldCharType="begin"/>
          </w:r>
          <w:r w:rsidRPr="00B45E7A">
            <w:rPr>
              <w:rFonts w:ascii="Avenir Next LT Pro" w:hAnsi="Avenir Next LT Pro" w:cs="Calibri"/>
              <w:color w:val="303030"/>
              <w:sz w:val="22"/>
              <w:szCs w:val="22"/>
            </w:rPr>
            <w:instrText xml:space="preserve"> CITATION Rom17 \l 9226 </w:instrText>
          </w:r>
          <w:r w:rsidRPr="00B45E7A">
            <w:rPr>
              <w:rFonts w:ascii="Avenir Next LT Pro" w:hAnsi="Avenir Next LT Pro" w:cs="Calibri"/>
              <w:color w:val="303030"/>
              <w:sz w:val="22"/>
              <w:szCs w:val="22"/>
            </w:rPr>
            <w:fldChar w:fldCharType="separate"/>
          </w:r>
          <w:r w:rsidR="00100F81" w:rsidRPr="00100F81">
            <w:rPr>
              <w:rFonts w:ascii="Avenir Next LT Pro" w:hAnsi="Avenir Next LT Pro" w:cs="Calibri"/>
              <w:noProof/>
              <w:color w:val="303030"/>
              <w:sz w:val="22"/>
              <w:szCs w:val="22"/>
            </w:rPr>
            <w:t>(Román, 2017)</w:t>
          </w:r>
          <w:r w:rsidRPr="00B45E7A">
            <w:rPr>
              <w:rFonts w:ascii="Avenir Next LT Pro" w:hAnsi="Avenir Next LT Pro" w:cs="Calibri"/>
              <w:color w:val="303030"/>
              <w:sz w:val="22"/>
              <w:szCs w:val="22"/>
            </w:rPr>
            <w:fldChar w:fldCharType="end"/>
          </w:r>
        </w:sdtContent>
      </w:sdt>
      <w:r w:rsidRPr="00B45E7A">
        <w:rPr>
          <w:rFonts w:ascii="Avenir Next LT Pro" w:hAnsi="Avenir Next LT Pro" w:cs="Calibri"/>
          <w:color w:val="303030"/>
          <w:sz w:val="22"/>
          <w:szCs w:val="22"/>
        </w:rPr>
        <w:t>.</w:t>
      </w:r>
    </w:p>
    <w:p w14:paraId="68821587" w14:textId="4BDD1024" w:rsidR="00D23550" w:rsidRPr="00D23550" w:rsidRDefault="0048422C" w:rsidP="007C2F31">
      <w:pPr>
        <w:spacing w:line="360" w:lineRule="auto"/>
        <w:jc w:val="both"/>
        <w:rPr>
          <w:rFonts w:ascii="Avenir Next LT Pro" w:hAnsi="Avenir Next LT Pro" w:cs="Calibri"/>
          <w:color w:val="303030"/>
          <w:sz w:val="22"/>
          <w:szCs w:val="22"/>
        </w:rPr>
      </w:pPr>
      <w:r w:rsidRPr="00D23550">
        <w:rPr>
          <w:rFonts w:ascii="Avenir Next LT Pro" w:hAnsi="Avenir Next LT Pro" w:cs="Calibri"/>
          <w:color w:val="303030"/>
          <w:sz w:val="22"/>
          <w:szCs w:val="22"/>
        </w:rPr>
        <w:t xml:space="preserve">Las condiciones atmosféricas reportadas fueron registradas por </w:t>
      </w:r>
      <w:r w:rsidRPr="00441E2A">
        <w:rPr>
          <w:rFonts w:ascii="Avenir Next LT Pro" w:hAnsi="Avenir Next LT Pro" w:cs="Calibri"/>
          <w:color w:val="303030"/>
          <w:sz w:val="22"/>
          <w:szCs w:val="22"/>
          <w:highlight w:val="cyan"/>
        </w:rPr>
        <w:t>{las_condiciones_atmosfericas_reportadas_fueron_reg_1}</w:t>
      </w:r>
      <w:r w:rsidR="00D23550" w:rsidRPr="00D23550">
        <w:rPr>
          <w:rFonts w:ascii="Avenir Next LT Pro" w:hAnsi="Avenir Next LT Pro" w:cs="Calibri"/>
          <w:color w:val="303030"/>
          <w:sz w:val="22"/>
          <w:szCs w:val="22"/>
        </w:rPr>
        <w:t xml:space="preserve">, la cual se encuentra ubicada en el </w:t>
      </w:r>
      <w:commentRangeStart w:id="145"/>
      <w:proofErr w:type="spellStart"/>
      <w:r w:rsidR="00D23550" w:rsidRPr="00D23550">
        <w:rPr>
          <w:rFonts w:ascii="Avenir Next LT Pro" w:hAnsi="Avenir Next LT Pro" w:cs="Calibri"/>
          <w:color w:val="303030"/>
          <w:sz w:val="22"/>
          <w:szCs w:val="22"/>
          <w:highlight w:val="cyan"/>
        </w:rPr>
        <w:t>{las_condiciones_atmosfericas_reportadas_fueron_reg_2}</w:t>
      </w:r>
      <w:proofErr w:type="spellEnd"/>
      <w:r w:rsidR="00D23550" w:rsidRPr="00D23550">
        <w:rPr>
          <w:rFonts w:ascii="Avenir Next LT Pro" w:hAnsi="Avenir Next LT Pro" w:cs="Calibri"/>
          <w:color w:val="303030"/>
          <w:sz w:val="22"/>
          <w:szCs w:val="22"/>
          <w:highlight w:val="cyan"/>
        </w:rPr>
      </w:r>
      <w:proofErr w:type="spellStart"/>
      <w:r w:rsidR="00D23550" w:rsidRPr="00D23550">
        <w:rPr>
          <w:rFonts w:ascii="Avenir Next LT Pro" w:hAnsi="Avenir Next LT Pro" w:cs="Calibri"/>
          <w:color w:val="303030"/>
          <w:sz w:val="22"/>
          <w:szCs w:val="22"/>
          <w:highlight w:val="cyan"/>
        </w:rPr>
      </w:r>
      <w:proofErr w:type="spellEnd"/>
      <w:r w:rsidR="00D23550" w:rsidRPr="00D23550">
        <w:rPr>
          <w:rFonts w:ascii="Avenir Next LT Pro" w:hAnsi="Avenir Next LT Pro" w:cs="Calibri"/>
          <w:color w:val="303030"/>
          <w:sz w:val="22"/>
          <w:szCs w:val="22"/>
          <w:highlight w:val="cyan"/>
        </w:rPr>
      </w:r>
      <w:proofErr w:type="spellStart"/>
      <w:r w:rsidR="00D23550" w:rsidRPr="00D23550">
        <w:rPr>
          <w:rFonts w:ascii="Avenir Next LT Pro" w:hAnsi="Avenir Next LT Pro" w:cs="Calibri"/>
          <w:color w:val="303030"/>
          <w:sz w:val="22"/>
          <w:szCs w:val="22"/>
          <w:highlight w:val="cyan"/>
        </w:rPr>
      </w:r>
      <w:proofErr w:type="spellEnd"/>
      <w:r w:rsidR="00D23550" w:rsidRPr="00D23550">
        <w:rPr>
          <w:rFonts w:ascii="Avenir Next LT Pro" w:hAnsi="Avenir Next LT Pro" w:cs="Calibri"/>
          <w:color w:val="303030"/>
          <w:sz w:val="22"/>
          <w:szCs w:val="22"/>
          <w:highlight w:val="cyan"/>
        </w:rPr>
      </w:r>
      <w:proofErr w:type="spellStart"/>
      <w:r w:rsidR="00D23550" w:rsidRPr="00D23550">
        <w:rPr>
          <w:rFonts w:ascii="Avenir Next LT Pro" w:hAnsi="Avenir Next LT Pro" w:cs="Calibri"/>
          <w:color w:val="303030"/>
          <w:sz w:val="22"/>
          <w:szCs w:val="22"/>
          <w:highlight w:val="cyan"/>
        </w:rPr>
      </w:r>
      <w:proofErr w:type="spellEnd"/>
      <w:r w:rsidR="00D23550" w:rsidRPr="00D23550">
        <w:rPr>
          <w:rFonts w:ascii="Avenir Next LT Pro" w:hAnsi="Avenir Next LT Pro" w:cs="Calibri"/>
          <w:color w:val="303030"/>
          <w:sz w:val="22"/>
          <w:szCs w:val="22"/>
          <w:highlight w:val="cyan"/>
        </w:rPr>
      </w:r>
      <w:commentRangeEnd w:id="145"/>
      <w:r w:rsidR="00D23550" w:rsidRPr="00D23550">
        <w:rPr>
          <w:rStyle w:val="Refdecomentario"/>
          <w:rFonts w:ascii="Tahoma" w:hAnsi="Tahoma"/>
          <w:szCs w:val="20"/>
          <w:highlight w:val="cyan"/>
          <w:lang w:val="es-MX" w:eastAsia="es-MX"/>
        </w:rPr>
      </w:r>
      <w:r w:rsidRPr="00D23550">
        <w:rPr>
          <w:rFonts w:ascii="Avenir Next LT Pro" w:hAnsi="Avenir Next LT Pro" w:cs="Calibri"/>
          <w:color w:val="303030"/>
          <w:sz w:val="22"/>
          <w:szCs w:val="22"/>
        </w:rPr>
        <w:t xml:space="preserve">. El registro de </w:t>
      </w:r>
      <w:r w:rsidRPr="00D23550">
        <w:rPr>
          <w:rFonts w:ascii="Avenir Next LT Pro" w:hAnsi="Avenir Next LT Pro" w:cs="Calibri"/>
          <w:color w:val="303030"/>
          <w:sz w:val="22"/>
          <w:szCs w:val="22"/>
        </w:rPr>
        <w:lastRenderedPageBreak/>
        <w:t>las diferentes variables atmosféricas se reporta en la</w:t>
      </w:r>
      <w:r w:rsidR="009F0456" w:rsidRPr="00D23550">
        <w:rPr>
          <w:rFonts w:ascii="Avenir Next LT Pro" w:hAnsi="Avenir Next LT Pro" w:cs="Calibri"/>
          <w:color w:val="303030"/>
          <w:sz w:val="22"/>
          <w:szCs w:val="22"/>
        </w:rPr>
        <w:t xml:space="preserve"> </w:t>
      </w:r>
      <w:r w:rsidR="009F0456" w:rsidRPr="00D23550">
        <w:rPr>
          <w:rFonts w:ascii="Avenir Next LT Pro" w:hAnsi="Avenir Next LT Pro" w:cs="Calibri"/>
          <w:b/>
          <w:color w:val="303030"/>
          <w:sz w:val="22"/>
          <w:szCs w:val="22"/>
        </w:rPr>
        <w:fldChar w:fldCharType="begin"/>
      </w:r>
      <w:r w:rsidR="009F0456" w:rsidRPr="00D23550">
        <w:rPr>
          <w:rFonts w:ascii="Avenir Next LT Pro" w:hAnsi="Avenir Next LT Pro" w:cs="Calibri"/>
          <w:b/>
          <w:color w:val="303030"/>
          <w:sz w:val="22"/>
          <w:szCs w:val="22"/>
        </w:rPr>
        <w:instrText xml:space="preserve"> REF _Ref112600244 \h  \* MERGEFORMAT </w:instrText>
      </w:r>
      <w:r w:rsidR="009F0456" w:rsidRPr="00D23550">
        <w:rPr>
          <w:rFonts w:ascii="Avenir Next LT Pro" w:hAnsi="Avenir Next LT Pro" w:cs="Calibri"/>
          <w:b/>
          <w:color w:val="303030"/>
          <w:sz w:val="22"/>
          <w:szCs w:val="22"/>
        </w:rPr>
      </w:r>
      <w:r w:rsidR="009F0456" w:rsidRPr="00D23550">
        <w:rPr>
          <w:rFonts w:ascii="Avenir Next LT Pro" w:hAnsi="Avenir Next LT Pro" w:cs="Calibri"/>
          <w:b/>
          <w:color w:val="303030"/>
          <w:sz w:val="22"/>
          <w:szCs w:val="22"/>
        </w:rPr>
        <w:fldChar w:fldCharType="separate"/>
      </w:r>
      <w:r w:rsidR="00100F81" w:rsidRPr="00100F81">
        <w:rPr>
          <w:rFonts w:ascii="Avenir Next LT Pro" w:hAnsi="Avenir Next LT Pro" w:cstheme="minorHAnsi"/>
          <w:b/>
          <w:color w:val="303030"/>
          <w:sz w:val="22"/>
          <w:szCs w:val="22"/>
        </w:rPr>
        <w:t xml:space="preserve">Tabla </w:t>
      </w:r>
      <w:r w:rsidR="00100F81" w:rsidRPr="00100F81">
        <w:rPr>
          <w:rFonts w:ascii="Avenir Next LT Pro" w:hAnsi="Avenir Next LT Pro" w:cstheme="minorHAnsi"/>
          <w:b/>
          <w:noProof/>
          <w:color w:val="303030"/>
          <w:sz w:val="22"/>
          <w:szCs w:val="22"/>
        </w:rPr>
        <w:t>9</w:t>
      </w:r>
      <w:r w:rsidR="009F0456" w:rsidRPr="00D23550">
        <w:rPr>
          <w:rFonts w:ascii="Avenir Next LT Pro" w:hAnsi="Avenir Next LT Pro" w:cs="Calibri"/>
          <w:b/>
          <w:color w:val="303030"/>
          <w:sz w:val="22"/>
          <w:szCs w:val="22"/>
        </w:rPr>
        <w:fldChar w:fldCharType="end"/>
      </w:r>
      <w:r w:rsidRPr="00D23550">
        <w:rPr>
          <w:rFonts w:ascii="Avenir Next LT Pro" w:hAnsi="Avenir Next LT Pro" w:cs="Calibri"/>
          <w:b/>
          <w:bCs/>
          <w:color w:val="303030"/>
          <w:sz w:val="22"/>
          <w:szCs w:val="22"/>
        </w:rPr>
        <w:t xml:space="preserve"> </w:t>
      </w:r>
      <w:r w:rsidRPr="00D23550">
        <w:rPr>
          <w:rFonts w:ascii="Avenir Next LT Pro" w:hAnsi="Avenir Next LT Pro" w:cs="Calibri"/>
          <w:color w:val="303030"/>
          <w:sz w:val="22"/>
          <w:szCs w:val="22"/>
        </w:rPr>
        <w:t>y en la</w:t>
      </w:r>
      <w:r w:rsidR="009F0456" w:rsidRPr="00D23550">
        <w:rPr>
          <w:rFonts w:ascii="Avenir Next LT Pro" w:hAnsi="Avenir Next LT Pro" w:cs="Calibri"/>
          <w:color w:val="303030"/>
          <w:sz w:val="22"/>
          <w:szCs w:val="22"/>
        </w:rPr>
        <w:t xml:space="preserve"> </w:t>
      </w:r>
      <w:r w:rsidR="009F0456" w:rsidRPr="00D23550">
        <w:rPr>
          <w:rFonts w:ascii="Avenir Next LT Pro" w:hAnsi="Avenir Next LT Pro" w:cs="Calibri"/>
          <w:b/>
          <w:color w:val="303030"/>
          <w:sz w:val="22"/>
          <w:szCs w:val="22"/>
        </w:rPr>
        <w:fldChar w:fldCharType="begin"/>
      </w:r>
      <w:r w:rsidR="009F0456" w:rsidRPr="00D23550">
        <w:rPr>
          <w:rFonts w:ascii="Avenir Next LT Pro" w:hAnsi="Avenir Next LT Pro" w:cs="Calibri"/>
          <w:b/>
          <w:color w:val="303030"/>
          <w:sz w:val="22"/>
          <w:szCs w:val="22"/>
        </w:rPr>
        <w:instrText xml:space="preserve"> REF _Ref112600257 \h  \* MERGEFORMAT </w:instrText>
      </w:r>
      <w:r w:rsidR="009F0456" w:rsidRPr="00D23550">
        <w:rPr>
          <w:rFonts w:ascii="Avenir Next LT Pro" w:hAnsi="Avenir Next LT Pro" w:cs="Calibri"/>
          <w:b/>
          <w:color w:val="303030"/>
          <w:sz w:val="22"/>
          <w:szCs w:val="22"/>
        </w:rPr>
      </w:r>
      <w:r w:rsidR="009F0456" w:rsidRPr="00D23550">
        <w:rPr>
          <w:rFonts w:ascii="Avenir Next LT Pro" w:hAnsi="Avenir Next LT Pro" w:cs="Calibri"/>
          <w:b/>
          <w:color w:val="303030"/>
          <w:sz w:val="22"/>
          <w:szCs w:val="22"/>
        </w:rPr>
        <w:fldChar w:fldCharType="separate"/>
      </w:r>
      <w:r w:rsidR="00100F81" w:rsidRPr="00100F81">
        <w:rPr>
          <w:rFonts w:ascii="Avenir Next LT Pro" w:hAnsi="Avenir Next LT Pro" w:cstheme="minorHAnsi"/>
          <w:b/>
          <w:color w:val="303030"/>
          <w:sz w:val="22"/>
          <w:szCs w:val="22"/>
        </w:rPr>
        <w:t xml:space="preserve">Tabla </w:t>
      </w:r>
      <w:r w:rsidR="00100F81" w:rsidRPr="00100F81">
        <w:rPr>
          <w:rFonts w:ascii="Avenir Next LT Pro" w:hAnsi="Avenir Next LT Pro" w:cstheme="minorHAnsi"/>
          <w:b/>
          <w:noProof/>
          <w:color w:val="303030"/>
          <w:sz w:val="22"/>
          <w:szCs w:val="22"/>
        </w:rPr>
        <w:t>10</w:t>
      </w:r>
      <w:r w:rsidR="009F0456" w:rsidRPr="00D23550">
        <w:rPr>
          <w:rFonts w:ascii="Avenir Next LT Pro" w:hAnsi="Avenir Next LT Pro" w:cs="Calibri"/>
          <w:b/>
          <w:color w:val="303030"/>
          <w:sz w:val="22"/>
          <w:szCs w:val="22"/>
        </w:rPr>
        <w:fldChar w:fldCharType="end"/>
      </w:r>
      <w:r w:rsidRPr="00D23550">
        <w:rPr>
          <w:rFonts w:ascii="Avenir Next LT Pro" w:hAnsi="Avenir Next LT Pro" w:cs="Calibri"/>
          <w:color w:val="303030"/>
          <w:sz w:val="22"/>
          <w:szCs w:val="22"/>
        </w:rPr>
        <w:t xml:space="preserve">, se observa la velocidad del viento, la cual fue medida con </w:t>
      </w:r>
      <w:r w:rsidR="00D23550" w:rsidRPr="00D23550">
        <w:rPr>
          <w:rFonts w:ascii="Avenir Next LT Pro" w:hAnsi="Avenir Next LT Pro" w:cs="Calibri"/>
          <w:color w:val="303030"/>
          <w:sz w:val="22"/>
          <w:szCs w:val="22"/>
        </w:rPr>
        <w:t xml:space="preserve">un </w:t>
      </w:r>
      <w:r w:rsidR="00D23550" w:rsidRPr="00D23550">
        <w:rPr>
          <w:rFonts w:ascii="Avenir Next LT Pro" w:hAnsi="Avenir Next LT Pro"/>
          <w:color w:val="303030"/>
          <w:sz w:val="22"/>
          <w:szCs w:val="22"/>
          <w:lang w:eastAsia="es-MX"/>
        </w:rPr>
        <w:t>(</w:t>
      </w:r>
      <w:r w:rsidR="00D23550" w:rsidRPr="00D23550">
        <w:rPr>
          <w:rFonts w:ascii="Avenir Next LT Pro" w:hAnsi="Avenir Next LT Pro"/>
          <w:color w:val="303030"/>
          <w:sz w:val="22"/>
          <w:szCs w:val="22"/>
          <w:highlight w:val="cyan"/>
          <w:lang w:eastAsia="es-MX"/>
        </w:rPr>
        <w:t>{10_se_observa_la_velocidad_del_viento_la_cual_fue__1}</w:t>
      </w:r>
      <w:r w:rsidR="00D23550" w:rsidRPr="00D23550">
        <w:rPr>
          <w:rFonts w:ascii="Avenir Next LT Pro" w:hAnsi="Avenir Next LT Pro"/>
          <w:color w:val="303030"/>
          <w:sz w:val="22"/>
          <w:szCs w:val="22"/>
          <w:lang w:eastAsia="es-MX"/>
        </w:rPr>
        <w:t xml:space="preserve"> </w:t>
      </w:r>
      <w:r w:rsidR="00D23550" w:rsidRPr="00D23550">
        <w:rPr>
          <w:rFonts w:ascii="Avenir Next LT Pro" w:hAnsi="Avenir Next LT Pro" w:cs="Calibri"/>
          <w:color w:val="303030"/>
          <w:sz w:val="22"/>
          <w:szCs w:val="22"/>
        </w:rPr>
        <w:t>durante la etapa de campo.</w:t>
      </w:r>
    </w:p>
    <w:p w14:paraId="0A7764D9" w14:textId="77777777" w:rsidR="007D609F" w:rsidRPr="005B3520" w:rsidRDefault="007D609F" w:rsidP="002D35B3">
      <w:pPr>
        <w:pStyle w:val="Descripcin"/>
        <w:spacing w:before="0" w:after="0"/>
        <w:jc w:val="center"/>
        <w:rPr>
          <w:rFonts w:ascii="Avenir Next LT Pro" w:hAnsi="Avenir Next LT Pro" w:cstheme="minorHAnsi"/>
          <w:color w:val="303030"/>
          <w:szCs w:val="22"/>
          <w:highlight w:val="cyan"/>
          <w:lang w:val="es-CO"/>
        </w:rPr>
      </w:pPr>
      <w:bookmarkStart w:id="146" w:name="_Toc534961089"/>
    </w:p>
    <w:p w14:paraId="5F939243" w14:textId="4422B795" w:rsidR="002D35B3" w:rsidRPr="00D23550" w:rsidRDefault="002D35B3" w:rsidP="002D35B3">
      <w:pPr>
        <w:pStyle w:val="Descripcin"/>
        <w:spacing w:before="0" w:after="0"/>
        <w:jc w:val="center"/>
        <w:rPr>
          <w:rFonts w:ascii="Avenir Next LT Pro" w:hAnsi="Avenir Next LT Pro" w:cstheme="minorHAnsi"/>
          <w:color w:val="303030"/>
          <w:szCs w:val="22"/>
          <w:lang w:val="es-CO"/>
        </w:rPr>
      </w:pPr>
      <w:bookmarkStart w:id="147" w:name="_Ref112600244"/>
      <w:bookmarkStart w:id="148" w:name="_Toc209532706"/>
      <w:r w:rsidRPr="00D23550">
        <w:rPr>
          <w:rFonts w:ascii="Avenir Next LT Pro" w:hAnsi="Avenir Next LT Pro" w:cstheme="minorHAnsi"/>
          <w:color w:val="303030"/>
          <w:szCs w:val="22"/>
          <w:lang w:val="es-CO"/>
        </w:rPr>
        <w:t xml:space="preserve">Tabla </w:t>
      </w:r>
      <w:bookmarkStart w:id="149" w:name="TABLA9"/>
      <w:r w:rsidRPr="00D23550">
        <w:rPr>
          <w:rFonts w:ascii="Avenir Next LT Pro" w:hAnsi="Avenir Next LT Pro" w:cstheme="minorHAnsi"/>
          <w:color w:val="303030"/>
          <w:szCs w:val="22"/>
          <w:lang w:val="es-CO"/>
        </w:rPr>
        <w:fldChar w:fldCharType="begin"/>
      </w:r>
      <w:r w:rsidRPr="00D23550">
        <w:rPr>
          <w:rFonts w:ascii="Avenir Next LT Pro" w:hAnsi="Avenir Next LT Pro" w:cstheme="minorHAnsi"/>
          <w:color w:val="303030"/>
          <w:szCs w:val="22"/>
          <w:lang w:val="es-CO"/>
        </w:rPr>
        <w:instrText xml:space="preserve"> SEQ Tabla \* ARABIC </w:instrText>
      </w:r>
      <w:r w:rsidRPr="00D23550">
        <w:rPr>
          <w:rFonts w:ascii="Avenir Next LT Pro" w:hAnsi="Avenir Next LT Pro" w:cstheme="minorHAnsi"/>
          <w:color w:val="303030"/>
          <w:szCs w:val="22"/>
          <w:lang w:val="es-CO"/>
        </w:rPr>
        <w:fldChar w:fldCharType="separate"/>
      </w:r>
      <w:r w:rsidR="00100F81">
        <w:rPr>
          <w:rFonts w:ascii="Avenir Next LT Pro" w:hAnsi="Avenir Next LT Pro" w:cstheme="minorHAnsi"/>
          <w:noProof/>
          <w:color w:val="303030"/>
          <w:szCs w:val="22"/>
          <w:lang w:val="es-CO"/>
        </w:rPr>
        <w:t>9</w:t>
      </w:r>
      <w:r w:rsidRPr="00D23550">
        <w:rPr>
          <w:rFonts w:ascii="Avenir Next LT Pro" w:hAnsi="Avenir Next LT Pro" w:cstheme="minorHAnsi"/>
          <w:color w:val="303030"/>
          <w:szCs w:val="22"/>
          <w:lang w:val="es-CO"/>
        </w:rPr>
        <w:fldChar w:fldCharType="end"/>
      </w:r>
      <w:bookmarkEnd w:id="147"/>
      <w:bookmarkEnd w:id="149"/>
      <w:r w:rsidRPr="00D23550">
        <w:rPr>
          <w:rFonts w:ascii="Avenir Next LT Pro" w:hAnsi="Avenir Next LT Pro" w:cstheme="minorHAnsi"/>
          <w:color w:val="303030"/>
          <w:szCs w:val="22"/>
          <w:lang w:val="es-CO"/>
        </w:rPr>
        <w:t>. Variables meteorológicas.</w:t>
      </w:r>
      <w:bookmarkEnd w:id="146"/>
      <w:bookmarkEnd w:id="148"/>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671"/>
        <w:gridCol w:w="1400"/>
        <w:gridCol w:w="1535"/>
        <w:gridCol w:w="1400"/>
        <w:gridCol w:w="1468"/>
        <w:gridCol w:w="1356"/>
      </w:tblGrid>
      <w:tr w:rsidR="00837535" w:rsidRPr="00D23550" w14:paraId="6C0EFC2C" w14:textId="77777777" w:rsidTr="002270DC">
        <w:trPr>
          <w:trHeight w:val="20"/>
          <w:jc w:val="center"/>
        </w:trPr>
        <w:tc>
          <w:tcPr>
            <w:tcW w:w="946" w:type="pct"/>
            <w:shd w:val="clear" w:color="auto" w:fill="004CAB"/>
            <w:noWrap/>
            <w:vAlign w:val="center"/>
            <w:hideMark/>
          </w:tcPr>
          <w:p w14:paraId="26A1D8DE" w14:textId="77777777" w:rsidR="0048422C" w:rsidRPr="00D23550" w:rsidRDefault="0048422C" w:rsidP="0048422C">
            <w:pPr>
              <w:jc w:val="center"/>
              <w:rPr>
                <w:rFonts w:ascii="Avenir Next LT Pro" w:hAnsi="Avenir Next LT Pro" w:cstheme="minorHAnsi"/>
                <w:b/>
                <w:bCs/>
                <w:color w:val="FFFFFF" w:themeColor="background1"/>
                <w:sz w:val="20"/>
                <w:szCs w:val="20"/>
              </w:rPr>
            </w:pPr>
            <w:r w:rsidRPr="00D23550">
              <w:rPr>
                <w:rFonts w:ascii="Avenir Next LT Pro" w:hAnsi="Avenir Next LT Pro" w:cstheme="minorHAnsi"/>
                <w:b/>
                <w:bCs/>
                <w:color w:val="FFFFFF" w:themeColor="background1"/>
                <w:sz w:val="20"/>
                <w:szCs w:val="20"/>
                <w:lang w:eastAsia="es-ES"/>
              </w:rPr>
              <w:t>Fecha</w:t>
            </w:r>
          </w:p>
        </w:tc>
        <w:tc>
          <w:tcPr>
            <w:tcW w:w="793" w:type="pct"/>
            <w:shd w:val="clear" w:color="auto" w:fill="004CAB"/>
            <w:noWrap/>
            <w:vAlign w:val="center"/>
            <w:hideMark/>
          </w:tcPr>
          <w:p w14:paraId="2A09821C" w14:textId="77777777" w:rsidR="0048422C" w:rsidRPr="00D23550" w:rsidRDefault="0048422C" w:rsidP="0048422C">
            <w:pPr>
              <w:jc w:val="center"/>
              <w:rPr>
                <w:rFonts w:ascii="Avenir Next LT Pro" w:hAnsi="Avenir Next LT Pro" w:cstheme="minorHAnsi"/>
                <w:b/>
                <w:bCs/>
                <w:color w:val="FFFFFF" w:themeColor="background1"/>
                <w:sz w:val="20"/>
                <w:szCs w:val="20"/>
                <w:lang w:eastAsia="es-ES"/>
              </w:rPr>
            </w:pPr>
            <w:r w:rsidRPr="00D23550">
              <w:rPr>
                <w:rFonts w:ascii="Avenir Next LT Pro" w:hAnsi="Avenir Next LT Pro" w:cstheme="minorHAnsi"/>
                <w:b/>
                <w:bCs/>
                <w:color w:val="FFFFFF" w:themeColor="background1"/>
                <w:sz w:val="20"/>
                <w:szCs w:val="20"/>
                <w:lang w:eastAsia="es-ES"/>
              </w:rPr>
              <w:t>T (°C)</w:t>
            </w:r>
          </w:p>
        </w:tc>
        <w:tc>
          <w:tcPr>
            <w:tcW w:w="869" w:type="pct"/>
            <w:shd w:val="clear" w:color="auto" w:fill="004CAB"/>
            <w:noWrap/>
            <w:vAlign w:val="center"/>
            <w:hideMark/>
          </w:tcPr>
          <w:p w14:paraId="49D12E42" w14:textId="77777777" w:rsidR="0048422C" w:rsidRPr="00D23550" w:rsidRDefault="0048422C" w:rsidP="0048422C">
            <w:pPr>
              <w:jc w:val="center"/>
              <w:rPr>
                <w:rFonts w:ascii="Avenir Next LT Pro" w:hAnsi="Avenir Next LT Pro" w:cstheme="minorHAnsi"/>
                <w:b/>
                <w:bCs/>
                <w:color w:val="FFFFFF" w:themeColor="background1"/>
                <w:sz w:val="20"/>
                <w:szCs w:val="20"/>
                <w:lang w:eastAsia="es-ES"/>
              </w:rPr>
            </w:pPr>
            <w:r w:rsidRPr="00D23550">
              <w:rPr>
                <w:rFonts w:ascii="Avenir Next LT Pro" w:hAnsi="Avenir Next LT Pro" w:cstheme="minorHAnsi"/>
                <w:b/>
                <w:bCs/>
                <w:color w:val="FFFFFF" w:themeColor="background1"/>
                <w:sz w:val="20"/>
                <w:szCs w:val="20"/>
                <w:lang w:eastAsia="es-ES"/>
              </w:rPr>
              <w:t>P (</w:t>
            </w:r>
            <w:proofErr w:type="spellStart"/>
            <w:r w:rsidRPr="00D23550">
              <w:rPr>
                <w:rFonts w:ascii="Avenir Next LT Pro" w:hAnsi="Avenir Next LT Pro" w:cstheme="minorHAnsi"/>
                <w:b/>
                <w:bCs/>
                <w:color w:val="FFFFFF" w:themeColor="background1"/>
                <w:sz w:val="20"/>
                <w:szCs w:val="20"/>
                <w:lang w:eastAsia="es-ES"/>
              </w:rPr>
              <w:t>mmHg</w:t>
            </w:r>
            <w:proofErr w:type="spellEnd"/>
            <w:r w:rsidRPr="00D23550">
              <w:rPr>
                <w:rFonts w:ascii="Avenir Next LT Pro" w:hAnsi="Avenir Next LT Pro" w:cstheme="minorHAnsi"/>
                <w:b/>
                <w:bCs/>
                <w:color w:val="FFFFFF" w:themeColor="background1"/>
                <w:sz w:val="20"/>
                <w:szCs w:val="20"/>
                <w:lang w:eastAsia="es-ES"/>
              </w:rPr>
              <w:t>)</w:t>
            </w:r>
          </w:p>
        </w:tc>
        <w:tc>
          <w:tcPr>
            <w:tcW w:w="793" w:type="pct"/>
            <w:shd w:val="clear" w:color="auto" w:fill="004CAB"/>
            <w:noWrap/>
            <w:vAlign w:val="center"/>
            <w:hideMark/>
          </w:tcPr>
          <w:p w14:paraId="78E87BC1" w14:textId="77777777" w:rsidR="0048422C" w:rsidRPr="00D23550" w:rsidRDefault="0048422C" w:rsidP="0048422C">
            <w:pPr>
              <w:jc w:val="center"/>
              <w:rPr>
                <w:rFonts w:ascii="Avenir Next LT Pro" w:hAnsi="Avenir Next LT Pro" w:cstheme="minorHAnsi"/>
                <w:b/>
                <w:bCs/>
                <w:color w:val="FFFFFF" w:themeColor="background1"/>
                <w:sz w:val="20"/>
                <w:szCs w:val="20"/>
                <w:lang w:eastAsia="es-ES"/>
              </w:rPr>
            </w:pPr>
            <w:r w:rsidRPr="00D23550">
              <w:rPr>
                <w:rFonts w:ascii="Avenir Next LT Pro" w:hAnsi="Avenir Next LT Pro" w:cstheme="minorHAnsi"/>
                <w:b/>
                <w:bCs/>
                <w:color w:val="FFFFFF" w:themeColor="background1"/>
                <w:sz w:val="20"/>
                <w:szCs w:val="20"/>
                <w:lang w:eastAsia="es-ES"/>
              </w:rPr>
              <w:t>H (%)</w:t>
            </w:r>
          </w:p>
        </w:tc>
        <w:tc>
          <w:tcPr>
            <w:tcW w:w="831" w:type="pct"/>
            <w:shd w:val="clear" w:color="auto" w:fill="004CAB"/>
            <w:noWrap/>
            <w:vAlign w:val="center"/>
            <w:hideMark/>
          </w:tcPr>
          <w:p w14:paraId="09E09CE5" w14:textId="77777777" w:rsidR="0048422C" w:rsidRPr="00D23550" w:rsidRDefault="0048422C" w:rsidP="0048422C">
            <w:pPr>
              <w:jc w:val="center"/>
              <w:rPr>
                <w:rFonts w:ascii="Avenir Next LT Pro" w:hAnsi="Avenir Next LT Pro" w:cstheme="minorHAnsi"/>
                <w:b/>
                <w:bCs/>
                <w:color w:val="FFFFFF" w:themeColor="background1"/>
                <w:sz w:val="20"/>
                <w:szCs w:val="20"/>
                <w:lang w:eastAsia="es-ES"/>
              </w:rPr>
            </w:pPr>
            <w:r w:rsidRPr="00D23550">
              <w:rPr>
                <w:rFonts w:ascii="Avenir Next LT Pro" w:hAnsi="Avenir Next LT Pro" w:cstheme="minorHAnsi"/>
                <w:b/>
                <w:bCs/>
                <w:color w:val="FFFFFF" w:themeColor="background1"/>
                <w:sz w:val="20"/>
                <w:szCs w:val="20"/>
                <w:lang w:eastAsia="es-ES"/>
              </w:rPr>
              <w:t>PP (mm)</w:t>
            </w:r>
          </w:p>
        </w:tc>
        <w:tc>
          <w:tcPr>
            <w:tcW w:w="768" w:type="pct"/>
            <w:shd w:val="clear" w:color="auto" w:fill="004CAB"/>
          </w:tcPr>
          <w:p w14:paraId="08EFA163" w14:textId="77777777" w:rsidR="0048422C" w:rsidRPr="00D23550" w:rsidRDefault="0048422C" w:rsidP="0048422C">
            <w:pPr>
              <w:jc w:val="center"/>
              <w:rPr>
                <w:rFonts w:ascii="Avenir Next LT Pro" w:hAnsi="Avenir Next LT Pro" w:cstheme="minorHAnsi"/>
                <w:b/>
                <w:bCs/>
                <w:color w:val="FFFFFF" w:themeColor="background1"/>
                <w:sz w:val="20"/>
                <w:szCs w:val="20"/>
                <w:lang w:eastAsia="es-ES"/>
              </w:rPr>
            </w:pPr>
            <w:r w:rsidRPr="00D23550">
              <w:rPr>
                <w:rFonts w:ascii="Avenir Next LT Pro" w:hAnsi="Avenir Next LT Pro" w:cstheme="minorHAnsi"/>
                <w:b/>
                <w:bCs/>
                <w:color w:val="FFFFFF" w:themeColor="background1"/>
                <w:sz w:val="20"/>
                <w:szCs w:val="20"/>
                <w:lang w:eastAsia="es-ES"/>
              </w:rPr>
              <w:t>Dirección del viento</w:t>
            </w:r>
          </w:p>
        </w:tc>
      </w:tr>
      <w:tr w:rsidR="00282EB5" w:rsidRPr="00D23550" w14:paraId="48AB4C1E" w14:textId="77777777" w:rsidTr="00CF169F">
        <w:trPr>
          <w:trHeight w:val="20"/>
          <w:jc w:val="center"/>
        </w:trPr>
        <w:tc>
          <w:tcPr>
            <w:tcW w:w="946" w:type="pct"/>
            <w:shd w:val="clear" w:color="auto" w:fill="auto"/>
            <w:noWrap/>
            <w:vAlign w:val="center"/>
          </w:tcPr>
          <w:p w14:paraId="15ED2071" w14:textId="5D14F250" w:rsidR="00282EB5" w:rsidRPr="00D23550" w:rsidRDefault="00282EB5" w:rsidP="00282EB5">
            <w:pPr>
              <w:jc w:val="center"/>
              <w:rPr>
                <w:rFonts w:ascii="Avenir Next LT Pro" w:hAnsi="Avenir Next LT Pro" w:cstheme="minorHAnsi"/>
                <w:color w:val="303030"/>
                <w:sz w:val="20"/>
                <w:szCs w:val="20"/>
                <w:lang w:eastAsia="es-ES"/>
              </w:rPr>
            </w:pPr>
          </w:p>
        </w:tc>
        <w:tc>
          <w:tcPr>
            <w:tcW w:w="793" w:type="pct"/>
            <w:shd w:val="clear" w:color="auto" w:fill="auto"/>
            <w:vAlign w:val="bottom"/>
          </w:tcPr>
          <w:p w14:paraId="45025DA7" w14:textId="6BACBE7F" w:rsidR="00282EB5" w:rsidRPr="00D23550" w:rsidRDefault="00282EB5" w:rsidP="00282EB5">
            <w:pPr>
              <w:jc w:val="center"/>
              <w:rPr>
                <w:rFonts w:ascii="Avenir Next LT Pro" w:hAnsi="Avenir Next LT Pro" w:cstheme="minorHAnsi"/>
                <w:color w:val="303030"/>
                <w:sz w:val="20"/>
                <w:szCs w:val="20"/>
                <w:lang w:eastAsia="es-ES"/>
              </w:rPr>
            </w:pPr>
          </w:p>
        </w:tc>
        <w:tc>
          <w:tcPr>
            <w:tcW w:w="869" w:type="pct"/>
            <w:shd w:val="clear" w:color="auto" w:fill="auto"/>
            <w:vAlign w:val="bottom"/>
          </w:tcPr>
          <w:p w14:paraId="06CF97E7" w14:textId="0E8A535D" w:rsidR="00282EB5" w:rsidRPr="00D23550" w:rsidRDefault="00282EB5" w:rsidP="00282EB5">
            <w:pPr>
              <w:jc w:val="center"/>
              <w:rPr>
                <w:rFonts w:ascii="Avenir Next LT Pro" w:hAnsi="Avenir Next LT Pro" w:cstheme="minorHAnsi"/>
                <w:color w:val="303030"/>
                <w:sz w:val="20"/>
                <w:szCs w:val="20"/>
                <w:lang w:eastAsia="es-ES"/>
              </w:rPr>
            </w:pPr>
          </w:p>
        </w:tc>
        <w:tc>
          <w:tcPr>
            <w:tcW w:w="793" w:type="pct"/>
            <w:shd w:val="clear" w:color="auto" w:fill="auto"/>
            <w:vAlign w:val="bottom"/>
          </w:tcPr>
          <w:p w14:paraId="6503304A" w14:textId="2E04F07A" w:rsidR="00282EB5" w:rsidRPr="00D23550" w:rsidRDefault="00282EB5" w:rsidP="00282EB5">
            <w:pPr>
              <w:jc w:val="center"/>
              <w:rPr>
                <w:rFonts w:ascii="Avenir Next LT Pro" w:hAnsi="Avenir Next LT Pro" w:cstheme="minorHAnsi"/>
                <w:color w:val="303030"/>
                <w:sz w:val="20"/>
                <w:szCs w:val="20"/>
                <w:lang w:eastAsia="es-ES"/>
              </w:rPr>
            </w:pPr>
          </w:p>
        </w:tc>
        <w:tc>
          <w:tcPr>
            <w:tcW w:w="831" w:type="pct"/>
            <w:shd w:val="clear" w:color="auto" w:fill="auto"/>
            <w:vAlign w:val="bottom"/>
          </w:tcPr>
          <w:p w14:paraId="466069A3" w14:textId="3CB605AF" w:rsidR="00282EB5" w:rsidRPr="00D23550" w:rsidRDefault="00282EB5" w:rsidP="00282EB5">
            <w:pPr>
              <w:jc w:val="center"/>
              <w:rPr>
                <w:rFonts w:ascii="Avenir Next LT Pro" w:hAnsi="Avenir Next LT Pro" w:cstheme="minorHAnsi"/>
                <w:color w:val="303030"/>
                <w:sz w:val="20"/>
                <w:szCs w:val="20"/>
                <w:lang w:eastAsia="es-ES"/>
              </w:rPr>
            </w:pPr>
          </w:p>
        </w:tc>
        <w:tc>
          <w:tcPr>
            <w:tcW w:w="768" w:type="pct"/>
            <w:shd w:val="clear" w:color="auto" w:fill="auto"/>
            <w:vAlign w:val="bottom"/>
          </w:tcPr>
          <w:p w14:paraId="7BC17B7C" w14:textId="68D489C4" w:rsidR="00282EB5" w:rsidRPr="00D23550" w:rsidRDefault="00282EB5" w:rsidP="00282EB5">
            <w:pPr>
              <w:jc w:val="center"/>
              <w:rPr>
                <w:rFonts w:ascii="Avenir Next LT Pro" w:hAnsi="Avenir Next LT Pro" w:cstheme="minorHAnsi"/>
                <w:color w:val="303030"/>
                <w:sz w:val="20"/>
                <w:szCs w:val="20"/>
                <w:lang w:eastAsia="es-ES"/>
              </w:rPr>
            </w:pPr>
          </w:p>
        </w:tc>
      </w:tr>
    </w:tbl>
    <w:p w14:paraId="5F561F46" w14:textId="73D8CF62" w:rsidR="006D4B29" w:rsidRPr="00D23550" w:rsidRDefault="006D4B29" w:rsidP="006D4B29">
      <w:pPr>
        <w:jc w:val="center"/>
        <w:rPr>
          <w:rFonts w:ascii="Avenir Next LT Pro" w:eastAsia="MS Mincho" w:hAnsi="Avenir Next LT Pro" w:cs="Calibri"/>
          <w:i/>
          <w:color w:val="303030"/>
          <w:sz w:val="20"/>
          <w:szCs w:val="22"/>
        </w:rPr>
      </w:pPr>
      <w:r w:rsidRPr="00D23550">
        <w:rPr>
          <w:rFonts w:ascii="Avenir Next LT Pro" w:eastAsia="MS Mincho" w:hAnsi="Avenir Next LT Pro" w:cs="Calibri"/>
          <w:i/>
          <w:color w:val="303030"/>
          <w:sz w:val="20"/>
          <w:szCs w:val="22"/>
        </w:rPr>
        <w:t xml:space="preserve">Fuente: </w:t>
      </w:r>
      <w:r w:rsidR="00D23550" w:rsidRPr="0081463B">
        <w:rPr>
          <w:rFonts w:ascii="Avenir Next LT Pro" w:eastAsia="MS Mincho" w:hAnsi="Avenir Next LT Pro" w:cs="Calibri"/>
          <w:i/>
          <w:color w:val="303030"/>
          <w:sz w:val="20"/>
          <w:szCs w:val="22"/>
          <w:highlight w:val="cyan"/>
        </w:rPr>
        <w:t>{fuente_1}</w:t>
      </w:r>
      <w:r w:rsidRPr="0081463B">
        <w:rPr>
          <w:rFonts w:ascii="Avenir Next LT Pro" w:eastAsia="MS Mincho" w:hAnsi="Avenir Next LT Pro" w:cs="Calibri"/>
          <w:i/>
          <w:color w:val="303030"/>
          <w:sz w:val="20"/>
          <w:szCs w:val="22"/>
          <w:highlight w:val="cyan"/>
        </w:rPr>
      </w:r>
      <w:r w:rsidR="00D23550" w:rsidRPr="0081463B">
        <w:rPr>
          <w:rFonts w:ascii="Avenir Next LT Pro" w:eastAsia="MS Mincho" w:hAnsi="Avenir Next LT Pro" w:cs="Calibri"/>
          <w:i/>
          <w:color w:val="303030"/>
          <w:sz w:val="20"/>
          <w:szCs w:val="22"/>
          <w:highlight w:val="cyan"/>
        </w:rPr>
      </w:r>
      <w:r w:rsidR="000D1E39" w:rsidRPr="0081463B">
        <w:rPr>
          <w:rFonts w:ascii="Avenir Next LT Pro" w:eastAsia="MS Mincho" w:hAnsi="Avenir Next LT Pro" w:cs="Calibri"/>
          <w:i/>
          <w:color w:val="303030"/>
          <w:sz w:val="20"/>
          <w:szCs w:val="22"/>
          <w:highlight w:val="cyan"/>
        </w:rPr>
      </w:r>
    </w:p>
    <w:p w14:paraId="7BE821BB" w14:textId="77777777" w:rsidR="00160107" w:rsidRPr="00D23550" w:rsidRDefault="00160107" w:rsidP="006D4B29">
      <w:pPr>
        <w:jc w:val="center"/>
        <w:rPr>
          <w:rFonts w:ascii="Avenir Next LT Pro" w:eastAsia="MS Mincho" w:hAnsi="Avenir Next LT Pro" w:cs="Calibri"/>
          <w:i/>
          <w:color w:val="303030"/>
          <w:sz w:val="20"/>
          <w:szCs w:val="22"/>
        </w:rPr>
      </w:pPr>
    </w:p>
    <w:p w14:paraId="5CB3AE3E" w14:textId="100C59A8" w:rsidR="00E14B90" w:rsidRPr="00D23550" w:rsidRDefault="00E14B90" w:rsidP="00E14B90">
      <w:pPr>
        <w:pStyle w:val="Descripcin"/>
        <w:spacing w:before="0" w:after="0"/>
        <w:jc w:val="center"/>
        <w:rPr>
          <w:rFonts w:ascii="Avenir Next LT Pro" w:hAnsi="Avenir Next LT Pro" w:cstheme="minorHAnsi"/>
          <w:color w:val="303030"/>
          <w:szCs w:val="22"/>
          <w:lang w:val="es-CO"/>
        </w:rPr>
      </w:pPr>
      <w:bookmarkStart w:id="150" w:name="_Ref112600257"/>
      <w:bookmarkStart w:id="151" w:name="_Toc209532707"/>
      <w:r w:rsidRPr="00D23550">
        <w:rPr>
          <w:rFonts w:ascii="Avenir Next LT Pro" w:hAnsi="Avenir Next LT Pro" w:cstheme="minorHAnsi"/>
          <w:color w:val="303030"/>
          <w:szCs w:val="22"/>
          <w:lang w:val="es-CO"/>
        </w:rPr>
        <w:t xml:space="preserve">Tabla </w:t>
      </w:r>
      <w:r w:rsidRPr="00D23550">
        <w:rPr>
          <w:rFonts w:ascii="Avenir Next LT Pro" w:hAnsi="Avenir Next LT Pro" w:cstheme="minorHAnsi"/>
          <w:color w:val="303030"/>
          <w:szCs w:val="22"/>
          <w:lang w:val="es-CO"/>
        </w:rPr>
        <w:fldChar w:fldCharType="begin"/>
      </w:r>
      <w:r w:rsidRPr="00D23550">
        <w:rPr>
          <w:rFonts w:ascii="Avenir Next LT Pro" w:hAnsi="Avenir Next LT Pro" w:cstheme="minorHAnsi"/>
          <w:color w:val="303030"/>
          <w:szCs w:val="22"/>
          <w:lang w:val="es-CO"/>
        </w:rPr>
        <w:instrText xml:space="preserve"> SEQ Tabla \* ARABIC </w:instrText>
      </w:r>
      <w:r w:rsidRPr="00D23550">
        <w:rPr>
          <w:rFonts w:ascii="Avenir Next LT Pro" w:hAnsi="Avenir Next LT Pro" w:cstheme="minorHAnsi"/>
          <w:color w:val="303030"/>
          <w:szCs w:val="22"/>
          <w:lang w:val="es-CO"/>
        </w:rPr>
        <w:fldChar w:fldCharType="separate"/>
      </w:r>
      <w:r w:rsidR="00100F81">
        <w:rPr>
          <w:rFonts w:ascii="Avenir Next LT Pro" w:hAnsi="Avenir Next LT Pro" w:cstheme="minorHAnsi"/>
          <w:noProof/>
          <w:color w:val="303030"/>
          <w:szCs w:val="22"/>
          <w:lang w:val="es-CO"/>
        </w:rPr>
        <w:t>10</w:t>
      </w:r>
      <w:r w:rsidRPr="00D23550">
        <w:rPr>
          <w:rFonts w:ascii="Avenir Next LT Pro" w:hAnsi="Avenir Next LT Pro" w:cstheme="minorHAnsi"/>
          <w:color w:val="303030"/>
          <w:szCs w:val="22"/>
          <w:lang w:val="es-CO"/>
        </w:rPr>
        <w:fldChar w:fldCharType="end"/>
      </w:r>
      <w:bookmarkEnd w:id="150"/>
      <w:r w:rsidRPr="00D23550">
        <w:rPr>
          <w:rFonts w:ascii="Avenir Next LT Pro" w:hAnsi="Avenir Next LT Pro" w:cstheme="minorHAnsi"/>
          <w:color w:val="303030"/>
          <w:szCs w:val="22"/>
          <w:lang w:val="es-CO"/>
        </w:rPr>
        <w:t>. Variables meteorológicas.</w:t>
      </w:r>
      <w:bookmarkEnd w:id="15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5164"/>
        <w:gridCol w:w="3666"/>
      </w:tblGrid>
      <w:tr w:rsidR="00837535" w:rsidRPr="00D23550" w14:paraId="62454B8B" w14:textId="77777777" w:rsidTr="002270DC">
        <w:trPr>
          <w:trHeight w:val="263"/>
          <w:jc w:val="center"/>
        </w:trPr>
        <w:tc>
          <w:tcPr>
            <w:tcW w:w="2924" w:type="pct"/>
            <w:shd w:val="clear" w:color="auto" w:fill="004CAB"/>
            <w:noWrap/>
            <w:vAlign w:val="center"/>
            <w:hideMark/>
          </w:tcPr>
          <w:p w14:paraId="61DE447F" w14:textId="77777777" w:rsidR="0048422C" w:rsidRPr="00D23550" w:rsidRDefault="0048422C" w:rsidP="00C7104D">
            <w:pPr>
              <w:jc w:val="center"/>
              <w:rPr>
                <w:rFonts w:ascii="Avenir Next LT Pro" w:hAnsi="Avenir Next LT Pro" w:cs="Arial"/>
                <w:b/>
                <w:bCs/>
                <w:color w:val="FFFFFF" w:themeColor="background1"/>
                <w:sz w:val="20"/>
                <w:szCs w:val="20"/>
              </w:rPr>
            </w:pPr>
            <w:r w:rsidRPr="00D23550">
              <w:rPr>
                <w:rFonts w:ascii="Avenir Next LT Pro" w:hAnsi="Avenir Next LT Pro" w:cs="Arial"/>
                <w:b/>
                <w:bCs/>
                <w:color w:val="FFFFFF" w:themeColor="background1"/>
                <w:sz w:val="20"/>
                <w:szCs w:val="20"/>
              </w:rPr>
              <w:t>Fecha</w:t>
            </w:r>
          </w:p>
        </w:tc>
        <w:tc>
          <w:tcPr>
            <w:tcW w:w="2076" w:type="pct"/>
            <w:shd w:val="clear" w:color="auto" w:fill="004CAB"/>
            <w:noWrap/>
            <w:vAlign w:val="center"/>
            <w:hideMark/>
          </w:tcPr>
          <w:p w14:paraId="26F6B9DE" w14:textId="77777777" w:rsidR="0048422C" w:rsidRPr="00D23550" w:rsidRDefault="0048422C" w:rsidP="00C7104D">
            <w:pPr>
              <w:jc w:val="center"/>
              <w:rPr>
                <w:rFonts w:ascii="Avenir Next LT Pro" w:hAnsi="Avenir Next LT Pro" w:cs="Arial"/>
                <w:b/>
                <w:bCs/>
                <w:color w:val="FFFFFF" w:themeColor="background1"/>
                <w:sz w:val="20"/>
                <w:szCs w:val="20"/>
              </w:rPr>
            </w:pPr>
            <w:r w:rsidRPr="00D23550">
              <w:rPr>
                <w:rFonts w:ascii="Avenir Next LT Pro" w:hAnsi="Avenir Next LT Pro" w:cs="Arial"/>
                <w:b/>
                <w:bCs/>
                <w:color w:val="FFFFFF" w:themeColor="background1"/>
                <w:sz w:val="20"/>
                <w:szCs w:val="20"/>
              </w:rPr>
              <w:t>V (m/s)</w:t>
            </w:r>
          </w:p>
        </w:tc>
      </w:tr>
      <w:tr w:rsidR="00DE5687" w:rsidRPr="00D23550" w14:paraId="392F4F8D" w14:textId="77777777" w:rsidTr="002270DC">
        <w:trPr>
          <w:trHeight w:val="263"/>
          <w:jc w:val="center"/>
        </w:trPr>
        <w:tc>
          <w:tcPr>
            <w:tcW w:w="2924" w:type="pct"/>
            <w:shd w:val="clear" w:color="auto" w:fill="auto"/>
            <w:noWrap/>
            <w:vAlign w:val="center"/>
          </w:tcPr>
          <w:p w14:paraId="177001CB" w14:textId="496BEE59" w:rsidR="00DE5687" w:rsidRPr="00D23550" w:rsidRDefault="00DE5687" w:rsidP="00DE5687">
            <w:pPr>
              <w:jc w:val="center"/>
              <w:rPr>
                <w:rFonts w:ascii="Avenir Next LT Pro" w:hAnsi="Avenir Next LT Pro" w:cs="Arial"/>
                <w:color w:val="303030"/>
                <w:sz w:val="20"/>
                <w:szCs w:val="20"/>
              </w:rPr>
            </w:pPr>
          </w:p>
        </w:tc>
        <w:tc>
          <w:tcPr>
            <w:tcW w:w="2076" w:type="pct"/>
            <w:shd w:val="clear" w:color="auto" w:fill="auto"/>
          </w:tcPr>
          <w:p w14:paraId="3F018A9C" w14:textId="71F46FA5" w:rsidR="00DE5687" w:rsidRPr="00D23550" w:rsidRDefault="00DE5687" w:rsidP="00DE5687">
            <w:pPr>
              <w:jc w:val="center"/>
              <w:rPr>
                <w:rFonts w:ascii="Avenir Next LT Pro" w:hAnsi="Avenir Next LT Pro" w:cs="Arial"/>
                <w:color w:val="303030"/>
                <w:sz w:val="20"/>
                <w:szCs w:val="20"/>
              </w:rPr>
            </w:pPr>
          </w:p>
        </w:tc>
      </w:tr>
      <w:tr w:rsidR="00D72140" w:rsidRPr="00D23550" w14:paraId="1DC72F15" w14:textId="77777777" w:rsidTr="00C977EA">
        <w:trPr>
          <w:trHeight w:val="263"/>
          <w:jc w:val="center"/>
        </w:trPr>
        <w:tc>
          <w:tcPr>
            <w:tcW w:w="2924" w:type="pct"/>
            <w:shd w:val="clear" w:color="auto" w:fill="auto"/>
            <w:noWrap/>
          </w:tcPr>
          <w:p w14:paraId="670B95A2" w14:textId="3DEE2EDD" w:rsidR="00D72140" w:rsidRPr="00D23550" w:rsidRDefault="00D72140" w:rsidP="00D72140">
            <w:pPr>
              <w:jc w:val="center"/>
              <w:rPr>
                <w:rFonts w:ascii="Avenir Next LT Pro" w:hAnsi="Avenir Next LT Pro" w:cs="Arial"/>
                <w:color w:val="303030"/>
                <w:sz w:val="20"/>
                <w:szCs w:val="20"/>
              </w:rPr>
            </w:pPr>
          </w:p>
        </w:tc>
        <w:tc>
          <w:tcPr>
            <w:tcW w:w="2076" w:type="pct"/>
            <w:shd w:val="clear" w:color="auto" w:fill="auto"/>
          </w:tcPr>
          <w:p w14:paraId="427857A5" w14:textId="4CA3AB44" w:rsidR="00D72140" w:rsidRPr="00D23550" w:rsidRDefault="00D72140" w:rsidP="00D72140">
            <w:pPr>
              <w:jc w:val="center"/>
              <w:rPr>
                <w:rFonts w:ascii="Avenir Next LT Pro" w:hAnsi="Avenir Next LT Pro" w:cs="Arial"/>
                <w:color w:val="303030"/>
                <w:sz w:val="20"/>
                <w:szCs w:val="20"/>
              </w:rPr>
            </w:pPr>
          </w:p>
        </w:tc>
      </w:tr>
    </w:tbl>
    <w:p w14:paraId="35CE51CA" w14:textId="77777777" w:rsidR="00AE646A" w:rsidRPr="00AE646A" w:rsidRDefault="00AE646A" w:rsidP="00AE646A">
      <w:pPr>
        <w:jc w:val="center"/>
        <w:rPr>
          <w:rFonts w:ascii="Avenir Next LT Pro" w:eastAsia="MS Mincho" w:hAnsi="Avenir Next LT Pro" w:cs="Calibri"/>
          <w:i/>
          <w:color w:val="303030"/>
          <w:sz w:val="20"/>
          <w:szCs w:val="22"/>
        </w:rPr>
      </w:pPr>
      <w:r w:rsidRPr="00AE646A">
        <w:rPr>
          <w:rFonts w:ascii="Avenir Next LT Pro" w:eastAsia="MS Mincho" w:hAnsi="Avenir Next LT Pro" w:cs="Calibri"/>
          <w:i/>
          <w:color w:val="303030"/>
          <w:sz w:val="20"/>
          <w:szCs w:val="22"/>
        </w:rPr>
        <w:t>Fuente: XXXX, 202X.</w:t>
      </w:r>
    </w:p>
    <w:p w14:paraId="3CB73087" w14:textId="47247059" w:rsidR="00F51E27" w:rsidRPr="00AE646A" w:rsidRDefault="00F51E27" w:rsidP="00724960">
      <w:pPr>
        <w:tabs>
          <w:tab w:val="left" w:pos="284"/>
        </w:tabs>
        <w:jc w:val="center"/>
        <w:rPr>
          <w:rFonts w:ascii="Avenir Next LT Pro" w:hAnsi="Avenir Next LT Pro"/>
          <w:noProof/>
          <w:color w:val="303030"/>
        </w:rPr>
      </w:pPr>
    </w:p>
    <w:p w14:paraId="381787F9" w14:textId="178A8A2C" w:rsidR="002D35B3" w:rsidRPr="00AE646A" w:rsidRDefault="002D35B3" w:rsidP="002D35B3">
      <w:pPr>
        <w:jc w:val="center"/>
        <w:rPr>
          <w:rFonts w:ascii="Avenir Next LT Pro" w:hAnsi="Avenir Next LT Pro" w:cstheme="minorHAnsi"/>
          <w:b/>
          <w:color w:val="303030"/>
          <w:sz w:val="20"/>
          <w:szCs w:val="22"/>
        </w:rPr>
      </w:pPr>
      <w:bookmarkStart w:id="152" w:name="_Ref534969842"/>
      <w:bookmarkStart w:id="153" w:name="_Toc534961101"/>
      <w:bookmarkStart w:id="154" w:name="_Toc198708219"/>
      <w:r w:rsidRPr="00AE646A">
        <w:rPr>
          <w:rFonts w:ascii="Avenir Next LT Pro" w:hAnsi="Avenir Next LT Pro" w:cstheme="minorHAnsi"/>
          <w:b/>
          <w:color w:val="303030"/>
          <w:sz w:val="20"/>
          <w:szCs w:val="22"/>
        </w:rPr>
        <w:t xml:space="preserve">Figura </w:t>
      </w:r>
      <w:bookmarkStart w:id="155" w:name="FIGURA6"/>
      <w:r w:rsidRPr="00AE646A">
        <w:rPr>
          <w:rFonts w:ascii="Avenir Next LT Pro" w:hAnsi="Avenir Next LT Pro" w:cstheme="minorHAnsi"/>
          <w:b/>
          <w:color w:val="303030"/>
          <w:sz w:val="20"/>
          <w:szCs w:val="22"/>
        </w:rPr>
        <w:fldChar w:fldCharType="begin"/>
      </w:r>
      <w:r w:rsidRPr="00AE646A">
        <w:rPr>
          <w:rFonts w:ascii="Avenir Next LT Pro" w:hAnsi="Avenir Next LT Pro" w:cstheme="minorHAnsi"/>
          <w:b/>
          <w:color w:val="303030"/>
          <w:sz w:val="20"/>
          <w:szCs w:val="22"/>
        </w:rPr>
        <w:instrText xml:space="preserve"> SEQ Figura \* ARABIC </w:instrText>
      </w:r>
      <w:r w:rsidRPr="00AE646A">
        <w:rPr>
          <w:rFonts w:ascii="Avenir Next LT Pro" w:hAnsi="Avenir Next LT Pro" w:cstheme="minorHAnsi"/>
          <w:b/>
          <w:color w:val="303030"/>
          <w:sz w:val="20"/>
          <w:szCs w:val="22"/>
        </w:rPr>
        <w:fldChar w:fldCharType="separate"/>
      </w:r>
      <w:r w:rsidR="00100F81">
        <w:rPr>
          <w:rFonts w:ascii="Avenir Next LT Pro" w:hAnsi="Avenir Next LT Pro" w:cstheme="minorHAnsi"/>
          <w:b/>
          <w:noProof/>
          <w:color w:val="303030"/>
          <w:sz w:val="20"/>
          <w:szCs w:val="22"/>
        </w:rPr>
        <w:t>6</w:t>
      </w:r>
      <w:r w:rsidRPr="00AE646A">
        <w:rPr>
          <w:rFonts w:ascii="Avenir Next LT Pro" w:hAnsi="Avenir Next LT Pro" w:cstheme="minorHAnsi"/>
          <w:b/>
          <w:color w:val="303030"/>
          <w:sz w:val="20"/>
          <w:szCs w:val="22"/>
        </w:rPr>
        <w:fldChar w:fldCharType="end"/>
      </w:r>
      <w:bookmarkEnd w:id="152"/>
      <w:bookmarkEnd w:id="155"/>
      <w:r w:rsidRPr="00AE646A">
        <w:rPr>
          <w:rFonts w:ascii="Avenir Next LT Pro" w:hAnsi="Avenir Next LT Pro" w:cstheme="minorHAnsi"/>
          <w:b/>
          <w:color w:val="303030"/>
          <w:sz w:val="20"/>
          <w:szCs w:val="22"/>
        </w:rPr>
        <w:t>. Rosa de viento</w:t>
      </w:r>
      <w:bookmarkEnd w:id="153"/>
      <w:r w:rsidR="00F51E27" w:rsidRPr="00AE646A">
        <w:rPr>
          <w:rFonts w:ascii="Avenir Next LT Pro" w:hAnsi="Avenir Next LT Pro" w:cstheme="minorHAnsi"/>
          <w:b/>
          <w:color w:val="303030"/>
          <w:sz w:val="20"/>
          <w:szCs w:val="22"/>
        </w:rPr>
        <w:t xml:space="preserve"> </w:t>
      </w:r>
      <w:commentRangeStart w:id="156"/>
      <w:r w:rsidR="00F51E27" w:rsidRPr="00624BD2">
        <w:rPr>
          <w:rFonts w:ascii="Avenir Next LT Pro" w:hAnsi="Avenir Next LT Pro" w:cstheme="minorHAnsi"/>
          <w:b/>
          <w:color w:val="303030"/>
          <w:sz w:val="20"/>
          <w:szCs w:val="22"/>
          <w:highlight w:val="cyan"/>
        </w:rPr>
        <w:t>{6_rosa_de_viento_1}</w:t>
      </w:r>
      <w:commentRangeEnd w:id="156"/>
      <w:r w:rsidR="00624BD2">
        <w:rPr>
          <w:rStyle w:val="Refdecomentario"/>
          <w:rFonts w:ascii="Tahoma" w:hAnsi="Tahoma"/>
          <w:szCs w:val="20"/>
          <w:lang w:val="es-MX" w:eastAsia="es-MX"/>
        </w:rPr>
        <w:commentReference w:id="156"/>
      </w:r>
      <w:r w:rsidR="00F51E27" w:rsidRPr="00624BD2">
        <w:rPr>
          <w:rFonts w:ascii="Avenir Next LT Pro" w:hAnsi="Avenir Next LT Pro" w:cstheme="minorHAnsi"/>
          <w:b/>
          <w:color w:val="303030"/>
          <w:sz w:val="20"/>
          <w:szCs w:val="22"/>
          <w:highlight w:val="cyan"/>
        </w:rPr>
        <w:t>{rosa_de_viento_1}</w:t>
      </w:r>
      <w:bookmarkEnd w:id="154"/>
    </w:p>
    <w:p w14:paraId="12352202" w14:textId="77777777" w:rsidR="00AE646A" w:rsidRPr="00D23550" w:rsidRDefault="00AE646A" w:rsidP="00AE646A">
      <w:pPr>
        <w:jc w:val="center"/>
        <w:rPr>
          <w:rFonts w:ascii="Avenir Next LT Pro" w:eastAsia="MS Mincho" w:hAnsi="Avenir Next LT Pro" w:cs="Calibri"/>
          <w:i/>
          <w:color w:val="303030"/>
          <w:sz w:val="20"/>
          <w:szCs w:val="22"/>
        </w:rPr>
      </w:pPr>
      <w:r w:rsidRPr="00AE646A">
        <w:rPr>
          <w:rFonts w:ascii="Avenir Next LT Pro" w:eastAsia="MS Mincho" w:hAnsi="Avenir Next LT Pro" w:cs="Calibri"/>
          <w:i/>
          <w:color w:val="303030"/>
          <w:sz w:val="20"/>
          <w:szCs w:val="22"/>
        </w:rPr>
        <w:t xml:space="preserve">Fuente: </w:t>
      </w:r>
      <w:r w:rsidRPr="0081463B">
        <w:rPr>
          <w:rFonts w:ascii="Avenir Next LT Pro" w:eastAsia="MS Mincho" w:hAnsi="Avenir Next LT Pro" w:cs="Calibri"/>
          <w:i/>
          <w:color w:val="303030"/>
          <w:sz w:val="20"/>
          <w:szCs w:val="22"/>
          <w:highlight w:val="cyan"/>
        </w:rPr>
        <w:t>{fuente_1}</w:t>
      </w:r>
    </w:p>
    <w:p w14:paraId="2A41DB4D" w14:textId="77777777" w:rsidR="00AE646A" w:rsidRDefault="00AE646A" w:rsidP="00724960">
      <w:pPr>
        <w:jc w:val="center"/>
        <w:rPr>
          <w:rFonts w:ascii="Avenir Next LT Pro" w:eastAsia="MS Mincho" w:hAnsi="Avenir Next LT Pro" w:cs="Calibri"/>
          <w:i/>
          <w:color w:val="303030"/>
          <w:sz w:val="20"/>
          <w:szCs w:val="22"/>
          <w:highlight w:val="cyan"/>
        </w:rPr>
      </w:pPr>
    </w:p>
    <w:p w14:paraId="21EDFDB0" w14:textId="77777777" w:rsidR="00AE646A" w:rsidRDefault="00AE646A" w:rsidP="00724960">
      <w:pPr>
        <w:jc w:val="center"/>
        <w:rPr>
          <w:rFonts w:ascii="Avenir Next LT Pro" w:eastAsia="MS Mincho" w:hAnsi="Avenir Next LT Pro" w:cs="Calibri"/>
          <w:i/>
          <w:color w:val="303030"/>
          <w:sz w:val="20"/>
          <w:szCs w:val="22"/>
          <w:highlight w:val="cyan"/>
        </w:rPr>
      </w:pPr>
    </w:p>
    <w:p w14:paraId="650683A7" w14:textId="77777777" w:rsidR="00AE646A" w:rsidRPr="005B3520" w:rsidRDefault="00AE646A" w:rsidP="00724960">
      <w:pPr>
        <w:jc w:val="center"/>
        <w:rPr>
          <w:rFonts w:ascii="Avenir Next LT Pro" w:eastAsia="MS Mincho" w:hAnsi="Avenir Next LT Pro" w:cs="Calibri"/>
          <w:i/>
          <w:color w:val="303030"/>
          <w:sz w:val="20"/>
          <w:szCs w:val="22"/>
          <w:highlight w:val="cyan"/>
        </w:rPr>
      </w:pPr>
    </w:p>
    <w:p w14:paraId="39C9978E" w14:textId="66AE7245" w:rsidR="0048422C" w:rsidRPr="005B3520" w:rsidRDefault="009E028A" w:rsidP="0031154A">
      <w:pPr>
        <w:spacing w:after="240" w:line="360" w:lineRule="auto"/>
        <w:jc w:val="both"/>
        <w:rPr>
          <w:rFonts w:ascii="Avenir Next LT Pro" w:hAnsi="Avenir Next LT Pro" w:cstheme="minorHAnsi"/>
          <w:color w:val="303030"/>
          <w:sz w:val="22"/>
          <w:szCs w:val="22"/>
          <w:highlight w:val="cyan"/>
        </w:rPr>
      </w:pPr>
      <w:r w:rsidRPr="00624BD2">
        <w:rPr>
          <w:rFonts w:ascii="Avenir Next LT Pro" w:hAnsi="Avenir Next LT Pro" w:cstheme="minorHAnsi"/>
          <w:color w:val="303030"/>
          <w:sz w:val="22"/>
          <w:szCs w:val="22"/>
        </w:rPr>
        <w:t>En la</w:t>
      </w:r>
      <w:r w:rsidRPr="00624BD2">
        <w:rPr>
          <w:rFonts w:ascii="Avenir Next LT Pro" w:hAnsi="Avenir Next LT Pro"/>
          <w:b/>
          <w:bCs/>
          <w:color w:val="303030"/>
          <w:sz w:val="22"/>
          <w:szCs w:val="22"/>
        </w:rPr>
        <w:t xml:space="preserve"> </w:t>
      </w:r>
      <w:r w:rsidR="0096248C" w:rsidRPr="00624BD2">
        <w:rPr>
          <w:rFonts w:ascii="Avenir Next LT Pro" w:hAnsi="Avenir Next LT Pro"/>
          <w:b/>
          <w:bCs/>
          <w:color w:val="303030"/>
          <w:sz w:val="22"/>
          <w:szCs w:val="22"/>
        </w:rPr>
        <w:t>Figura</w:t>
      </w:r>
      <w:r w:rsidR="00283028" w:rsidRPr="00624BD2">
        <w:rPr>
          <w:rFonts w:ascii="Avenir Next LT Pro" w:hAnsi="Avenir Next LT Pro"/>
          <w:b/>
          <w:bCs/>
          <w:color w:val="303030"/>
          <w:sz w:val="22"/>
          <w:szCs w:val="22"/>
        </w:rPr>
        <w:t xml:space="preserve"> </w:t>
      </w:r>
      <w:r w:rsidR="00283028" w:rsidRPr="00624BD2">
        <w:rPr>
          <w:rFonts w:ascii="Avenir Next LT Pro" w:hAnsi="Avenir Next LT Pro"/>
          <w:b/>
          <w:bCs/>
          <w:color w:val="303030"/>
          <w:sz w:val="22"/>
          <w:szCs w:val="22"/>
        </w:rPr>
        <w:fldChar w:fldCharType="begin"/>
      </w:r>
      <w:r w:rsidR="00283028" w:rsidRPr="00624BD2">
        <w:rPr>
          <w:rFonts w:ascii="Avenir Next LT Pro" w:hAnsi="Avenir Next LT Pro"/>
          <w:b/>
          <w:bCs/>
          <w:color w:val="303030"/>
          <w:sz w:val="22"/>
          <w:szCs w:val="22"/>
        </w:rPr>
        <w:instrText xml:space="preserve"> REF FIGURA6 \h  \* MERGEFORMAT </w:instrText>
      </w:r>
      <w:r w:rsidR="00283028" w:rsidRPr="00624BD2">
        <w:rPr>
          <w:rFonts w:ascii="Avenir Next LT Pro" w:hAnsi="Avenir Next LT Pro"/>
          <w:b/>
          <w:bCs/>
          <w:color w:val="303030"/>
          <w:sz w:val="22"/>
          <w:szCs w:val="22"/>
        </w:rPr>
      </w:r>
      <w:r w:rsidR="00283028" w:rsidRPr="00624BD2">
        <w:rPr>
          <w:rFonts w:ascii="Avenir Next LT Pro" w:hAnsi="Avenir Next LT Pro"/>
          <w:b/>
          <w:bCs/>
          <w:color w:val="303030"/>
          <w:sz w:val="22"/>
          <w:szCs w:val="22"/>
        </w:rPr>
        <w:fldChar w:fldCharType="separate"/>
      </w:r>
      <w:r w:rsidR="00100F81" w:rsidRPr="00100F81">
        <w:rPr>
          <w:rFonts w:ascii="Avenir Next LT Pro" w:hAnsi="Avenir Next LT Pro" w:cstheme="minorHAnsi"/>
          <w:b/>
          <w:bCs/>
          <w:noProof/>
          <w:color w:val="303030"/>
          <w:sz w:val="22"/>
          <w:szCs w:val="22"/>
        </w:rPr>
        <w:t>6</w:t>
      </w:r>
      <w:r w:rsidR="00283028" w:rsidRPr="00624BD2">
        <w:rPr>
          <w:rFonts w:ascii="Avenir Next LT Pro" w:hAnsi="Avenir Next LT Pro"/>
          <w:b/>
          <w:bCs/>
          <w:color w:val="303030"/>
          <w:sz w:val="22"/>
          <w:szCs w:val="22"/>
        </w:rPr>
        <w:fldChar w:fldCharType="end"/>
      </w:r>
      <w:r w:rsidRPr="00624BD2">
        <w:rPr>
          <w:rFonts w:ascii="Avenir Next LT Pro" w:hAnsi="Avenir Next LT Pro"/>
          <w:b/>
          <w:bCs/>
          <w:color w:val="303030"/>
          <w:sz w:val="22"/>
          <w:szCs w:val="22"/>
        </w:rPr>
        <w:t xml:space="preserve"> </w:t>
      </w:r>
      <w:r w:rsidR="00510B97" w:rsidRPr="00624BD2">
        <w:rPr>
          <w:rFonts w:ascii="Avenir Next LT Pro" w:hAnsi="Avenir Next LT Pro"/>
          <w:bCs/>
          <w:color w:val="303030"/>
          <w:sz w:val="22"/>
          <w:szCs w:val="22"/>
          <w:lang w:val="es-ES"/>
        </w:rPr>
        <w:t xml:space="preserve">se muestra la rosa de los vientos, presentando explícitamente la dirección y velocidad predominante del viento en la zona de estudio. En la rosa se presenta gráficamente la dirección cardinal y la clasificación de la distribución de frecuencias de velocidades del viento en la zona de estudio determinada. Con respecto a la dirección del viento, se evidencia que existe predominancia de los vientos provenientes de la </w:t>
      </w:r>
      <w:r w:rsidR="00510B97" w:rsidRPr="005B3520">
        <w:rPr>
          <w:rFonts w:ascii="Avenir Next LT Pro" w:hAnsi="Avenir Next LT Pro"/>
          <w:bCs/>
          <w:color w:val="303030"/>
          <w:sz w:val="22"/>
          <w:szCs w:val="22"/>
          <w:highlight w:val="cyan"/>
          <w:lang w:val="es-ES"/>
        </w:rPr>
        <w:t>{6_se_muestra_la_rosa_de_los_vientos_presentando_ex_1}</w:t>
      </w:r>
      <w:r w:rsidR="00624BD2">
        <w:rPr>
          <w:rFonts w:ascii="Avenir Next LT Pro" w:hAnsi="Avenir Next LT Pro"/>
          <w:bCs/>
          <w:color w:val="303030"/>
          <w:sz w:val="22"/>
          <w:szCs w:val="22"/>
          <w:highlight w:val="cyan"/>
          <w:lang w:val="es-ES"/>
        </w:rPr>
      </w:r>
      <w:r w:rsidR="00510B97" w:rsidRPr="005B3520">
        <w:rPr>
          <w:rFonts w:ascii="Avenir Next LT Pro" w:hAnsi="Avenir Next LT Pro"/>
          <w:bCs/>
          <w:color w:val="303030"/>
          <w:sz w:val="22"/>
          <w:szCs w:val="22"/>
          <w:highlight w:val="cyan"/>
          <w:lang w:val="es-ES"/>
        </w:rPr>
      </w:r>
      <w:r w:rsidR="00510B97" w:rsidRPr="00624BD2">
        <w:rPr>
          <w:rFonts w:ascii="Avenir Next LT Pro" w:hAnsi="Avenir Next LT Pro"/>
          <w:bCs/>
          <w:color w:val="303030"/>
          <w:sz w:val="22"/>
          <w:szCs w:val="22"/>
          <w:lang w:val="es-ES"/>
        </w:rPr>
        <w:t xml:space="preserve">presentando una frecuencia </w:t>
      </w:r>
      <w:r w:rsidR="00510B97" w:rsidRPr="005B3520">
        <w:rPr>
          <w:rFonts w:ascii="Avenir Next LT Pro" w:hAnsi="Avenir Next LT Pro"/>
          <w:bCs/>
          <w:color w:val="303030"/>
          <w:sz w:val="22"/>
          <w:szCs w:val="22"/>
          <w:highlight w:val="cyan"/>
          <w:lang w:val="es-ES"/>
        </w:rPr>
        <w:t>{se_muestra_la_rosa_de_los_vientos_presentando_expl_1}</w:t>
      </w:r>
      <w:r w:rsidR="00624BD2">
        <w:rPr>
          <w:rFonts w:ascii="Avenir Next LT Pro" w:hAnsi="Avenir Next LT Pro"/>
          <w:bCs/>
          <w:color w:val="303030"/>
          <w:sz w:val="22"/>
          <w:szCs w:val="22"/>
          <w:highlight w:val="cyan"/>
          <w:lang w:val="es-ES"/>
        </w:rPr>
      </w:r>
      <w:r w:rsidR="00510B97" w:rsidRPr="005B3520">
        <w:rPr>
          <w:rFonts w:ascii="Avenir Next LT Pro" w:hAnsi="Avenir Next LT Pro"/>
          <w:bCs/>
          <w:color w:val="303030"/>
          <w:sz w:val="22"/>
          <w:szCs w:val="22"/>
          <w:highlight w:val="cyan"/>
          <w:lang w:val="es-ES"/>
        </w:rPr>
      </w:r>
    </w:p>
    <w:p w14:paraId="53D26E78" w14:textId="6526AACE" w:rsidR="00457A2E" w:rsidRPr="00550BBE" w:rsidRDefault="00FB42E0">
      <w:pPr>
        <w:pStyle w:val="Ttulo2"/>
        <w:numPr>
          <w:ilvl w:val="1"/>
          <w:numId w:val="9"/>
        </w:numPr>
        <w:rPr>
          <w:rFonts w:ascii="Avenir Next LT Pro" w:hAnsi="Avenir Next LT Pro"/>
          <w:color w:val="303030"/>
        </w:rPr>
      </w:pPr>
      <w:bookmarkStart w:id="157" w:name="_Ref23526649"/>
      <w:bookmarkStart w:id="158" w:name="_Ref23526656"/>
      <w:bookmarkStart w:id="159" w:name="_Toc23931132"/>
      <w:bookmarkStart w:id="160" w:name="_Toc24487543"/>
      <w:bookmarkStart w:id="161" w:name="_Toc24488632"/>
      <w:bookmarkStart w:id="162" w:name="_Toc25304182"/>
      <w:bookmarkStart w:id="163" w:name="_Toc211425273"/>
      <w:bookmarkStart w:id="164" w:name="_Toc215311202"/>
      <w:r w:rsidRPr="00550BBE">
        <w:rPr>
          <w:rFonts w:ascii="Avenir Next LT Pro" w:hAnsi="Avenir Next LT Pro"/>
          <w:color w:val="303030"/>
          <w:sz w:val="28"/>
          <w:szCs w:val="28"/>
        </w:rPr>
        <w:t>P</w:t>
      </w:r>
      <w:r w:rsidR="006772CB" w:rsidRPr="00550BBE">
        <w:rPr>
          <w:rFonts w:ascii="Avenir Next LT Pro" w:hAnsi="Avenir Next LT Pro"/>
          <w:color w:val="303030"/>
          <w:sz w:val="28"/>
          <w:szCs w:val="28"/>
        </w:rPr>
        <w:t>rocedimiento para la medición del viento</w:t>
      </w:r>
      <w:bookmarkEnd w:id="157"/>
      <w:bookmarkEnd w:id="158"/>
      <w:bookmarkEnd w:id="159"/>
      <w:bookmarkEnd w:id="160"/>
      <w:bookmarkEnd w:id="161"/>
      <w:bookmarkEnd w:id="162"/>
      <w:bookmarkEnd w:id="163"/>
      <w:bookmarkEnd w:id="164"/>
    </w:p>
    <w:p w14:paraId="4AE4C151" w14:textId="6FDF3E33" w:rsidR="00457A2E" w:rsidRPr="005B3520" w:rsidRDefault="00457A2E" w:rsidP="002D72CE">
      <w:pPr>
        <w:rPr>
          <w:rFonts w:ascii="Avenir Next LT Pro" w:hAnsi="Avenir Next LT Pro"/>
          <w:color w:val="303030"/>
          <w:sz w:val="22"/>
          <w:szCs w:val="22"/>
          <w:highlight w:val="cyan"/>
          <w:lang w:eastAsia="es-MX"/>
        </w:rPr>
      </w:pPr>
    </w:p>
    <w:p w14:paraId="6DF1CDDE" w14:textId="77777777" w:rsidR="00550BBE" w:rsidRDefault="00550BBE" w:rsidP="00550BBE">
      <w:pPr>
        <w:spacing w:after="240" w:line="360" w:lineRule="auto"/>
        <w:jc w:val="both"/>
        <w:rPr>
          <w:rFonts w:ascii="Avenir Next LT Pro" w:hAnsi="Avenir Next LT Pro"/>
          <w:color w:val="303030"/>
          <w:sz w:val="22"/>
          <w:szCs w:val="22"/>
          <w:lang w:eastAsia="es-MX"/>
        </w:rPr>
      </w:pPr>
      <w:bookmarkStart w:id="165" w:name="_Toc499247666"/>
      <w:bookmarkStart w:id="166" w:name="_Toc499307543"/>
      <w:bookmarkStart w:id="167" w:name="_Toc534961091"/>
      <w:bookmarkStart w:id="168" w:name="_Toc21682143"/>
      <w:r w:rsidRPr="00CB0429">
        <w:rPr>
          <w:rFonts w:ascii="Avenir Next LT Pro" w:hAnsi="Avenir Next LT Pro"/>
          <w:color w:val="303030"/>
          <w:sz w:val="22"/>
          <w:szCs w:val="22"/>
          <w:highlight w:val="cyan"/>
          <w:lang w:eastAsia="es-MX"/>
        </w:rPr>
        <w:t>{var_10}</w:t>
      </w:r>
      <w:r>
        <w:rPr>
          <w:rFonts w:ascii="Avenir Next LT Pro" w:hAnsi="Avenir Next LT Pro"/>
          <w:color w:val="303030"/>
          <w:sz w:val="22"/>
          <w:szCs w:val="22"/>
          <w:lang w:eastAsia="es-MX"/>
        </w:rPr>
        <w:t xml:space="preserve"> </w:t>
      </w:r>
    </w:p>
    <w:p w14:paraId="7073B6E1" w14:textId="77777777" w:rsidR="00550BBE" w:rsidRPr="006E288F" w:rsidRDefault="00550BBE" w:rsidP="00550BBE">
      <w:pPr>
        <w:spacing w:after="240" w:line="360" w:lineRule="auto"/>
        <w:jc w:val="both"/>
        <w:rPr>
          <w:rFonts w:ascii="Avenir Next LT Pro" w:hAnsi="Avenir Next LT Pro"/>
          <w:color w:val="303030"/>
          <w:sz w:val="22"/>
          <w:szCs w:val="22"/>
          <w:lang w:eastAsia="es-MX"/>
        </w:rPr>
      </w:pPr>
      <w:r w:rsidRPr="006E288F">
        <w:rPr>
          <w:rFonts w:ascii="Avenir Next LT Pro" w:hAnsi="Avenir Next LT Pro"/>
          <w:color w:val="303030"/>
          <w:sz w:val="22"/>
          <w:szCs w:val="22"/>
          <w:lang w:eastAsia="es-MX"/>
        </w:rPr>
        <w:t xml:space="preserve">Teniendo en cuenta lo establecido en el </w:t>
      </w:r>
      <w:r w:rsidRPr="006E288F">
        <w:rPr>
          <w:rFonts w:ascii="Avenir Next LT Pro" w:hAnsi="Avenir Next LT Pro"/>
          <w:i/>
          <w:iCs/>
          <w:color w:val="303030"/>
          <w:sz w:val="22"/>
          <w:szCs w:val="22"/>
          <w:lang w:eastAsia="es-MX"/>
        </w:rPr>
        <w:t>PO-PSM-11 procedimiento de mediciones de emisión de ruido y ruido ambiental</w:t>
      </w:r>
      <w:r w:rsidRPr="006E288F">
        <w:rPr>
          <w:rFonts w:ascii="Avenir Next LT Pro" w:hAnsi="Avenir Next LT Pro"/>
          <w:color w:val="303030"/>
          <w:sz w:val="22"/>
          <w:szCs w:val="22"/>
          <w:lang w:eastAsia="es-MX"/>
        </w:rPr>
        <w:t xml:space="preserve">, para la determinación de la velocidad del viento durante el periodo de monitoreo se utilizó la estación meteorológica </w:t>
      </w:r>
      <w:r w:rsidRPr="00CB0429">
        <w:rPr>
          <w:rFonts w:ascii="Avenir Next LT Pro" w:hAnsi="Avenir Next LT Pro"/>
          <w:color w:val="303030"/>
          <w:sz w:val="22"/>
          <w:szCs w:val="22"/>
          <w:highlight w:val="cyan"/>
          <w:lang w:eastAsia="es-MX"/>
        </w:rPr>
        <w:t>{fuente_serambiente_s_a_s_4}</w:t>
      </w:r>
      <w:r w:rsidRPr="006E288F">
        <w:rPr>
          <w:rFonts w:ascii="Avenir Next LT Pro" w:hAnsi="Avenir Next LT Pro"/>
          <w:color w:val="303030"/>
          <w:sz w:val="22"/>
          <w:szCs w:val="22"/>
          <w:lang w:eastAsia="es-MX"/>
        </w:rPr>
        <w:t xml:space="preserve"> El ingeniero de campo ubicó el equipo y veleta en la misma altura en la que se encontraba el micrófono del equipo de medición. </w:t>
      </w:r>
      <w:r>
        <w:rPr>
          <w:rFonts w:ascii="Avenir Next LT Pro" w:hAnsi="Avenir Next LT Pro"/>
          <w:color w:val="303030"/>
          <w:sz w:val="22"/>
          <w:szCs w:val="22"/>
          <w:lang w:eastAsia="es-MX"/>
        </w:rPr>
        <w:t>R</w:t>
      </w:r>
      <w:r w:rsidRPr="006E288F">
        <w:rPr>
          <w:rFonts w:ascii="Avenir Next LT Pro" w:hAnsi="Avenir Next LT Pro"/>
          <w:color w:val="303030"/>
          <w:sz w:val="22"/>
          <w:szCs w:val="22"/>
          <w:lang w:eastAsia="es-MX"/>
        </w:rPr>
        <w:t xml:space="preserve">ealizó la descarga de los registros de la estación meteorológica para cada memoria de medición y registró el valor máximo de velocidad del viento presentado durante la misma </w:t>
      </w:r>
      <w:bookmarkStart w:id="169" w:name="_Hlk149914962"/>
      <w:r w:rsidRPr="006E288F">
        <w:rPr>
          <w:rFonts w:ascii="Avenir Next LT Pro" w:hAnsi="Avenir Next LT Pro"/>
          <w:color w:val="303030"/>
          <w:sz w:val="22"/>
          <w:szCs w:val="22"/>
          <w:lang w:eastAsia="es-MX"/>
        </w:rPr>
        <w:t xml:space="preserve">en el formato de campo </w:t>
      </w:r>
      <w:r w:rsidRPr="006E288F">
        <w:rPr>
          <w:rFonts w:ascii="Avenir Next LT Pro" w:hAnsi="Avenir Next LT Pro"/>
          <w:i/>
          <w:iCs/>
          <w:color w:val="303030"/>
          <w:sz w:val="22"/>
          <w:szCs w:val="22"/>
          <w:lang w:eastAsia="es-MX"/>
        </w:rPr>
        <w:t xml:space="preserve">Planilla de campo </w:t>
      </w:r>
      <w:r w:rsidRPr="006E288F">
        <w:rPr>
          <w:rFonts w:ascii="Avenir Next LT Pro" w:hAnsi="Avenir Next LT Pro"/>
          <w:i/>
          <w:iCs/>
          <w:color w:val="303030"/>
          <w:sz w:val="22"/>
          <w:szCs w:val="22"/>
          <w:lang w:eastAsia="es-MX"/>
        </w:rPr>
        <w:lastRenderedPageBreak/>
        <w:t>emisión de ruido y ruido ambiental FO-PO-PSM-11-01</w:t>
      </w:r>
      <w:bookmarkEnd w:id="169"/>
      <w:r w:rsidRPr="006E288F">
        <w:rPr>
          <w:rFonts w:ascii="Avenir Next LT Pro" w:hAnsi="Avenir Next LT Pro"/>
          <w:color w:val="303030"/>
          <w:sz w:val="22"/>
          <w:szCs w:val="22"/>
          <w:lang w:eastAsia="es-MX"/>
        </w:rPr>
        <w:t xml:space="preserve">. </w:t>
      </w:r>
      <w:r w:rsidRPr="00CB0429">
        <w:rPr>
          <w:rFonts w:ascii="Avenir Next LT Pro" w:hAnsi="Avenir Next LT Pro"/>
          <w:color w:val="303030"/>
          <w:sz w:val="22"/>
          <w:szCs w:val="22"/>
          <w:highlight w:val="cyan"/>
          <w:lang w:eastAsia="es-MX"/>
        </w:rPr>
        <w:t>{ealizo_la_descarga_de_los_registros_de_la_estacion_1}</w:t>
      </w:r>
      <w:proofErr w:type="gramStart"/>
      <w:r w:rsidRPr="00CB0429">
        <w:rPr>
          <w:rFonts w:ascii="Avenir Next LT Pro" w:hAnsi="Avenir Next LT Pro"/>
          <w:color w:val="303030"/>
          <w:sz w:val="22"/>
          <w:szCs w:val="22"/>
          <w:highlight w:val="cyan"/>
          <w:lang w:eastAsia="es-MX"/>
        </w:rPr>
      </w:r>
      <w:proofErr w:type="gramEnd"/>
      <w:r w:rsidRPr="00CB0429">
        <w:rPr>
          <w:rFonts w:ascii="Avenir Next LT Pro" w:hAnsi="Avenir Next LT Pro"/>
          <w:color w:val="303030"/>
          <w:sz w:val="22"/>
          <w:szCs w:val="22"/>
          <w:highlight w:val="cyan"/>
          <w:lang w:eastAsia="es-MX"/>
        </w:rPr>
      </w:r>
    </w:p>
    <w:p w14:paraId="223BD20C" w14:textId="77777777" w:rsidR="00550BBE" w:rsidRDefault="00550BBE" w:rsidP="00550BBE">
      <w:pPr>
        <w:spacing w:after="240" w:line="360" w:lineRule="auto"/>
        <w:jc w:val="both"/>
        <w:rPr>
          <w:rFonts w:ascii="Avenir Next LT Pro" w:hAnsi="Avenir Next LT Pro"/>
          <w:color w:val="303030"/>
          <w:sz w:val="22"/>
          <w:szCs w:val="22"/>
          <w:lang w:eastAsia="es-MX"/>
        </w:rPr>
      </w:pPr>
      <w:r w:rsidRPr="00CB0429">
        <w:rPr>
          <w:rFonts w:ascii="Avenir Next LT Pro" w:hAnsi="Avenir Next LT Pro"/>
          <w:color w:val="303030"/>
          <w:sz w:val="22"/>
          <w:szCs w:val="22"/>
          <w:highlight w:val="cyan"/>
          <w:lang w:eastAsia="es-MX"/>
        </w:rPr>
        <w:t>{var_11}</w:t>
      </w:r>
      <w:r>
        <w:rPr>
          <w:rFonts w:ascii="Avenir Next LT Pro" w:hAnsi="Avenir Next LT Pro"/>
          <w:color w:val="303030"/>
          <w:sz w:val="22"/>
          <w:szCs w:val="22"/>
          <w:lang w:eastAsia="es-MX"/>
        </w:rPr>
        <w:t xml:space="preserve">  </w:t>
      </w:r>
    </w:p>
    <w:p w14:paraId="6BF5D705" w14:textId="77777777" w:rsidR="00550BBE" w:rsidRPr="006E288F" w:rsidRDefault="00550BBE" w:rsidP="00550BBE">
      <w:pPr>
        <w:spacing w:after="240" w:line="360" w:lineRule="auto"/>
        <w:jc w:val="both"/>
        <w:rPr>
          <w:rFonts w:ascii="Avenir Next LT Pro" w:hAnsi="Avenir Next LT Pro"/>
          <w:i/>
          <w:iCs/>
          <w:color w:val="303030"/>
          <w:sz w:val="22"/>
          <w:szCs w:val="22"/>
          <w:lang w:eastAsia="es-MX"/>
        </w:rPr>
      </w:pPr>
      <w:r w:rsidRPr="006E288F">
        <w:rPr>
          <w:rFonts w:ascii="Avenir Next LT Pro" w:hAnsi="Avenir Next LT Pro"/>
          <w:color w:val="303030"/>
          <w:sz w:val="22"/>
          <w:szCs w:val="22"/>
          <w:lang w:eastAsia="es-MX"/>
        </w:rPr>
        <w:t xml:space="preserve">Teniendo en cuenta lo establecido en el </w:t>
      </w:r>
      <w:r w:rsidRPr="006E288F">
        <w:rPr>
          <w:rFonts w:ascii="Avenir Next LT Pro" w:hAnsi="Avenir Next LT Pro"/>
          <w:i/>
          <w:iCs/>
          <w:color w:val="303030"/>
          <w:sz w:val="22"/>
          <w:szCs w:val="22"/>
          <w:lang w:eastAsia="es-MX"/>
        </w:rPr>
        <w:t>PO-PSM-11 procedimiento de mediciones de emisión de ruido y ruido ambiental</w:t>
      </w:r>
      <w:r w:rsidRPr="006E288F">
        <w:rPr>
          <w:rFonts w:ascii="Avenir Next LT Pro" w:hAnsi="Avenir Next LT Pro"/>
          <w:color w:val="303030"/>
          <w:sz w:val="22"/>
          <w:szCs w:val="22"/>
          <w:lang w:eastAsia="es-MX"/>
        </w:rPr>
        <w:t>, para la determinación de la velocidad del viento durante el periodo de monitoreo se utilizó un anemómetro</w:t>
      </w:r>
      <w:r w:rsidRPr="006E288F">
        <w:rPr>
          <w:rFonts w:ascii="Avenir Next LT Pro" w:hAnsi="Avenir Next LT Pro" w:cs="Arial"/>
          <w:color w:val="303030"/>
          <w:sz w:val="22"/>
          <w:szCs w:val="22"/>
        </w:rPr>
        <w:t xml:space="preserve">, el cual fue ubicado a la misma altura en la que se encontraba el micrófono del equipo de medición. El ingeniero de campo realizó la verificación de los valores almacenados durante cada memoria de medición y registró el valor máximo de velocidad del viento presentado durante la misma </w:t>
      </w:r>
      <w:r w:rsidRPr="006E288F">
        <w:rPr>
          <w:rFonts w:ascii="Avenir Next LT Pro" w:hAnsi="Avenir Next LT Pro"/>
          <w:color w:val="303030"/>
          <w:sz w:val="22"/>
          <w:szCs w:val="22"/>
          <w:lang w:eastAsia="es-MX"/>
        </w:rPr>
        <w:t xml:space="preserve">en el formato de campo </w:t>
      </w:r>
      <w:r w:rsidRPr="006E288F">
        <w:rPr>
          <w:rFonts w:ascii="Avenir Next LT Pro" w:hAnsi="Avenir Next LT Pro"/>
          <w:i/>
          <w:iCs/>
          <w:color w:val="303030"/>
          <w:sz w:val="22"/>
          <w:szCs w:val="22"/>
          <w:lang w:eastAsia="es-MX"/>
        </w:rPr>
        <w:t xml:space="preserve">Planilla de campo emisión de ruido y ruido ambiental FO-PO-PSM-11-01. </w:t>
      </w:r>
      <w:r w:rsidRPr="00A97278">
        <w:rPr>
          <w:rFonts w:ascii="Avenir Next LT Pro" w:hAnsi="Avenir Next LT Pro"/>
          <w:color w:val="303030"/>
          <w:sz w:val="22"/>
          <w:szCs w:val="22"/>
          <w:highlight w:val="cyan"/>
          <w:lang w:eastAsia="es-MX"/>
        </w:rPr>
        <w:t>{ealizo_la_descarga_de_los_registros_de_la_estacion_1}</w:t>
      </w:r>
      <w:proofErr w:type="gramStart"/>
      <w:r w:rsidRPr="00A97278">
        <w:rPr>
          <w:rFonts w:ascii="Avenir Next LT Pro" w:hAnsi="Avenir Next LT Pro"/>
          <w:color w:val="303030"/>
          <w:sz w:val="22"/>
          <w:szCs w:val="22"/>
          <w:highlight w:val="cyan"/>
          <w:lang w:eastAsia="es-MX"/>
        </w:rPr>
      </w:r>
      <w:proofErr w:type="gramEnd"/>
      <w:r w:rsidRPr="00A97278">
        <w:rPr>
          <w:rFonts w:ascii="Avenir Next LT Pro" w:hAnsi="Avenir Next LT Pro"/>
          <w:color w:val="303030"/>
          <w:sz w:val="22"/>
          <w:szCs w:val="22"/>
          <w:highlight w:val="cyan"/>
          <w:lang w:eastAsia="es-MX"/>
        </w:rPr>
      </w:r>
    </w:p>
    <w:p w14:paraId="773FB643" w14:textId="0F5BFAEE" w:rsidR="006D4B29" w:rsidRPr="00550BBE" w:rsidRDefault="006D4B29" w:rsidP="006D4B29">
      <w:pPr>
        <w:jc w:val="center"/>
        <w:rPr>
          <w:rFonts w:ascii="Avenir Next LT Pro" w:hAnsi="Avenir Next LT Pro" w:cs="Calibri"/>
          <w:b/>
          <w:color w:val="303030"/>
          <w:sz w:val="20"/>
          <w:szCs w:val="20"/>
        </w:rPr>
      </w:pPr>
      <w:bookmarkStart w:id="170" w:name="_Toc209532708"/>
      <w:r w:rsidRPr="00550BBE">
        <w:rPr>
          <w:rFonts w:ascii="Avenir Next LT Pro" w:hAnsi="Avenir Next LT Pro" w:cs="Calibri"/>
          <w:b/>
          <w:color w:val="303030"/>
          <w:sz w:val="20"/>
          <w:szCs w:val="20"/>
        </w:rPr>
        <w:t xml:space="preserve">Tabla </w:t>
      </w:r>
      <w:r w:rsidRPr="00550BBE">
        <w:rPr>
          <w:rFonts w:ascii="Avenir Next LT Pro" w:hAnsi="Avenir Next LT Pro" w:cs="Calibri"/>
          <w:b/>
          <w:color w:val="303030"/>
          <w:sz w:val="20"/>
          <w:szCs w:val="20"/>
        </w:rPr>
        <w:fldChar w:fldCharType="begin"/>
      </w:r>
      <w:r w:rsidRPr="00550BBE">
        <w:rPr>
          <w:rFonts w:ascii="Avenir Next LT Pro" w:hAnsi="Avenir Next LT Pro" w:cs="Calibri"/>
          <w:b/>
          <w:color w:val="303030"/>
          <w:sz w:val="20"/>
          <w:szCs w:val="20"/>
        </w:rPr>
        <w:instrText xml:space="preserve"> SEQ Tabla \* ARABIC </w:instrText>
      </w:r>
      <w:r w:rsidRPr="00550BBE">
        <w:rPr>
          <w:rFonts w:ascii="Avenir Next LT Pro" w:hAnsi="Avenir Next LT Pro" w:cs="Calibri"/>
          <w:b/>
          <w:color w:val="303030"/>
          <w:sz w:val="20"/>
          <w:szCs w:val="20"/>
        </w:rPr>
        <w:fldChar w:fldCharType="separate"/>
      </w:r>
      <w:r w:rsidR="00100F81">
        <w:rPr>
          <w:rFonts w:ascii="Avenir Next LT Pro" w:hAnsi="Avenir Next LT Pro" w:cs="Calibri"/>
          <w:b/>
          <w:noProof/>
          <w:color w:val="303030"/>
          <w:sz w:val="20"/>
          <w:szCs w:val="20"/>
        </w:rPr>
        <w:t>11</w:t>
      </w:r>
      <w:r w:rsidRPr="00550BBE">
        <w:rPr>
          <w:rFonts w:ascii="Avenir Next LT Pro" w:hAnsi="Avenir Next LT Pro" w:cs="Calibri"/>
          <w:b/>
          <w:color w:val="303030"/>
          <w:sz w:val="20"/>
          <w:szCs w:val="20"/>
        </w:rPr>
        <w:fldChar w:fldCharType="end"/>
      </w:r>
      <w:r w:rsidRPr="00550BBE">
        <w:rPr>
          <w:rFonts w:ascii="Avenir Next LT Pro" w:hAnsi="Avenir Next LT Pro" w:cs="Calibri"/>
          <w:b/>
          <w:color w:val="303030"/>
          <w:sz w:val="20"/>
          <w:szCs w:val="20"/>
        </w:rPr>
        <w:t>. Datos en crudo de velocidad del viento</w:t>
      </w:r>
      <w:bookmarkEnd w:id="165"/>
      <w:bookmarkEnd w:id="166"/>
      <w:bookmarkEnd w:id="167"/>
      <w:r w:rsidRPr="00550BBE">
        <w:rPr>
          <w:rFonts w:ascii="Avenir Next LT Pro" w:hAnsi="Avenir Next LT Pro" w:cs="Calibri"/>
          <w:b/>
          <w:color w:val="303030"/>
          <w:sz w:val="20"/>
          <w:szCs w:val="20"/>
        </w:rPr>
        <w:t xml:space="preserve">, </w:t>
      </w:r>
      <w:r w:rsidR="00024B9E" w:rsidRPr="00550BBE">
        <w:rPr>
          <w:rFonts w:ascii="Avenir Next LT Pro" w:hAnsi="Avenir Next LT Pro" w:cs="Calibri"/>
          <w:b/>
          <w:color w:val="303030"/>
          <w:sz w:val="20"/>
          <w:szCs w:val="20"/>
        </w:rPr>
        <w:t>emisión de ruido</w:t>
      </w:r>
      <w:r w:rsidRPr="00550BBE">
        <w:rPr>
          <w:rFonts w:ascii="Avenir Next LT Pro" w:hAnsi="Avenir Next LT Pro" w:cs="Calibri"/>
          <w:b/>
          <w:color w:val="303030"/>
          <w:sz w:val="20"/>
          <w:szCs w:val="20"/>
        </w:rPr>
        <w:t>.</w:t>
      </w:r>
      <w:bookmarkEnd w:id="168"/>
      <w:bookmarkEnd w:id="17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3084"/>
        <w:gridCol w:w="593"/>
        <w:gridCol w:w="570"/>
        <w:gridCol w:w="569"/>
        <w:gridCol w:w="426"/>
        <w:gridCol w:w="738"/>
        <w:gridCol w:w="678"/>
        <w:gridCol w:w="569"/>
        <w:gridCol w:w="565"/>
        <w:gridCol w:w="570"/>
        <w:gridCol w:w="468"/>
      </w:tblGrid>
      <w:tr w:rsidR="00837535" w:rsidRPr="00550BBE" w14:paraId="3E9F4F9B" w14:textId="77777777" w:rsidTr="002270DC">
        <w:trPr>
          <w:trHeight w:val="20"/>
          <w:tblHeader/>
          <w:jc w:val="center"/>
        </w:trPr>
        <w:tc>
          <w:tcPr>
            <w:tcW w:w="1746" w:type="pct"/>
            <w:vMerge w:val="restart"/>
            <w:shd w:val="clear" w:color="auto" w:fill="004CAB"/>
            <w:noWrap/>
            <w:vAlign w:val="center"/>
            <w:hideMark/>
          </w:tcPr>
          <w:p w14:paraId="769495A3"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Punto</w:t>
            </w:r>
          </w:p>
        </w:tc>
        <w:tc>
          <w:tcPr>
            <w:tcW w:w="659" w:type="pct"/>
            <w:gridSpan w:val="2"/>
            <w:shd w:val="clear" w:color="auto" w:fill="004CAB"/>
            <w:vAlign w:val="center"/>
          </w:tcPr>
          <w:p w14:paraId="3D3D7C83"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Horario:</w:t>
            </w:r>
          </w:p>
        </w:tc>
        <w:tc>
          <w:tcPr>
            <w:tcW w:w="981" w:type="pct"/>
            <w:gridSpan w:val="3"/>
            <w:shd w:val="clear" w:color="auto" w:fill="004CAB"/>
            <w:noWrap/>
            <w:vAlign w:val="center"/>
            <w:hideMark/>
          </w:tcPr>
          <w:p w14:paraId="7ADE6F73"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Diurno</w:t>
            </w:r>
          </w:p>
        </w:tc>
        <w:tc>
          <w:tcPr>
            <w:tcW w:w="706" w:type="pct"/>
            <w:gridSpan w:val="2"/>
            <w:shd w:val="clear" w:color="auto" w:fill="004CAB"/>
            <w:noWrap/>
            <w:vAlign w:val="center"/>
            <w:hideMark/>
          </w:tcPr>
          <w:p w14:paraId="42668204"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Horario:</w:t>
            </w:r>
          </w:p>
        </w:tc>
        <w:tc>
          <w:tcPr>
            <w:tcW w:w="908" w:type="pct"/>
            <w:gridSpan w:val="3"/>
            <w:shd w:val="clear" w:color="auto" w:fill="004CAB"/>
            <w:noWrap/>
            <w:vAlign w:val="center"/>
            <w:hideMark/>
          </w:tcPr>
          <w:p w14:paraId="7196BB60"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Nocturno</w:t>
            </w:r>
          </w:p>
        </w:tc>
      </w:tr>
      <w:tr w:rsidR="00837535" w:rsidRPr="00550BBE" w14:paraId="22CE8B22" w14:textId="77777777" w:rsidTr="002270DC">
        <w:trPr>
          <w:trHeight w:val="20"/>
          <w:tblHeader/>
          <w:jc w:val="center"/>
        </w:trPr>
        <w:tc>
          <w:tcPr>
            <w:tcW w:w="1746" w:type="pct"/>
            <w:vMerge/>
            <w:shd w:val="clear" w:color="auto" w:fill="004CAB"/>
            <w:noWrap/>
            <w:vAlign w:val="center"/>
            <w:hideMark/>
          </w:tcPr>
          <w:p w14:paraId="00BDBF5C" w14:textId="77777777" w:rsidR="009E028A" w:rsidRPr="00550BBE" w:rsidRDefault="009E028A" w:rsidP="004340E6">
            <w:pPr>
              <w:jc w:val="center"/>
              <w:rPr>
                <w:rFonts w:ascii="Avenir Next LT Pro" w:hAnsi="Avenir Next LT Pro" w:cstheme="minorHAnsi"/>
                <w:b/>
                <w:bCs/>
                <w:color w:val="FFFFFF" w:themeColor="background1"/>
                <w:sz w:val="20"/>
                <w:szCs w:val="20"/>
              </w:rPr>
            </w:pPr>
          </w:p>
        </w:tc>
        <w:tc>
          <w:tcPr>
            <w:tcW w:w="659" w:type="pct"/>
            <w:gridSpan w:val="2"/>
            <w:shd w:val="clear" w:color="auto" w:fill="004CAB"/>
            <w:vAlign w:val="center"/>
          </w:tcPr>
          <w:p w14:paraId="0A62DBEE"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Fecha:</w:t>
            </w:r>
          </w:p>
        </w:tc>
        <w:tc>
          <w:tcPr>
            <w:tcW w:w="981" w:type="pct"/>
            <w:gridSpan w:val="3"/>
            <w:shd w:val="clear" w:color="auto" w:fill="004CAB"/>
            <w:noWrap/>
            <w:vAlign w:val="center"/>
            <w:hideMark/>
          </w:tcPr>
          <w:p w14:paraId="0D9BF316" w14:textId="6B553EE1" w:rsidR="009E028A" w:rsidRPr="00550BBE" w:rsidRDefault="009E028A" w:rsidP="004340E6">
            <w:pPr>
              <w:jc w:val="center"/>
              <w:rPr>
                <w:rFonts w:ascii="Avenir Next LT Pro" w:hAnsi="Avenir Next LT Pro" w:cstheme="minorHAnsi"/>
                <w:b/>
                <w:bCs/>
                <w:color w:val="FFFFFF" w:themeColor="background1"/>
                <w:sz w:val="20"/>
                <w:szCs w:val="20"/>
              </w:rPr>
            </w:pPr>
          </w:p>
        </w:tc>
        <w:tc>
          <w:tcPr>
            <w:tcW w:w="706" w:type="pct"/>
            <w:gridSpan w:val="2"/>
            <w:shd w:val="clear" w:color="auto" w:fill="004CAB"/>
            <w:noWrap/>
            <w:vAlign w:val="center"/>
            <w:hideMark/>
          </w:tcPr>
          <w:p w14:paraId="32C945C2"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Fecha:</w:t>
            </w:r>
          </w:p>
        </w:tc>
        <w:tc>
          <w:tcPr>
            <w:tcW w:w="908" w:type="pct"/>
            <w:gridSpan w:val="3"/>
            <w:shd w:val="clear" w:color="auto" w:fill="004CAB"/>
            <w:noWrap/>
            <w:vAlign w:val="center"/>
            <w:hideMark/>
          </w:tcPr>
          <w:p w14:paraId="6E85EC7E" w14:textId="405A2EA8" w:rsidR="009E028A" w:rsidRPr="00550BBE" w:rsidRDefault="009E028A" w:rsidP="004340E6">
            <w:pPr>
              <w:jc w:val="center"/>
              <w:rPr>
                <w:rFonts w:ascii="Avenir Next LT Pro" w:hAnsi="Avenir Next LT Pro" w:cstheme="minorHAnsi"/>
                <w:b/>
                <w:bCs/>
                <w:color w:val="FFFFFF" w:themeColor="background1"/>
                <w:sz w:val="20"/>
                <w:szCs w:val="20"/>
              </w:rPr>
            </w:pPr>
          </w:p>
        </w:tc>
      </w:tr>
      <w:tr w:rsidR="00837535" w:rsidRPr="00550BBE" w14:paraId="165A0B6F" w14:textId="77777777" w:rsidTr="002270DC">
        <w:trPr>
          <w:trHeight w:val="20"/>
          <w:tblHeader/>
          <w:jc w:val="center"/>
        </w:trPr>
        <w:tc>
          <w:tcPr>
            <w:tcW w:w="1746" w:type="pct"/>
            <w:vMerge/>
            <w:shd w:val="clear" w:color="auto" w:fill="004CAB"/>
            <w:noWrap/>
            <w:vAlign w:val="center"/>
          </w:tcPr>
          <w:p w14:paraId="68BC620E" w14:textId="77777777" w:rsidR="009E028A" w:rsidRPr="00550BBE" w:rsidRDefault="009E028A" w:rsidP="004340E6">
            <w:pPr>
              <w:jc w:val="center"/>
              <w:rPr>
                <w:rFonts w:ascii="Avenir Next LT Pro" w:hAnsi="Avenir Next LT Pro" w:cstheme="minorHAnsi"/>
                <w:b/>
                <w:bCs/>
                <w:color w:val="FFFFFF" w:themeColor="background1"/>
                <w:sz w:val="20"/>
                <w:szCs w:val="20"/>
              </w:rPr>
            </w:pPr>
          </w:p>
        </w:tc>
        <w:tc>
          <w:tcPr>
            <w:tcW w:w="3254" w:type="pct"/>
            <w:gridSpan w:val="10"/>
            <w:shd w:val="clear" w:color="auto" w:fill="004CAB"/>
            <w:vAlign w:val="center"/>
          </w:tcPr>
          <w:p w14:paraId="1E0A9099"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Velocidad del viento (m/s)</w:t>
            </w:r>
          </w:p>
        </w:tc>
      </w:tr>
      <w:tr w:rsidR="00837535" w:rsidRPr="00550BBE" w14:paraId="7FADCD98" w14:textId="77777777" w:rsidTr="002270DC">
        <w:trPr>
          <w:trHeight w:val="20"/>
          <w:tblHeader/>
          <w:jc w:val="center"/>
        </w:trPr>
        <w:tc>
          <w:tcPr>
            <w:tcW w:w="1746" w:type="pct"/>
            <w:vMerge/>
            <w:shd w:val="clear" w:color="auto" w:fill="004CAB"/>
            <w:noWrap/>
            <w:vAlign w:val="center"/>
            <w:hideMark/>
          </w:tcPr>
          <w:p w14:paraId="1775709A" w14:textId="77777777" w:rsidR="009E028A" w:rsidRPr="00550BBE" w:rsidRDefault="009E028A" w:rsidP="004340E6">
            <w:pPr>
              <w:jc w:val="center"/>
              <w:rPr>
                <w:rFonts w:ascii="Avenir Next LT Pro" w:hAnsi="Avenir Next LT Pro" w:cstheme="minorHAnsi"/>
                <w:b/>
                <w:bCs/>
                <w:color w:val="FFFFFF" w:themeColor="background1"/>
                <w:sz w:val="20"/>
                <w:szCs w:val="20"/>
              </w:rPr>
            </w:pPr>
          </w:p>
        </w:tc>
        <w:tc>
          <w:tcPr>
            <w:tcW w:w="336" w:type="pct"/>
            <w:shd w:val="clear" w:color="auto" w:fill="004CAB"/>
            <w:noWrap/>
            <w:vAlign w:val="center"/>
            <w:hideMark/>
          </w:tcPr>
          <w:p w14:paraId="0F6D7E2B"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1</w:t>
            </w:r>
          </w:p>
        </w:tc>
        <w:tc>
          <w:tcPr>
            <w:tcW w:w="323" w:type="pct"/>
            <w:shd w:val="clear" w:color="auto" w:fill="004CAB"/>
            <w:noWrap/>
            <w:vAlign w:val="center"/>
            <w:hideMark/>
          </w:tcPr>
          <w:p w14:paraId="768DF044"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2</w:t>
            </w:r>
          </w:p>
        </w:tc>
        <w:tc>
          <w:tcPr>
            <w:tcW w:w="322" w:type="pct"/>
            <w:shd w:val="clear" w:color="auto" w:fill="004CAB"/>
            <w:noWrap/>
            <w:vAlign w:val="center"/>
            <w:hideMark/>
          </w:tcPr>
          <w:p w14:paraId="3E4746D5"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3</w:t>
            </w:r>
          </w:p>
        </w:tc>
        <w:tc>
          <w:tcPr>
            <w:tcW w:w="241" w:type="pct"/>
            <w:shd w:val="clear" w:color="auto" w:fill="004CAB"/>
            <w:noWrap/>
            <w:vAlign w:val="center"/>
            <w:hideMark/>
          </w:tcPr>
          <w:p w14:paraId="4F752308"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4</w:t>
            </w:r>
          </w:p>
        </w:tc>
        <w:tc>
          <w:tcPr>
            <w:tcW w:w="418" w:type="pct"/>
            <w:shd w:val="clear" w:color="auto" w:fill="004CAB"/>
            <w:noWrap/>
            <w:vAlign w:val="center"/>
            <w:hideMark/>
          </w:tcPr>
          <w:p w14:paraId="5BCDD8F3"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5</w:t>
            </w:r>
          </w:p>
        </w:tc>
        <w:tc>
          <w:tcPr>
            <w:tcW w:w="384" w:type="pct"/>
            <w:shd w:val="clear" w:color="auto" w:fill="004CAB"/>
            <w:noWrap/>
            <w:vAlign w:val="center"/>
            <w:hideMark/>
          </w:tcPr>
          <w:p w14:paraId="0308C377"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1</w:t>
            </w:r>
          </w:p>
        </w:tc>
        <w:tc>
          <w:tcPr>
            <w:tcW w:w="322" w:type="pct"/>
            <w:shd w:val="clear" w:color="auto" w:fill="004CAB"/>
            <w:noWrap/>
            <w:vAlign w:val="center"/>
            <w:hideMark/>
          </w:tcPr>
          <w:p w14:paraId="023F4FE7"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2</w:t>
            </w:r>
          </w:p>
        </w:tc>
        <w:tc>
          <w:tcPr>
            <w:tcW w:w="320" w:type="pct"/>
            <w:shd w:val="clear" w:color="auto" w:fill="004CAB"/>
            <w:noWrap/>
            <w:vAlign w:val="center"/>
            <w:hideMark/>
          </w:tcPr>
          <w:p w14:paraId="51E8EFB7"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3</w:t>
            </w:r>
          </w:p>
        </w:tc>
        <w:tc>
          <w:tcPr>
            <w:tcW w:w="323" w:type="pct"/>
            <w:shd w:val="clear" w:color="auto" w:fill="004CAB"/>
            <w:noWrap/>
            <w:vAlign w:val="center"/>
            <w:hideMark/>
          </w:tcPr>
          <w:p w14:paraId="7041230E"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4</w:t>
            </w:r>
          </w:p>
        </w:tc>
        <w:tc>
          <w:tcPr>
            <w:tcW w:w="265" w:type="pct"/>
            <w:shd w:val="clear" w:color="auto" w:fill="004CAB"/>
            <w:noWrap/>
            <w:vAlign w:val="center"/>
            <w:hideMark/>
          </w:tcPr>
          <w:p w14:paraId="0DEAB1A5"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5</w:t>
            </w:r>
          </w:p>
        </w:tc>
      </w:tr>
      <w:tr w:rsidR="00024B9E" w:rsidRPr="00550BBE" w14:paraId="038DCD85" w14:textId="77777777" w:rsidTr="002270DC">
        <w:trPr>
          <w:trHeight w:val="20"/>
          <w:jc w:val="center"/>
        </w:trPr>
        <w:tc>
          <w:tcPr>
            <w:tcW w:w="1746" w:type="pct"/>
            <w:shd w:val="clear" w:color="auto" w:fill="auto"/>
            <w:noWrap/>
            <w:vAlign w:val="center"/>
          </w:tcPr>
          <w:p w14:paraId="49B54B6F" w14:textId="6C9328EE" w:rsidR="00024B9E" w:rsidRPr="00550BBE" w:rsidRDefault="00024B9E" w:rsidP="00024B9E">
            <w:pPr>
              <w:jc w:val="center"/>
              <w:rPr>
                <w:rFonts w:ascii="Avenir Next LT Pro" w:hAnsi="Avenir Next LT Pro" w:cstheme="minorHAnsi"/>
                <w:color w:val="303030"/>
                <w:sz w:val="20"/>
                <w:szCs w:val="20"/>
              </w:rPr>
            </w:pPr>
          </w:p>
        </w:tc>
        <w:tc>
          <w:tcPr>
            <w:tcW w:w="336" w:type="pct"/>
            <w:shd w:val="clear" w:color="auto" w:fill="auto"/>
            <w:noWrap/>
            <w:vAlign w:val="center"/>
          </w:tcPr>
          <w:p w14:paraId="4B1BCE0B" w14:textId="65B85B4B" w:rsidR="00024B9E" w:rsidRPr="00550BBE" w:rsidRDefault="00024B9E" w:rsidP="00024B9E">
            <w:pPr>
              <w:jc w:val="center"/>
              <w:rPr>
                <w:rFonts w:ascii="Avenir Next LT Pro" w:hAnsi="Avenir Next LT Pro" w:cstheme="minorHAnsi"/>
                <w:color w:val="303030"/>
                <w:sz w:val="20"/>
                <w:szCs w:val="20"/>
              </w:rPr>
            </w:pPr>
          </w:p>
        </w:tc>
        <w:tc>
          <w:tcPr>
            <w:tcW w:w="323" w:type="pct"/>
            <w:shd w:val="clear" w:color="auto" w:fill="auto"/>
            <w:noWrap/>
            <w:vAlign w:val="center"/>
          </w:tcPr>
          <w:p w14:paraId="04BC6B58" w14:textId="18ED613F" w:rsidR="00024B9E" w:rsidRPr="00550BBE" w:rsidRDefault="00024B9E" w:rsidP="00024B9E">
            <w:pPr>
              <w:jc w:val="center"/>
              <w:rPr>
                <w:rFonts w:ascii="Avenir Next LT Pro" w:hAnsi="Avenir Next LT Pro" w:cstheme="minorHAnsi"/>
                <w:color w:val="303030"/>
                <w:sz w:val="20"/>
                <w:szCs w:val="20"/>
              </w:rPr>
            </w:pPr>
          </w:p>
        </w:tc>
        <w:tc>
          <w:tcPr>
            <w:tcW w:w="322" w:type="pct"/>
            <w:shd w:val="clear" w:color="auto" w:fill="auto"/>
            <w:noWrap/>
            <w:vAlign w:val="center"/>
          </w:tcPr>
          <w:p w14:paraId="4B6EBF4C" w14:textId="0BE2DAB7" w:rsidR="00024B9E" w:rsidRPr="00550BBE" w:rsidRDefault="00024B9E" w:rsidP="00024B9E">
            <w:pPr>
              <w:jc w:val="center"/>
              <w:rPr>
                <w:rFonts w:ascii="Avenir Next LT Pro" w:hAnsi="Avenir Next LT Pro" w:cstheme="minorHAnsi"/>
                <w:color w:val="303030"/>
                <w:sz w:val="20"/>
                <w:szCs w:val="20"/>
              </w:rPr>
            </w:pPr>
          </w:p>
        </w:tc>
        <w:tc>
          <w:tcPr>
            <w:tcW w:w="241" w:type="pct"/>
            <w:shd w:val="clear" w:color="auto" w:fill="auto"/>
            <w:noWrap/>
            <w:vAlign w:val="center"/>
          </w:tcPr>
          <w:p w14:paraId="72ADA684" w14:textId="4AD5EC9B" w:rsidR="00024B9E" w:rsidRPr="00550BBE" w:rsidRDefault="00024B9E" w:rsidP="00024B9E">
            <w:pPr>
              <w:jc w:val="center"/>
              <w:rPr>
                <w:rFonts w:ascii="Avenir Next LT Pro" w:hAnsi="Avenir Next LT Pro" w:cstheme="minorHAnsi"/>
                <w:color w:val="303030"/>
                <w:sz w:val="20"/>
                <w:szCs w:val="20"/>
              </w:rPr>
            </w:pPr>
          </w:p>
        </w:tc>
        <w:tc>
          <w:tcPr>
            <w:tcW w:w="418" w:type="pct"/>
            <w:shd w:val="clear" w:color="auto" w:fill="auto"/>
            <w:noWrap/>
            <w:vAlign w:val="center"/>
          </w:tcPr>
          <w:p w14:paraId="0ADA02FA" w14:textId="31DB72F5" w:rsidR="00024B9E" w:rsidRPr="00550BBE" w:rsidRDefault="00024B9E" w:rsidP="00024B9E">
            <w:pPr>
              <w:jc w:val="center"/>
              <w:rPr>
                <w:rFonts w:ascii="Avenir Next LT Pro" w:hAnsi="Avenir Next LT Pro" w:cstheme="minorHAnsi"/>
                <w:color w:val="303030"/>
                <w:sz w:val="20"/>
                <w:szCs w:val="20"/>
              </w:rPr>
            </w:pPr>
          </w:p>
        </w:tc>
        <w:tc>
          <w:tcPr>
            <w:tcW w:w="384" w:type="pct"/>
            <w:shd w:val="clear" w:color="auto" w:fill="auto"/>
            <w:noWrap/>
            <w:vAlign w:val="center"/>
          </w:tcPr>
          <w:p w14:paraId="68B0EF62" w14:textId="5B003418" w:rsidR="00024B9E" w:rsidRPr="00550BBE" w:rsidRDefault="00024B9E" w:rsidP="00024B9E">
            <w:pPr>
              <w:jc w:val="center"/>
              <w:rPr>
                <w:rFonts w:ascii="Avenir Next LT Pro" w:hAnsi="Avenir Next LT Pro" w:cstheme="minorHAnsi"/>
                <w:color w:val="303030"/>
                <w:sz w:val="20"/>
                <w:szCs w:val="20"/>
              </w:rPr>
            </w:pPr>
          </w:p>
        </w:tc>
        <w:tc>
          <w:tcPr>
            <w:tcW w:w="322" w:type="pct"/>
            <w:shd w:val="clear" w:color="auto" w:fill="auto"/>
            <w:noWrap/>
            <w:vAlign w:val="center"/>
          </w:tcPr>
          <w:p w14:paraId="66DC7624" w14:textId="36E3C4C3" w:rsidR="00024B9E" w:rsidRPr="00550BBE" w:rsidRDefault="00024B9E" w:rsidP="00024B9E">
            <w:pPr>
              <w:jc w:val="center"/>
              <w:rPr>
                <w:rFonts w:ascii="Avenir Next LT Pro" w:hAnsi="Avenir Next LT Pro" w:cstheme="minorHAnsi"/>
                <w:color w:val="303030"/>
                <w:sz w:val="20"/>
                <w:szCs w:val="20"/>
              </w:rPr>
            </w:pPr>
          </w:p>
        </w:tc>
        <w:tc>
          <w:tcPr>
            <w:tcW w:w="320" w:type="pct"/>
            <w:shd w:val="clear" w:color="auto" w:fill="auto"/>
            <w:noWrap/>
            <w:vAlign w:val="center"/>
          </w:tcPr>
          <w:p w14:paraId="32AD205D" w14:textId="6FF8CD2A" w:rsidR="00024B9E" w:rsidRPr="00550BBE" w:rsidRDefault="00024B9E" w:rsidP="00024B9E">
            <w:pPr>
              <w:jc w:val="center"/>
              <w:rPr>
                <w:rFonts w:ascii="Avenir Next LT Pro" w:hAnsi="Avenir Next LT Pro" w:cstheme="minorHAnsi"/>
                <w:color w:val="303030"/>
                <w:sz w:val="20"/>
                <w:szCs w:val="20"/>
              </w:rPr>
            </w:pPr>
          </w:p>
        </w:tc>
        <w:tc>
          <w:tcPr>
            <w:tcW w:w="323" w:type="pct"/>
            <w:shd w:val="clear" w:color="auto" w:fill="auto"/>
            <w:noWrap/>
            <w:vAlign w:val="center"/>
          </w:tcPr>
          <w:p w14:paraId="36BF6F18" w14:textId="1536BCE1" w:rsidR="00024B9E" w:rsidRPr="00550BBE" w:rsidRDefault="00024B9E" w:rsidP="00024B9E">
            <w:pPr>
              <w:jc w:val="center"/>
              <w:rPr>
                <w:rFonts w:ascii="Avenir Next LT Pro" w:hAnsi="Avenir Next LT Pro" w:cstheme="minorHAnsi"/>
                <w:color w:val="303030"/>
                <w:sz w:val="20"/>
                <w:szCs w:val="20"/>
              </w:rPr>
            </w:pPr>
          </w:p>
        </w:tc>
        <w:tc>
          <w:tcPr>
            <w:tcW w:w="265" w:type="pct"/>
            <w:shd w:val="clear" w:color="auto" w:fill="auto"/>
            <w:noWrap/>
            <w:vAlign w:val="center"/>
          </w:tcPr>
          <w:p w14:paraId="6915C75B" w14:textId="40DA63E2" w:rsidR="00024B9E" w:rsidRPr="00550BBE" w:rsidRDefault="00024B9E" w:rsidP="00024B9E">
            <w:pPr>
              <w:jc w:val="center"/>
              <w:rPr>
                <w:rFonts w:ascii="Avenir Next LT Pro" w:hAnsi="Avenir Next LT Pro" w:cstheme="minorHAnsi"/>
                <w:color w:val="303030"/>
                <w:sz w:val="20"/>
                <w:szCs w:val="20"/>
              </w:rPr>
            </w:pPr>
          </w:p>
        </w:tc>
      </w:tr>
      <w:tr w:rsidR="00024B9E" w:rsidRPr="00550BBE" w14:paraId="055E1B32" w14:textId="77777777" w:rsidTr="00590C99">
        <w:trPr>
          <w:trHeight w:val="20"/>
          <w:jc w:val="center"/>
        </w:trPr>
        <w:tc>
          <w:tcPr>
            <w:tcW w:w="1746" w:type="pct"/>
            <w:shd w:val="clear" w:color="auto" w:fill="auto"/>
            <w:noWrap/>
          </w:tcPr>
          <w:p w14:paraId="653DA8E1" w14:textId="0886422E" w:rsidR="00024B9E" w:rsidRPr="00550BBE" w:rsidRDefault="00024B9E" w:rsidP="00024B9E">
            <w:pPr>
              <w:jc w:val="center"/>
              <w:rPr>
                <w:rFonts w:ascii="Avenir Next LT Pro" w:hAnsi="Avenir Next LT Pro" w:cstheme="minorHAnsi"/>
                <w:color w:val="303030"/>
                <w:sz w:val="20"/>
                <w:szCs w:val="20"/>
              </w:rPr>
            </w:pPr>
          </w:p>
        </w:tc>
        <w:tc>
          <w:tcPr>
            <w:tcW w:w="336" w:type="pct"/>
            <w:shd w:val="clear" w:color="auto" w:fill="auto"/>
            <w:noWrap/>
            <w:vAlign w:val="center"/>
          </w:tcPr>
          <w:p w14:paraId="0984A366" w14:textId="30FD828E" w:rsidR="00024B9E" w:rsidRPr="00550BBE" w:rsidRDefault="00024B9E" w:rsidP="00024B9E">
            <w:pPr>
              <w:jc w:val="center"/>
              <w:rPr>
                <w:rFonts w:ascii="Avenir Next LT Pro" w:hAnsi="Avenir Next LT Pro" w:cstheme="minorHAnsi"/>
                <w:color w:val="303030"/>
                <w:sz w:val="20"/>
                <w:szCs w:val="20"/>
              </w:rPr>
            </w:pPr>
          </w:p>
        </w:tc>
        <w:tc>
          <w:tcPr>
            <w:tcW w:w="323" w:type="pct"/>
            <w:shd w:val="clear" w:color="auto" w:fill="auto"/>
            <w:noWrap/>
            <w:vAlign w:val="center"/>
          </w:tcPr>
          <w:p w14:paraId="407D237F" w14:textId="0D73DD4D" w:rsidR="00024B9E" w:rsidRPr="00550BBE" w:rsidRDefault="00024B9E" w:rsidP="00024B9E">
            <w:pPr>
              <w:jc w:val="center"/>
              <w:rPr>
                <w:rFonts w:ascii="Avenir Next LT Pro" w:hAnsi="Avenir Next LT Pro" w:cstheme="minorHAnsi"/>
                <w:color w:val="303030"/>
                <w:sz w:val="20"/>
                <w:szCs w:val="20"/>
              </w:rPr>
            </w:pPr>
          </w:p>
        </w:tc>
        <w:tc>
          <w:tcPr>
            <w:tcW w:w="322" w:type="pct"/>
            <w:shd w:val="clear" w:color="auto" w:fill="auto"/>
            <w:noWrap/>
            <w:vAlign w:val="center"/>
          </w:tcPr>
          <w:p w14:paraId="1BC795C2" w14:textId="716A1350" w:rsidR="00024B9E" w:rsidRPr="00550BBE" w:rsidRDefault="00024B9E" w:rsidP="00024B9E">
            <w:pPr>
              <w:jc w:val="center"/>
              <w:rPr>
                <w:rFonts w:ascii="Avenir Next LT Pro" w:hAnsi="Avenir Next LT Pro" w:cstheme="minorHAnsi"/>
                <w:color w:val="303030"/>
                <w:sz w:val="20"/>
                <w:szCs w:val="20"/>
              </w:rPr>
            </w:pPr>
          </w:p>
        </w:tc>
        <w:tc>
          <w:tcPr>
            <w:tcW w:w="241" w:type="pct"/>
            <w:shd w:val="clear" w:color="auto" w:fill="auto"/>
            <w:noWrap/>
            <w:vAlign w:val="center"/>
          </w:tcPr>
          <w:p w14:paraId="52C8E60D" w14:textId="66AF62B1" w:rsidR="00024B9E" w:rsidRPr="00550BBE" w:rsidRDefault="00024B9E" w:rsidP="00024B9E">
            <w:pPr>
              <w:jc w:val="center"/>
              <w:rPr>
                <w:rFonts w:ascii="Avenir Next LT Pro" w:hAnsi="Avenir Next LT Pro" w:cstheme="minorHAnsi"/>
                <w:color w:val="303030"/>
                <w:sz w:val="20"/>
                <w:szCs w:val="20"/>
              </w:rPr>
            </w:pPr>
          </w:p>
        </w:tc>
        <w:tc>
          <w:tcPr>
            <w:tcW w:w="418" w:type="pct"/>
            <w:shd w:val="clear" w:color="auto" w:fill="auto"/>
            <w:noWrap/>
            <w:vAlign w:val="center"/>
          </w:tcPr>
          <w:p w14:paraId="002E71DE" w14:textId="4832FA0B" w:rsidR="00024B9E" w:rsidRPr="00550BBE" w:rsidRDefault="00024B9E" w:rsidP="00024B9E">
            <w:pPr>
              <w:jc w:val="center"/>
              <w:rPr>
                <w:rFonts w:ascii="Avenir Next LT Pro" w:hAnsi="Avenir Next LT Pro" w:cstheme="minorHAnsi"/>
                <w:color w:val="303030"/>
                <w:sz w:val="20"/>
                <w:szCs w:val="20"/>
              </w:rPr>
            </w:pPr>
          </w:p>
        </w:tc>
        <w:tc>
          <w:tcPr>
            <w:tcW w:w="384" w:type="pct"/>
            <w:shd w:val="clear" w:color="auto" w:fill="auto"/>
            <w:noWrap/>
            <w:vAlign w:val="center"/>
          </w:tcPr>
          <w:p w14:paraId="10D30FC4" w14:textId="29B60D8F" w:rsidR="00024B9E" w:rsidRPr="00550BBE" w:rsidRDefault="00024B9E" w:rsidP="00024B9E">
            <w:pPr>
              <w:jc w:val="center"/>
              <w:rPr>
                <w:rFonts w:ascii="Avenir Next LT Pro" w:hAnsi="Avenir Next LT Pro" w:cstheme="minorHAnsi"/>
                <w:color w:val="303030"/>
                <w:sz w:val="20"/>
                <w:szCs w:val="20"/>
              </w:rPr>
            </w:pPr>
          </w:p>
        </w:tc>
        <w:tc>
          <w:tcPr>
            <w:tcW w:w="322" w:type="pct"/>
            <w:shd w:val="clear" w:color="auto" w:fill="auto"/>
            <w:noWrap/>
            <w:vAlign w:val="center"/>
          </w:tcPr>
          <w:p w14:paraId="0C109BF0" w14:textId="526938D4" w:rsidR="00024B9E" w:rsidRPr="00550BBE" w:rsidRDefault="00024B9E" w:rsidP="00024B9E">
            <w:pPr>
              <w:jc w:val="center"/>
              <w:rPr>
                <w:rFonts w:ascii="Avenir Next LT Pro" w:hAnsi="Avenir Next LT Pro" w:cstheme="minorHAnsi"/>
                <w:color w:val="303030"/>
                <w:sz w:val="20"/>
                <w:szCs w:val="20"/>
              </w:rPr>
            </w:pPr>
          </w:p>
        </w:tc>
        <w:tc>
          <w:tcPr>
            <w:tcW w:w="320" w:type="pct"/>
            <w:shd w:val="clear" w:color="auto" w:fill="auto"/>
            <w:noWrap/>
            <w:vAlign w:val="center"/>
          </w:tcPr>
          <w:p w14:paraId="743AFDD6" w14:textId="544411BC" w:rsidR="00024B9E" w:rsidRPr="00550BBE" w:rsidRDefault="00024B9E" w:rsidP="00024B9E">
            <w:pPr>
              <w:jc w:val="center"/>
              <w:rPr>
                <w:rFonts w:ascii="Avenir Next LT Pro" w:hAnsi="Avenir Next LT Pro" w:cstheme="minorHAnsi"/>
                <w:color w:val="303030"/>
                <w:sz w:val="20"/>
                <w:szCs w:val="20"/>
              </w:rPr>
            </w:pPr>
          </w:p>
        </w:tc>
        <w:tc>
          <w:tcPr>
            <w:tcW w:w="323" w:type="pct"/>
            <w:shd w:val="clear" w:color="auto" w:fill="auto"/>
            <w:noWrap/>
            <w:vAlign w:val="center"/>
          </w:tcPr>
          <w:p w14:paraId="16290139" w14:textId="6F5969FD" w:rsidR="00024B9E" w:rsidRPr="00550BBE" w:rsidRDefault="00024B9E" w:rsidP="00024B9E">
            <w:pPr>
              <w:jc w:val="center"/>
              <w:rPr>
                <w:rFonts w:ascii="Avenir Next LT Pro" w:hAnsi="Avenir Next LT Pro" w:cstheme="minorHAnsi"/>
                <w:color w:val="303030"/>
                <w:sz w:val="20"/>
                <w:szCs w:val="20"/>
              </w:rPr>
            </w:pPr>
          </w:p>
        </w:tc>
        <w:tc>
          <w:tcPr>
            <w:tcW w:w="265" w:type="pct"/>
            <w:shd w:val="clear" w:color="auto" w:fill="auto"/>
            <w:noWrap/>
            <w:vAlign w:val="center"/>
          </w:tcPr>
          <w:p w14:paraId="3E20A4C6" w14:textId="649626BF" w:rsidR="00024B9E" w:rsidRPr="00550BBE" w:rsidRDefault="00024B9E" w:rsidP="00024B9E">
            <w:pPr>
              <w:jc w:val="center"/>
              <w:rPr>
                <w:rFonts w:ascii="Avenir Next LT Pro" w:hAnsi="Avenir Next LT Pro" w:cstheme="minorHAnsi"/>
                <w:color w:val="303030"/>
                <w:sz w:val="20"/>
                <w:szCs w:val="20"/>
              </w:rPr>
            </w:pPr>
          </w:p>
        </w:tc>
      </w:tr>
      <w:tr w:rsidR="00024B9E" w:rsidRPr="00550BBE" w14:paraId="2F27F807" w14:textId="77777777" w:rsidTr="00590C99">
        <w:trPr>
          <w:trHeight w:val="20"/>
          <w:jc w:val="center"/>
        </w:trPr>
        <w:tc>
          <w:tcPr>
            <w:tcW w:w="1746" w:type="pct"/>
            <w:shd w:val="clear" w:color="auto" w:fill="auto"/>
            <w:noWrap/>
          </w:tcPr>
          <w:p w14:paraId="19F609C9" w14:textId="762B4E74" w:rsidR="00024B9E" w:rsidRPr="00550BBE" w:rsidRDefault="00024B9E" w:rsidP="00024B9E">
            <w:pPr>
              <w:jc w:val="center"/>
              <w:rPr>
                <w:rFonts w:ascii="Avenir Next LT Pro" w:hAnsi="Avenir Next LT Pro" w:cstheme="minorHAnsi"/>
                <w:color w:val="303030"/>
                <w:sz w:val="20"/>
                <w:szCs w:val="20"/>
              </w:rPr>
            </w:pPr>
          </w:p>
        </w:tc>
        <w:tc>
          <w:tcPr>
            <w:tcW w:w="336" w:type="pct"/>
            <w:shd w:val="clear" w:color="auto" w:fill="auto"/>
            <w:noWrap/>
            <w:vAlign w:val="center"/>
          </w:tcPr>
          <w:p w14:paraId="0EE22C41" w14:textId="7F5EE2AF" w:rsidR="00024B9E" w:rsidRPr="00550BBE" w:rsidRDefault="00024B9E" w:rsidP="00024B9E">
            <w:pPr>
              <w:jc w:val="center"/>
              <w:rPr>
                <w:rFonts w:ascii="Avenir Next LT Pro" w:hAnsi="Avenir Next LT Pro" w:cstheme="minorHAnsi"/>
                <w:color w:val="303030"/>
                <w:sz w:val="20"/>
                <w:szCs w:val="20"/>
              </w:rPr>
            </w:pPr>
          </w:p>
        </w:tc>
        <w:tc>
          <w:tcPr>
            <w:tcW w:w="323" w:type="pct"/>
            <w:shd w:val="clear" w:color="auto" w:fill="auto"/>
            <w:noWrap/>
            <w:vAlign w:val="center"/>
          </w:tcPr>
          <w:p w14:paraId="15C870FD" w14:textId="2E189027" w:rsidR="00024B9E" w:rsidRPr="00550BBE" w:rsidRDefault="00024B9E" w:rsidP="00024B9E">
            <w:pPr>
              <w:jc w:val="center"/>
              <w:rPr>
                <w:rFonts w:ascii="Avenir Next LT Pro" w:hAnsi="Avenir Next LT Pro" w:cstheme="minorHAnsi"/>
                <w:color w:val="303030"/>
                <w:sz w:val="20"/>
                <w:szCs w:val="20"/>
              </w:rPr>
            </w:pPr>
          </w:p>
        </w:tc>
        <w:tc>
          <w:tcPr>
            <w:tcW w:w="322" w:type="pct"/>
            <w:shd w:val="clear" w:color="auto" w:fill="auto"/>
            <w:noWrap/>
            <w:vAlign w:val="center"/>
          </w:tcPr>
          <w:p w14:paraId="45A3564D" w14:textId="1148BA1C" w:rsidR="00024B9E" w:rsidRPr="00550BBE" w:rsidRDefault="00024B9E" w:rsidP="00024B9E">
            <w:pPr>
              <w:jc w:val="center"/>
              <w:rPr>
                <w:rFonts w:ascii="Avenir Next LT Pro" w:hAnsi="Avenir Next LT Pro" w:cstheme="minorHAnsi"/>
                <w:color w:val="303030"/>
                <w:sz w:val="20"/>
                <w:szCs w:val="20"/>
              </w:rPr>
            </w:pPr>
          </w:p>
        </w:tc>
        <w:tc>
          <w:tcPr>
            <w:tcW w:w="241" w:type="pct"/>
            <w:shd w:val="clear" w:color="auto" w:fill="auto"/>
            <w:noWrap/>
            <w:vAlign w:val="center"/>
          </w:tcPr>
          <w:p w14:paraId="2632B140" w14:textId="5F09AD43" w:rsidR="00024B9E" w:rsidRPr="00550BBE" w:rsidRDefault="00024B9E" w:rsidP="00024B9E">
            <w:pPr>
              <w:jc w:val="center"/>
              <w:rPr>
                <w:rFonts w:ascii="Avenir Next LT Pro" w:hAnsi="Avenir Next LT Pro" w:cstheme="minorHAnsi"/>
                <w:color w:val="303030"/>
                <w:sz w:val="20"/>
                <w:szCs w:val="20"/>
              </w:rPr>
            </w:pPr>
          </w:p>
        </w:tc>
        <w:tc>
          <w:tcPr>
            <w:tcW w:w="418" w:type="pct"/>
            <w:shd w:val="clear" w:color="auto" w:fill="auto"/>
            <w:noWrap/>
            <w:vAlign w:val="center"/>
          </w:tcPr>
          <w:p w14:paraId="01C69F99" w14:textId="008A91D8" w:rsidR="00024B9E" w:rsidRPr="00550BBE" w:rsidRDefault="00024B9E" w:rsidP="00024B9E">
            <w:pPr>
              <w:jc w:val="center"/>
              <w:rPr>
                <w:rFonts w:ascii="Avenir Next LT Pro" w:hAnsi="Avenir Next LT Pro" w:cstheme="minorHAnsi"/>
                <w:color w:val="303030"/>
                <w:sz w:val="20"/>
                <w:szCs w:val="20"/>
              </w:rPr>
            </w:pPr>
          </w:p>
        </w:tc>
        <w:tc>
          <w:tcPr>
            <w:tcW w:w="384" w:type="pct"/>
            <w:shd w:val="clear" w:color="auto" w:fill="auto"/>
            <w:noWrap/>
            <w:vAlign w:val="center"/>
          </w:tcPr>
          <w:p w14:paraId="3BE55EAA" w14:textId="6F5A9171" w:rsidR="00024B9E" w:rsidRPr="00550BBE" w:rsidRDefault="00024B9E" w:rsidP="00024B9E">
            <w:pPr>
              <w:jc w:val="center"/>
              <w:rPr>
                <w:rFonts w:ascii="Avenir Next LT Pro" w:hAnsi="Avenir Next LT Pro" w:cstheme="minorHAnsi"/>
                <w:color w:val="303030"/>
                <w:sz w:val="20"/>
                <w:szCs w:val="20"/>
              </w:rPr>
            </w:pPr>
          </w:p>
        </w:tc>
        <w:tc>
          <w:tcPr>
            <w:tcW w:w="322" w:type="pct"/>
            <w:shd w:val="clear" w:color="auto" w:fill="auto"/>
            <w:noWrap/>
            <w:vAlign w:val="center"/>
          </w:tcPr>
          <w:p w14:paraId="696D6E6F" w14:textId="47324A56" w:rsidR="00024B9E" w:rsidRPr="00550BBE" w:rsidRDefault="00024B9E" w:rsidP="00024B9E">
            <w:pPr>
              <w:jc w:val="center"/>
              <w:rPr>
                <w:rFonts w:ascii="Avenir Next LT Pro" w:hAnsi="Avenir Next LT Pro" w:cstheme="minorHAnsi"/>
                <w:color w:val="303030"/>
                <w:sz w:val="20"/>
                <w:szCs w:val="20"/>
              </w:rPr>
            </w:pPr>
          </w:p>
        </w:tc>
        <w:tc>
          <w:tcPr>
            <w:tcW w:w="320" w:type="pct"/>
            <w:shd w:val="clear" w:color="auto" w:fill="auto"/>
            <w:noWrap/>
            <w:vAlign w:val="center"/>
          </w:tcPr>
          <w:p w14:paraId="26327E87" w14:textId="179B9866" w:rsidR="00024B9E" w:rsidRPr="00550BBE" w:rsidRDefault="00024B9E" w:rsidP="00024B9E">
            <w:pPr>
              <w:jc w:val="center"/>
              <w:rPr>
                <w:rFonts w:ascii="Avenir Next LT Pro" w:hAnsi="Avenir Next LT Pro" w:cstheme="minorHAnsi"/>
                <w:color w:val="303030"/>
                <w:sz w:val="20"/>
                <w:szCs w:val="20"/>
              </w:rPr>
            </w:pPr>
          </w:p>
        </w:tc>
        <w:tc>
          <w:tcPr>
            <w:tcW w:w="323" w:type="pct"/>
            <w:shd w:val="clear" w:color="auto" w:fill="auto"/>
            <w:noWrap/>
            <w:vAlign w:val="center"/>
          </w:tcPr>
          <w:p w14:paraId="7A2CD196" w14:textId="6573694D" w:rsidR="00024B9E" w:rsidRPr="00550BBE" w:rsidRDefault="00024B9E" w:rsidP="00024B9E">
            <w:pPr>
              <w:jc w:val="center"/>
              <w:rPr>
                <w:rFonts w:ascii="Avenir Next LT Pro" w:hAnsi="Avenir Next LT Pro" w:cstheme="minorHAnsi"/>
                <w:color w:val="303030"/>
                <w:sz w:val="20"/>
                <w:szCs w:val="20"/>
              </w:rPr>
            </w:pPr>
          </w:p>
        </w:tc>
        <w:tc>
          <w:tcPr>
            <w:tcW w:w="265" w:type="pct"/>
            <w:shd w:val="clear" w:color="auto" w:fill="auto"/>
            <w:noWrap/>
            <w:vAlign w:val="center"/>
          </w:tcPr>
          <w:p w14:paraId="247171D0" w14:textId="21A581DB" w:rsidR="00024B9E" w:rsidRPr="00550BBE" w:rsidRDefault="00024B9E" w:rsidP="00024B9E">
            <w:pPr>
              <w:jc w:val="center"/>
              <w:rPr>
                <w:rFonts w:ascii="Avenir Next LT Pro" w:hAnsi="Avenir Next LT Pro" w:cstheme="minorHAnsi"/>
                <w:color w:val="303030"/>
                <w:sz w:val="20"/>
                <w:szCs w:val="20"/>
              </w:rPr>
            </w:pPr>
          </w:p>
        </w:tc>
      </w:tr>
      <w:tr w:rsidR="00024B9E" w:rsidRPr="00550BBE" w14:paraId="1B8E8334" w14:textId="77777777" w:rsidTr="00590C99">
        <w:trPr>
          <w:trHeight w:val="20"/>
          <w:jc w:val="center"/>
        </w:trPr>
        <w:tc>
          <w:tcPr>
            <w:tcW w:w="1746" w:type="pct"/>
            <w:shd w:val="clear" w:color="auto" w:fill="auto"/>
            <w:noWrap/>
          </w:tcPr>
          <w:p w14:paraId="6B533FC1" w14:textId="14527960" w:rsidR="00024B9E" w:rsidRPr="00550BBE" w:rsidRDefault="00024B9E" w:rsidP="00024B9E">
            <w:pPr>
              <w:jc w:val="center"/>
              <w:rPr>
                <w:rFonts w:ascii="Avenir Next LT Pro" w:hAnsi="Avenir Next LT Pro" w:cstheme="minorHAnsi"/>
                <w:color w:val="303030"/>
                <w:sz w:val="20"/>
                <w:szCs w:val="20"/>
              </w:rPr>
            </w:pPr>
          </w:p>
        </w:tc>
        <w:tc>
          <w:tcPr>
            <w:tcW w:w="336" w:type="pct"/>
            <w:shd w:val="clear" w:color="auto" w:fill="auto"/>
            <w:noWrap/>
            <w:vAlign w:val="center"/>
          </w:tcPr>
          <w:p w14:paraId="73C1CCC4" w14:textId="77585F71" w:rsidR="00024B9E" w:rsidRPr="00550BBE" w:rsidRDefault="00024B9E" w:rsidP="00024B9E">
            <w:pPr>
              <w:jc w:val="center"/>
              <w:rPr>
                <w:rFonts w:ascii="Avenir Next LT Pro" w:hAnsi="Avenir Next LT Pro" w:cs="Arial"/>
                <w:color w:val="303030"/>
                <w:sz w:val="20"/>
                <w:szCs w:val="20"/>
              </w:rPr>
            </w:pPr>
          </w:p>
        </w:tc>
        <w:tc>
          <w:tcPr>
            <w:tcW w:w="323" w:type="pct"/>
            <w:shd w:val="clear" w:color="auto" w:fill="auto"/>
            <w:noWrap/>
            <w:vAlign w:val="center"/>
          </w:tcPr>
          <w:p w14:paraId="6CD96C91" w14:textId="3A44AAC7" w:rsidR="00024B9E" w:rsidRPr="00550BBE" w:rsidRDefault="00024B9E" w:rsidP="00024B9E">
            <w:pPr>
              <w:jc w:val="center"/>
              <w:rPr>
                <w:rFonts w:ascii="Avenir Next LT Pro" w:hAnsi="Avenir Next LT Pro" w:cs="Arial"/>
                <w:color w:val="303030"/>
                <w:sz w:val="20"/>
                <w:szCs w:val="20"/>
              </w:rPr>
            </w:pPr>
          </w:p>
        </w:tc>
        <w:tc>
          <w:tcPr>
            <w:tcW w:w="322" w:type="pct"/>
            <w:shd w:val="clear" w:color="auto" w:fill="auto"/>
            <w:noWrap/>
            <w:vAlign w:val="center"/>
          </w:tcPr>
          <w:p w14:paraId="6C26F022" w14:textId="0F79447A" w:rsidR="00024B9E" w:rsidRPr="00550BBE" w:rsidRDefault="00024B9E" w:rsidP="00024B9E">
            <w:pPr>
              <w:jc w:val="center"/>
              <w:rPr>
                <w:rFonts w:ascii="Avenir Next LT Pro" w:hAnsi="Avenir Next LT Pro" w:cs="Arial"/>
                <w:color w:val="303030"/>
                <w:sz w:val="20"/>
                <w:szCs w:val="20"/>
              </w:rPr>
            </w:pPr>
          </w:p>
        </w:tc>
        <w:tc>
          <w:tcPr>
            <w:tcW w:w="241" w:type="pct"/>
            <w:shd w:val="clear" w:color="auto" w:fill="auto"/>
            <w:noWrap/>
            <w:vAlign w:val="center"/>
          </w:tcPr>
          <w:p w14:paraId="2CD73320" w14:textId="07136E40" w:rsidR="00024B9E" w:rsidRPr="00550BBE" w:rsidRDefault="00024B9E" w:rsidP="00024B9E">
            <w:pPr>
              <w:jc w:val="center"/>
              <w:rPr>
                <w:rFonts w:ascii="Avenir Next LT Pro" w:hAnsi="Avenir Next LT Pro" w:cs="Arial"/>
                <w:color w:val="303030"/>
                <w:sz w:val="20"/>
                <w:szCs w:val="20"/>
              </w:rPr>
            </w:pPr>
          </w:p>
        </w:tc>
        <w:tc>
          <w:tcPr>
            <w:tcW w:w="418" w:type="pct"/>
            <w:shd w:val="clear" w:color="auto" w:fill="auto"/>
            <w:noWrap/>
            <w:vAlign w:val="center"/>
          </w:tcPr>
          <w:p w14:paraId="56D12652" w14:textId="6BB48306" w:rsidR="00024B9E" w:rsidRPr="00550BBE" w:rsidRDefault="00024B9E" w:rsidP="00024B9E">
            <w:pPr>
              <w:jc w:val="center"/>
              <w:rPr>
                <w:rFonts w:ascii="Avenir Next LT Pro" w:hAnsi="Avenir Next LT Pro" w:cs="Arial"/>
                <w:color w:val="303030"/>
                <w:sz w:val="20"/>
                <w:szCs w:val="20"/>
              </w:rPr>
            </w:pPr>
          </w:p>
        </w:tc>
        <w:tc>
          <w:tcPr>
            <w:tcW w:w="384" w:type="pct"/>
            <w:shd w:val="clear" w:color="auto" w:fill="auto"/>
            <w:noWrap/>
            <w:vAlign w:val="center"/>
          </w:tcPr>
          <w:p w14:paraId="30B7ED82" w14:textId="6A76D41E" w:rsidR="00024B9E" w:rsidRPr="00550BBE" w:rsidRDefault="00024B9E" w:rsidP="00024B9E">
            <w:pPr>
              <w:jc w:val="center"/>
              <w:rPr>
                <w:rFonts w:ascii="Avenir Next LT Pro" w:hAnsi="Avenir Next LT Pro" w:cs="Arial"/>
                <w:color w:val="303030"/>
                <w:sz w:val="20"/>
                <w:szCs w:val="20"/>
              </w:rPr>
            </w:pPr>
          </w:p>
        </w:tc>
        <w:tc>
          <w:tcPr>
            <w:tcW w:w="322" w:type="pct"/>
            <w:shd w:val="clear" w:color="auto" w:fill="auto"/>
            <w:noWrap/>
            <w:vAlign w:val="center"/>
          </w:tcPr>
          <w:p w14:paraId="1B1F6647" w14:textId="247653BA" w:rsidR="00024B9E" w:rsidRPr="00550BBE" w:rsidRDefault="00024B9E" w:rsidP="00024B9E">
            <w:pPr>
              <w:jc w:val="center"/>
              <w:rPr>
                <w:rFonts w:ascii="Avenir Next LT Pro" w:hAnsi="Avenir Next LT Pro" w:cs="Arial"/>
                <w:color w:val="303030"/>
                <w:sz w:val="20"/>
                <w:szCs w:val="20"/>
              </w:rPr>
            </w:pPr>
          </w:p>
        </w:tc>
        <w:tc>
          <w:tcPr>
            <w:tcW w:w="320" w:type="pct"/>
            <w:shd w:val="clear" w:color="auto" w:fill="auto"/>
            <w:noWrap/>
            <w:vAlign w:val="center"/>
          </w:tcPr>
          <w:p w14:paraId="1EA3614D" w14:textId="7556F808" w:rsidR="00024B9E" w:rsidRPr="00550BBE" w:rsidRDefault="00024B9E" w:rsidP="00024B9E">
            <w:pPr>
              <w:jc w:val="center"/>
              <w:rPr>
                <w:rFonts w:ascii="Avenir Next LT Pro" w:hAnsi="Avenir Next LT Pro" w:cs="Arial"/>
                <w:color w:val="303030"/>
                <w:sz w:val="20"/>
                <w:szCs w:val="20"/>
              </w:rPr>
            </w:pPr>
          </w:p>
        </w:tc>
        <w:tc>
          <w:tcPr>
            <w:tcW w:w="323" w:type="pct"/>
            <w:shd w:val="clear" w:color="auto" w:fill="auto"/>
            <w:noWrap/>
            <w:vAlign w:val="center"/>
          </w:tcPr>
          <w:p w14:paraId="7CD88097" w14:textId="69A4E0F5" w:rsidR="00024B9E" w:rsidRPr="00550BBE" w:rsidRDefault="00024B9E" w:rsidP="00024B9E">
            <w:pPr>
              <w:jc w:val="center"/>
              <w:rPr>
                <w:rFonts w:ascii="Avenir Next LT Pro" w:hAnsi="Avenir Next LT Pro" w:cs="Arial"/>
                <w:color w:val="303030"/>
                <w:sz w:val="20"/>
                <w:szCs w:val="20"/>
              </w:rPr>
            </w:pPr>
          </w:p>
        </w:tc>
        <w:tc>
          <w:tcPr>
            <w:tcW w:w="265" w:type="pct"/>
            <w:shd w:val="clear" w:color="auto" w:fill="auto"/>
            <w:noWrap/>
            <w:vAlign w:val="center"/>
          </w:tcPr>
          <w:p w14:paraId="18CA14D9" w14:textId="766DB425" w:rsidR="00024B9E" w:rsidRPr="00550BBE" w:rsidRDefault="00024B9E" w:rsidP="00024B9E">
            <w:pPr>
              <w:jc w:val="center"/>
              <w:rPr>
                <w:rFonts w:ascii="Avenir Next LT Pro" w:hAnsi="Avenir Next LT Pro" w:cs="Arial"/>
                <w:color w:val="303030"/>
                <w:sz w:val="20"/>
                <w:szCs w:val="20"/>
              </w:rPr>
            </w:pPr>
          </w:p>
        </w:tc>
      </w:tr>
    </w:tbl>
    <w:p w14:paraId="2E5F7962" w14:textId="595924FE" w:rsidR="00A3392C" w:rsidRPr="00550BBE" w:rsidRDefault="00334197" w:rsidP="00610CA1">
      <w:pPr>
        <w:jc w:val="center"/>
        <w:rPr>
          <w:rFonts w:ascii="Avenir Next LT Pro" w:hAnsi="Avenir Next LT Pro" w:cs="Calibri"/>
          <w:i/>
          <w:color w:val="303030"/>
          <w:sz w:val="20"/>
          <w:szCs w:val="20"/>
        </w:rPr>
      </w:pPr>
      <w:r w:rsidRPr="00550BBE">
        <w:rPr>
          <w:rFonts w:ascii="Avenir Next LT Pro" w:hAnsi="Avenir Next LT Pro" w:cs="Calibri"/>
          <w:i/>
          <w:color w:val="303030"/>
          <w:sz w:val="20"/>
          <w:szCs w:val="20"/>
        </w:rPr>
        <w:t xml:space="preserve">Fuente: SERAMBIENTE S.A.S., </w:t>
      </w:r>
      <w:r w:rsidR="00550BBE" w:rsidRPr="0081463B">
        <w:rPr>
          <w:rFonts w:ascii="Avenir Next LT Pro" w:hAnsi="Avenir Next LT Pro" w:cs="Calibri"/>
          <w:i/>
          <w:color w:val="303030"/>
          <w:sz w:val="20"/>
          <w:szCs w:val="20"/>
          <w:highlight w:val="cyan"/>
        </w:rPr>
        <w:t>{fuente_serambiente_s_a_s_4}</w:t>
      </w:r>
      <w:r w:rsidRPr="0081463B">
        <w:rPr>
          <w:rFonts w:ascii="Avenir Next LT Pro" w:hAnsi="Avenir Next LT Pro" w:cs="Calibri"/>
          <w:i/>
          <w:color w:val="303030"/>
          <w:sz w:val="20"/>
          <w:szCs w:val="20"/>
          <w:highlight w:val="cyan"/>
        </w:rPr>
      </w:r>
    </w:p>
    <w:p w14:paraId="6F4ACDAA" w14:textId="77777777" w:rsidR="0031154A" w:rsidRPr="005B3520" w:rsidRDefault="0031154A" w:rsidP="00876374">
      <w:pPr>
        <w:jc w:val="center"/>
        <w:rPr>
          <w:rFonts w:ascii="Avenir Next LT Pro" w:hAnsi="Avenir Next LT Pro" w:cs="Calibri"/>
          <w:i/>
          <w:color w:val="303030"/>
          <w:sz w:val="20"/>
          <w:szCs w:val="20"/>
          <w:highlight w:val="cyan"/>
        </w:rPr>
      </w:pPr>
    </w:p>
    <w:p w14:paraId="190442E5" w14:textId="7FCFF9D4" w:rsidR="0031154A" w:rsidRPr="00550BBE" w:rsidRDefault="0031154A" w:rsidP="0031154A">
      <w:pPr>
        <w:jc w:val="center"/>
        <w:rPr>
          <w:rFonts w:ascii="Avenir Next LT Pro" w:hAnsi="Avenir Next LT Pro" w:cs="Calibri"/>
          <w:b/>
          <w:color w:val="303030"/>
          <w:sz w:val="20"/>
          <w:szCs w:val="20"/>
        </w:rPr>
      </w:pPr>
      <w:bookmarkStart w:id="171" w:name="_Toc209532709"/>
      <w:r w:rsidRPr="00550BBE">
        <w:rPr>
          <w:rFonts w:ascii="Avenir Next LT Pro" w:hAnsi="Avenir Next LT Pro" w:cs="Calibri"/>
          <w:b/>
          <w:color w:val="303030"/>
          <w:sz w:val="20"/>
          <w:szCs w:val="20"/>
        </w:rPr>
        <w:t xml:space="preserve">Tabla </w:t>
      </w:r>
      <w:r w:rsidRPr="00550BBE">
        <w:rPr>
          <w:rFonts w:ascii="Avenir Next LT Pro" w:hAnsi="Avenir Next LT Pro" w:cs="Calibri"/>
          <w:b/>
          <w:color w:val="303030"/>
          <w:sz w:val="20"/>
          <w:szCs w:val="20"/>
        </w:rPr>
        <w:fldChar w:fldCharType="begin"/>
      </w:r>
      <w:r w:rsidRPr="00550BBE">
        <w:rPr>
          <w:rFonts w:ascii="Avenir Next LT Pro" w:hAnsi="Avenir Next LT Pro" w:cs="Calibri"/>
          <w:b/>
          <w:color w:val="303030"/>
          <w:sz w:val="20"/>
          <w:szCs w:val="20"/>
        </w:rPr>
        <w:instrText xml:space="preserve"> SEQ Tabla \* ARABIC </w:instrText>
      </w:r>
      <w:r w:rsidRPr="00550BBE">
        <w:rPr>
          <w:rFonts w:ascii="Avenir Next LT Pro" w:hAnsi="Avenir Next LT Pro" w:cs="Calibri"/>
          <w:b/>
          <w:color w:val="303030"/>
          <w:sz w:val="20"/>
          <w:szCs w:val="20"/>
        </w:rPr>
        <w:fldChar w:fldCharType="separate"/>
      </w:r>
      <w:r w:rsidR="00100F81">
        <w:rPr>
          <w:rFonts w:ascii="Avenir Next LT Pro" w:hAnsi="Avenir Next LT Pro" w:cs="Calibri"/>
          <w:b/>
          <w:noProof/>
          <w:color w:val="303030"/>
          <w:sz w:val="20"/>
          <w:szCs w:val="20"/>
        </w:rPr>
        <w:t>12</w:t>
      </w:r>
      <w:r w:rsidRPr="00550BBE">
        <w:rPr>
          <w:rFonts w:ascii="Avenir Next LT Pro" w:hAnsi="Avenir Next LT Pro" w:cs="Calibri"/>
          <w:b/>
          <w:color w:val="303030"/>
          <w:sz w:val="20"/>
          <w:szCs w:val="20"/>
        </w:rPr>
        <w:fldChar w:fldCharType="end"/>
      </w:r>
      <w:r w:rsidRPr="00550BBE">
        <w:rPr>
          <w:rFonts w:ascii="Avenir Next LT Pro" w:hAnsi="Avenir Next LT Pro" w:cs="Calibri"/>
          <w:b/>
          <w:color w:val="303030"/>
          <w:sz w:val="20"/>
          <w:szCs w:val="20"/>
        </w:rPr>
        <w:t>. Datos en crudo de velocidad del viento, ruido ambiental día no hábil.</w:t>
      </w:r>
      <w:bookmarkEnd w:id="17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3084"/>
        <w:gridCol w:w="593"/>
        <w:gridCol w:w="570"/>
        <w:gridCol w:w="569"/>
        <w:gridCol w:w="426"/>
        <w:gridCol w:w="738"/>
        <w:gridCol w:w="678"/>
        <w:gridCol w:w="569"/>
        <w:gridCol w:w="565"/>
        <w:gridCol w:w="570"/>
        <w:gridCol w:w="468"/>
      </w:tblGrid>
      <w:tr w:rsidR="0031154A" w:rsidRPr="00550BBE" w14:paraId="1432085B" w14:textId="77777777" w:rsidTr="00BF7C84">
        <w:trPr>
          <w:trHeight w:val="20"/>
          <w:tblHeader/>
          <w:jc w:val="center"/>
        </w:trPr>
        <w:tc>
          <w:tcPr>
            <w:tcW w:w="1746" w:type="pct"/>
            <w:vMerge w:val="restart"/>
            <w:shd w:val="clear" w:color="auto" w:fill="004CAB"/>
            <w:noWrap/>
            <w:vAlign w:val="center"/>
            <w:hideMark/>
          </w:tcPr>
          <w:p w14:paraId="5387075C"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Punto</w:t>
            </w:r>
          </w:p>
        </w:tc>
        <w:tc>
          <w:tcPr>
            <w:tcW w:w="659" w:type="pct"/>
            <w:gridSpan w:val="2"/>
            <w:shd w:val="clear" w:color="auto" w:fill="004CAB"/>
            <w:vAlign w:val="center"/>
          </w:tcPr>
          <w:p w14:paraId="7E3228CA"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Horario:</w:t>
            </w:r>
          </w:p>
        </w:tc>
        <w:tc>
          <w:tcPr>
            <w:tcW w:w="981" w:type="pct"/>
            <w:gridSpan w:val="3"/>
            <w:shd w:val="clear" w:color="auto" w:fill="004CAB"/>
            <w:noWrap/>
            <w:vAlign w:val="center"/>
            <w:hideMark/>
          </w:tcPr>
          <w:p w14:paraId="6553BB73"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Diurno</w:t>
            </w:r>
          </w:p>
        </w:tc>
        <w:tc>
          <w:tcPr>
            <w:tcW w:w="706" w:type="pct"/>
            <w:gridSpan w:val="2"/>
            <w:shd w:val="clear" w:color="auto" w:fill="004CAB"/>
            <w:noWrap/>
            <w:vAlign w:val="center"/>
            <w:hideMark/>
          </w:tcPr>
          <w:p w14:paraId="584B2489"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Horario:</w:t>
            </w:r>
          </w:p>
        </w:tc>
        <w:tc>
          <w:tcPr>
            <w:tcW w:w="908" w:type="pct"/>
            <w:gridSpan w:val="3"/>
            <w:shd w:val="clear" w:color="auto" w:fill="004CAB"/>
            <w:noWrap/>
            <w:vAlign w:val="center"/>
            <w:hideMark/>
          </w:tcPr>
          <w:p w14:paraId="55C57BFA"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Nocturno</w:t>
            </w:r>
          </w:p>
        </w:tc>
      </w:tr>
      <w:tr w:rsidR="0031154A" w:rsidRPr="00550BBE" w14:paraId="08A5418A" w14:textId="77777777" w:rsidTr="00BF7C84">
        <w:trPr>
          <w:trHeight w:val="20"/>
          <w:tblHeader/>
          <w:jc w:val="center"/>
        </w:trPr>
        <w:tc>
          <w:tcPr>
            <w:tcW w:w="1746" w:type="pct"/>
            <w:vMerge/>
            <w:shd w:val="clear" w:color="auto" w:fill="004CAB"/>
            <w:noWrap/>
            <w:vAlign w:val="center"/>
            <w:hideMark/>
          </w:tcPr>
          <w:p w14:paraId="5E773910" w14:textId="77777777" w:rsidR="0031154A" w:rsidRPr="00550BBE" w:rsidRDefault="0031154A" w:rsidP="00BF7C84">
            <w:pPr>
              <w:jc w:val="center"/>
              <w:rPr>
                <w:rFonts w:ascii="Avenir Next LT Pro" w:hAnsi="Avenir Next LT Pro" w:cstheme="minorHAnsi"/>
                <w:b/>
                <w:bCs/>
                <w:color w:val="FFFFFF" w:themeColor="background1"/>
                <w:sz w:val="20"/>
                <w:szCs w:val="20"/>
              </w:rPr>
            </w:pPr>
          </w:p>
        </w:tc>
        <w:tc>
          <w:tcPr>
            <w:tcW w:w="659" w:type="pct"/>
            <w:gridSpan w:val="2"/>
            <w:shd w:val="clear" w:color="auto" w:fill="004CAB"/>
            <w:vAlign w:val="center"/>
          </w:tcPr>
          <w:p w14:paraId="1ED508E2"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Fecha:</w:t>
            </w:r>
          </w:p>
        </w:tc>
        <w:tc>
          <w:tcPr>
            <w:tcW w:w="981" w:type="pct"/>
            <w:gridSpan w:val="3"/>
            <w:shd w:val="clear" w:color="auto" w:fill="004CAB"/>
            <w:noWrap/>
            <w:vAlign w:val="center"/>
            <w:hideMark/>
          </w:tcPr>
          <w:p w14:paraId="6DC2996B" w14:textId="7289B68E" w:rsidR="0031154A" w:rsidRPr="00550BBE" w:rsidRDefault="0031154A" w:rsidP="00BF7C84">
            <w:pPr>
              <w:jc w:val="center"/>
              <w:rPr>
                <w:rFonts w:ascii="Avenir Next LT Pro" w:hAnsi="Avenir Next LT Pro" w:cstheme="minorHAnsi"/>
                <w:b/>
                <w:bCs/>
                <w:color w:val="FFFFFF" w:themeColor="background1"/>
                <w:sz w:val="20"/>
                <w:szCs w:val="20"/>
              </w:rPr>
            </w:pPr>
          </w:p>
        </w:tc>
        <w:tc>
          <w:tcPr>
            <w:tcW w:w="706" w:type="pct"/>
            <w:gridSpan w:val="2"/>
            <w:shd w:val="clear" w:color="auto" w:fill="004CAB"/>
            <w:noWrap/>
            <w:vAlign w:val="center"/>
            <w:hideMark/>
          </w:tcPr>
          <w:p w14:paraId="5D849D79"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Fecha:</w:t>
            </w:r>
          </w:p>
        </w:tc>
        <w:tc>
          <w:tcPr>
            <w:tcW w:w="908" w:type="pct"/>
            <w:gridSpan w:val="3"/>
            <w:shd w:val="clear" w:color="auto" w:fill="004CAB"/>
            <w:noWrap/>
            <w:vAlign w:val="center"/>
            <w:hideMark/>
          </w:tcPr>
          <w:p w14:paraId="439A11AF" w14:textId="282D5814" w:rsidR="0031154A" w:rsidRPr="00550BBE" w:rsidRDefault="0031154A" w:rsidP="00BF7C84">
            <w:pPr>
              <w:jc w:val="center"/>
              <w:rPr>
                <w:rFonts w:ascii="Avenir Next LT Pro" w:hAnsi="Avenir Next LT Pro" w:cstheme="minorHAnsi"/>
                <w:b/>
                <w:bCs/>
                <w:color w:val="FFFFFF" w:themeColor="background1"/>
                <w:sz w:val="20"/>
                <w:szCs w:val="20"/>
              </w:rPr>
            </w:pPr>
          </w:p>
        </w:tc>
      </w:tr>
      <w:tr w:rsidR="0031154A" w:rsidRPr="00550BBE" w14:paraId="5C9100B6" w14:textId="77777777" w:rsidTr="00BF7C84">
        <w:trPr>
          <w:trHeight w:val="20"/>
          <w:tblHeader/>
          <w:jc w:val="center"/>
        </w:trPr>
        <w:tc>
          <w:tcPr>
            <w:tcW w:w="1746" w:type="pct"/>
            <w:vMerge/>
            <w:shd w:val="clear" w:color="auto" w:fill="004CAB"/>
            <w:noWrap/>
            <w:vAlign w:val="center"/>
          </w:tcPr>
          <w:p w14:paraId="46D0123D" w14:textId="77777777" w:rsidR="0031154A" w:rsidRPr="00550BBE" w:rsidRDefault="0031154A" w:rsidP="00BF7C84">
            <w:pPr>
              <w:jc w:val="center"/>
              <w:rPr>
                <w:rFonts w:ascii="Avenir Next LT Pro" w:hAnsi="Avenir Next LT Pro" w:cstheme="minorHAnsi"/>
                <w:b/>
                <w:bCs/>
                <w:color w:val="FFFFFF" w:themeColor="background1"/>
                <w:sz w:val="20"/>
                <w:szCs w:val="20"/>
              </w:rPr>
            </w:pPr>
          </w:p>
        </w:tc>
        <w:tc>
          <w:tcPr>
            <w:tcW w:w="3254" w:type="pct"/>
            <w:gridSpan w:val="10"/>
            <w:shd w:val="clear" w:color="auto" w:fill="004CAB"/>
            <w:vAlign w:val="center"/>
          </w:tcPr>
          <w:p w14:paraId="37589676"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Velocidad del viento (m/s)</w:t>
            </w:r>
          </w:p>
        </w:tc>
      </w:tr>
      <w:tr w:rsidR="0031154A" w:rsidRPr="00550BBE" w14:paraId="3A3FE022" w14:textId="77777777" w:rsidTr="00BF7C84">
        <w:trPr>
          <w:trHeight w:val="20"/>
          <w:tblHeader/>
          <w:jc w:val="center"/>
        </w:trPr>
        <w:tc>
          <w:tcPr>
            <w:tcW w:w="1746" w:type="pct"/>
            <w:vMerge/>
            <w:shd w:val="clear" w:color="auto" w:fill="004CAB"/>
            <w:noWrap/>
            <w:vAlign w:val="center"/>
            <w:hideMark/>
          </w:tcPr>
          <w:p w14:paraId="41D529C6" w14:textId="77777777" w:rsidR="0031154A" w:rsidRPr="00550BBE" w:rsidRDefault="0031154A" w:rsidP="00BF7C84">
            <w:pPr>
              <w:jc w:val="center"/>
              <w:rPr>
                <w:rFonts w:ascii="Avenir Next LT Pro" w:hAnsi="Avenir Next LT Pro" w:cstheme="minorHAnsi"/>
                <w:b/>
                <w:bCs/>
                <w:color w:val="FFFFFF" w:themeColor="background1"/>
                <w:sz w:val="20"/>
                <w:szCs w:val="20"/>
              </w:rPr>
            </w:pPr>
          </w:p>
        </w:tc>
        <w:tc>
          <w:tcPr>
            <w:tcW w:w="336" w:type="pct"/>
            <w:shd w:val="clear" w:color="auto" w:fill="004CAB"/>
            <w:noWrap/>
            <w:vAlign w:val="center"/>
            <w:hideMark/>
          </w:tcPr>
          <w:p w14:paraId="29B05ABC"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1</w:t>
            </w:r>
          </w:p>
        </w:tc>
        <w:tc>
          <w:tcPr>
            <w:tcW w:w="323" w:type="pct"/>
            <w:shd w:val="clear" w:color="auto" w:fill="004CAB"/>
            <w:noWrap/>
            <w:vAlign w:val="center"/>
            <w:hideMark/>
          </w:tcPr>
          <w:p w14:paraId="6D95B4E9"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2</w:t>
            </w:r>
          </w:p>
        </w:tc>
        <w:tc>
          <w:tcPr>
            <w:tcW w:w="322" w:type="pct"/>
            <w:shd w:val="clear" w:color="auto" w:fill="004CAB"/>
            <w:noWrap/>
            <w:vAlign w:val="center"/>
            <w:hideMark/>
          </w:tcPr>
          <w:p w14:paraId="234A4DF3"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3</w:t>
            </w:r>
          </w:p>
        </w:tc>
        <w:tc>
          <w:tcPr>
            <w:tcW w:w="241" w:type="pct"/>
            <w:shd w:val="clear" w:color="auto" w:fill="004CAB"/>
            <w:noWrap/>
            <w:vAlign w:val="center"/>
            <w:hideMark/>
          </w:tcPr>
          <w:p w14:paraId="749D2E21"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4</w:t>
            </w:r>
          </w:p>
        </w:tc>
        <w:tc>
          <w:tcPr>
            <w:tcW w:w="418" w:type="pct"/>
            <w:shd w:val="clear" w:color="auto" w:fill="004CAB"/>
            <w:noWrap/>
            <w:vAlign w:val="center"/>
            <w:hideMark/>
          </w:tcPr>
          <w:p w14:paraId="4CFF936F"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5</w:t>
            </w:r>
          </w:p>
        </w:tc>
        <w:tc>
          <w:tcPr>
            <w:tcW w:w="384" w:type="pct"/>
            <w:shd w:val="clear" w:color="auto" w:fill="004CAB"/>
            <w:noWrap/>
            <w:vAlign w:val="center"/>
            <w:hideMark/>
          </w:tcPr>
          <w:p w14:paraId="03C7F573"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1</w:t>
            </w:r>
          </w:p>
        </w:tc>
        <w:tc>
          <w:tcPr>
            <w:tcW w:w="322" w:type="pct"/>
            <w:shd w:val="clear" w:color="auto" w:fill="004CAB"/>
            <w:noWrap/>
            <w:vAlign w:val="center"/>
            <w:hideMark/>
          </w:tcPr>
          <w:p w14:paraId="291FF460"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2</w:t>
            </w:r>
          </w:p>
        </w:tc>
        <w:tc>
          <w:tcPr>
            <w:tcW w:w="320" w:type="pct"/>
            <w:shd w:val="clear" w:color="auto" w:fill="004CAB"/>
            <w:noWrap/>
            <w:vAlign w:val="center"/>
            <w:hideMark/>
          </w:tcPr>
          <w:p w14:paraId="49EED82C"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3</w:t>
            </w:r>
          </w:p>
        </w:tc>
        <w:tc>
          <w:tcPr>
            <w:tcW w:w="323" w:type="pct"/>
            <w:shd w:val="clear" w:color="auto" w:fill="004CAB"/>
            <w:noWrap/>
            <w:vAlign w:val="center"/>
            <w:hideMark/>
          </w:tcPr>
          <w:p w14:paraId="6AE7ECE5"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4</w:t>
            </w:r>
          </w:p>
        </w:tc>
        <w:tc>
          <w:tcPr>
            <w:tcW w:w="265" w:type="pct"/>
            <w:shd w:val="clear" w:color="auto" w:fill="004CAB"/>
            <w:noWrap/>
            <w:vAlign w:val="center"/>
            <w:hideMark/>
          </w:tcPr>
          <w:p w14:paraId="5E77F005"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5</w:t>
            </w:r>
          </w:p>
        </w:tc>
      </w:tr>
      <w:tr w:rsidR="00D72140" w:rsidRPr="00550BBE" w14:paraId="0B22703D" w14:textId="77777777" w:rsidTr="00BF7C84">
        <w:trPr>
          <w:trHeight w:val="20"/>
          <w:jc w:val="center"/>
        </w:trPr>
        <w:tc>
          <w:tcPr>
            <w:tcW w:w="1746" w:type="pct"/>
            <w:shd w:val="clear" w:color="auto" w:fill="auto"/>
            <w:noWrap/>
            <w:vAlign w:val="center"/>
          </w:tcPr>
          <w:p w14:paraId="3F865CE8" w14:textId="59BB416A" w:rsidR="00D72140" w:rsidRPr="00550BBE" w:rsidRDefault="00D72140" w:rsidP="00D72140">
            <w:pPr>
              <w:jc w:val="center"/>
              <w:rPr>
                <w:rFonts w:ascii="Avenir Next LT Pro" w:hAnsi="Avenir Next LT Pro" w:cstheme="minorHAnsi"/>
                <w:color w:val="303030"/>
                <w:sz w:val="20"/>
                <w:szCs w:val="20"/>
              </w:rPr>
            </w:pPr>
          </w:p>
        </w:tc>
        <w:tc>
          <w:tcPr>
            <w:tcW w:w="336" w:type="pct"/>
            <w:shd w:val="clear" w:color="auto" w:fill="auto"/>
            <w:noWrap/>
            <w:vAlign w:val="center"/>
          </w:tcPr>
          <w:p w14:paraId="20A700FB" w14:textId="1B710436" w:rsidR="00D72140" w:rsidRPr="00550BBE" w:rsidRDefault="00D72140" w:rsidP="00D72140">
            <w:pPr>
              <w:jc w:val="center"/>
              <w:rPr>
                <w:rFonts w:ascii="Avenir Next LT Pro" w:hAnsi="Avenir Next LT Pro" w:cstheme="minorHAnsi"/>
                <w:color w:val="303030"/>
                <w:sz w:val="20"/>
                <w:szCs w:val="20"/>
              </w:rPr>
            </w:pPr>
          </w:p>
        </w:tc>
        <w:tc>
          <w:tcPr>
            <w:tcW w:w="323" w:type="pct"/>
            <w:shd w:val="clear" w:color="auto" w:fill="auto"/>
            <w:noWrap/>
            <w:vAlign w:val="center"/>
          </w:tcPr>
          <w:p w14:paraId="41DD68B6" w14:textId="49FD74A7" w:rsidR="00D72140" w:rsidRPr="00550BBE" w:rsidRDefault="00D72140" w:rsidP="00D72140">
            <w:pPr>
              <w:jc w:val="center"/>
              <w:rPr>
                <w:rFonts w:ascii="Avenir Next LT Pro" w:hAnsi="Avenir Next LT Pro" w:cstheme="minorHAnsi"/>
                <w:color w:val="303030"/>
                <w:sz w:val="20"/>
                <w:szCs w:val="20"/>
              </w:rPr>
            </w:pPr>
          </w:p>
        </w:tc>
        <w:tc>
          <w:tcPr>
            <w:tcW w:w="322" w:type="pct"/>
            <w:shd w:val="clear" w:color="auto" w:fill="auto"/>
            <w:noWrap/>
            <w:vAlign w:val="center"/>
          </w:tcPr>
          <w:p w14:paraId="6606EB8D" w14:textId="0EED8B16" w:rsidR="00D72140" w:rsidRPr="00550BBE" w:rsidRDefault="00D72140" w:rsidP="00D72140">
            <w:pPr>
              <w:jc w:val="center"/>
              <w:rPr>
                <w:rFonts w:ascii="Avenir Next LT Pro" w:hAnsi="Avenir Next LT Pro" w:cstheme="minorHAnsi"/>
                <w:color w:val="303030"/>
                <w:sz w:val="20"/>
                <w:szCs w:val="20"/>
              </w:rPr>
            </w:pPr>
          </w:p>
        </w:tc>
        <w:tc>
          <w:tcPr>
            <w:tcW w:w="241" w:type="pct"/>
            <w:shd w:val="clear" w:color="auto" w:fill="auto"/>
            <w:noWrap/>
            <w:vAlign w:val="center"/>
          </w:tcPr>
          <w:p w14:paraId="32876D78" w14:textId="3AEF71CD" w:rsidR="00D72140" w:rsidRPr="00550BBE" w:rsidRDefault="00D72140" w:rsidP="00D72140">
            <w:pPr>
              <w:jc w:val="center"/>
              <w:rPr>
                <w:rFonts w:ascii="Avenir Next LT Pro" w:hAnsi="Avenir Next LT Pro" w:cstheme="minorHAnsi"/>
                <w:color w:val="303030"/>
                <w:sz w:val="20"/>
                <w:szCs w:val="20"/>
              </w:rPr>
            </w:pPr>
          </w:p>
        </w:tc>
        <w:tc>
          <w:tcPr>
            <w:tcW w:w="418" w:type="pct"/>
            <w:shd w:val="clear" w:color="auto" w:fill="auto"/>
            <w:noWrap/>
            <w:vAlign w:val="center"/>
          </w:tcPr>
          <w:p w14:paraId="107F67FE" w14:textId="54E04622" w:rsidR="00D72140" w:rsidRPr="00550BBE" w:rsidRDefault="00D72140" w:rsidP="00D72140">
            <w:pPr>
              <w:jc w:val="center"/>
              <w:rPr>
                <w:rFonts w:ascii="Avenir Next LT Pro" w:hAnsi="Avenir Next LT Pro" w:cstheme="minorHAnsi"/>
                <w:color w:val="303030"/>
                <w:sz w:val="20"/>
                <w:szCs w:val="20"/>
              </w:rPr>
            </w:pPr>
          </w:p>
        </w:tc>
        <w:tc>
          <w:tcPr>
            <w:tcW w:w="384" w:type="pct"/>
            <w:shd w:val="clear" w:color="auto" w:fill="auto"/>
            <w:noWrap/>
            <w:vAlign w:val="center"/>
          </w:tcPr>
          <w:p w14:paraId="02C5351F" w14:textId="1B1A23E8" w:rsidR="00D72140" w:rsidRPr="00550BBE" w:rsidRDefault="00D72140" w:rsidP="00D72140">
            <w:pPr>
              <w:jc w:val="center"/>
              <w:rPr>
                <w:rFonts w:ascii="Avenir Next LT Pro" w:hAnsi="Avenir Next LT Pro" w:cstheme="minorHAnsi"/>
                <w:color w:val="303030"/>
                <w:sz w:val="20"/>
                <w:szCs w:val="20"/>
              </w:rPr>
            </w:pPr>
          </w:p>
        </w:tc>
        <w:tc>
          <w:tcPr>
            <w:tcW w:w="322" w:type="pct"/>
            <w:shd w:val="clear" w:color="auto" w:fill="auto"/>
            <w:noWrap/>
            <w:vAlign w:val="center"/>
          </w:tcPr>
          <w:p w14:paraId="6293A26D" w14:textId="7E86F962" w:rsidR="00D72140" w:rsidRPr="00550BBE" w:rsidRDefault="00D72140" w:rsidP="00D72140">
            <w:pPr>
              <w:jc w:val="center"/>
              <w:rPr>
                <w:rFonts w:ascii="Avenir Next LT Pro" w:hAnsi="Avenir Next LT Pro" w:cstheme="minorHAnsi"/>
                <w:color w:val="303030"/>
                <w:sz w:val="20"/>
                <w:szCs w:val="20"/>
              </w:rPr>
            </w:pPr>
          </w:p>
        </w:tc>
        <w:tc>
          <w:tcPr>
            <w:tcW w:w="320" w:type="pct"/>
            <w:shd w:val="clear" w:color="auto" w:fill="auto"/>
            <w:noWrap/>
            <w:vAlign w:val="center"/>
          </w:tcPr>
          <w:p w14:paraId="54CB2A55" w14:textId="6EE26699" w:rsidR="00D72140" w:rsidRPr="00550BBE" w:rsidRDefault="00D72140" w:rsidP="00D72140">
            <w:pPr>
              <w:jc w:val="center"/>
              <w:rPr>
                <w:rFonts w:ascii="Avenir Next LT Pro" w:hAnsi="Avenir Next LT Pro" w:cstheme="minorHAnsi"/>
                <w:color w:val="303030"/>
                <w:sz w:val="20"/>
                <w:szCs w:val="20"/>
              </w:rPr>
            </w:pPr>
          </w:p>
        </w:tc>
        <w:tc>
          <w:tcPr>
            <w:tcW w:w="323" w:type="pct"/>
            <w:shd w:val="clear" w:color="auto" w:fill="auto"/>
            <w:noWrap/>
            <w:vAlign w:val="center"/>
          </w:tcPr>
          <w:p w14:paraId="1123DD97" w14:textId="76BA9491" w:rsidR="00D72140" w:rsidRPr="00550BBE" w:rsidRDefault="00D72140" w:rsidP="00D72140">
            <w:pPr>
              <w:jc w:val="center"/>
              <w:rPr>
                <w:rFonts w:ascii="Avenir Next LT Pro" w:hAnsi="Avenir Next LT Pro" w:cstheme="minorHAnsi"/>
                <w:color w:val="303030"/>
                <w:sz w:val="20"/>
                <w:szCs w:val="20"/>
              </w:rPr>
            </w:pPr>
          </w:p>
        </w:tc>
        <w:tc>
          <w:tcPr>
            <w:tcW w:w="265" w:type="pct"/>
            <w:shd w:val="clear" w:color="auto" w:fill="auto"/>
            <w:noWrap/>
            <w:vAlign w:val="center"/>
          </w:tcPr>
          <w:p w14:paraId="27F8B41C" w14:textId="6E98CB42" w:rsidR="00D72140" w:rsidRPr="00550BBE" w:rsidRDefault="00D72140" w:rsidP="00D72140">
            <w:pPr>
              <w:jc w:val="center"/>
              <w:rPr>
                <w:rFonts w:ascii="Avenir Next LT Pro" w:hAnsi="Avenir Next LT Pro" w:cstheme="minorHAnsi"/>
                <w:color w:val="303030"/>
                <w:sz w:val="20"/>
                <w:szCs w:val="20"/>
              </w:rPr>
            </w:pPr>
          </w:p>
        </w:tc>
      </w:tr>
      <w:tr w:rsidR="00D72140" w:rsidRPr="00550BBE" w14:paraId="2B3729B9" w14:textId="77777777" w:rsidTr="004911EA">
        <w:trPr>
          <w:trHeight w:val="20"/>
          <w:jc w:val="center"/>
        </w:trPr>
        <w:tc>
          <w:tcPr>
            <w:tcW w:w="1746" w:type="pct"/>
            <w:shd w:val="clear" w:color="auto" w:fill="auto"/>
            <w:noWrap/>
          </w:tcPr>
          <w:p w14:paraId="43389460" w14:textId="1022E979" w:rsidR="00D72140" w:rsidRPr="00550BBE" w:rsidRDefault="00D72140" w:rsidP="00D72140">
            <w:pPr>
              <w:jc w:val="center"/>
              <w:rPr>
                <w:rFonts w:ascii="Avenir Next LT Pro" w:hAnsi="Avenir Next LT Pro" w:cstheme="minorHAnsi"/>
                <w:color w:val="303030"/>
                <w:sz w:val="20"/>
                <w:szCs w:val="20"/>
              </w:rPr>
            </w:pPr>
          </w:p>
        </w:tc>
        <w:tc>
          <w:tcPr>
            <w:tcW w:w="336" w:type="pct"/>
            <w:shd w:val="clear" w:color="auto" w:fill="auto"/>
            <w:noWrap/>
            <w:vAlign w:val="center"/>
          </w:tcPr>
          <w:p w14:paraId="6CA0F3E6" w14:textId="3FE35AE5" w:rsidR="00D72140" w:rsidRPr="00550BBE" w:rsidRDefault="00D72140" w:rsidP="00D72140">
            <w:pPr>
              <w:jc w:val="center"/>
              <w:rPr>
                <w:rFonts w:ascii="Avenir Next LT Pro" w:hAnsi="Avenir Next LT Pro" w:cstheme="minorHAnsi"/>
                <w:color w:val="303030"/>
                <w:sz w:val="20"/>
                <w:szCs w:val="20"/>
              </w:rPr>
            </w:pPr>
          </w:p>
        </w:tc>
        <w:tc>
          <w:tcPr>
            <w:tcW w:w="323" w:type="pct"/>
            <w:shd w:val="clear" w:color="auto" w:fill="auto"/>
            <w:noWrap/>
            <w:vAlign w:val="center"/>
          </w:tcPr>
          <w:p w14:paraId="75B9B444" w14:textId="2C0E691D" w:rsidR="00D72140" w:rsidRPr="00550BBE" w:rsidRDefault="00D72140" w:rsidP="00D72140">
            <w:pPr>
              <w:jc w:val="center"/>
              <w:rPr>
                <w:rFonts w:ascii="Avenir Next LT Pro" w:hAnsi="Avenir Next LT Pro" w:cstheme="minorHAnsi"/>
                <w:color w:val="303030"/>
                <w:sz w:val="20"/>
                <w:szCs w:val="20"/>
              </w:rPr>
            </w:pPr>
          </w:p>
        </w:tc>
        <w:tc>
          <w:tcPr>
            <w:tcW w:w="322" w:type="pct"/>
            <w:shd w:val="clear" w:color="auto" w:fill="auto"/>
            <w:noWrap/>
            <w:vAlign w:val="center"/>
          </w:tcPr>
          <w:p w14:paraId="70457C54" w14:textId="2B425D9F" w:rsidR="00D72140" w:rsidRPr="00550BBE" w:rsidRDefault="00D72140" w:rsidP="00D72140">
            <w:pPr>
              <w:jc w:val="center"/>
              <w:rPr>
                <w:rFonts w:ascii="Avenir Next LT Pro" w:hAnsi="Avenir Next LT Pro" w:cstheme="minorHAnsi"/>
                <w:color w:val="303030"/>
                <w:sz w:val="20"/>
                <w:szCs w:val="20"/>
              </w:rPr>
            </w:pPr>
          </w:p>
        </w:tc>
        <w:tc>
          <w:tcPr>
            <w:tcW w:w="241" w:type="pct"/>
            <w:shd w:val="clear" w:color="auto" w:fill="auto"/>
            <w:noWrap/>
            <w:vAlign w:val="center"/>
          </w:tcPr>
          <w:p w14:paraId="34BF8473" w14:textId="7CF70331" w:rsidR="00D72140" w:rsidRPr="00550BBE" w:rsidRDefault="00D72140" w:rsidP="00D72140">
            <w:pPr>
              <w:jc w:val="center"/>
              <w:rPr>
                <w:rFonts w:ascii="Avenir Next LT Pro" w:hAnsi="Avenir Next LT Pro" w:cstheme="minorHAnsi"/>
                <w:color w:val="303030"/>
                <w:sz w:val="20"/>
                <w:szCs w:val="20"/>
              </w:rPr>
            </w:pPr>
          </w:p>
        </w:tc>
        <w:tc>
          <w:tcPr>
            <w:tcW w:w="418" w:type="pct"/>
            <w:shd w:val="clear" w:color="auto" w:fill="auto"/>
            <w:noWrap/>
            <w:vAlign w:val="center"/>
          </w:tcPr>
          <w:p w14:paraId="3248F2D7" w14:textId="4FA16044" w:rsidR="00D72140" w:rsidRPr="00550BBE" w:rsidRDefault="00D72140" w:rsidP="00D72140">
            <w:pPr>
              <w:jc w:val="center"/>
              <w:rPr>
                <w:rFonts w:ascii="Avenir Next LT Pro" w:hAnsi="Avenir Next LT Pro" w:cstheme="minorHAnsi"/>
                <w:color w:val="303030"/>
                <w:sz w:val="20"/>
                <w:szCs w:val="20"/>
              </w:rPr>
            </w:pPr>
          </w:p>
        </w:tc>
        <w:tc>
          <w:tcPr>
            <w:tcW w:w="384" w:type="pct"/>
            <w:shd w:val="clear" w:color="auto" w:fill="auto"/>
            <w:noWrap/>
            <w:vAlign w:val="center"/>
          </w:tcPr>
          <w:p w14:paraId="3398EB63" w14:textId="30BFF832" w:rsidR="00D72140" w:rsidRPr="00550BBE" w:rsidRDefault="00D72140" w:rsidP="00D72140">
            <w:pPr>
              <w:jc w:val="center"/>
              <w:rPr>
                <w:rFonts w:ascii="Avenir Next LT Pro" w:hAnsi="Avenir Next LT Pro" w:cstheme="minorHAnsi"/>
                <w:color w:val="303030"/>
                <w:sz w:val="20"/>
                <w:szCs w:val="20"/>
              </w:rPr>
            </w:pPr>
          </w:p>
        </w:tc>
        <w:tc>
          <w:tcPr>
            <w:tcW w:w="322" w:type="pct"/>
            <w:shd w:val="clear" w:color="auto" w:fill="auto"/>
            <w:noWrap/>
            <w:vAlign w:val="center"/>
          </w:tcPr>
          <w:p w14:paraId="0C8B012C" w14:textId="350F8DCE" w:rsidR="00D72140" w:rsidRPr="00550BBE" w:rsidRDefault="00D72140" w:rsidP="00D72140">
            <w:pPr>
              <w:jc w:val="center"/>
              <w:rPr>
                <w:rFonts w:ascii="Avenir Next LT Pro" w:hAnsi="Avenir Next LT Pro" w:cstheme="minorHAnsi"/>
                <w:color w:val="303030"/>
                <w:sz w:val="20"/>
                <w:szCs w:val="20"/>
              </w:rPr>
            </w:pPr>
          </w:p>
        </w:tc>
        <w:tc>
          <w:tcPr>
            <w:tcW w:w="320" w:type="pct"/>
            <w:shd w:val="clear" w:color="auto" w:fill="auto"/>
            <w:noWrap/>
            <w:vAlign w:val="center"/>
          </w:tcPr>
          <w:p w14:paraId="4BB89E0B" w14:textId="6725ED5A" w:rsidR="00D72140" w:rsidRPr="00550BBE" w:rsidRDefault="00D72140" w:rsidP="00D72140">
            <w:pPr>
              <w:jc w:val="center"/>
              <w:rPr>
                <w:rFonts w:ascii="Avenir Next LT Pro" w:hAnsi="Avenir Next LT Pro" w:cstheme="minorHAnsi"/>
                <w:color w:val="303030"/>
                <w:sz w:val="20"/>
                <w:szCs w:val="20"/>
              </w:rPr>
            </w:pPr>
          </w:p>
        </w:tc>
        <w:tc>
          <w:tcPr>
            <w:tcW w:w="323" w:type="pct"/>
            <w:shd w:val="clear" w:color="auto" w:fill="auto"/>
            <w:noWrap/>
            <w:vAlign w:val="center"/>
          </w:tcPr>
          <w:p w14:paraId="0493FA85" w14:textId="6CDCA153" w:rsidR="00D72140" w:rsidRPr="00550BBE" w:rsidRDefault="00D72140" w:rsidP="00D72140">
            <w:pPr>
              <w:jc w:val="center"/>
              <w:rPr>
                <w:rFonts w:ascii="Avenir Next LT Pro" w:hAnsi="Avenir Next LT Pro" w:cstheme="minorHAnsi"/>
                <w:color w:val="303030"/>
                <w:sz w:val="20"/>
                <w:szCs w:val="20"/>
              </w:rPr>
            </w:pPr>
          </w:p>
        </w:tc>
        <w:tc>
          <w:tcPr>
            <w:tcW w:w="265" w:type="pct"/>
            <w:shd w:val="clear" w:color="auto" w:fill="auto"/>
            <w:noWrap/>
            <w:vAlign w:val="center"/>
          </w:tcPr>
          <w:p w14:paraId="3BFE70B8" w14:textId="7FC96961" w:rsidR="00D72140" w:rsidRPr="00550BBE" w:rsidRDefault="00D72140" w:rsidP="00D72140">
            <w:pPr>
              <w:jc w:val="center"/>
              <w:rPr>
                <w:rFonts w:ascii="Avenir Next LT Pro" w:hAnsi="Avenir Next LT Pro" w:cstheme="minorHAnsi"/>
                <w:color w:val="303030"/>
                <w:sz w:val="20"/>
                <w:szCs w:val="20"/>
              </w:rPr>
            </w:pPr>
          </w:p>
        </w:tc>
      </w:tr>
    </w:tbl>
    <w:p w14:paraId="749A1271" w14:textId="00A26F05" w:rsidR="0031154A" w:rsidRPr="00550BBE" w:rsidRDefault="0031154A" w:rsidP="0031154A">
      <w:pPr>
        <w:jc w:val="center"/>
        <w:rPr>
          <w:rFonts w:ascii="Avenir Next LT Pro" w:hAnsi="Avenir Next LT Pro" w:cs="Calibri"/>
          <w:i/>
          <w:color w:val="303030"/>
          <w:sz w:val="20"/>
          <w:szCs w:val="20"/>
        </w:rPr>
      </w:pPr>
      <w:r w:rsidRPr="00550BBE">
        <w:rPr>
          <w:rFonts w:ascii="Avenir Next LT Pro" w:hAnsi="Avenir Next LT Pro" w:cs="Calibri"/>
          <w:i/>
          <w:color w:val="303030"/>
          <w:sz w:val="20"/>
          <w:szCs w:val="20"/>
        </w:rPr>
        <w:t>Fuente: SERAMBIENTE S.A.S</w:t>
      </w:r>
      <w:r w:rsidRPr="0081463B">
        <w:rPr>
          <w:rFonts w:ascii="Avenir Next LT Pro" w:hAnsi="Avenir Next LT Pro" w:cs="Calibri"/>
          <w:i/>
          <w:color w:val="303030"/>
          <w:sz w:val="20"/>
          <w:szCs w:val="20"/>
          <w:highlight w:val="cyan"/>
        </w:rPr>
        <w:t>{fuente_serambiente_s_a_s_1}</w:t>
      </w:r>
      <w:r w:rsidR="00550BBE" w:rsidRPr="0081463B">
        <w:rPr>
          <w:rFonts w:ascii="Avenir Next LT Pro" w:hAnsi="Avenir Next LT Pro" w:cs="Calibri"/>
          <w:i/>
          <w:color w:val="303030"/>
          <w:sz w:val="20"/>
          <w:szCs w:val="20"/>
          <w:highlight w:val="cyan"/>
        </w:rPr>
      </w:r>
      <w:r w:rsidRPr="0081463B">
        <w:rPr>
          <w:rFonts w:ascii="Avenir Next LT Pro" w:hAnsi="Avenir Next LT Pro" w:cs="Calibri"/>
          <w:i/>
          <w:color w:val="303030"/>
          <w:sz w:val="20"/>
          <w:szCs w:val="20"/>
          <w:highlight w:val="cyan"/>
        </w:rPr>
      </w:r>
    </w:p>
    <w:p w14:paraId="55C28132" w14:textId="6CB97442" w:rsidR="00ED550B" w:rsidRDefault="00ED550B">
      <w:pPr>
        <w:rPr>
          <w:rFonts w:ascii="Avenir Next LT Pro" w:hAnsi="Avenir Next LT Pro"/>
          <w:color w:val="303030"/>
          <w:highlight w:val="cyan"/>
        </w:rPr>
      </w:pPr>
      <w:r>
        <w:rPr>
          <w:rFonts w:ascii="Avenir Next LT Pro" w:hAnsi="Avenir Next LT Pro"/>
          <w:color w:val="303030"/>
          <w:highlight w:val="cyan"/>
        </w:rPr>
        <w:t>{var_4}</w:t>
      </w:r>
    </w:p>
    <w:p w14:paraId="21E336A7" w14:textId="131F8B91" w:rsidR="0031154A" w:rsidRPr="00550BBE" w:rsidRDefault="0031154A" w:rsidP="0031154A">
      <w:pPr>
        <w:jc w:val="center"/>
        <w:rPr>
          <w:rFonts w:ascii="Avenir Next LT Pro" w:hAnsi="Avenir Next LT Pro" w:cs="Calibri"/>
          <w:b/>
          <w:color w:val="303030"/>
          <w:sz w:val="20"/>
          <w:szCs w:val="20"/>
        </w:rPr>
      </w:pPr>
      <w:bookmarkStart w:id="172" w:name="_Toc209532710"/>
      <w:r w:rsidRPr="00550BBE">
        <w:rPr>
          <w:rFonts w:ascii="Avenir Next LT Pro" w:hAnsi="Avenir Next LT Pro" w:cs="Calibri"/>
          <w:b/>
          <w:color w:val="303030"/>
          <w:sz w:val="20"/>
          <w:szCs w:val="20"/>
        </w:rPr>
        <w:lastRenderedPageBreak/>
        <w:t xml:space="preserve">Tabla </w:t>
      </w:r>
      <w:r w:rsidRPr="00550BBE">
        <w:rPr>
          <w:rFonts w:ascii="Avenir Next LT Pro" w:hAnsi="Avenir Next LT Pro" w:cs="Calibri"/>
          <w:b/>
          <w:color w:val="303030"/>
          <w:sz w:val="20"/>
          <w:szCs w:val="20"/>
        </w:rPr>
        <w:fldChar w:fldCharType="begin"/>
      </w:r>
      <w:r w:rsidRPr="00550BBE">
        <w:rPr>
          <w:rFonts w:ascii="Avenir Next LT Pro" w:hAnsi="Avenir Next LT Pro" w:cs="Calibri"/>
          <w:b/>
          <w:color w:val="303030"/>
          <w:sz w:val="20"/>
          <w:szCs w:val="20"/>
        </w:rPr>
        <w:instrText xml:space="preserve"> SEQ Tabla \* ARABIC </w:instrText>
      </w:r>
      <w:r w:rsidRPr="00550BBE">
        <w:rPr>
          <w:rFonts w:ascii="Avenir Next LT Pro" w:hAnsi="Avenir Next LT Pro" w:cs="Calibri"/>
          <w:b/>
          <w:color w:val="303030"/>
          <w:sz w:val="20"/>
          <w:szCs w:val="20"/>
        </w:rPr>
        <w:fldChar w:fldCharType="separate"/>
      </w:r>
      <w:r w:rsidR="00100F81">
        <w:rPr>
          <w:rFonts w:ascii="Avenir Next LT Pro" w:hAnsi="Avenir Next LT Pro" w:cs="Calibri"/>
          <w:b/>
          <w:noProof/>
          <w:color w:val="303030"/>
          <w:sz w:val="20"/>
          <w:szCs w:val="20"/>
        </w:rPr>
        <w:t>13</w:t>
      </w:r>
      <w:r w:rsidRPr="00550BBE">
        <w:rPr>
          <w:rFonts w:ascii="Avenir Next LT Pro" w:hAnsi="Avenir Next LT Pro" w:cs="Calibri"/>
          <w:b/>
          <w:color w:val="303030"/>
          <w:sz w:val="20"/>
          <w:szCs w:val="20"/>
        </w:rPr>
        <w:fldChar w:fldCharType="end"/>
      </w:r>
      <w:r w:rsidRPr="00550BBE">
        <w:rPr>
          <w:rFonts w:ascii="Avenir Next LT Pro" w:hAnsi="Avenir Next LT Pro" w:cs="Calibri"/>
          <w:b/>
          <w:color w:val="303030"/>
          <w:sz w:val="20"/>
          <w:szCs w:val="20"/>
        </w:rPr>
        <w:t>. Datos en crudo de velocidad del viento, ruido ambiental día hábil.</w:t>
      </w:r>
      <w:bookmarkEnd w:id="17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3158"/>
        <w:gridCol w:w="512"/>
        <w:gridCol w:w="579"/>
        <w:gridCol w:w="510"/>
        <w:gridCol w:w="512"/>
        <w:gridCol w:w="678"/>
        <w:gridCol w:w="643"/>
        <w:gridCol w:w="622"/>
        <w:gridCol w:w="23"/>
        <w:gridCol w:w="512"/>
        <w:gridCol w:w="537"/>
        <w:gridCol w:w="544"/>
      </w:tblGrid>
      <w:tr w:rsidR="0031154A" w:rsidRPr="00550BBE" w14:paraId="7F6188BD" w14:textId="77777777" w:rsidTr="00BF7C84">
        <w:trPr>
          <w:trHeight w:val="20"/>
          <w:tblHeader/>
          <w:jc w:val="center"/>
        </w:trPr>
        <w:tc>
          <w:tcPr>
            <w:tcW w:w="1788" w:type="pct"/>
            <w:vMerge w:val="restart"/>
            <w:shd w:val="clear" w:color="auto" w:fill="004CAB"/>
            <w:noWrap/>
            <w:vAlign w:val="center"/>
            <w:hideMark/>
          </w:tcPr>
          <w:p w14:paraId="24B47631"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Punto</w:t>
            </w:r>
          </w:p>
        </w:tc>
        <w:tc>
          <w:tcPr>
            <w:tcW w:w="618" w:type="pct"/>
            <w:gridSpan w:val="2"/>
            <w:shd w:val="clear" w:color="auto" w:fill="004CAB"/>
            <w:vAlign w:val="center"/>
          </w:tcPr>
          <w:p w14:paraId="3A270141"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Horario:</w:t>
            </w:r>
          </w:p>
        </w:tc>
        <w:tc>
          <w:tcPr>
            <w:tcW w:w="963" w:type="pct"/>
            <w:gridSpan w:val="3"/>
            <w:shd w:val="clear" w:color="auto" w:fill="004CAB"/>
            <w:noWrap/>
            <w:vAlign w:val="center"/>
            <w:hideMark/>
          </w:tcPr>
          <w:p w14:paraId="0567F116"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Diurno</w:t>
            </w:r>
          </w:p>
        </w:tc>
        <w:tc>
          <w:tcPr>
            <w:tcW w:w="716" w:type="pct"/>
            <w:gridSpan w:val="2"/>
            <w:shd w:val="clear" w:color="auto" w:fill="004CAB"/>
            <w:noWrap/>
            <w:vAlign w:val="center"/>
            <w:hideMark/>
          </w:tcPr>
          <w:p w14:paraId="7F987DA1"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Horario:</w:t>
            </w:r>
          </w:p>
        </w:tc>
        <w:tc>
          <w:tcPr>
            <w:tcW w:w="915" w:type="pct"/>
            <w:gridSpan w:val="4"/>
            <w:shd w:val="clear" w:color="auto" w:fill="004CAB"/>
            <w:noWrap/>
            <w:vAlign w:val="center"/>
            <w:hideMark/>
          </w:tcPr>
          <w:p w14:paraId="181882E0"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Nocturno</w:t>
            </w:r>
          </w:p>
        </w:tc>
      </w:tr>
      <w:tr w:rsidR="0031154A" w:rsidRPr="00550BBE" w14:paraId="76A32E87" w14:textId="77777777" w:rsidTr="00BF7C84">
        <w:trPr>
          <w:trHeight w:val="20"/>
          <w:tblHeader/>
          <w:jc w:val="center"/>
        </w:trPr>
        <w:tc>
          <w:tcPr>
            <w:tcW w:w="1788" w:type="pct"/>
            <w:vMerge/>
            <w:shd w:val="clear" w:color="auto" w:fill="004CAB"/>
            <w:noWrap/>
            <w:vAlign w:val="center"/>
            <w:hideMark/>
          </w:tcPr>
          <w:p w14:paraId="5BC7B1CB" w14:textId="77777777" w:rsidR="0031154A" w:rsidRPr="00550BBE" w:rsidRDefault="0031154A" w:rsidP="00BF7C84">
            <w:pPr>
              <w:jc w:val="center"/>
              <w:rPr>
                <w:rFonts w:ascii="Avenir Next LT Pro" w:hAnsi="Avenir Next LT Pro" w:cstheme="minorHAnsi"/>
                <w:b/>
                <w:bCs/>
                <w:color w:val="FFFFFF" w:themeColor="background1"/>
                <w:sz w:val="20"/>
                <w:szCs w:val="20"/>
              </w:rPr>
            </w:pPr>
          </w:p>
        </w:tc>
        <w:tc>
          <w:tcPr>
            <w:tcW w:w="618" w:type="pct"/>
            <w:gridSpan w:val="2"/>
            <w:shd w:val="clear" w:color="auto" w:fill="004CAB"/>
            <w:vAlign w:val="center"/>
          </w:tcPr>
          <w:p w14:paraId="16FCB1C2"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Fecha:</w:t>
            </w:r>
          </w:p>
        </w:tc>
        <w:tc>
          <w:tcPr>
            <w:tcW w:w="963" w:type="pct"/>
            <w:gridSpan w:val="3"/>
            <w:shd w:val="clear" w:color="auto" w:fill="004CAB"/>
            <w:noWrap/>
            <w:vAlign w:val="center"/>
            <w:hideMark/>
          </w:tcPr>
          <w:p w14:paraId="773C205D" w14:textId="200D3011" w:rsidR="0031154A" w:rsidRPr="00550BBE" w:rsidRDefault="0031154A" w:rsidP="00BF7C84">
            <w:pPr>
              <w:jc w:val="center"/>
              <w:rPr>
                <w:rFonts w:ascii="Avenir Next LT Pro" w:hAnsi="Avenir Next LT Pro" w:cstheme="minorHAnsi"/>
                <w:b/>
                <w:bCs/>
                <w:color w:val="FFFFFF" w:themeColor="background1"/>
                <w:sz w:val="20"/>
                <w:szCs w:val="20"/>
              </w:rPr>
            </w:pPr>
          </w:p>
        </w:tc>
        <w:tc>
          <w:tcPr>
            <w:tcW w:w="716" w:type="pct"/>
            <w:gridSpan w:val="2"/>
            <w:shd w:val="clear" w:color="auto" w:fill="004CAB"/>
            <w:noWrap/>
            <w:vAlign w:val="center"/>
            <w:hideMark/>
          </w:tcPr>
          <w:p w14:paraId="58B27529"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Fecha:</w:t>
            </w:r>
          </w:p>
        </w:tc>
        <w:tc>
          <w:tcPr>
            <w:tcW w:w="915" w:type="pct"/>
            <w:gridSpan w:val="4"/>
            <w:shd w:val="clear" w:color="auto" w:fill="004CAB"/>
            <w:noWrap/>
            <w:vAlign w:val="center"/>
            <w:hideMark/>
          </w:tcPr>
          <w:p w14:paraId="51459CF4" w14:textId="34F9C741" w:rsidR="0031154A" w:rsidRPr="00550BBE" w:rsidRDefault="0031154A" w:rsidP="00BF7C84">
            <w:pPr>
              <w:jc w:val="center"/>
              <w:rPr>
                <w:rFonts w:ascii="Avenir Next LT Pro" w:hAnsi="Avenir Next LT Pro" w:cstheme="minorHAnsi"/>
                <w:b/>
                <w:bCs/>
                <w:color w:val="FFFFFF" w:themeColor="background1"/>
                <w:sz w:val="20"/>
                <w:szCs w:val="20"/>
              </w:rPr>
            </w:pPr>
          </w:p>
        </w:tc>
      </w:tr>
      <w:tr w:rsidR="0031154A" w:rsidRPr="00550BBE" w14:paraId="7F013508" w14:textId="77777777" w:rsidTr="00BF7C84">
        <w:trPr>
          <w:trHeight w:val="20"/>
          <w:tblHeader/>
          <w:jc w:val="center"/>
        </w:trPr>
        <w:tc>
          <w:tcPr>
            <w:tcW w:w="1788" w:type="pct"/>
            <w:vMerge/>
            <w:shd w:val="clear" w:color="auto" w:fill="004CAB"/>
            <w:noWrap/>
            <w:vAlign w:val="center"/>
          </w:tcPr>
          <w:p w14:paraId="6D3CF4D7" w14:textId="77777777" w:rsidR="0031154A" w:rsidRPr="00550BBE" w:rsidRDefault="0031154A" w:rsidP="00BF7C84">
            <w:pPr>
              <w:jc w:val="center"/>
              <w:rPr>
                <w:rFonts w:ascii="Avenir Next LT Pro" w:hAnsi="Avenir Next LT Pro" w:cstheme="minorHAnsi"/>
                <w:b/>
                <w:bCs/>
                <w:color w:val="FFFFFF" w:themeColor="background1"/>
                <w:sz w:val="20"/>
                <w:szCs w:val="20"/>
              </w:rPr>
            </w:pPr>
          </w:p>
        </w:tc>
        <w:tc>
          <w:tcPr>
            <w:tcW w:w="3212" w:type="pct"/>
            <w:gridSpan w:val="11"/>
            <w:shd w:val="clear" w:color="auto" w:fill="004CAB"/>
            <w:vAlign w:val="center"/>
          </w:tcPr>
          <w:p w14:paraId="5689C96D"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Velocidad del viento (m/s)</w:t>
            </w:r>
          </w:p>
        </w:tc>
      </w:tr>
      <w:tr w:rsidR="0031154A" w:rsidRPr="00550BBE" w14:paraId="39041747" w14:textId="77777777" w:rsidTr="00BF7C84">
        <w:trPr>
          <w:trHeight w:val="20"/>
          <w:tblHeader/>
          <w:jc w:val="center"/>
        </w:trPr>
        <w:tc>
          <w:tcPr>
            <w:tcW w:w="1788" w:type="pct"/>
            <w:vMerge/>
            <w:shd w:val="clear" w:color="auto" w:fill="004CAB"/>
            <w:noWrap/>
            <w:vAlign w:val="center"/>
            <w:hideMark/>
          </w:tcPr>
          <w:p w14:paraId="6C5C7D53" w14:textId="77777777" w:rsidR="0031154A" w:rsidRPr="00550BBE" w:rsidRDefault="0031154A" w:rsidP="00BF7C84">
            <w:pPr>
              <w:jc w:val="center"/>
              <w:rPr>
                <w:rFonts w:ascii="Avenir Next LT Pro" w:hAnsi="Avenir Next LT Pro" w:cstheme="minorHAnsi"/>
                <w:b/>
                <w:bCs/>
                <w:color w:val="FFFFFF" w:themeColor="background1"/>
                <w:sz w:val="20"/>
                <w:szCs w:val="20"/>
              </w:rPr>
            </w:pPr>
          </w:p>
        </w:tc>
        <w:tc>
          <w:tcPr>
            <w:tcW w:w="290" w:type="pct"/>
            <w:shd w:val="clear" w:color="auto" w:fill="004CAB"/>
            <w:noWrap/>
            <w:vAlign w:val="center"/>
            <w:hideMark/>
          </w:tcPr>
          <w:p w14:paraId="3340B816"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1</w:t>
            </w:r>
          </w:p>
        </w:tc>
        <w:tc>
          <w:tcPr>
            <w:tcW w:w="328" w:type="pct"/>
            <w:shd w:val="clear" w:color="auto" w:fill="004CAB"/>
            <w:noWrap/>
            <w:vAlign w:val="center"/>
            <w:hideMark/>
          </w:tcPr>
          <w:p w14:paraId="54E3033A"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2</w:t>
            </w:r>
          </w:p>
        </w:tc>
        <w:tc>
          <w:tcPr>
            <w:tcW w:w="289" w:type="pct"/>
            <w:shd w:val="clear" w:color="auto" w:fill="004CAB"/>
            <w:noWrap/>
            <w:vAlign w:val="center"/>
            <w:hideMark/>
          </w:tcPr>
          <w:p w14:paraId="23FF9CBE"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3</w:t>
            </w:r>
          </w:p>
        </w:tc>
        <w:tc>
          <w:tcPr>
            <w:tcW w:w="290" w:type="pct"/>
            <w:shd w:val="clear" w:color="auto" w:fill="004CAB"/>
            <w:noWrap/>
            <w:vAlign w:val="center"/>
            <w:hideMark/>
          </w:tcPr>
          <w:p w14:paraId="202CE23E"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4</w:t>
            </w:r>
          </w:p>
        </w:tc>
        <w:tc>
          <w:tcPr>
            <w:tcW w:w="384" w:type="pct"/>
            <w:shd w:val="clear" w:color="auto" w:fill="004CAB"/>
            <w:noWrap/>
            <w:vAlign w:val="center"/>
            <w:hideMark/>
          </w:tcPr>
          <w:p w14:paraId="74F0275B"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5</w:t>
            </w:r>
          </w:p>
        </w:tc>
        <w:tc>
          <w:tcPr>
            <w:tcW w:w="364" w:type="pct"/>
            <w:shd w:val="clear" w:color="auto" w:fill="004CAB"/>
            <w:noWrap/>
            <w:vAlign w:val="center"/>
            <w:hideMark/>
          </w:tcPr>
          <w:p w14:paraId="3C22CF29"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1</w:t>
            </w:r>
          </w:p>
        </w:tc>
        <w:tc>
          <w:tcPr>
            <w:tcW w:w="365" w:type="pct"/>
            <w:gridSpan w:val="2"/>
            <w:shd w:val="clear" w:color="auto" w:fill="004CAB"/>
            <w:noWrap/>
            <w:vAlign w:val="center"/>
            <w:hideMark/>
          </w:tcPr>
          <w:p w14:paraId="1E723089"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2</w:t>
            </w:r>
          </w:p>
        </w:tc>
        <w:tc>
          <w:tcPr>
            <w:tcW w:w="290" w:type="pct"/>
            <w:shd w:val="clear" w:color="auto" w:fill="004CAB"/>
            <w:noWrap/>
            <w:vAlign w:val="center"/>
            <w:hideMark/>
          </w:tcPr>
          <w:p w14:paraId="1DBCCD0A"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3</w:t>
            </w:r>
          </w:p>
        </w:tc>
        <w:tc>
          <w:tcPr>
            <w:tcW w:w="304" w:type="pct"/>
            <w:shd w:val="clear" w:color="auto" w:fill="004CAB"/>
            <w:noWrap/>
            <w:vAlign w:val="center"/>
            <w:hideMark/>
          </w:tcPr>
          <w:p w14:paraId="6F12C73B"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4</w:t>
            </w:r>
          </w:p>
        </w:tc>
        <w:tc>
          <w:tcPr>
            <w:tcW w:w="308" w:type="pct"/>
            <w:shd w:val="clear" w:color="auto" w:fill="004CAB"/>
            <w:noWrap/>
            <w:vAlign w:val="center"/>
            <w:hideMark/>
          </w:tcPr>
          <w:p w14:paraId="3E721107"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5</w:t>
            </w:r>
          </w:p>
        </w:tc>
      </w:tr>
      <w:tr w:rsidR="00024B9E" w:rsidRPr="00550BBE" w14:paraId="21DADC3F" w14:textId="77777777" w:rsidTr="00BF7C84">
        <w:trPr>
          <w:trHeight w:val="20"/>
          <w:jc w:val="center"/>
        </w:trPr>
        <w:tc>
          <w:tcPr>
            <w:tcW w:w="1788" w:type="pct"/>
            <w:shd w:val="clear" w:color="auto" w:fill="auto"/>
            <w:noWrap/>
            <w:vAlign w:val="center"/>
          </w:tcPr>
          <w:p w14:paraId="6CFDE18C" w14:textId="0C576CC0" w:rsidR="00024B9E" w:rsidRPr="00550BBE" w:rsidRDefault="00024B9E" w:rsidP="00024B9E">
            <w:pPr>
              <w:jc w:val="center"/>
              <w:rPr>
                <w:rFonts w:ascii="Avenir Next LT Pro" w:hAnsi="Avenir Next LT Pro" w:cstheme="minorHAnsi"/>
                <w:color w:val="303030"/>
                <w:sz w:val="20"/>
                <w:szCs w:val="20"/>
              </w:rPr>
            </w:pPr>
          </w:p>
        </w:tc>
        <w:tc>
          <w:tcPr>
            <w:tcW w:w="290" w:type="pct"/>
            <w:shd w:val="clear" w:color="auto" w:fill="auto"/>
            <w:noWrap/>
            <w:vAlign w:val="center"/>
          </w:tcPr>
          <w:p w14:paraId="62C2A122" w14:textId="53FF8328" w:rsidR="00024B9E" w:rsidRPr="00550BBE" w:rsidRDefault="00024B9E" w:rsidP="00024B9E">
            <w:pPr>
              <w:jc w:val="center"/>
              <w:rPr>
                <w:rFonts w:ascii="Avenir Next LT Pro" w:hAnsi="Avenir Next LT Pro" w:cstheme="minorHAnsi"/>
                <w:color w:val="303030"/>
                <w:sz w:val="20"/>
                <w:szCs w:val="20"/>
              </w:rPr>
            </w:pPr>
          </w:p>
        </w:tc>
        <w:tc>
          <w:tcPr>
            <w:tcW w:w="328" w:type="pct"/>
            <w:shd w:val="clear" w:color="auto" w:fill="auto"/>
            <w:noWrap/>
            <w:vAlign w:val="center"/>
          </w:tcPr>
          <w:p w14:paraId="5FAC7722" w14:textId="39B79C9A" w:rsidR="00024B9E" w:rsidRPr="00550BBE" w:rsidRDefault="00024B9E" w:rsidP="00024B9E">
            <w:pPr>
              <w:jc w:val="center"/>
              <w:rPr>
                <w:rFonts w:ascii="Avenir Next LT Pro" w:hAnsi="Avenir Next LT Pro" w:cstheme="minorHAnsi"/>
                <w:color w:val="303030"/>
                <w:sz w:val="20"/>
                <w:szCs w:val="20"/>
              </w:rPr>
            </w:pPr>
          </w:p>
        </w:tc>
        <w:tc>
          <w:tcPr>
            <w:tcW w:w="289" w:type="pct"/>
            <w:shd w:val="clear" w:color="auto" w:fill="auto"/>
            <w:noWrap/>
            <w:vAlign w:val="center"/>
          </w:tcPr>
          <w:p w14:paraId="76632EC3" w14:textId="27531775" w:rsidR="00024B9E" w:rsidRPr="00550BBE" w:rsidRDefault="00024B9E" w:rsidP="00024B9E">
            <w:pPr>
              <w:jc w:val="center"/>
              <w:rPr>
                <w:rFonts w:ascii="Avenir Next LT Pro" w:hAnsi="Avenir Next LT Pro" w:cstheme="minorHAnsi"/>
                <w:color w:val="303030"/>
                <w:sz w:val="20"/>
                <w:szCs w:val="20"/>
              </w:rPr>
            </w:pPr>
          </w:p>
        </w:tc>
        <w:tc>
          <w:tcPr>
            <w:tcW w:w="290" w:type="pct"/>
            <w:shd w:val="clear" w:color="auto" w:fill="auto"/>
            <w:noWrap/>
            <w:vAlign w:val="center"/>
          </w:tcPr>
          <w:p w14:paraId="5605DFC1" w14:textId="368BAC05" w:rsidR="00024B9E" w:rsidRPr="00550BBE" w:rsidRDefault="00024B9E" w:rsidP="00024B9E">
            <w:pPr>
              <w:jc w:val="center"/>
              <w:rPr>
                <w:rFonts w:ascii="Avenir Next LT Pro" w:hAnsi="Avenir Next LT Pro" w:cstheme="minorHAnsi"/>
                <w:color w:val="303030"/>
                <w:sz w:val="20"/>
                <w:szCs w:val="20"/>
              </w:rPr>
            </w:pPr>
          </w:p>
        </w:tc>
        <w:tc>
          <w:tcPr>
            <w:tcW w:w="384" w:type="pct"/>
            <w:shd w:val="clear" w:color="auto" w:fill="auto"/>
            <w:noWrap/>
            <w:vAlign w:val="center"/>
          </w:tcPr>
          <w:p w14:paraId="3A65E520" w14:textId="3509082E" w:rsidR="00024B9E" w:rsidRPr="00550BBE" w:rsidRDefault="00024B9E" w:rsidP="00024B9E">
            <w:pPr>
              <w:jc w:val="center"/>
              <w:rPr>
                <w:rFonts w:ascii="Avenir Next LT Pro" w:hAnsi="Avenir Next LT Pro" w:cstheme="minorHAnsi"/>
                <w:color w:val="303030"/>
                <w:sz w:val="20"/>
                <w:szCs w:val="20"/>
              </w:rPr>
            </w:pPr>
          </w:p>
        </w:tc>
        <w:tc>
          <w:tcPr>
            <w:tcW w:w="364" w:type="pct"/>
            <w:shd w:val="clear" w:color="auto" w:fill="auto"/>
            <w:noWrap/>
            <w:vAlign w:val="center"/>
          </w:tcPr>
          <w:p w14:paraId="7213D9AF" w14:textId="5655CF92" w:rsidR="00024B9E" w:rsidRPr="00550BBE" w:rsidRDefault="00024B9E" w:rsidP="00024B9E">
            <w:pPr>
              <w:jc w:val="center"/>
              <w:rPr>
                <w:rFonts w:ascii="Avenir Next LT Pro" w:hAnsi="Avenir Next LT Pro" w:cstheme="minorHAnsi"/>
                <w:color w:val="303030"/>
                <w:sz w:val="20"/>
                <w:szCs w:val="20"/>
              </w:rPr>
            </w:pPr>
          </w:p>
        </w:tc>
        <w:tc>
          <w:tcPr>
            <w:tcW w:w="365" w:type="pct"/>
            <w:gridSpan w:val="2"/>
            <w:shd w:val="clear" w:color="auto" w:fill="auto"/>
            <w:noWrap/>
            <w:vAlign w:val="center"/>
          </w:tcPr>
          <w:p w14:paraId="7E92FF56" w14:textId="02AD8862" w:rsidR="00024B9E" w:rsidRPr="00550BBE" w:rsidRDefault="00024B9E" w:rsidP="00024B9E">
            <w:pPr>
              <w:jc w:val="center"/>
              <w:rPr>
                <w:rFonts w:ascii="Avenir Next LT Pro" w:hAnsi="Avenir Next LT Pro" w:cstheme="minorHAnsi"/>
                <w:color w:val="303030"/>
                <w:sz w:val="20"/>
                <w:szCs w:val="20"/>
              </w:rPr>
            </w:pPr>
          </w:p>
        </w:tc>
        <w:tc>
          <w:tcPr>
            <w:tcW w:w="290" w:type="pct"/>
            <w:shd w:val="clear" w:color="auto" w:fill="auto"/>
            <w:noWrap/>
            <w:vAlign w:val="center"/>
          </w:tcPr>
          <w:p w14:paraId="685A94AE" w14:textId="3F6E39D5" w:rsidR="00024B9E" w:rsidRPr="00550BBE" w:rsidRDefault="00024B9E" w:rsidP="00024B9E">
            <w:pPr>
              <w:jc w:val="center"/>
              <w:rPr>
                <w:rFonts w:ascii="Avenir Next LT Pro" w:hAnsi="Avenir Next LT Pro" w:cstheme="minorHAnsi"/>
                <w:color w:val="303030"/>
                <w:sz w:val="20"/>
                <w:szCs w:val="20"/>
              </w:rPr>
            </w:pPr>
          </w:p>
        </w:tc>
        <w:tc>
          <w:tcPr>
            <w:tcW w:w="304" w:type="pct"/>
            <w:shd w:val="clear" w:color="auto" w:fill="auto"/>
            <w:noWrap/>
            <w:vAlign w:val="center"/>
          </w:tcPr>
          <w:p w14:paraId="7606BC96" w14:textId="081F9A47" w:rsidR="00024B9E" w:rsidRPr="00550BBE" w:rsidRDefault="00024B9E" w:rsidP="00024B9E">
            <w:pPr>
              <w:jc w:val="center"/>
              <w:rPr>
                <w:rFonts w:ascii="Avenir Next LT Pro" w:hAnsi="Avenir Next LT Pro" w:cstheme="minorHAnsi"/>
                <w:color w:val="303030"/>
                <w:sz w:val="20"/>
                <w:szCs w:val="20"/>
              </w:rPr>
            </w:pPr>
          </w:p>
        </w:tc>
        <w:tc>
          <w:tcPr>
            <w:tcW w:w="308" w:type="pct"/>
            <w:shd w:val="clear" w:color="auto" w:fill="auto"/>
            <w:noWrap/>
            <w:vAlign w:val="center"/>
          </w:tcPr>
          <w:p w14:paraId="7B7DBD7A" w14:textId="5EBCB2AE" w:rsidR="00024B9E" w:rsidRPr="00550BBE" w:rsidRDefault="00024B9E" w:rsidP="00024B9E">
            <w:pPr>
              <w:jc w:val="center"/>
              <w:rPr>
                <w:rFonts w:ascii="Avenir Next LT Pro" w:hAnsi="Avenir Next LT Pro" w:cstheme="minorHAnsi"/>
                <w:color w:val="303030"/>
                <w:sz w:val="20"/>
                <w:szCs w:val="20"/>
              </w:rPr>
            </w:pPr>
          </w:p>
        </w:tc>
      </w:tr>
      <w:tr w:rsidR="00024B9E" w:rsidRPr="00550BBE" w14:paraId="4F0EF65A" w14:textId="77777777" w:rsidTr="00A1597F">
        <w:trPr>
          <w:trHeight w:val="20"/>
          <w:jc w:val="center"/>
        </w:trPr>
        <w:tc>
          <w:tcPr>
            <w:tcW w:w="1788" w:type="pct"/>
            <w:shd w:val="clear" w:color="auto" w:fill="auto"/>
            <w:noWrap/>
          </w:tcPr>
          <w:p w14:paraId="44C703C9" w14:textId="146C830E" w:rsidR="00024B9E" w:rsidRPr="00550BBE" w:rsidRDefault="00024B9E" w:rsidP="00024B9E">
            <w:pPr>
              <w:jc w:val="center"/>
              <w:rPr>
                <w:rFonts w:ascii="Avenir Next LT Pro" w:hAnsi="Avenir Next LT Pro" w:cstheme="minorHAnsi"/>
                <w:color w:val="303030"/>
                <w:sz w:val="20"/>
                <w:szCs w:val="20"/>
              </w:rPr>
            </w:pPr>
          </w:p>
        </w:tc>
        <w:tc>
          <w:tcPr>
            <w:tcW w:w="290" w:type="pct"/>
            <w:shd w:val="clear" w:color="auto" w:fill="auto"/>
            <w:noWrap/>
            <w:vAlign w:val="center"/>
          </w:tcPr>
          <w:p w14:paraId="21E905E4" w14:textId="1700CAB0" w:rsidR="00024B9E" w:rsidRPr="00550BBE" w:rsidRDefault="00024B9E" w:rsidP="00024B9E">
            <w:pPr>
              <w:jc w:val="center"/>
              <w:rPr>
                <w:rFonts w:ascii="Avenir Next LT Pro" w:hAnsi="Avenir Next LT Pro" w:cstheme="minorHAnsi"/>
                <w:color w:val="303030"/>
                <w:sz w:val="20"/>
                <w:szCs w:val="20"/>
              </w:rPr>
            </w:pPr>
          </w:p>
        </w:tc>
        <w:tc>
          <w:tcPr>
            <w:tcW w:w="328" w:type="pct"/>
            <w:shd w:val="clear" w:color="auto" w:fill="auto"/>
            <w:noWrap/>
            <w:vAlign w:val="center"/>
          </w:tcPr>
          <w:p w14:paraId="0393BFCB" w14:textId="65E4D65E" w:rsidR="00024B9E" w:rsidRPr="00550BBE" w:rsidRDefault="00024B9E" w:rsidP="00024B9E">
            <w:pPr>
              <w:jc w:val="center"/>
              <w:rPr>
                <w:rFonts w:ascii="Avenir Next LT Pro" w:hAnsi="Avenir Next LT Pro" w:cstheme="minorHAnsi"/>
                <w:color w:val="303030"/>
                <w:sz w:val="20"/>
                <w:szCs w:val="20"/>
              </w:rPr>
            </w:pPr>
          </w:p>
        </w:tc>
        <w:tc>
          <w:tcPr>
            <w:tcW w:w="289" w:type="pct"/>
            <w:shd w:val="clear" w:color="auto" w:fill="auto"/>
            <w:noWrap/>
            <w:vAlign w:val="center"/>
          </w:tcPr>
          <w:p w14:paraId="5631788E" w14:textId="61F7437C" w:rsidR="00024B9E" w:rsidRPr="00550BBE" w:rsidRDefault="00024B9E" w:rsidP="00024B9E">
            <w:pPr>
              <w:jc w:val="center"/>
              <w:rPr>
                <w:rFonts w:ascii="Avenir Next LT Pro" w:hAnsi="Avenir Next LT Pro" w:cstheme="minorHAnsi"/>
                <w:color w:val="303030"/>
                <w:sz w:val="20"/>
                <w:szCs w:val="20"/>
              </w:rPr>
            </w:pPr>
          </w:p>
        </w:tc>
        <w:tc>
          <w:tcPr>
            <w:tcW w:w="290" w:type="pct"/>
            <w:shd w:val="clear" w:color="auto" w:fill="auto"/>
            <w:noWrap/>
            <w:vAlign w:val="center"/>
          </w:tcPr>
          <w:p w14:paraId="42EAC710" w14:textId="7F224D2A" w:rsidR="00024B9E" w:rsidRPr="00550BBE" w:rsidRDefault="00024B9E" w:rsidP="00024B9E">
            <w:pPr>
              <w:jc w:val="center"/>
              <w:rPr>
                <w:rFonts w:ascii="Avenir Next LT Pro" w:hAnsi="Avenir Next LT Pro" w:cstheme="minorHAnsi"/>
                <w:color w:val="303030"/>
                <w:sz w:val="20"/>
                <w:szCs w:val="20"/>
              </w:rPr>
            </w:pPr>
          </w:p>
        </w:tc>
        <w:tc>
          <w:tcPr>
            <w:tcW w:w="384" w:type="pct"/>
            <w:shd w:val="clear" w:color="auto" w:fill="auto"/>
            <w:noWrap/>
            <w:vAlign w:val="center"/>
          </w:tcPr>
          <w:p w14:paraId="43E384BB" w14:textId="15A53D03" w:rsidR="00024B9E" w:rsidRPr="00550BBE" w:rsidRDefault="00024B9E" w:rsidP="00024B9E">
            <w:pPr>
              <w:jc w:val="center"/>
              <w:rPr>
                <w:rFonts w:ascii="Avenir Next LT Pro" w:hAnsi="Avenir Next LT Pro" w:cstheme="minorHAnsi"/>
                <w:color w:val="303030"/>
                <w:sz w:val="20"/>
                <w:szCs w:val="20"/>
              </w:rPr>
            </w:pPr>
          </w:p>
        </w:tc>
        <w:tc>
          <w:tcPr>
            <w:tcW w:w="364" w:type="pct"/>
            <w:shd w:val="clear" w:color="auto" w:fill="auto"/>
            <w:noWrap/>
            <w:vAlign w:val="center"/>
          </w:tcPr>
          <w:p w14:paraId="0A67E48F" w14:textId="6BB18E19" w:rsidR="00024B9E" w:rsidRPr="00550BBE" w:rsidRDefault="00024B9E" w:rsidP="00024B9E">
            <w:pPr>
              <w:jc w:val="center"/>
              <w:rPr>
                <w:rFonts w:ascii="Avenir Next LT Pro" w:hAnsi="Avenir Next LT Pro" w:cstheme="minorHAnsi"/>
                <w:color w:val="303030"/>
                <w:sz w:val="20"/>
                <w:szCs w:val="20"/>
              </w:rPr>
            </w:pPr>
          </w:p>
        </w:tc>
        <w:tc>
          <w:tcPr>
            <w:tcW w:w="365" w:type="pct"/>
            <w:gridSpan w:val="2"/>
            <w:shd w:val="clear" w:color="auto" w:fill="auto"/>
            <w:noWrap/>
            <w:vAlign w:val="center"/>
          </w:tcPr>
          <w:p w14:paraId="4EB807A2" w14:textId="7CE8026A" w:rsidR="00024B9E" w:rsidRPr="00550BBE" w:rsidRDefault="00024B9E" w:rsidP="00024B9E">
            <w:pPr>
              <w:jc w:val="center"/>
              <w:rPr>
                <w:rFonts w:ascii="Avenir Next LT Pro" w:hAnsi="Avenir Next LT Pro" w:cstheme="minorHAnsi"/>
                <w:color w:val="303030"/>
                <w:sz w:val="20"/>
                <w:szCs w:val="20"/>
              </w:rPr>
            </w:pPr>
          </w:p>
        </w:tc>
        <w:tc>
          <w:tcPr>
            <w:tcW w:w="290" w:type="pct"/>
            <w:shd w:val="clear" w:color="auto" w:fill="auto"/>
            <w:noWrap/>
            <w:vAlign w:val="center"/>
          </w:tcPr>
          <w:p w14:paraId="0509A8D9" w14:textId="2EC2A95C" w:rsidR="00024B9E" w:rsidRPr="00550BBE" w:rsidRDefault="00024B9E" w:rsidP="00024B9E">
            <w:pPr>
              <w:jc w:val="center"/>
              <w:rPr>
                <w:rFonts w:ascii="Avenir Next LT Pro" w:hAnsi="Avenir Next LT Pro" w:cstheme="minorHAnsi"/>
                <w:color w:val="303030"/>
                <w:sz w:val="20"/>
                <w:szCs w:val="20"/>
              </w:rPr>
            </w:pPr>
          </w:p>
        </w:tc>
        <w:tc>
          <w:tcPr>
            <w:tcW w:w="304" w:type="pct"/>
            <w:shd w:val="clear" w:color="auto" w:fill="auto"/>
            <w:noWrap/>
            <w:vAlign w:val="center"/>
          </w:tcPr>
          <w:p w14:paraId="5E9F3BE3" w14:textId="72F4A74A" w:rsidR="00024B9E" w:rsidRPr="00550BBE" w:rsidRDefault="00024B9E" w:rsidP="00024B9E">
            <w:pPr>
              <w:jc w:val="center"/>
              <w:rPr>
                <w:rFonts w:ascii="Avenir Next LT Pro" w:hAnsi="Avenir Next LT Pro" w:cstheme="minorHAnsi"/>
                <w:color w:val="303030"/>
                <w:sz w:val="20"/>
                <w:szCs w:val="20"/>
              </w:rPr>
            </w:pPr>
          </w:p>
        </w:tc>
        <w:tc>
          <w:tcPr>
            <w:tcW w:w="308" w:type="pct"/>
            <w:shd w:val="clear" w:color="auto" w:fill="auto"/>
            <w:noWrap/>
            <w:vAlign w:val="center"/>
          </w:tcPr>
          <w:p w14:paraId="1DC95001" w14:textId="10F3C5B7" w:rsidR="00024B9E" w:rsidRPr="00550BBE" w:rsidRDefault="00024B9E" w:rsidP="00024B9E">
            <w:pPr>
              <w:jc w:val="center"/>
              <w:rPr>
                <w:rFonts w:ascii="Avenir Next LT Pro" w:hAnsi="Avenir Next LT Pro" w:cstheme="minorHAnsi"/>
                <w:color w:val="303030"/>
                <w:sz w:val="20"/>
                <w:szCs w:val="20"/>
              </w:rPr>
            </w:pPr>
          </w:p>
        </w:tc>
      </w:tr>
    </w:tbl>
    <w:p w14:paraId="66B4325E" w14:textId="25D88A24" w:rsidR="0031154A" w:rsidRPr="00550BBE" w:rsidRDefault="0031154A" w:rsidP="0031154A">
      <w:pPr>
        <w:jc w:val="center"/>
        <w:rPr>
          <w:rFonts w:ascii="Avenir Next LT Pro" w:hAnsi="Avenir Next LT Pro" w:cs="Calibri"/>
          <w:i/>
          <w:color w:val="303030"/>
          <w:sz w:val="20"/>
          <w:szCs w:val="20"/>
        </w:rPr>
      </w:pPr>
      <w:r w:rsidRPr="00550BBE">
        <w:rPr>
          <w:rFonts w:ascii="Avenir Next LT Pro" w:hAnsi="Avenir Next LT Pro" w:cs="Calibri"/>
          <w:i/>
          <w:color w:val="303030"/>
          <w:sz w:val="20"/>
          <w:szCs w:val="20"/>
        </w:rPr>
        <w:t>Fuente: SERAMBIENTE S.A.S</w:t>
      </w:r>
      <w:r w:rsidRPr="0081463B">
        <w:rPr>
          <w:rFonts w:ascii="Avenir Next LT Pro" w:hAnsi="Avenir Next LT Pro" w:cs="Calibri"/>
          <w:i/>
          <w:color w:val="303030"/>
          <w:sz w:val="20"/>
          <w:szCs w:val="20"/>
          <w:highlight w:val="cyan"/>
        </w:rPr>
        <w:t>{fuente_serambiente_s_a_s_1}</w:t>
      </w:r>
      <w:r w:rsidR="00550BBE" w:rsidRPr="0081463B">
        <w:rPr>
          <w:rFonts w:ascii="Avenir Next LT Pro" w:hAnsi="Avenir Next LT Pro" w:cs="Calibri"/>
          <w:i/>
          <w:color w:val="303030"/>
          <w:sz w:val="20"/>
          <w:szCs w:val="20"/>
          <w:highlight w:val="cyan"/>
        </w:rPr>
      </w:r>
      <w:r w:rsidRPr="0081463B">
        <w:rPr>
          <w:rFonts w:ascii="Avenir Next LT Pro" w:hAnsi="Avenir Next LT Pro" w:cs="Calibri"/>
          <w:i/>
          <w:color w:val="303030"/>
          <w:sz w:val="20"/>
          <w:szCs w:val="20"/>
          <w:highlight w:val="cyan"/>
        </w:rPr>
      </w:r>
    </w:p>
    <w:p w14:paraId="61050713" w14:textId="77777777" w:rsidR="002270DC" w:rsidRPr="005B3520" w:rsidRDefault="002270DC" w:rsidP="00DE689A">
      <w:pPr>
        <w:rPr>
          <w:rFonts w:ascii="Avenir Next LT Pro" w:hAnsi="Avenir Next LT Pro"/>
          <w:color w:val="303030"/>
          <w:highlight w:val="cyan"/>
        </w:rPr>
      </w:pPr>
    </w:p>
    <w:p w14:paraId="76DA25ED" w14:textId="77777777" w:rsidR="006772CB" w:rsidRPr="00746A6B" w:rsidRDefault="006772CB">
      <w:pPr>
        <w:pStyle w:val="Ttulo2"/>
        <w:numPr>
          <w:ilvl w:val="1"/>
          <w:numId w:val="9"/>
        </w:numPr>
        <w:rPr>
          <w:rFonts w:ascii="Avenir Next LT Pro" w:hAnsi="Avenir Next LT Pro"/>
          <w:color w:val="303030"/>
          <w:sz w:val="28"/>
          <w:szCs w:val="28"/>
        </w:rPr>
      </w:pPr>
      <w:bookmarkStart w:id="173" w:name="_Toc23931133"/>
      <w:bookmarkStart w:id="174" w:name="_Toc24488633"/>
      <w:bookmarkStart w:id="175" w:name="_Toc25304183"/>
      <w:bookmarkStart w:id="176" w:name="_Toc211425274"/>
      <w:bookmarkStart w:id="177" w:name="_Toc215311203"/>
      <w:r w:rsidRPr="00746A6B">
        <w:rPr>
          <w:rFonts w:ascii="Avenir Next LT Pro" w:hAnsi="Avenir Next LT Pro"/>
          <w:color w:val="303030"/>
          <w:sz w:val="28"/>
          <w:szCs w:val="28"/>
        </w:rPr>
        <w:t>Naturaleza / estado del terreno entre la fuente y el receptor</w:t>
      </w:r>
      <w:bookmarkEnd w:id="173"/>
      <w:bookmarkEnd w:id="174"/>
      <w:bookmarkEnd w:id="175"/>
      <w:bookmarkEnd w:id="176"/>
      <w:bookmarkEnd w:id="177"/>
    </w:p>
    <w:p w14:paraId="6B6D3F3C" w14:textId="77777777" w:rsidR="002875CD" w:rsidRPr="00746A6B" w:rsidRDefault="002875CD" w:rsidP="002875CD">
      <w:pPr>
        <w:spacing w:line="360" w:lineRule="auto"/>
        <w:jc w:val="both"/>
        <w:rPr>
          <w:rFonts w:ascii="Avenir Next LT Pro" w:hAnsi="Avenir Next LT Pro" w:cs="Calibri"/>
          <w:color w:val="303030"/>
          <w:sz w:val="22"/>
          <w:szCs w:val="22"/>
        </w:rPr>
      </w:pPr>
    </w:p>
    <w:p w14:paraId="1125C61B" w14:textId="38F8B732" w:rsidR="000661CB" w:rsidRPr="00746A6B" w:rsidRDefault="00800AE8" w:rsidP="00800AE8">
      <w:pPr>
        <w:spacing w:line="360" w:lineRule="auto"/>
        <w:jc w:val="both"/>
        <w:rPr>
          <w:rFonts w:ascii="Avenir Next LT Pro" w:hAnsi="Avenir Next LT Pro" w:cs="Calibri"/>
          <w:color w:val="303030"/>
          <w:sz w:val="22"/>
          <w:szCs w:val="22"/>
        </w:rPr>
      </w:pPr>
      <w:commentRangeStart w:id="178"/>
      <w:r w:rsidRPr="00746A6B">
        <w:rPr>
          <w:rFonts w:ascii="Avenir Next LT Pro" w:hAnsi="Avenir Next LT Pro" w:cs="Calibri"/>
          <w:color w:val="303030"/>
          <w:sz w:val="22"/>
          <w:szCs w:val="22"/>
          <w:highlight w:val="cyan"/>
        </w:rPr>
        <w:t>{var_12}</w:t>
      </w:r>
      <w:commentRangeEnd w:id="178"/>
      <w:r w:rsidR="00746A6B">
        <w:rPr>
          <w:rStyle w:val="Refdecomentario"/>
          <w:rFonts w:ascii="Tahoma" w:hAnsi="Tahoma"/>
          <w:szCs w:val="20"/>
          <w:lang w:val="es-MX" w:eastAsia="es-MX"/>
        </w:rPr>
        <w:commentReference w:id="178"/>
      </w:r>
      <w:r w:rsidRPr="00746A6B">
        <w:rPr>
          <w:rFonts w:ascii="Avenir Next LT Pro" w:hAnsi="Avenir Next LT Pro" w:cs="Calibri"/>
          <w:color w:val="303030"/>
          <w:sz w:val="22"/>
          <w:szCs w:val="22"/>
          <w:highlight w:val="cyan"/>
        </w:rPr>
        <w:t>{var_13}</w:t>
      </w:r>
      <w:r w:rsidR="0004116D" w:rsidRPr="00746A6B">
        <w:rPr>
          <w:rFonts w:ascii="Avenir Next LT Pro" w:hAnsi="Avenir Next LT Pro" w:cs="Calibri"/>
          <w:color w:val="303030"/>
          <w:sz w:val="22"/>
          <w:szCs w:val="22"/>
          <w:highlight w:val="cyan"/>
        </w:rPr>
      </w:r>
      <w:r w:rsidRPr="00746A6B">
        <w:rPr>
          <w:rFonts w:ascii="Avenir Next LT Pro" w:hAnsi="Avenir Next LT Pro" w:cs="Calibri"/>
          <w:color w:val="303030"/>
          <w:sz w:val="22"/>
          <w:szCs w:val="22"/>
          <w:highlight w:val="cyan"/>
        </w:rPr>
      </w:r>
      <w:r w:rsidRPr="00746A6B">
        <w:rPr>
          <w:rFonts w:ascii="Avenir Next LT Pro" w:hAnsi="Avenir Next LT Pro" w:cs="Calibri"/>
          <w:color w:val="303030"/>
          <w:sz w:val="22"/>
          <w:szCs w:val="22"/>
        </w:rPr>
        <w:t xml:space="preserve"> </w:t>
      </w:r>
    </w:p>
    <w:p w14:paraId="79CDA532" w14:textId="3898CE95" w:rsidR="00800AE8" w:rsidRPr="005B3520" w:rsidRDefault="00800AE8" w:rsidP="00800AE8">
      <w:pPr>
        <w:spacing w:line="360" w:lineRule="auto"/>
        <w:jc w:val="both"/>
        <w:rPr>
          <w:rFonts w:ascii="Avenir Next LT Pro" w:hAnsi="Avenir Next LT Pro" w:cs="Calibri"/>
          <w:bCs/>
          <w:color w:val="303030"/>
          <w:sz w:val="22"/>
          <w:szCs w:val="22"/>
          <w:highlight w:val="cyan"/>
        </w:rPr>
      </w:pPr>
    </w:p>
    <w:p w14:paraId="75DDAD31" w14:textId="4D32DC1E" w:rsidR="00746A6B" w:rsidRPr="00837535" w:rsidRDefault="00746A6B" w:rsidP="00746A6B">
      <w:pPr>
        <w:spacing w:line="360" w:lineRule="auto"/>
        <w:jc w:val="both"/>
        <w:rPr>
          <w:rFonts w:ascii="Avenir Next LT Pro" w:hAnsi="Avenir Next LT Pro" w:cs="Calibri"/>
          <w:bCs/>
          <w:color w:val="303030"/>
          <w:sz w:val="22"/>
          <w:szCs w:val="22"/>
        </w:rPr>
      </w:pPr>
      <w:r w:rsidRPr="00837535">
        <w:rPr>
          <w:rFonts w:ascii="Avenir Next LT Pro" w:hAnsi="Avenir Next LT Pro"/>
          <w:b/>
          <w:bCs/>
          <w:color w:val="303030"/>
          <w:sz w:val="22"/>
          <w:szCs w:val="20"/>
        </w:rPr>
        <w:t xml:space="preserve">Punto </w:t>
      </w:r>
      <w:commentRangeStart w:id="179"/>
      <w:r>
        <w:rPr>
          <w:rFonts w:ascii="Avenir Next LT Pro" w:hAnsi="Avenir Next LT Pro"/>
          <w:b/>
          <w:bCs/>
          <w:color w:val="303030"/>
          <w:sz w:val="22"/>
          <w:szCs w:val="20"/>
        </w:rPr>
        <w:t>X</w:t>
      </w:r>
      <w:commentRangeEnd w:id="179"/>
      <w:r>
        <w:rPr>
          <w:rStyle w:val="Refdecomentario"/>
          <w:rFonts w:ascii="Tahoma" w:hAnsi="Tahoma"/>
          <w:szCs w:val="20"/>
          <w:lang w:val="es-MX" w:eastAsia="es-MX"/>
        </w:rPr>
        <w:commentReference w:id="179"/>
      </w:r>
      <w:r w:rsidRPr="00837535">
        <w:rPr>
          <w:rFonts w:ascii="Avenir Next LT Pro" w:hAnsi="Avenir Next LT Pro"/>
          <w:b/>
          <w:bCs/>
          <w:color w:val="303030"/>
          <w:sz w:val="22"/>
          <w:szCs w:val="20"/>
        </w:rPr>
        <w:t xml:space="preserve">: </w:t>
      </w:r>
    </w:p>
    <w:tbl>
      <w:tblPr>
        <w:tblStyle w:val="Tablaconcuadrcula"/>
        <w:tblW w:w="8500"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250"/>
        <w:gridCol w:w="4250"/>
      </w:tblGrid>
      <w:tr w:rsidR="00746A6B" w:rsidRPr="00837535" w14:paraId="64B94FB8" w14:textId="77777777" w:rsidTr="00F746FE">
        <w:trPr>
          <w:trHeight w:val="226"/>
          <w:jc w:val="center"/>
        </w:trPr>
        <w:tc>
          <w:tcPr>
            <w:tcW w:w="4250" w:type="dxa"/>
            <w:vAlign w:val="center"/>
          </w:tcPr>
          <w:p w14:paraId="544A3918" w14:textId="77777777" w:rsidR="00746A6B" w:rsidRPr="00837535" w:rsidRDefault="00746A6B" w:rsidP="00F746FE">
            <w:pPr>
              <w:keepNext/>
              <w:jc w:val="center"/>
              <w:rPr>
                <w:rFonts w:ascii="Avenir Next LT Pro" w:hAnsi="Avenir Next LT Pro"/>
                <w:color w:val="303030"/>
              </w:rPr>
            </w:pPr>
          </w:p>
        </w:tc>
        <w:tc>
          <w:tcPr>
            <w:tcW w:w="4250" w:type="dxa"/>
            <w:vAlign w:val="center"/>
          </w:tcPr>
          <w:p w14:paraId="3E7D3725" w14:textId="77777777" w:rsidR="00746A6B" w:rsidRPr="00837535" w:rsidRDefault="00746A6B" w:rsidP="00F746FE">
            <w:pPr>
              <w:keepNext/>
              <w:jc w:val="center"/>
              <w:rPr>
                <w:rFonts w:ascii="Avenir Next LT Pro" w:hAnsi="Avenir Next LT Pro"/>
                <w:color w:val="303030"/>
              </w:rPr>
            </w:pPr>
          </w:p>
        </w:tc>
      </w:tr>
      <w:tr w:rsidR="00746A6B" w:rsidRPr="00837535" w14:paraId="037B2033" w14:textId="77777777" w:rsidTr="00F746FE">
        <w:trPr>
          <w:jc w:val="center"/>
        </w:trPr>
        <w:tc>
          <w:tcPr>
            <w:tcW w:w="4250" w:type="dxa"/>
          </w:tcPr>
          <w:p w14:paraId="34343869" w14:textId="3DE6B833" w:rsidR="00746A6B" w:rsidRPr="00837535" w:rsidRDefault="00746A6B" w:rsidP="00F746FE">
            <w:pPr>
              <w:pStyle w:val="Descripcin"/>
              <w:spacing w:before="0" w:after="0"/>
              <w:jc w:val="center"/>
              <w:rPr>
                <w:rFonts w:ascii="Avenir Next LT Pro" w:hAnsi="Avenir Next LT Pro" w:cs="Calibri"/>
                <w:color w:val="303030"/>
                <w:sz w:val="22"/>
                <w:szCs w:val="22"/>
                <w:lang w:val="es-CO"/>
              </w:rPr>
            </w:pPr>
            <w:bookmarkStart w:id="180" w:name="_Toc19711519"/>
            <w:bookmarkStart w:id="181" w:name="_Toc22026121"/>
            <w:bookmarkStart w:id="182" w:name="_Toc197070095"/>
            <w:bookmarkStart w:id="183" w:name="_Toc198708196"/>
            <w:r w:rsidRPr="00837535">
              <w:rPr>
                <w:rFonts w:ascii="Avenir Next LT Pro" w:hAnsi="Avenir Next LT Pro"/>
                <w:color w:val="303030"/>
                <w:lang w:val="es-CO"/>
              </w:rPr>
              <w:t xml:space="preserve">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100F81">
              <w:rPr>
                <w:rFonts w:ascii="Avenir Next LT Pro" w:hAnsi="Avenir Next LT Pro"/>
                <w:noProof/>
                <w:color w:val="303030"/>
                <w:lang w:val="es-CO"/>
              </w:rPr>
              <w:t>1</w:t>
            </w:r>
            <w:r w:rsidRPr="00837535">
              <w:rPr>
                <w:rFonts w:ascii="Avenir Next LT Pro" w:hAnsi="Avenir Next LT Pro"/>
                <w:color w:val="303030"/>
                <w:lang w:val="es-CO"/>
              </w:rPr>
              <w:fldChar w:fldCharType="end"/>
            </w:r>
            <w:r w:rsidRPr="00837535">
              <w:rPr>
                <w:rFonts w:ascii="Avenir Next LT Pro" w:hAnsi="Avenir Next LT Pro"/>
                <w:color w:val="303030"/>
                <w:lang w:val="es-CO"/>
              </w:rPr>
              <w:t>. Mediciones en el punto</w:t>
            </w:r>
            <w:r w:rsidRPr="00837535">
              <w:rPr>
                <w:rFonts w:ascii="Avenir Next LT Pro" w:hAnsi="Avenir Next LT Pro" w:cstheme="minorHAnsi"/>
                <w:color w:val="303030"/>
              </w:rPr>
              <w:t xml:space="preserve"> Punto </w:t>
            </w:r>
            <w:r>
              <w:rPr>
                <w:rFonts w:ascii="Avenir Next LT Pro" w:hAnsi="Avenir Next LT Pro" w:cstheme="minorHAnsi"/>
                <w:color w:val="303030"/>
              </w:rPr>
              <w:t>x</w:t>
            </w:r>
            <w:r w:rsidRPr="00837535">
              <w:rPr>
                <w:rFonts w:ascii="Avenir Next LT Pro" w:hAnsi="Avenir Next LT Pro"/>
                <w:color w:val="303030"/>
                <w:lang w:val="es-CO"/>
              </w:rPr>
              <w:t xml:space="preserve"> jornada </w:t>
            </w:r>
            <w:commentRangeStart w:id="184"/>
            <w:r w:rsidRPr="00837535">
              <w:rPr>
                <w:rFonts w:ascii="Avenir Next LT Pro" w:hAnsi="Avenir Next LT Pro"/>
                <w:color w:val="303030"/>
                <w:lang w:val="es-CO"/>
              </w:rPr>
              <w:t>diurna</w:t>
            </w:r>
            <w:bookmarkEnd w:id="180"/>
            <w:bookmarkEnd w:id="181"/>
            <w:bookmarkEnd w:id="182"/>
            <w:commentRangeEnd w:id="184"/>
            <w:r>
              <w:rPr>
                <w:rStyle w:val="Refdecomentario"/>
                <w:b w:val="0"/>
                <w:bCs w:val="0"/>
              </w:rPr>
              <w:commentReference w:id="184"/>
            </w:r>
            <w:bookmarkEnd w:id="183"/>
          </w:p>
        </w:tc>
        <w:tc>
          <w:tcPr>
            <w:tcW w:w="4250" w:type="dxa"/>
          </w:tcPr>
          <w:p w14:paraId="5264E391" w14:textId="183B1F88" w:rsidR="00746A6B" w:rsidRPr="00837535" w:rsidRDefault="00746A6B" w:rsidP="00F746FE">
            <w:pPr>
              <w:pStyle w:val="Descripcin"/>
              <w:spacing w:before="0" w:after="0"/>
              <w:jc w:val="center"/>
              <w:rPr>
                <w:rFonts w:ascii="Avenir Next LT Pro" w:hAnsi="Avenir Next LT Pro" w:cs="Calibri"/>
                <w:b w:val="0"/>
                <w:color w:val="303030"/>
                <w:lang w:val="es-CO"/>
              </w:rPr>
            </w:pPr>
            <w:bookmarkStart w:id="185" w:name="_Toc19711520"/>
            <w:bookmarkStart w:id="186" w:name="_Toc22026122"/>
            <w:bookmarkStart w:id="187" w:name="_Toc197070096"/>
            <w:bookmarkStart w:id="188" w:name="_Toc198708197"/>
            <w:r w:rsidRPr="00837535">
              <w:rPr>
                <w:rFonts w:ascii="Avenir Next LT Pro" w:hAnsi="Avenir Next LT Pro" w:cstheme="minorHAnsi"/>
                <w:color w:val="303030"/>
                <w:lang w:val="es-CO"/>
              </w:rPr>
              <w:t xml:space="preserve">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100F81">
              <w:rPr>
                <w:rFonts w:ascii="Avenir Next LT Pro" w:hAnsi="Avenir Next LT Pro" w:cstheme="minorHAnsi"/>
                <w:noProof/>
                <w:color w:val="303030"/>
                <w:lang w:val="es-CO"/>
              </w:rPr>
              <w:t>2</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xml:space="preserve">. Mediciones en el punto </w:t>
            </w:r>
            <w:r w:rsidRPr="00CB0429">
              <w:rPr>
                <w:rFonts w:ascii="Avenir Next LT Pro" w:hAnsi="Avenir Next LT Pro" w:cstheme="minorHAnsi"/>
                <w:color w:val="303030"/>
                <w:highlight w:val="cyan"/>
              </w:rPr>
              <w:t>{2_mediciones_en_el_punto_1}</w:t>
            </w:r>
            <w:r>
              <w:rPr>
                <w:rFonts w:ascii="Avenir Next LT Pro" w:hAnsi="Avenir Next LT Pro" w:cstheme="minorHAnsi"/>
                <w:color w:val="303030"/>
              </w:rPr>
              <w:t>x</w:t>
            </w:r>
            <w:r w:rsidRPr="00837535">
              <w:rPr>
                <w:rFonts w:ascii="Avenir Next LT Pro" w:hAnsi="Avenir Next LT Pro" w:cstheme="minorHAnsi"/>
                <w:color w:val="303030"/>
                <w:lang w:val="es-CO"/>
              </w:rPr>
              <w:t xml:space="preserve"> </w:t>
            </w:r>
            <w:bookmarkEnd w:id="185"/>
            <w:bookmarkEnd w:id="186"/>
            <w:r w:rsidRPr="00837535">
              <w:rPr>
                <w:rFonts w:ascii="Avenir Next LT Pro" w:hAnsi="Avenir Next LT Pro" w:cstheme="minorHAnsi"/>
                <w:color w:val="303030"/>
                <w:lang w:val="es-CO"/>
              </w:rPr>
              <w:t>jornada nocturna</w:t>
            </w:r>
            <w:bookmarkEnd w:id="187"/>
            <w:bookmarkEnd w:id="188"/>
          </w:p>
        </w:tc>
      </w:tr>
    </w:tbl>
    <w:p w14:paraId="258EF4EF" w14:textId="77777777" w:rsidR="00746A6B" w:rsidRPr="00837535" w:rsidRDefault="00746A6B" w:rsidP="00746A6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SERAMBIENTE S.A.S., </w:t>
      </w:r>
      <w:r w:rsidRPr="00CB0429">
        <w:rPr>
          <w:rFonts w:ascii="Avenir Next LT Pro" w:hAnsi="Avenir Next LT Pro" w:cs="Calibri"/>
          <w:i/>
          <w:color w:val="303030"/>
          <w:sz w:val="20"/>
          <w:szCs w:val="20"/>
          <w:highlight w:val="cyan"/>
        </w:rPr>
        <w:t>{fuente_serambiente_s_a_s_4}</w:t>
      </w:r>
    </w:p>
    <w:p w14:paraId="78573556" w14:textId="4EDB6F9C" w:rsidR="00746A6B" w:rsidRPr="00837535" w:rsidRDefault="00746A6B" w:rsidP="00746A6B">
      <w:pPr>
        <w:spacing w:line="360" w:lineRule="auto"/>
        <w:jc w:val="both"/>
        <w:rPr>
          <w:rFonts w:ascii="Avenir Next LT Pro" w:hAnsi="Avenir Next LT Pro" w:cs="Calibri"/>
          <w:bCs/>
          <w:color w:val="303030"/>
          <w:sz w:val="22"/>
          <w:szCs w:val="22"/>
        </w:rPr>
      </w:pPr>
      <w:r w:rsidRPr="00CB0429">
        <w:rPr>
          <w:rFonts w:ascii="Avenir Next LT Pro" w:hAnsi="Avenir Next LT Pro"/>
          <w:b/>
          <w:bCs/>
          <w:color w:val="303030"/>
          <w:sz w:val="22"/>
          <w:szCs w:val="22"/>
          <w:highlight w:val="cyan"/>
        </w:rPr>
        <w:t>{var_14}</w:t>
      </w:r>
      <w:r>
        <w:rPr>
          <w:rFonts w:ascii="Avenir Next LT Pro" w:hAnsi="Avenir Next LT Pro"/>
          <w:b/>
          <w:bCs/>
          <w:color w:val="303030"/>
          <w:sz w:val="22"/>
          <w:szCs w:val="22"/>
          <w:highlight w:val="cyan"/>
        </w:rPr>
      </w:r>
      <w:r w:rsidRPr="00CB0429">
        <w:rPr>
          <w:rFonts w:ascii="Avenir Next LT Pro" w:hAnsi="Avenir Next LT Pro"/>
          <w:b/>
          <w:bCs/>
          <w:color w:val="303030"/>
          <w:sz w:val="22"/>
          <w:szCs w:val="22"/>
          <w:highlight w:val="cyan"/>
        </w:rPr>
      </w:r>
      <w:r w:rsidRPr="00837535">
        <w:rPr>
          <w:rFonts w:ascii="Avenir Next LT Pro" w:hAnsi="Avenir Next LT Pro"/>
          <w:b/>
          <w:bCs/>
          <w:color w:val="303030"/>
          <w:sz w:val="22"/>
          <w:szCs w:val="22"/>
        </w:rPr>
        <w:t xml:space="preserve"> </w:t>
      </w:r>
    </w:p>
    <w:tbl>
      <w:tblPr>
        <w:tblStyle w:val="Tablaconcuadrcula"/>
        <w:tblW w:w="8500"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250"/>
        <w:gridCol w:w="4250"/>
      </w:tblGrid>
      <w:tr w:rsidR="00746A6B" w:rsidRPr="00837535" w14:paraId="58B2B062" w14:textId="77777777" w:rsidTr="00F746FE">
        <w:trPr>
          <w:trHeight w:val="187"/>
          <w:jc w:val="center"/>
        </w:trPr>
        <w:tc>
          <w:tcPr>
            <w:tcW w:w="4250" w:type="dxa"/>
            <w:vAlign w:val="center"/>
          </w:tcPr>
          <w:p w14:paraId="44A60D24" w14:textId="77777777" w:rsidR="00746A6B" w:rsidRPr="00837535" w:rsidRDefault="00746A6B" w:rsidP="00F746FE">
            <w:pPr>
              <w:keepNext/>
              <w:jc w:val="center"/>
              <w:rPr>
                <w:rFonts w:ascii="Avenir Next LT Pro" w:hAnsi="Avenir Next LT Pro"/>
                <w:color w:val="303030"/>
              </w:rPr>
            </w:pPr>
          </w:p>
        </w:tc>
        <w:tc>
          <w:tcPr>
            <w:tcW w:w="4250" w:type="dxa"/>
            <w:vAlign w:val="center"/>
          </w:tcPr>
          <w:p w14:paraId="3153034F" w14:textId="77777777" w:rsidR="00746A6B" w:rsidRPr="00837535" w:rsidRDefault="00746A6B" w:rsidP="00F746FE">
            <w:pPr>
              <w:keepNext/>
              <w:jc w:val="center"/>
              <w:rPr>
                <w:rFonts w:ascii="Avenir Next LT Pro" w:hAnsi="Avenir Next LT Pro"/>
                <w:color w:val="303030"/>
              </w:rPr>
            </w:pPr>
          </w:p>
        </w:tc>
      </w:tr>
      <w:tr w:rsidR="00746A6B" w:rsidRPr="00837535" w14:paraId="313022A4" w14:textId="77777777" w:rsidTr="00F746FE">
        <w:trPr>
          <w:trHeight w:val="321"/>
          <w:jc w:val="center"/>
        </w:trPr>
        <w:tc>
          <w:tcPr>
            <w:tcW w:w="4250" w:type="dxa"/>
          </w:tcPr>
          <w:p w14:paraId="5A2592C4" w14:textId="64DD816D" w:rsidR="00746A6B" w:rsidRPr="00837535" w:rsidRDefault="00746A6B" w:rsidP="00F746FE">
            <w:pPr>
              <w:pStyle w:val="Descripcin"/>
              <w:spacing w:before="0" w:after="0"/>
              <w:jc w:val="center"/>
              <w:rPr>
                <w:rFonts w:ascii="Avenir Next LT Pro" w:hAnsi="Avenir Next LT Pro" w:cs="Calibri"/>
                <w:color w:val="303030"/>
                <w:sz w:val="22"/>
                <w:szCs w:val="22"/>
                <w:lang w:val="es-CO"/>
              </w:rPr>
            </w:pPr>
            <w:bookmarkStart w:id="189" w:name="_Toc22026123"/>
            <w:bookmarkStart w:id="190" w:name="_Toc197070097"/>
            <w:bookmarkStart w:id="191" w:name="_Toc198708198"/>
            <w:r w:rsidRPr="00837535">
              <w:rPr>
                <w:rFonts w:ascii="Avenir Next LT Pro" w:hAnsi="Avenir Next LT Pro"/>
                <w:color w:val="303030"/>
                <w:lang w:val="es-CO"/>
              </w:rPr>
              <w:t xml:space="preserve">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100F81">
              <w:rPr>
                <w:rFonts w:ascii="Avenir Next LT Pro" w:hAnsi="Avenir Next LT Pro"/>
                <w:noProof/>
                <w:color w:val="303030"/>
                <w:lang w:val="es-CO"/>
              </w:rPr>
              <w:t>3</w:t>
            </w:r>
            <w:r w:rsidRPr="00837535">
              <w:rPr>
                <w:rFonts w:ascii="Avenir Next LT Pro" w:hAnsi="Avenir Next LT Pro"/>
                <w:color w:val="303030"/>
                <w:lang w:val="es-CO"/>
              </w:rPr>
              <w:fldChar w:fldCharType="end"/>
            </w:r>
            <w:r w:rsidRPr="00837535">
              <w:rPr>
                <w:rFonts w:ascii="Avenir Next LT Pro" w:hAnsi="Avenir Next LT Pro"/>
                <w:color w:val="303030"/>
                <w:lang w:val="es-CO"/>
              </w:rPr>
              <w:t xml:space="preserve">. Mediciones en el punto </w:t>
            </w:r>
            <w:r w:rsidRPr="00CB0429">
              <w:rPr>
                <w:rFonts w:ascii="Avenir Next LT Pro" w:hAnsi="Avenir Next LT Pro" w:cstheme="minorHAnsi"/>
                <w:color w:val="303030"/>
                <w:highlight w:val="cyan"/>
              </w:rPr>
              <w:t>{2_mediciones_en_el_punto_1}</w:t>
            </w:r>
            <w:r>
              <w:rPr>
                <w:rFonts w:ascii="Avenir Next LT Pro" w:hAnsi="Avenir Next LT Pro" w:cstheme="minorHAnsi"/>
                <w:color w:val="303030"/>
              </w:rPr>
              <w:t>x</w:t>
            </w:r>
            <w:r w:rsidRPr="00837535">
              <w:rPr>
                <w:rFonts w:ascii="Avenir Next LT Pro" w:hAnsi="Avenir Next LT Pro"/>
                <w:color w:val="303030"/>
                <w:lang w:val="es-CO"/>
              </w:rPr>
              <w:t xml:space="preserve"> jornada diurn</w:t>
            </w:r>
            <w:bookmarkEnd w:id="189"/>
            <w:r>
              <w:rPr>
                <w:rFonts w:ascii="Avenir Next LT Pro" w:hAnsi="Avenir Next LT Pro"/>
                <w:color w:val="303030"/>
                <w:lang w:val="es-CO"/>
              </w:rPr>
              <w:t>a</w:t>
            </w:r>
            <w:bookmarkEnd w:id="190"/>
            <w:bookmarkEnd w:id="191"/>
          </w:p>
        </w:tc>
        <w:tc>
          <w:tcPr>
            <w:tcW w:w="4250" w:type="dxa"/>
          </w:tcPr>
          <w:p w14:paraId="6E7C4A02" w14:textId="4D9E7369" w:rsidR="00746A6B" w:rsidRPr="00837535" w:rsidRDefault="00746A6B" w:rsidP="00F746FE">
            <w:pPr>
              <w:pStyle w:val="Descripcin"/>
              <w:spacing w:before="0" w:after="0"/>
              <w:jc w:val="center"/>
              <w:rPr>
                <w:rFonts w:ascii="Avenir Next LT Pro" w:hAnsi="Avenir Next LT Pro" w:cs="Calibri"/>
                <w:b w:val="0"/>
                <w:color w:val="303030"/>
                <w:lang w:val="es-CO"/>
              </w:rPr>
            </w:pPr>
            <w:bookmarkStart w:id="192" w:name="_Toc22026124"/>
            <w:bookmarkStart w:id="193" w:name="_Toc197070098"/>
            <w:bookmarkStart w:id="194" w:name="_Toc198708199"/>
            <w:r w:rsidRPr="00837535">
              <w:rPr>
                <w:rFonts w:ascii="Avenir Next LT Pro" w:hAnsi="Avenir Next LT Pro" w:cstheme="minorHAnsi"/>
                <w:color w:val="303030"/>
                <w:lang w:val="es-CO"/>
              </w:rPr>
              <w:t xml:space="preserve">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100F81">
              <w:rPr>
                <w:rFonts w:ascii="Avenir Next LT Pro" w:hAnsi="Avenir Next LT Pro" w:cstheme="minorHAnsi"/>
                <w:noProof/>
                <w:color w:val="303030"/>
                <w:lang w:val="es-CO"/>
              </w:rPr>
              <w:t>4</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xml:space="preserve">. Mediciones en el punto </w:t>
            </w:r>
            <w:r w:rsidRPr="00CB0429">
              <w:rPr>
                <w:rFonts w:ascii="Avenir Next LT Pro" w:hAnsi="Avenir Next LT Pro" w:cstheme="minorHAnsi"/>
                <w:color w:val="303030"/>
                <w:highlight w:val="cyan"/>
              </w:rPr>
              <w:t>{2_mediciones_en_el_punto_1}</w:t>
            </w:r>
            <w:r>
              <w:rPr>
                <w:rFonts w:ascii="Avenir Next LT Pro" w:hAnsi="Avenir Next LT Pro" w:cstheme="minorHAnsi"/>
                <w:color w:val="303030"/>
              </w:rPr>
              <w:t>x</w:t>
            </w:r>
            <w:r w:rsidRPr="00837535">
              <w:rPr>
                <w:rFonts w:ascii="Avenir Next LT Pro" w:hAnsi="Avenir Next LT Pro" w:cstheme="minorHAnsi"/>
                <w:color w:val="303030"/>
              </w:rPr>
              <w:t xml:space="preserve"> </w:t>
            </w:r>
            <w:r w:rsidRPr="00837535">
              <w:rPr>
                <w:rFonts w:ascii="Avenir Next LT Pro" w:hAnsi="Avenir Next LT Pro" w:cstheme="minorHAnsi"/>
                <w:color w:val="303030"/>
                <w:lang w:val="es-CO"/>
              </w:rPr>
              <w:t>jornada nocturna</w:t>
            </w:r>
            <w:bookmarkEnd w:id="192"/>
            <w:bookmarkEnd w:id="193"/>
            <w:bookmarkEnd w:id="194"/>
          </w:p>
        </w:tc>
      </w:tr>
    </w:tbl>
    <w:p w14:paraId="1EADC76B" w14:textId="77777777" w:rsidR="00746A6B" w:rsidRPr="00837535" w:rsidRDefault="00746A6B" w:rsidP="00746A6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SERAMBIENTE S.A.S</w:t>
      </w:r>
      <w:r w:rsidRPr="00CB0429">
        <w:rPr>
          <w:rFonts w:ascii="Avenir Next LT Pro" w:hAnsi="Avenir Next LT Pro" w:cs="Calibri"/>
          <w:i/>
          <w:color w:val="303030"/>
          <w:sz w:val="20"/>
          <w:szCs w:val="20"/>
          <w:highlight w:val="cyan"/>
        </w:rPr>
        <w:t>{fuente_serambiente_s_a_s_1}</w:t>
      </w:r>
    </w:p>
    <w:p w14:paraId="0BC8258C" w14:textId="15FFD6CC" w:rsidR="00746A6B" w:rsidRPr="00837535" w:rsidRDefault="00746A6B" w:rsidP="00746A6B">
      <w:pPr>
        <w:spacing w:before="240" w:after="240" w:line="360" w:lineRule="auto"/>
        <w:jc w:val="both"/>
        <w:rPr>
          <w:rFonts w:ascii="Avenir Next LT Pro" w:hAnsi="Avenir Next LT Pro"/>
          <w:color w:val="303030"/>
          <w:sz w:val="22"/>
          <w:szCs w:val="20"/>
        </w:rPr>
      </w:pPr>
      <w:r w:rsidRPr="00CB0429">
        <w:rPr>
          <w:rFonts w:ascii="Avenir Next LT Pro" w:hAnsi="Avenir Next LT Pro"/>
          <w:b/>
          <w:bCs/>
          <w:color w:val="303030"/>
          <w:sz w:val="22"/>
          <w:szCs w:val="20"/>
          <w:highlight w:val="cyan"/>
        </w:rPr>
        <w:t>{var_14}</w:t>
      </w:r>
      <w:r>
        <w:rPr>
          <w:rFonts w:ascii="Avenir Next LT Pro" w:hAnsi="Avenir Next LT Pro"/>
          <w:b/>
          <w:bCs/>
          <w:color w:val="303030"/>
          <w:sz w:val="22"/>
          <w:szCs w:val="20"/>
          <w:highlight w:val="cyan"/>
        </w:rPr>
      </w:r>
      <w:r w:rsidRPr="00CB0429">
        <w:rPr>
          <w:rFonts w:ascii="Avenir Next LT Pro" w:hAnsi="Avenir Next LT Pro"/>
          <w:b/>
          <w:bCs/>
          <w:color w:val="303030"/>
          <w:sz w:val="22"/>
          <w:szCs w:val="20"/>
          <w:highlight w:val="cyan"/>
        </w:rPr>
      </w:r>
      <w:r w:rsidRPr="00837535">
        <w:rPr>
          <w:rFonts w:ascii="Avenir Next LT Pro" w:hAnsi="Avenir Next LT Pro"/>
          <w:b/>
          <w:bCs/>
          <w:color w:val="303030"/>
          <w:sz w:val="22"/>
          <w:szCs w:val="20"/>
        </w:rPr>
        <w:t xml:space="preserve"> </w:t>
      </w:r>
    </w:p>
    <w:tbl>
      <w:tblPr>
        <w:tblStyle w:val="Tablaconcuadrcula"/>
        <w:tblW w:w="8500"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250"/>
        <w:gridCol w:w="4250"/>
      </w:tblGrid>
      <w:tr w:rsidR="00746A6B" w:rsidRPr="00837535" w14:paraId="42502A0E" w14:textId="77777777" w:rsidTr="00F746FE">
        <w:trPr>
          <w:trHeight w:val="352"/>
          <w:jc w:val="center"/>
        </w:trPr>
        <w:tc>
          <w:tcPr>
            <w:tcW w:w="4250" w:type="dxa"/>
            <w:vAlign w:val="center"/>
          </w:tcPr>
          <w:p w14:paraId="18551EE3" w14:textId="77777777" w:rsidR="00746A6B" w:rsidRPr="00837535" w:rsidRDefault="00746A6B" w:rsidP="00F746FE">
            <w:pPr>
              <w:keepNext/>
              <w:jc w:val="center"/>
              <w:rPr>
                <w:rFonts w:ascii="Avenir Next LT Pro" w:hAnsi="Avenir Next LT Pro"/>
                <w:color w:val="303030"/>
              </w:rPr>
            </w:pPr>
          </w:p>
        </w:tc>
        <w:tc>
          <w:tcPr>
            <w:tcW w:w="4250" w:type="dxa"/>
            <w:vAlign w:val="center"/>
          </w:tcPr>
          <w:p w14:paraId="148EB8B1" w14:textId="77777777" w:rsidR="00746A6B" w:rsidRPr="00837535" w:rsidRDefault="00746A6B" w:rsidP="00F746FE">
            <w:pPr>
              <w:keepNext/>
              <w:jc w:val="center"/>
              <w:rPr>
                <w:rFonts w:ascii="Avenir Next LT Pro" w:hAnsi="Avenir Next LT Pro"/>
                <w:color w:val="303030"/>
              </w:rPr>
            </w:pPr>
          </w:p>
        </w:tc>
      </w:tr>
      <w:tr w:rsidR="00746A6B" w:rsidRPr="00837535" w14:paraId="573B8E2F" w14:textId="77777777" w:rsidTr="00F746FE">
        <w:trPr>
          <w:jc w:val="center"/>
        </w:trPr>
        <w:tc>
          <w:tcPr>
            <w:tcW w:w="4250" w:type="dxa"/>
          </w:tcPr>
          <w:p w14:paraId="186A2711" w14:textId="09C7F317" w:rsidR="00746A6B" w:rsidRPr="00837535" w:rsidRDefault="00746A6B" w:rsidP="00F746FE">
            <w:pPr>
              <w:pStyle w:val="Descripcin"/>
              <w:spacing w:before="0" w:after="0"/>
              <w:jc w:val="center"/>
              <w:rPr>
                <w:rFonts w:ascii="Avenir Next LT Pro" w:hAnsi="Avenir Next LT Pro" w:cs="Calibri"/>
                <w:color w:val="303030"/>
                <w:sz w:val="22"/>
                <w:szCs w:val="22"/>
                <w:lang w:val="es-CO"/>
              </w:rPr>
            </w:pPr>
            <w:bookmarkStart w:id="195" w:name="_Toc22026125"/>
            <w:bookmarkStart w:id="196" w:name="_Toc197070099"/>
            <w:bookmarkStart w:id="197" w:name="_Toc198708200"/>
            <w:r w:rsidRPr="00837535">
              <w:rPr>
                <w:rFonts w:ascii="Avenir Next LT Pro" w:hAnsi="Avenir Next LT Pro"/>
                <w:color w:val="303030"/>
                <w:lang w:val="es-CO"/>
              </w:rPr>
              <w:t xml:space="preserve">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100F81">
              <w:rPr>
                <w:rFonts w:ascii="Avenir Next LT Pro" w:hAnsi="Avenir Next LT Pro"/>
                <w:noProof/>
                <w:color w:val="303030"/>
                <w:lang w:val="es-CO"/>
              </w:rPr>
              <w:t>5</w:t>
            </w:r>
            <w:r w:rsidRPr="00837535">
              <w:rPr>
                <w:rFonts w:ascii="Avenir Next LT Pro" w:hAnsi="Avenir Next LT Pro"/>
                <w:color w:val="303030"/>
                <w:lang w:val="es-CO"/>
              </w:rPr>
              <w:fldChar w:fldCharType="end"/>
            </w:r>
            <w:r w:rsidRPr="00837535">
              <w:rPr>
                <w:rFonts w:ascii="Avenir Next LT Pro" w:hAnsi="Avenir Next LT Pro"/>
                <w:color w:val="303030"/>
                <w:lang w:val="es-CO"/>
              </w:rPr>
              <w:t xml:space="preserve">. Mediciones en el </w:t>
            </w:r>
            <w:r w:rsidRPr="00CB0429">
              <w:rPr>
                <w:rFonts w:ascii="Avenir Next LT Pro" w:hAnsi="Avenir Next LT Pro" w:cstheme="minorHAnsi"/>
                <w:color w:val="303030"/>
                <w:highlight w:val="cyan"/>
              </w:rPr>
              <w:t>{2_mediciones_en_el_punto_1}</w:t>
            </w:r>
            <w:r>
              <w:rPr>
                <w:rFonts w:ascii="Avenir Next LT Pro" w:hAnsi="Avenir Next LT Pro" w:cstheme="minorHAnsi"/>
                <w:color w:val="303030"/>
              </w:rPr>
              <w:t>X</w:t>
            </w:r>
            <w:r w:rsidRPr="00837535">
              <w:rPr>
                <w:rFonts w:ascii="Avenir Next LT Pro" w:hAnsi="Avenir Next LT Pro"/>
                <w:color w:val="303030"/>
                <w:lang w:val="es-CO"/>
              </w:rPr>
              <w:t xml:space="preserve"> jornada diurna</w:t>
            </w:r>
            <w:bookmarkEnd w:id="195"/>
            <w:bookmarkEnd w:id="196"/>
            <w:bookmarkEnd w:id="197"/>
          </w:p>
        </w:tc>
        <w:tc>
          <w:tcPr>
            <w:tcW w:w="4250" w:type="dxa"/>
          </w:tcPr>
          <w:p w14:paraId="3B6971B2" w14:textId="28225744" w:rsidR="00746A6B" w:rsidRPr="00837535" w:rsidRDefault="00746A6B" w:rsidP="00F746FE">
            <w:pPr>
              <w:pStyle w:val="Descripcin"/>
              <w:spacing w:before="0" w:after="0"/>
              <w:jc w:val="center"/>
              <w:rPr>
                <w:rFonts w:ascii="Avenir Next LT Pro" w:hAnsi="Avenir Next LT Pro" w:cs="Calibri"/>
                <w:b w:val="0"/>
                <w:color w:val="303030"/>
                <w:lang w:val="es-CO"/>
              </w:rPr>
            </w:pPr>
            <w:bookmarkStart w:id="198" w:name="_Toc22026126"/>
            <w:bookmarkStart w:id="199" w:name="_Toc197070100"/>
            <w:bookmarkStart w:id="200" w:name="_Toc198708201"/>
            <w:r w:rsidRPr="00837535">
              <w:rPr>
                <w:rFonts w:ascii="Avenir Next LT Pro" w:hAnsi="Avenir Next LT Pro" w:cstheme="minorHAnsi"/>
                <w:color w:val="303030"/>
                <w:lang w:val="es-CO"/>
              </w:rPr>
              <w:t xml:space="preserve">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100F81">
              <w:rPr>
                <w:rFonts w:ascii="Avenir Next LT Pro" w:hAnsi="Avenir Next LT Pro" w:cstheme="minorHAnsi"/>
                <w:noProof/>
                <w:color w:val="303030"/>
                <w:lang w:val="es-CO"/>
              </w:rPr>
              <w:t>6</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xml:space="preserve">. Mediciones en el </w:t>
            </w:r>
            <w:r w:rsidRPr="00CB0429">
              <w:rPr>
                <w:rFonts w:ascii="Avenir Next LT Pro" w:hAnsi="Avenir Next LT Pro" w:cstheme="minorHAnsi"/>
                <w:color w:val="303030"/>
                <w:highlight w:val="cyan"/>
              </w:rPr>
              <w:t>{2_mediciones_en_el_punto_1}</w:t>
            </w:r>
            <w:r>
              <w:rPr>
                <w:rFonts w:ascii="Avenir Next LT Pro" w:hAnsi="Avenir Next LT Pro" w:cstheme="minorHAnsi"/>
                <w:color w:val="303030"/>
              </w:rPr>
              <w:t>X</w:t>
            </w:r>
            <w:r w:rsidRPr="00837535">
              <w:rPr>
                <w:rFonts w:ascii="Avenir Next LT Pro" w:hAnsi="Avenir Next LT Pro" w:cstheme="minorHAnsi"/>
                <w:color w:val="303030"/>
                <w:lang w:val="es-CO"/>
              </w:rPr>
              <w:t xml:space="preserve"> jornada nocturna</w:t>
            </w:r>
            <w:bookmarkEnd w:id="198"/>
            <w:bookmarkEnd w:id="199"/>
            <w:bookmarkEnd w:id="200"/>
          </w:p>
        </w:tc>
      </w:tr>
    </w:tbl>
    <w:p w14:paraId="22CA76B8" w14:textId="77777777" w:rsidR="00746A6B" w:rsidRPr="00837535" w:rsidRDefault="00746A6B" w:rsidP="00746A6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SERAMBIENTE S.A.S., </w:t>
      </w:r>
      <w:r w:rsidRPr="00CB0429">
        <w:rPr>
          <w:rFonts w:ascii="Avenir Next LT Pro" w:hAnsi="Avenir Next LT Pro" w:cs="Calibri"/>
          <w:i/>
          <w:color w:val="303030"/>
          <w:sz w:val="20"/>
          <w:szCs w:val="20"/>
          <w:highlight w:val="cyan"/>
        </w:rPr>
        <w:t>{fuente_serambiente_s_a_s_4}</w:t>
      </w:r>
    </w:p>
    <w:p w14:paraId="37768C2C" w14:textId="5DF51A65" w:rsidR="00BB0F23" w:rsidRPr="005B3520" w:rsidRDefault="00BB0F23" w:rsidP="00BB0F23">
      <w:pPr>
        <w:spacing w:line="360" w:lineRule="auto"/>
        <w:jc w:val="both"/>
        <w:rPr>
          <w:rFonts w:ascii="Avenir Next LT Pro" w:hAnsi="Avenir Next LT Pro"/>
          <w:b/>
          <w:bCs/>
          <w:color w:val="303030"/>
          <w:sz w:val="22"/>
          <w:szCs w:val="20"/>
          <w:highlight w:val="cyan"/>
        </w:rPr>
      </w:pPr>
    </w:p>
    <w:p w14:paraId="2F764287" w14:textId="34AF57FE" w:rsidR="006772CB" w:rsidRPr="00AA382A" w:rsidRDefault="006772CB">
      <w:pPr>
        <w:pStyle w:val="Ttulo2"/>
        <w:numPr>
          <w:ilvl w:val="1"/>
          <w:numId w:val="9"/>
        </w:numPr>
        <w:rPr>
          <w:rFonts w:ascii="Avenir Next LT Pro" w:hAnsi="Avenir Next LT Pro"/>
          <w:color w:val="303030"/>
          <w:sz w:val="28"/>
          <w:szCs w:val="28"/>
        </w:rPr>
      </w:pPr>
      <w:bookmarkStart w:id="201" w:name="_Toc23931134"/>
      <w:bookmarkStart w:id="202" w:name="_Toc24487545"/>
      <w:bookmarkStart w:id="203" w:name="_Toc24488634"/>
      <w:bookmarkStart w:id="204" w:name="_Toc25304184"/>
      <w:bookmarkStart w:id="205" w:name="_Toc211425275"/>
      <w:bookmarkStart w:id="206" w:name="_Toc215311204"/>
      <w:r w:rsidRPr="00AA382A">
        <w:rPr>
          <w:rFonts w:ascii="Avenir Next LT Pro" w:hAnsi="Avenir Next LT Pro"/>
          <w:color w:val="303030"/>
          <w:sz w:val="28"/>
          <w:szCs w:val="28"/>
        </w:rPr>
        <w:t>Ubicación de asentamientos poblacionales y potenciales receptores de interés en ecosistemas estratégicos</w:t>
      </w:r>
      <w:bookmarkEnd w:id="201"/>
      <w:bookmarkEnd w:id="202"/>
      <w:bookmarkEnd w:id="203"/>
      <w:bookmarkEnd w:id="204"/>
      <w:bookmarkEnd w:id="205"/>
      <w:bookmarkEnd w:id="206"/>
    </w:p>
    <w:p w14:paraId="337E9781" w14:textId="45EB30B2" w:rsidR="0079176A" w:rsidRPr="005B3520" w:rsidRDefault="0079176A" w:rsidP="0079176A">
      <w:pPr>
        <w:rPr>
          <w:rFonts w:ascii="Avenir Next LT Pro" w:hAnsi="Avenir Next LT Pro"/>
          <w:color w:val="303030"/>
          <w:highlight w:val="cyan"/>
        </w:rPr>
      </w:pPr>
    </w:p>
    <w:p w14:paraId="53B2BCD7" w14:textId="0A9BB958" w:rsidR="00510B97" w:rsidRPr="00D72F0E" w:rsidRDefault="004B03E9" w:rsidP="00333E22">
      <w:pPr>
        <w:spacing w:line="360" w:lineRule="auto"/>
        <w:jc w:val="both"/>
        <w:rPr>
          <w:rFonts w:ascii="Avenir Next LT Pro" w:hAnsi="Avenir Next LT Pro" w:cstheme="minorHAnsi"/>
          <w:color w:val="303030"/>
          <w:sz w:val="22"/>
          <w:szCs w:val="22"/>
          <w:lang w:val="es-ES_tradnl"/>
        </w:rPr>
      </w:pPr>
      <w:commentRangeStart w:id="207"/>
      <w:r w:rsidRPr="00AA382A">
        <w:rPr>
          <w:rFonts w:ascii="Avenir Next LT Pro" w:hAnsi="Avenir Next LT Pro" w:cs="Calibri"/>
          <w:color w:val="303030"/>
          <w:sz w:val="22"/>
          <w:szCs w:val="22"/>
        </w:rPr>
        <w:t>Dentro</w:t>
      </w:r>
      <w:commentRangeEnd w:id="207"/>
      <w:r w:rsidR="00D72F0E">
        <w:rPr>
          <w:rStyle w:val="Refdecomentario"/>
          <w:rFonts w:ascii="Tahoma" w:hAnsi="Tahoma"/>
          <w:szCs w:val="20"/>
          <w:lang w:val="es-MX" w:eastAsia="es-MX"/>
        </w:rPr>
        <w:commentReference w:id="207"/>
      </w:r>
      <w:r w:rsidRPr="00AA382A">
        <w:rPr>
          <w:rFonts w:ascii="Avenir Next LT Pro" w:hAnsi="Avenir Next LT Pro" w:cs="Calibri"/>
          <w:color w:val="303030"/>
          <w:sz w:val="22"/>
          <w:szCs w:val="22"/>
        </w:rPr>
        <w:t xml:space="preserve"> del área de estudio, se identificó que los </w:t>
      </w:r>
      <w:r w:rsidR="00AA382A">
        <w:rPr>
          <w:rFonts w:ascii="Avenir Next LT Pro" w:hAnsi="Avenir Next LT Pro" w:cs="Calibri"/>
          <w:color w:val="303030"/>
          <w:sz w:val="22"/>
          <w:szCs w:val="22"/>
          <w:highlight w:val="cyan"/>
        </w:rPr>
        <w:t>{a_continuacion_se_presenta_la_ubicacion_geografica_1}</w:t>
      </w:r>
      <w:r w:rsidRPr="005B3520">
        <w:rPr>
          <w:rFonts w:ascii="Avenir Next LT Pro" w:hAnsi="Avenir Next LT Pro" w:cs="Calibri"/>
          <w:color w:val="303030"/>
          <w:sz w:val="22"/>
          <w:szCs w:val="22"/>
          <w:highlight w:val="cyan"/>
        </w:rPr>
      </w:r>
      <w:r w:rsidR="00AA382A">
        <w:rPr>
          <w:rFonts w:ascii="Avenir Next LT Pro" w:hAnsi="Avenir Next LT Pro" w:cs="Calibri"/>
          <w:color w:val="303030"/>
          <w:sz w:val="22"/>
          <w:szCs w:val="22"/>
          <w:highlight w:val="cyan"/>
        </w:rPr>
      </w:r>
      <w:r w:rsidRPr="005B3520">
        <w:rPr>
          <w:rFonts w:ascii="Avenir Next LT Pro" w:hAnsi="Avenir Next LT Pro" w:cs="Calibri"/>
          <w:color w:val="303030"/>
          <w:sz w:val="22"/>
          <w:szCs w:val="22"/>
          <w:highlight w:val="cyan"/>
        </w:rPr>
      </w:r>
      <w:r w:rsidRPr="00AA382A">
        <w:rPr>
          <w:rFonts w:ascii="Avenir Next LT Pro" w:hAnsi="Avenir Next LT Pro" w:cs="Calibri"/>
          <w:color w:val="303030"/>
          <w:sz w:val="22"/>
          <w:szCs w:val="22"/>
        </w:rPr>
        <w:t xml:space="preserve">puntos de monitoreos se encontraron ubicados sobre un asentamiento poblacional </w:t>
      </w:r>
      <w:r w:rsidRPr="0081463B">
        <w:rPr>
          <w:rFonts w:ascii="Avenir Next LT Pro" w:hAnsi="Avenir Next LT Pro" w:cs="Calibri"/>
          <w:color w:val="303030"/>
          <w:sz w:val="22"/>
          <w:szCs w:val="22"/>
          <w:highlight w:val="cyan"/>
        </w:rPr>
        <w:t>{puntos_de_monitoreos_se_encontraron_ubicados_sobre_1}</w:t>
      </w:r>
      <w:r w:rsidR="00AA382A" w:rsidRPr="0081463B">
        <w:rPr>
          <w:rFonts w:ascii="Avenir Next LT Pro" w:hAnsi="Avenir Next LT Pro" w:cs="Calibri"/>
          <w:color w:val="303030"/>
          <w:sz w:val="22"/>
          <w:szCs w:val="22"/>
          <w:highlight w:val="cyan"/>
        </w:rPr>
      </w:r>
      <w:r w:rsidRPr="0081463B">
        <w:rPr>
          <w:rFonts w:ascii="Avenir Next LT Pro" w:hAnsi="Avenir Next LT Pro" w:cs="Calibri"/>
          <w:color w:val="303030"/>
          <w:sz w:val="22"/>
          <w:szCs w:val="22"/>
          <w:highlight w:val="cyan"/>
        </w:rPr>
      </w:r>
      <w:r w:rsidRPr="00AA382A">
        <w:rPr>
          <w:rFonts w:ascii="Avenir Next LT Pro" w:hAnsi="Avenir Next LT Pro" w:cs="Calibri"/>
          <w:color w:val="303030"/>
          <w:sz w:val="22"/>
          <w:szCs w:val="22"/>
        </w:rPr>
        <w:t xml:space="preserve"> Por ello, </w:t>
      </w:r>
      <w:r w:rsidR="00670A6A" w:rsidRPr="00AA382A">
        <w:rPr>
          <w:rFonts w:ascii="Avenir Next LT Pro" w:hAnsi="Avenir Next LT Pro" w:cstheme="minorHAnsi"/>
          <w:b/>
          <w:color w:val="303030"/>
          <w:sz w:val="22"/>
          <w:szCs w:val="22"/>
        </w:rPr>
        <w:fldChar w:fldCharType="begin"/>
      </w:r>
      <w:r w:rsidR="00670A6A" w:rsidRPr="00AA382A">
        <w:rPr>
          <w:rFonts w:ascii="Avenir Next LT Pro" w:hAnsi="Avenir Next LT Pro" w:cstheme="minorHAnsi"/>
          <w:b/>
          <w:color w:val="303030"/>
          <w:sz w:val="22"/>
          <w:szCs w:val="22"/>
        </w:rPr>
        <w:instrText xml:space="preserve"> REF _Ref3562139 \h  \* MERGEFORMAT </w:instrText>
      </w:r>
      <w:r w:rsidR="00670A6A" w:rsidRPr="00AA382A">
        <w:rPr>
          <w:rFonts w:ascii="Avenir Next LT Pro" w:hAnsi="Avenir Next LT Pro" w:cstheme="minorHAnsi"/>
          <w:b/>
          <w:color w:val="303030"/>
          <w:sz w:val="22"/>
          <w:szCs w:val="22"/>
        </w:rPr>
      </w:r>
      <w:r w:rsidR="00670A6A" w:rsidRPr="00AA382A">
        <w:rPr>
          <w:rFonts w:ascii="Avenir Next LT Pro" w:hAnsi="Avenir Next LT Pro" w:cstheme="minorHAnsi"/>
          <w:b/>
          <w:color w:val="303030"/>
          <w:sz w:val="22"/>
          <w:szCs w:val="22"/>
        </w:rPr>
        <w:fldChar w:fldCharType="separate"/>
      </w:r>
      <w:r w:rsidR="00100F81" w:rsidRPr="00100F81">
        <w:rPr>
          <w:rFonts w:ascii="Avenir Next LT Pro" w:hAnsi="Avenir Next LT Pro" w:cstheme="minorHAnsi"/>
          <w:b/>
          <w:color w:val="303030"/>
          <w:sz w:val="22"/>
          <w:szCs w:val="22"/>
        </w:rPr>
        <w:t xml:space="preserve">Tabla </w:t>
      </w:r>
      <w:r w:rsidR="00100F81" w:rsidRPr="00100F81">
        <w:rPr>
          <w:rFonts w:ascii="Avenir Next LT Pro" w:hAnsi="Avenir Next LT Pro" w:cstheme="minorHAnsi"/>
          <w:b/>
          <w:noProof/>
          <w:color w:val="303030"/>
          <w:sz w:val="22"/>
          <w:szCs w:val="22"/>
        </w:rPr>
        <w:t>14</w:t>
      </w:r>
      <w:r w:rsidR="00670A6A" w:rsidRPr="00AA382A">
        <w:rPr>
          <w:rFonts w:ascii="Avenir Next LT Pro" w:hAnsi="Avenir Next LT Pro" w:cstheme="minorHAnsi"/>
          <w:b/>
          <w:color w:val="303030"/>
          <w:sz w:val="22"/>
          <w:szCs w:val="22"/>
        </w:rPr>
        <w:fldChar w:fldCharType="end"/>
      </w:r>
      <w:r w:rsidR="00670A6A" w:rsidRPr="00AA382A">
        <w:rPr>
          <w:rFonts w:ascii="Avenir Next LT Pro" w:hAnsi="Avenir Next LT Pro" w:cstheme="minorHAnsi"/>
          <w:color w:val="303030"/>
          <w:sz w:val="22"/>
          <w:szCs w:val="22"/>
        </w:rPr>
        <w:t xml:space="preserve"> </w:t>
      </w:r>
      <w:r w:rsidR="0003054B" w:rsidRPr="00AA382A">
        <w:rPr>
          <w:rFonts w:ascii="Avenir Next LT Pro" w:hAnsi="Avenir Next LT Pro" w:cs="Calibri"/>
          <w:color w:val="303030"/>
          <w:sz w:val="22"/>
          <w:szCs w:val="22"/>
        </w:rPr>
        <w:t xml:space="preserve">se relaciona la información de interés, y para su correcta </w:t>
      </w:r>
      <w:r w:rsidR="0003054B" w:rsidRPr="00D72F0E">
        <w:rPr>
          <w:rFonts w:ascii="Avenir Next LT Pro" w:hAnsi="Avenir Next LT Pro" w:cs="Calibri"/>
          <w:color w:val="303030"/>
          <w:sz w:val="22"/>
          <w:szCs w:val="22"/>
        </w:rPr>
        <w:t xml:space="preserve">identificación, se puede visualizar geográficamente en la </w:t>
      </w:r>
      <w:r w:rsidR="0003054B" w:rsidRPr="00D72F0E">
        <w:rPr>
          <w:rFonts w:ascii="Avenir Next LT Pro" w:hAnsi="Avenir Next LT Pro" w:cs="Calibri"/>
          <w:b/>
          <w:color w:val="303030"/>
          <w:sz w:val="22"/>
          <w:szCs w:val="22"/>
        </w:rPr>
        <w:fldChar w:fldCharType="begin"/>
      </w:r>
      <w:r w:rsidR="0003054B" w:rsidRPr="00D72F0E">
        <w:rPr>
          <w:rFonts w:ascii="Avenir Next LT Pro" w:hAnsi="Avenir Next LT Pro" w:cs="Calibri"/>
          <w:b/>
          <w:color w:val="303030"/>
          <w:sz w:val="22"/>
          <w:szCs w:val="22"/>
        </w:rPr>
        <w:instrText xml:space="preserve"> REF _Ref3562090 \h  \* MERGEFORMAT </w:instrText>
      </w:r>
      <w:r w:rsidR="0003054B" w:rsidRPr="00D72F0E">
        <w:rPr>
          <w:rFonts w:ascii="Avenir Next LT Pro" w:hAnsi="Avenir Next LT Pro" w:cs="Calibri"/>
          <w:b/>
          <w:color w:val="303030"/>
          <w:sz w:val="22"/>
          <w:szCs w:val="22"/>
        </w:rPr>
      </w:r>
      <w:r w:rsidR="0003054B" w:rsidRPr="00D72F0E">
        <w:rPr>
          <w:rFonts w:ascii="Avenir Next LT Pro" w:hAnsi="Avenir Next LT Pro" w:cs="Calibri"/>
          <w:b/>
          <w:color w:val="303030"/>
          <w:sz w:val="22"/>
          <w:szCs w:val="22"/>
        </w:rPr>
        <w:fldChar w:fldCharType="separate"/>
      </w:r>
      <w:r w:rsidR="00100F81" w:rsidRPr="00100F81">
        <w:rPr>
          <w:rFonts w:ascii="Avenir Next LT Pro" w:hAnsi="Avenir Next LT Pro"/>
          <w:b/>
          <w:color w:val="303030"/>
          <w:sz w:val="22"/>
          <w:szCs w:val="22"/>
        </w:rPr>
        <w:t xml:space="preserve">Figura </w:t>
      </w:r>
      <w:r w:rsidR="00100F81" w:rsidRPr="00100F81">
        <w:rPr>
          <w:rFonts w:ascii="Avenir Next LT Pro" w:hAnsi="Avenir Next LT Pro"/>
          <w:b/>
          <w:noProof/>
          <w:color w:val="303030"/>
          <w:sz w:val="22"/>
          <w:szCs w:val="22"/>
        </w:rPr>
        <w:t>7</w:t>
      </w:r>
      <w:r w:rsidR="0003054B" w:rsidRPr="00D72F0E">
        <w:rPr>
          <w:rFonts w:ascii="Avenir Next LT Pro" w:hAnsi="Avenir Next LT Pro" w:cs="Calibri"/>
          <w:b/>
          <w:color w:val="303030"/>
          <w:sz w:val="22"/>
          <w:szCs w:val="22"/>
        </w:rPr>
        <w:fldChar w:fldCharType="end"/>
      </w:r>
      <w:r w:rsidR="0003054B" w:rsidRPr="00D72F0E">
        <w:rPr>
          <w:rFonts w:ascii="Avenir Next LT Pro" w:hAnsi="Avenir Next LT Pro" w:cs="Calibri"/>
          <w:color w:val="303030"/>
          <w:sz w:val="22"/>
          <w:szCs w:val="22"/>
        </w:rPr>
        <w:t xml:space="preserve">. </w:t>
      </w:r>
      <w:r w:rsidR="009A43CA" w:rsidRPr="00D72F0E">
        <w:rPr>
          <w:rFonts w:ascii="Avenir Next LT Pro" w:hAnsi="Avenir Next LT Pro" w:cstheme="minorHAnsi"/>
          <w:color w:val="303030"/>
          <w:sz w:val="22"/>
          <w:szCs w:val="22"/>
          <w:lang w:val="es-ES_tradnl"/>
        </w:rPr>
        <w:t xml:space="preserve">A su vez, se puede evidenciar que esta zona </w:t>
      </w:r>
      <w:r w:rsidR="009A43CA" w:rsidRPr="00D72F0E">
        <w:rPr>
          <w:rFonts w:ascii="Avenir Next LT Pro" w:hAnsi="Avenir Next LT Pro" w:cstheme="minorHAnsi"/>
          <w:color w:val="303030"/>
          <w:sz w:val="22"/>
          <w:szCs w:val="22"/>
          <w:lang w:val="es-ES_tradnl"/>
        </w:rPr>
        <w:lastRenderedPageBreak/>
        <w:t>se encuentra rodeada de una extensa área verde con escasa actividad agropecuaria, la cual no cuenta dentro de sus alrededores con ecosistemas estratégicos, teniendo en cuenta lo establecido por el Sistema de Información Ambiental de Colombia SIAC y la Comisión Colombiana del Océano CCO.</w:t>
      </w:r>
    </w:p>
    <w:p w14:paraId="05064E7E" w14:textId="77777777" w:rsidR="00AA382A" w:rsidRPr="005B3520" w:rsidRDefault="00AA382A" w:rsidP="00333E22">
      <w:pPr>
        <w:spacing w:line="360" w:lineRule="auto"/>
        <w:jc w:val="both"/>
        <w:rPr>
          <w:rFonts w:ascii="Avenir Next LT Pro" w:hAnsi="Avenir Next LT Pro" w:cs="Calibri"/>
          <w:color w:val="303030"/>
          <w:sz w:val="22"/>
          <w:szCs w:val="22"/>
          <w:highlight w:val="cyan"/>
        </w:rPr>
      </w:pPr>
    </w:p>
    <w:p w14:paraId="34412AEE" w14:textId="450CCC04" w:rsidR="0003054B" w:rsidRPr="00157B33" w:rsidRDefault="00670A6A" w:rsidP="0003054B">
      <w:pPr>
        <w:jc w:val="center"/>
        <w:rPr>
          <w:rFonts w:ascii="Avenir Next LT Pro" w:hAnsi="Avenir Next LT Pro" w:cs="Calibri"/>
          <w:b/>
          <w:bCs/>
          <w:color w:val="303030"/>
          <w:sz w:val="20"/>
          <w:szCs w:val="20"/>
        </w:rPr>
      </w:pPr>
      <w:bookmarkStart w:id="208" w:name="_Ref3562139"/>
      <w:bookmarkStart w:id="209" w:name="_Toc16753249"/>
      <w:bookmarkStart w:id="210" w:name="_Toc22812226"/>
      <w:bookmarkStart w:id="211" w:name="_Toc25397354"/>
      <w:bookmarkStart w:id="212" w:name="_Toc45906743"/>
      <w:bookmarkStart w:id="213" w:name="_Toc209532711"/>
      <w:r w:rsidRPr="00157B33">
        <w:rPr>
          <w:rFonts w:ascii="Avenir Next LT Pro" w:hAnsi="Avenir Next LT Pro" w:cstheme="minorHAnsi"/>
          <w:b/>
          <w:bCs/>
          <w:color w:val="303030"/>
          <w:sz w:val="20"/>
          <w:szCs w:val="20"/>
        </w:rPr>
        <w:t xml:space="preserve">Tabla </w:t>
      </w:r>
      <w:r w:rsidRPr="00157B33">
        <w:rPr>
          <w:rFonts w:ascii="Avenir Next LT Pro" w:hAnsi="Avenir Next LT Pro" w:cstheme="minorHAnsi"/>
          <w:b/>
          <w:bCs/>
          <w:i/>
          <w:color w:val="303030"/>
          <w:sz w:val="20"/>
          <w:szCs w:val="20"/>
        </w:rPr>
        <w:fldChar w:fldCharType="begin"/>
      </w:r>
      <w:r w:rsidRPr="00157B33">
        <w:rPr>
          <w:rFonts w:ascii="Avenir Next LT Pro" w:hAnsi="Avenir Next LT Pro" w:cstheme="minorHAnsi"/>
          <w:b/>
          <w:bCs/>
          <w:color w:val="303030"/>
          <w:sz w:val="20"/>
          <w:szCs w:val="20"/>
        </w:rPr>
        <w:instrText xml:space="preserve"> SEQ Tabla \* ARABIC </w:instrText>
      </w:r>
      <w:r w:rsidRPr="00157B33">
        <w:rPr>
          <w:rFonts w:ascii="Avenir Next LT Pro" w:hAnsi="Avenir Next LT Pro" w:cstheme="minorHAnsi"/>
          <w:b/>
          <w:bCs/>
          <w:i/>
          <w:color w:val="303030"/>
          <w:sz w:val="20"/>
          <w:szCs w:val="20"/>
        </w:rPr>
        <w:fldChar w:fldCharType="separate"/>
      </w:r>
      <w:r w:rsidR="00100F81">
        <w:rPr>
          <w:rFonts w:ascii="Avenir Next LT Pro" w:hAnsi="Avenir Next LT Pro" w:cstheme="minorHAnsi"/>
          <w:b/>
          <w:bCs/>
          <w:noProof/>
          <w:color w:val="303030"/>
          <w:sz w:val="20"/>
          <w:szCs w:val="20"/>
        </w:rPr>
        <w:t>14</w:t>
      </w:r>
      <w:r w:rsidRPr="00157B33">
        <w:rPr>
          <w:rFonts w:ascii="Avenir Next LT Pro" w:hAnsi="Avenir Next LT Pro" w:cstheme="minorHAnsi"/>
          <w:b/>
          <w:bCs/>
          <w:i/>
          <w:color w:val="303030"/>
          <w:sz w:val="20"/>
          <w:szCs w:val="20"/>
        </w:rPr>
        <w:fldChar w:fldCharType="end"/>
      </w:r>
      <w:bookmarkEnd w:id="208"/>
      <w:r w:rsidRPr="00157B33">
        <w:rPr>
          <w:rFonts w:ascii="Avenir Next LT Pro" w:hAnsi="Avenir Next LT Pro" w:cstheme="minorHAnsi"/>
          <w:b/>
          <w:bCs/>
          <w:color w:val="303030"/>
          <w:sz w:val="20"/>
          <w:szCs w:val="20"/>
        </w:rPr>
        <w:t xml:space="preserve">. </w:t>
      </w:r>
      <w:bookmarkEnd w:id="209"/>
      <w:bookmarkEnd w:id="210"/>
      <w:bookmarkEnd w:id="211"/>
      <w:bookmarkEnd w:id="212"/>
      <w:r w:rsidR="0003054B" w:rsidRPr="00157B33">
        <w:rPr>
          <w:rFonts w:ascii="Avenir Next LT Pro" w:hAnsi="Avenir Next LT Pro" w:cs="Calibri"/>
          <w:b/>
          <w:bCs/>
          <w:color w:val="303030"/>
          <w:sz w:val="20"/>
          <w:szCs w:val="20"/>
        </w:rPr>
        <w:t xml:space="preserve">Identificación de Asentamientos poblacionales y ecosistemas </w:t>
      </w:r>
      <w:commentRangeStart w:id="214"/>
      <w:r w:rsidR="0003054B" w:rsidRPr="00157B33">
        <w:rPr>
          <w:rFonts w:ascii="Avenir Next LT Pro" w:hAnsi="Avenir Next LT Pro" w:cs="Calibri"/>
          <w:b/>
          <w:bCs/>
          <w:color w:val="303030"/>
          <w:sz w:val="20"/>
          <w:szCs w:val="20"/>
        </w:rPr>
        <w:t>estratégicos</w:t>
      </w:r>
      <w:commentRangeEnd w:id="214"/>
      <w:r w:rsidR="00074888">
        <w:rPr>
          <w:rStyle w:val="Refdecomentario"/>
          <w:rFonts w:ascii="Tahoma" w:hAnsi="Tahoma"/>
          <w:szCs w:val="20"/>
          <w:lang w:val="es-MX" w:eastAsia="es-MX"/>
        </w:rPr>
        <w:commentReference w:id="214"/>
      </w:r>
      <w:r w:rsidR="0003054B" w:rsidRPr="00157B33">
        <w:rPr>
          <w:rFonts w:ascii="Avenir Next LT Pro" w:hAnsi="Avenir Next LT Pro" w:cs="Calibri"/>
          <w:b/>
          <w:bCs/>
          <w:color w:val="303030"/>
          <w:sz w:val="20"/>
          <w:szCs w:val="20"/>
        </w:rPr>
        <w:t>.</w:t>
      </w:r>
      <w:bookmarkEnd w:id="213"/>
    </w:p>
    <w:tbl>
      <w:tblPr>
        <w:tblStyle w:val="Tablaconcuadrcula"/>
        <w:tblW w:w="4975"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728"/>
        <w:gridCol w:w="1945"/>
        <w:gridCol w:w="2553"/>
        <w:gridCol w:w="1560"/>
      </w:tblGrid>
      <w:tr w:rsidR="00837535" w:rsidRPr="00157B33" w14:paraId="08F98F77" w14:textId="77777777" w:rsidTr="00D61A6C">
        <w:trPr>
          <w:trHeight w:val="20"/>
          <w:tblHeader/>
          <w:jc w:val="center"/>
        </w:trPr>
        <w:tc>
          <w:tcPr>
            <w:tcW w:w="1552" w:type="pct"/>
            <w:shd w:val="clear" w:color="auto" w:fill="004CAB"/>
            <w:vAlign w:val="center"/>
            <w:hideMark/>
          </w:tcPr>
          <w:p w14:paraId="6189D4B9" w14:textId="77777777" w:rsidR="009A43CA" w:rsidRPr="00157B33" w:rsidRDefault="009A43CA">
            <w:pPr>
              <w:jc w:val="center"/>
              <w:rPr>
                <w:rFonts w:ascii="Avenir Next LT Pro" w:hAnsi="Avenir Next LT Pro" w:cs="Calibri"/>
                <w:b/>
                <w:color w:val="FFFFFF" w:themeColor="background1"/>
                <w:sz w:val="20"/>
                <w:szCs w:val="20"/>
              </w:rPr>
            </w:pPr>
            <w:r w:rsidRPr="00157B33">
              <w:rPr>
                <w:rFonts w:ascii="Avenir Next LT Pro" w:hAnsi="Avenir Next LT Pro" w:cs="Calibri"/>
                <w:b/>
                <w:color w:val="FFFFFF" w:themeColor="background1"/>
                <w:sz w:val="20"/>
                <w:szCs w:val="20"/>
              </w:rPr>
              <w:t>Asentamientos poblacionales</w:t>
            </w:r>
          </w:p>
        </w:tc>
        <w:tc>
          <w:tcPr>
            <w:tcW w:w="1107" w:type="pct"/>
            <w:shd w:val="clear" w:color="auto" w:fill="004CAB"/>
            <w:vAlign w:val="center"/>
            <w:hideMark/>
          </w:tcPr>
          <w:p w14:paraId="7FB2AF05" w14:textId="02F54CA9" w:rsidR="009A43CA" w:rsidRPr="00157B33" w:rsidRDefault="00333E22">
            <w:pPr>
              <w:jc w:val="center"/>
              <w:rPr>
                <w:rFonts w:ascii="Avenir Next LT Pro" w:hAnsi="Avenir Next LT Pro" w:cs="Calibri"/>
                <w:b/>
                <w:color w:val="FFFFFF" w:themeColor="background1"/>
                <w:sz w:val="20"/>
                <w:szCs w:val="20"/>
              </w:rPr>
            </w:pPr>
            <w:r w:rsidRPr="00157B33">
              <w:rPr>
                <w:rFonts w:ascii="Avenir Next LT Pro" w:hAnsi="Avenir Next LT Pro" w:cs="Calibri"/>
                <w:b/>
                <w:color w:val="FFFFFF" w:themeColor="background1"/>
                <w:sz w:val="20"/>
                <w:szCs w:val="20"/>
              </w:rPr>
              <w:t>Población</w:t>
            </w:r>
          </w:p>
        </w:tc>
        <w:tc>
          <w:tcPr>
            <w:tcW w:w="1453" w:type="pct"/>
            <w:shd w:val="clear" w:color="auto" w:fill="004CAB"/>
            <w:vAlign w:val="center"/>
            <w:hideMark/>
          </w:tcPr>
          <w:p w14:paraId="04F14FA7" w14:textId="77777777" w:rsidR="009A43CA" w:rsidRPr="00157B33" w:rsidRDefault="009A43CA">
            <w:pPr>
              <w:jc w:val="center"/>
              <w:rPr>
                <w:rFonts w:ascii="Avenir Next LT Pro" w:hAnsi="Avenir Next LT Pro" w:cs="Calibri"/>
                <w:b/>
                <w:color w:val="FFFFFF" w:themeColor="background1"/>
                <w:sz w:val="20"/>
                <w:szCs w:val="20"/>
              </w:rPr>
            </w:pPr>
            <w:r w:rsidRPr="00157B33">
              <w:rPr>
                <w:rFonts w:ascii="Avenir Next LT Pro" w:hAnsi="Avenir Next LT Pro" w:cs="Calibri"/>
                <w:b/>
                <w:color w:val="FFFFFF" w:themeColor="background1"/>
                <w:sz w:val="20"/>
                <w:szCs w:val="20"/>
              </w:rPr>
              <w:t>Receptores de interés en ecosistemas estratégicos</w:t>
            </w:r>
          </w:p>
        </w:tc>
        <w:tc>
          <w:tcPr>
            <w:tcW w:w="888" w:type="pct"/>
            <w:shd w:val="clear" w:color="auto" w:fill="004CAB"/>
            <w:vAlign w:val="center"/>
            <w:hideMark/>
          </w:tcPr>
          <w:p w14:paraId="38895E75" w14:textId="77777777" w:rsidR="009A43CA" w:rsidRPr="00157B33" w:rsidRDefault="009A43CA">
            <w:pPr>
              <w:jc w:val="center"/>
              <w:rPr>
                <w:rFonts w:ascii="Avenir Next LT Pro" w:hAnsi="Avenir Next LT Pro" w:cs="Calibri"/>
                <w:b/>
                <w:color w:val="FFFFFF" w:themeColor="background1"/>
                <w:sz w:val="20"/>
                <w:szCs w:val="20"/>
              </w:rPr>
            </w:pPr>
            <w:r w:rsidRPr="00157B33">
              <w:rPr>
                <w:rFonts w:ascii="Avenir Next LT Pro" w:hAnsi="Avenir Next LT Pro" w:cs="Calibri"/>
                <w:b/>
                <w:color w:val="FFFFFF" w:themeColor="background1"/>
                <w:sz w:val="20"/>
                <w:szCs w:val="20"/>
              </w:rPr>
              <w:t>Distancia (m)</w:t>
            </w:r>
          </w:p>
        </w:tc>
      </w:tr>
      <w:tr w:rsidR="00837535" w:rsidRPr="00157B33" w14:paraId="4E458275" w14:textId="77777777" w:rsidTr="00D61A6C">
        <w:trPr>
          <w:trHeight w:val="20"/>
          <w:tblHeader/>
          <w:jc w:val="center"/>
        </w:trPr>
        <w:tc>
          <w:tcPr>
            <w:tcW w:w="1552" w:type="pct"/>
            <w:shd w:val="clear" w:color="auto" w:fill="004CAB"/>
            <w:vAlign w:val="center"/>
            <w:hideMark/>
          </w:tcPr>
          <w:p w14:paraId="69017D5A" w14:textId="77777777" w:rsidR="009A43CA" w:rsidRPr="00157B33" w:rsidRDefault="009A43CA">
            <w:pPr>
              <w:jc w:val="center"/>
              <w:rPr>
                <w:rFonts w:ascii="Avenir Next LT Pro" w:hAnsi="Avenir Next LT Pro" w:cs="Calibri"/>
                <w:b/>
                <w:color w:val="FFFFFF" w:themeColor="background1"/>
                <w:sz w:val="20"/>
                <w:szCs w:val="20"/>
              </w:rPr>
            </w:pPr>
            <w:r w:rsidRPr="00157B33">
              <w:rPr>
                <w:rFonts w:ascii="Avenir Next LT Pro" w:hAnsi="Avenir Next LT Pro" w:cs="Calibri"/>
                <w:b/>
                <w:color w:val="FFFFFF" w:themeColor="background1"/>
                <w:sz w:val="20"/>
                <w:szCs w:val="20"/>
              </w:rPr>
              <w:t>REC_ASENT</w:t>
            </w:r>
          </w:p>
        </w:tc>
        <w:tc>
          <w:tcPr>
            <w:tcW w:w="1107" w:type="pct"/>
            <w:shd w:val="clear" w:color="auto" w:fill="004CAB"/>
            <w:vAlign w:val="center"/>
            <w:hideMark/>
          </w:tcPr>
          <w:p w14:paraId="7932DD94" w14:textId="77777777" w:rsidR="009A43CA" w:rsidRPr="00157B33" w:rsidRDefault="009A43CA">
            <w:pPr>
              <w:jc w:val="center"/>
              <w:rPr>
                <w:rFonts w:ascii="Avenir Next LT Pro" w:hAnsi="Avenir Next LT Pro" w:cs="Calibri"/>
                <w:b/>
                <w:color w:val="FFFFFF" w:themeColor="background1"/>
                <w:sz w:val="20"/>
                <w:szCs w:val="20"/>
              </w:rPr>
            </w:pPr>
            <w:r w:rsidRPr="00157B33">
              <w:rPr>
                <w:rFonts w:ascii="Avenir Next LT Pro" w:hAnsi="Avenir Next LT Pro" w:cs="Calibri"/>
                <w:b/>
                <w:color w:val="FFFFFF" w:themeColor="background1"/>
                <w:sz w:val="20"/>
                <w:szCs w:val="20"/>
              </w:rPr>
              <w:t>PERS_RECEP</w:t>
            </w:r>
          </w:p>
        </w:tc>
        <w:tc>
          <w:tcPr>
            <w:tcW w:w="1453" w:type="pct"/>
            <w:shd w:val="clear" w:color="auto" w:fill="004CAB"/>
            <w:vAlign w:val="center"/>
            <w:hideMark/>
          </w:tcPr>
          <w:p w14:paraId="2F6B6895" w14:textId="77777777" w:rsidR="009A43CA" w:rsidRPr="00157B33" w:rsidRDefault="009A43CA">
            <w:pPr>
              <w:jc w:val="center"/>
              <w:rPr>
                <w:rFonts w:ascii="Avenir Next LT Pro" w:hAnsi="Avenir Next LT Pro" w:cs="Calibri"/>
                <w:b/>
                <w:color w:val="FFFFFF" w:themeColor="background1"/>
                <w:sz w:val="20"/>
                <w:szCs w:val="20"/>
              </w:rPr>
            </w:pPr>
            <w:r w:rsidRPr="00157B33">
              <w:rPr>
                <w:rFonts w:ascii="Avenir Next LT Pro" w:hAnsi="Avenir Next LT Pro" w:cs="Calibri"/>
                <w:b/>
                <w:color w:val="FFFFFF" w:themeColor="background1"/>
                <w:sz w:val="20"/>
                <w:szCs w:val="20"/>
              </w:rPr>
              <w:t>REC_EE</w:t>
            </w:r>
          </w:p>
        </w:tc>
        <w:tc>
          <w:tcPr>
            <w:tcW w:w="888" w:type="pct"/>
            <w:shd w:val="clear" w:color="auto" w:fill="004CAB"/>
            <w:vAlign w:val="center"/>
            <w:hideMark/>
          </w:tcPr>
          <w:p w14:paraId="4697F2AC" w14:textId="77777777" w:rsidR="009A43CA" w:rsidRPr="00157B33" w:rsidRDefault="009A43CA">
            <w:pPr>
              <w:jc w:val="center"/>
              <w:rPr>
                <w:rFonts w:ascii="Avenir Next LT Pro" w:hAnsi="Avenir Next LT Pro" w:cs="Calibri"/>
                <w:b/>
                <w:color w:val="FFFFFF" w:themeColor="background1"/>
                <w:sz w:val="20"/>
                <w:szCs w:val="20"/>
              </w:rPr>
            </w:pPr>
            <w:r w:rsidRPr="00157B33">
              <w:rPr>
                <w:rFonts w:ascii="Avenir Next LT Pro" w:hAnsi="Avenir Next LT Pro" w:cs="Calibri"/>
                <w:b/>
                <w:color w:val="FFFFFF" w:themeColor="background1"/>
                <w:sz w:val="20"/>
                <w:szCs w:val="20"/>
              </w:rPr>
              <w:t>REC_EE ha</w:t>
            </w:r>
          </w:p>
        </w:tc>
      </w:tr>
      <w:tr w:rsidR="00837535" w:rsidRPr="00157B33" w14:paraId="4ACA86AB" w14:textId="77777777" w:rsidTr="00D61A6C">
        <w:trPr>
          <w:trHeight w:val="20"/>
          <w:jc w:val="center"/>
        </w:trPr>
        <w:tc>
          <w:tcPr>
            <w:tcW w:w="1552" w:type="pct"/>
            <w:vAlign w:val="center"/>
          </w:tcPr>
          <w:p w14:paraId="5BAA9167" w14:textId="0B385101" w:rsidR="009A43CA" w:rsidRPr="00157B33" w:rsidRDefault="009A43CA" w:rsidP="00333E22">
            <w:pPr>
              <w:jc w:val="center"/>
              <w:rPr>
                <w:rFonts w:ascii="Avenir Next LT Pro" w:hAnsi="Avenir Next LT Pro" w:cs="Calibri"/>
                <w:color w:val="303030"/>
                <w:sz w:val="20"/>
                <w:szCs w:val="20"/>
              </w:rPr>
            </w:pPr>
          </w:p>
        </w:tc>
        <w:tc>
          <w:tcPr>
            <w:tcW w:w="1107" w:type="pct"/>
            <w:vAlign w:val="center"/>
          </w:tcPr>
          <w:p w14:paraId="39990086" w14:textId="66955DB2" w:rsidR="009A43CA" w:rsidRPr="00157B33" w:rsidRDefault="009A43CA">
            <w:pPr>
              <w:jc w:val="center"/>
              <w:rPr>
                <w:rFonts w:ascii="Avenir Next LT Pro" w:hAnsi="Avenir Next LT Pro" w:cs="Calibri"/>
                <w:color w:val="303030"/>
                <w:sz w:val="20"/>
                <w:szCs w:val="20"/>
              </w:rPr>
            </w:pPr>
          </w:p>
        </w:tc>
        <w:tc>
          <w:tcPr>
            <w:tcW w:w="1453" w:type="pct"/>
            <w:vAlign w:val="center"/>
          </w:tcPr>
          <w:p w14:paraId="3DB5E1EE" w14:textId="79C3C624" w:rsidR="009A43CA" w:rsidRPr="00157B33" w:rsidRDefault="009A43CA">
            <w:pPr>
              <w:jc w:val="center"/>
              <w:rPr>
                <w:rFonts w:ascii="Avenir Next LT Pro" w:hAnsi="Avenir Next LT Pro" w:cs="Calibri"/>
                <w:color w:val="303030"/>
                <w:sz w:val="20"/>
                <w:szCs w:val="20"/>
              </w:rPr>
            </w:pPr>
          </w:p>
        </w:tc>
        <w:tc>
          <w:tcPr>
            <w:tcW w:w="888" w:type="pct"/>
            <w:vAlign w:val="center"/>
          </w:tcPr>
          <w:p w14:paraId="05A94BB8" w14:textId="1A3EE429" w:rsidR="009A43CA" w:rsidRPr="00157B33" w:rsidRDefault="009A43CA">
            <w:pPr>
              <w:jc w:val="center"/>
              <w:rPr>
                <w:rFonts w:ascii="Avenir Next LT Pro" w:hAnsi="Avenir Next LT Pro" w:cs="Calibri"/>
                <w:color w:val="303030"/>
                <w:sz w:val="20"/>
                <w:szCs w:val="20"/>
              </w:rPr>
            </w:pPr>
          </w:p>
        </w:tc>
      </w:tr>
    </w:tbl>
    <w:p w14:paraId="48A9B728" w14:textId="0A96353C" w:rsidR="00510B97" w:rsidRPr="00157B33" w:rsidRDefault="0003054B" w:rsidP="00510B97">
      <w:pPr>
        <w:ind w:left="709" w:hanging="709"/>
        <w:rPr>
          <w:rFonts w:ascii="Avenir Next LT Pro" w:hAnsi="Avenir Next LT Pro" w:cs="Calibri"/>
          <w:bCs/>
          <w:i/>
          <w:iCs/>
          <w:color w:val="303030"/>
          <w:sz w:val="20"/>
          <w:szCs w:val="20"/>
        </w:rPr>
      </w:pPr>
      <w:r w:rsidRPr="00157B33">
        <w:rPr>
          <w:rFonts w:ascii="Avenir Next LT Pro" w:hAnsi="Avenir Next LT Pro" w:cs="Calibri"/>
          <w:bCs/>
          <w:i/>
          <w:iCs/>
          <w:color w:val="303030"/>
          <w:sz w:val="20"/>
          <w:szCs w:val="20"/>
        </w:rPr>
        <w:t>NA: No Aplica. No hay Receptores de interés en ecosistemas estratégicos en la zona.</w:t>
      </w:r>
    </w:p>
    <w:p w14:paraId="4274D27D" w14:textId="2F5F4CC3" w:rsidR="00EC7F5B" w:rsidRPr="00157B33" w:rsidRDefault="00EC7F5B" w:rsidP="00510B97">
      <w:pPr>
        <w:ind w:left="709" w:hanging="709"/>
        <w:jc w:val="center"/>
        <w:rPr>
          <w:rFonts w:ascii="Avenir Next LT Pro" w:hAnsi="Avenir Next LT Pro" w:cs="Calibri"/>
          <w:i/>
          <w:color w:val="303030"/>
          <w:sz w:val="20"/>
        </w:rPr>
      </w:pPr>
      <w:r w:rsidRPr="00157B33">
        <w:rPr>
          <w:rFonts w:ascii="Avenir Next LT Pro" w:hAnsi="Avenir Next LT Pro" w:cs="Calibri"/>
          <w:i/>
          <w:color w:val="303030"/>
          <w:sz w:val="20"/>
        </w:rPr>
        <w:t>Fuente: Datos abiertos de Colombia, 2018 y Áreas importantes para la Conservación de las Aves (</w:t>
      </w:r>
      <w:proofErr w:type="spellStart"/>
      <w:r w:rsidRPr="00157B33">
        <w:rPr>
          <w:rFonts w:ascii="Avenir Next LT Pro" w:hAnsi="Avenir Next LT Pro" w:cs="Calibri"/>
          <w:i/>
          <w:color w:val="303030"/>
          <w:sz w:val="20"/>
        </w:rPr>
        <w:t>AICAs</w:t>
      </w:r>
      <w:proofErr w:type="spellEnd"/>
      <w:r w:rsidRPr="00157B33">
        <w:rPr>
          <w:rFonts w:ascii="Avenir Next LT Pro" w:hAnsi="Avenir Next LT Pro" w:cs="Calibri"/>
          <w:i/>
          <w:color w:val="303030"/>
          <w:sz w:val="20"/>
        </w:rPr>
        <w:t xml:space="preserve">). Instituto de investigación de recursos Biológicos Alexander </w:t>
      </w:r>
      <w:proofErr w:type="spellStart"/>
      <w:r w:rsidRPr="00157B33">
        <w:rPr>
          <w:rFonts w:ascii="Avenir Next LT Pro" w:hAnsi="Avenir Next LT Pro" w:cs="Calibri"/>
          <w:i/>
          <w:color w:val="303030"/>
          <w:sz w:val="20"/>
        </w:rPr>
        <w:t>von</w:t>
      </w:r>
      <w:proofErr w:type="spellEnd"/>
      <w:r w:rsidRPr="00157B33">
        <w:rPr>
          <w:rFonts w:ascii="Avenir Next LT Pro" w:hAnsi="Avenir Next LT Pro" w:cs="Calibri"/>
          <w:i/>
          <w:color w:val="303030"/>
          <w:sz w:val="20"/>
        </w:rPr>
        <w:t xml:space="preserve"> Humboldt. Bogotá, D.C., Colombia.2015.</w:t>
      </w:r>
    </w:p>
    <w:p w14:paraId="6FA29676" w14:textId="77777777" w:rsidR="00D32475" w:rsidRPr="005B3520" w:rsidRDefault="00D32475" w:rsidP="00510B97">
      <w:pPr>
        <w:ind w:left="709" w:hanging="709"/>
        <w:jc w:val="center"/>
        <w:rPr>
          <w:rFonts w:ascii="Avenir Next LT Pro" w:hAnsi="Avenir Next LT Pro" w:cs="Calibri"/>
          <w:i/>
          <w:color w:val="303030"/>
          <w:sz w:val="20"/>
          <w:highlight w:val="cyan"/>
        </w:rPr>
      </w:pPr>
    </w:p>
    <w:p w14:paraId="170079EA" w14:textId="77777777" w:rsidR="00D32475" w:rsidRPr="005B3520" w:rsidRDefault="00D32475" w:rsidP="00510B97">
      <w:pPr>
        <w:ind w:left="709" w:hanging="709"/>
        <w:jc w:val="center"/>
        <w:rPr>
          <w:rFonts w:ascii="Avenir Next LT Pro" w:hAnsi="Avenir Next LT Pro" w:cs="Calibri"/>
          <w:i/>
          <w:color w:val="303030"/>
          <w:sz w:val="20"/>
          <w:highlight w:val="cyan"/>
        </w:rPr>
      </w:pPr>
    </w:p>
    <w:p w14:paraId="7610A17D" w14:textId="77777777" w:rsidR="00FE5F5F" w:rsidRPr="005B3520" w:rsidRDefault="00FE5F5F" w:rsidP="00510B97">
      <w:pPr>
        <w:ind w:left="709" w:hanging="709"/>
        <w:jc w:val="center"/>
        <w:rPr>
          <w:rFonts w:ascii="Avenir Next LT Pro" w:hAnsi="Avenir Next LT Pro" w:cs="Calibri"/>
          <w:bCs/>
          <w:i/>
          <w:iCs/>
          <w:color w:val="303030"/>
          <w:sz w:val="20"/>
          <w:szCs w:val="20"/>
          <w:highlight w:val="cyan"/>
        </w:rPr>
      </w:pPr>
    </w:p>
    <w:p w14:paraId="45DD313A" w14:textId="0D45A03D" w:rsidR="00510B97" w:rsidRPr="005B3520" w:rsidRDefault="00510B97" w:rsidP="00510B97">
      <w:pPr>
        <w:ind w:left="709" w:hanging="709"/>
        <w:rPr>
          <w:rFonts w:ascii="Avenir Next LT Pro" w:hAnsi="Avenir Next LT Pro" w:cs="Calibri"/>
          <w:bCs/>
          <w:i/>
          <w:iCs/>
          <w:color w:val="303030"/>
          <w:sz w:val="20"/>
          <w:szCs w:val="20"/>
          <w:highlight w:val="cyan"/>
        </w:rPr>
      </w:pPr>
    </w:p>
    <w:p w14:paraId="74F2B304" w14:textId="6B181446" w:rsidR="00670A6A" w:rsidRPr="005B3520" w:rsidRDefault="00670A6A" w:rsidP="00670A6A">
      <w:pPr>
        <w:pStyle w:val="Descripcin"/>
        <w:keepNext/>
        <w:spacing w:before="0" w:after="0"/>
        <w:jc w:val="center"/>
        <w:rPr>
          <w:rFonts w:ascii="Avenir Next LT Pro" w:hAnsi="Avenir Next LT Pro"/>
          <w:i/>
          <w:color w:val="303030"/>
          <w:highlight w:val="cyan"/>
          <w:lang w:val="es-CO"/>
        </w:rPr>
      </w:pPr>
      <w:bookmarkStart w:id="215" w:name="_Ref3562090"/>
      <w:bookmarkStart w:id="216" w:name="_Toc16753278"/>
      <w:bookmarkStart w:id="217" w:name="_Toc22108013"/>
      <w:bookmarkStart w:id="218" w:name="_Toc198708220"/>
      <w:r w:rsidRPr="005B3520">
        <w:rPr>
          <w:rFonts w:ascii="Avenir Next LT Pro" w:hAnsi="Avenir Next LT Pro"/>
          <w:color w:val="303030"/>
          <w:highlight w:val="cyan"/>
          <w:lang w:val="es-CO"/>
        </w:rPr>
        <w:t>{var_15}</w:t>
      </w:r>
      <w:r w:rsidRPr="005B3520">
        <w:rPr>
          <w:rFonts w:ascii="Avenir Next LT Pro" w:hAnsi="Avenir Next LT Pro"/>
          <w:b w:val="0"/>
          <w:i/>
          <w:color w:val="303030"/>
          <w:highlight w:val="cyan"/>
          <w:lang w:val="es-CO"/>
        </w:rPr>
      </w:r>
      <w:r w:rsidRPr="005B3520">
        <w:rPr>
          <w:rFonts w:ascii="Avenir Next LT Pro" w:hAnsi="Avenir Next LT Pro"/>
          <w:color w:val="303030"/>
          <w:highlight w:val="cyan"/>
          <w:lang w:val="es-CO"/>
        </w:rPr>
      </w:r>
      <w:r w:rsidRPr="005B3520">
        <w:rPr>
          <w:rFonts w:ascii="Avenir Next LT Pro" w:hAnsi="Avenir Next LT Pro"/>
          <w:b w:val="0"/>
          <w:i/>
          <w:color w:val="303030"/>
          <w:highlight w:val="cyan"/>
          <w:lang w:val="es-CO"/>
        </w:rPr>
      </w:r>
      <w:r w:rsidR="00100F81">
        <w:rPr>
          <w:rFonts w:ascii="Avenir Next LT Pro" w:hAnsi="Avenir Next LT Pro"/>
          <w:noProof/>
          <w:color w:val="303030"/>
          <w:highlight w:val="cyan"/>
          <w:lang w:val="es-CO"/>
        </w:rPr>
      </w:r>
      <w:r w:rsidRPr="005B3520">
        <w:rPr>
          <w:rFonts w:ascii="Avenir Next LT Pro" w:hAnsi="Avenir Next LT Pro"/>
          <w:b w:val="0"/>
          <w:i/>
          <w:color w:val="303030"/>
          <w:highlight w:val="cyan"/>
          <w:lang w:val="es-CO"/>
        </w:rPr>
      </w:r>
      <w:bookmarkEnd w:id="215"/>
      <w:r w:rsidRPr="005B3520">
        <w:rPr>
          <w:rFonts w:ascii="Avenir Next LT Pro" w:hAnsi="Avenir Next LT Pro"/>
          <w:color w:val="303030"/>
          <w:highlight w:val="cyan"/>
          <w:lang w:val="es-CO"/>
        </w:rPr>
      </w:r>
      <w:r w:rsidR="007E37BB" w:rsidRPr="005B3520">
        <w:rPr>
          <w:rFonts w:ascii="Avenir Next LT Pro" w:hAnsi="Avenir Next LT Pro"/>
          <w:color w:val="303030"/>
          <w:highlight w:val="cyan"/>
          <w:lang w:val="es-CO"/>
        </w:rPr>
      </w:r>
      <w:bookmarkEnd w:id="216"/>
      <w:bookmarkEnd w:id="217"/>
      <w:bookmarkEnd w:id="218"/>
    </w:p>
    <w:p w14:paraId="0533FC4A" w14:textId="6213B1CD" w:rsidR="00F06204" w:rsidRPr="005B3520" w:rsidRDefault="00670A6A" w:rsidP="004F1E3D">
      <w:pPr>
        <w:spacing w:after="240"/>
        <w:jc w:val="center"/>
        <w:rPr>
          <w:rFonts w:ascii="Avenir Next LT Pro" w:hAnsi="Avenir Next LT Pro" w:cs="Arial"/>
          <w:i/>
          <w:color w:val="303030"/>
          <w:sz w:val="20"/>
          <w:szCs w:val="20"/>
          <w:highlight w:val="cyan"/>
        </w:rPr>
      </w:pPr>
      <w:r w:rsidRPr="005B3520">
        <w:rPr>
          <w:rFonts w:ascii="Avenir Next LT Pro" w:hAnsi="Avenir Next LT Pro" w:cs="Arial"/>
          <w:bCs/>
          <w:i/>
          <w:color w:val="303030"/>
          <w:sz w:val="20"/>
          <w:szCs w:val="20"/>
          <w:highlight w:val="cyan"/>
        </w:rPr>
        <w:t>{var_16}</w:t>
      </w:r>
      <w:r w:rsidRPr="005B3520">
        <w:rPr>
          <w:rFonts w:ascii="Avenir Next LT Pro" w:hAnsi="Avenir Next LT Pro" w:cs="Arial"/>
          <w:b/>
          <w:bCs/>
          <w:i/>
          <w:color w:val="303030"/>
          <w:sz w:val="20"/>
          <w:szCs w:val="20"/>
          <w:highlight w:val="cyan"/>
        </w:rPr>
      </w:r>
      <w:r w:rsidRPr="005B3520">
        <w:rPr>
          <w:rFonts w:ascii="Avenir Next LT Pro" w:hAnsi="Avenir Next LT Pro" w:cs="Arial"/>
          <w:bCs/>
          <w:i/>
          <w:color w:val="303030"/>
          <w:sz w:val="20"/>
          <w:szCs w:val="20"/>
          <w:highlight w:val="cyan"/>
        </w:rPr>
      </w:r>
      <w:commentRangeStart w:id="219"/>
      <w:r w:rsidR="00074888">
        <w:rPr>
          <w:rFonts w:ascii="Avenir Next LT Pro" w:hAnsi="Avenir Next LT Pro" w:cs="Arial"/>
          <w:bCs/>
          <w:i/>
          <w:color w:val="303030"/>
          <w:sz w:val="20"/>
          <w:szCs w:val="20"/>
          <w:highlight w:val="cyan"/>
        </w:rPr>
      </w:r>
      <w:commentRangeEnd w:id="219"/>
      <w:r w:rsidR="00074888">
        <w:rPr>
          <w:rStyle w:val="Refdecomentario"/>
          <w:rFonts w:ascii="Tahoma" w:hAnsi="Tahoma"/>
          <w:szCs w:val="20"/>
          <w:lang w:val="es-MX" w:eastAsia="es-MX"/>
        </w:rPr>
        <w:commentReference w:id="219"/>
      </w:r>
      <w:r w:rsidR="007E37BB" w:rsidRPr="005B3520">
        <w:rPr>
          <w:rFonts w:ascii="Avenir Next LT Pro" w:hAnsi="Avenir Next LT Pro" w:cs="Arial"/>
          <w:bCs/>
          <w:i/>
          <w:color w:val="303030"/>
          <w:sz w:val="20"/>
          <w:szCs w:val="20"/>
          <w:highlight w:val="cyan"/>
        </w:rPr>
        <w:t>{var_17}</w:t>
      </w:r>
      <w:r w:rsidRPr="005B3520">
        <w:rPr>
          <w:rFonts w:ascii="Avenir Next LT Pro" w:hAnsi="Avenir Next LT Pro" w:cs="Arial"/>
          <w:bCs/>
          <w:i/>
          <w:color w:val="303030"/>
          <w:sz w:val="20"/>
          <w:szCs w:val="20"/>
          <w:highlight w:val="cyan"/>
        </w:rPr>
      </w:r>
      <w:r w:rsidR="00D32475" w:rsidRPr="005B3520">
        <w:rPr>
          <w:rFonts w:ascii="Avenir Next LT Pro" w:hAnsi="Avenir Next LT Pro" w:cs="Arial"/>
          <w:i/>
          <w:color w:val="303030"/>
          <w:sz w:val="20"/>
          <w:szCs w:val="20"/>
          <w:highlight w:val="cyan"/>
        </w:rPr>
      </w:r>
      <w:r w:rsidR="00937D72" w:rsidRPr="005B3520">
        <w:rPr>
          <w:rFonts w:ascii="Avenir Next LT Pro" w:hAnsi="Avenir Next LT Pro" w:cs="Arial"/>
          <w:i/>
          <w:color w:val="303030"/>
          <w:sz w:val="20"/>
          <w:szCs w:val="20"/>
          <w:highlight w:val="cyan"/>
        </w:rPr>
      </w:r>
      <w:proofErr w:type="spellStart"/>
      <w:r w:rsidR="00D32475" w:rsidRPr="005B3520">
        <w:rPr>
          <w:rFonts w:ascii="Avenir Next LT Pro" w:hAnsi="Avenir Next LT Pro" w:cs="Arial"/>
          <w:i/>
          <w:color w:val="303030"/>
          <w:sz w:val="20"/>
          <w:szCs w:val="20"/>
          <w:highlight w:val="cyan"/>
        </w:rPr>
      </w:r>
      <w:r w:rsidR="00937D72" w:rsidRPr="005B3520">
        <w:rPr>
          <w:rFonts w:ascii="Avenir Next LT Pro" w:hAnsi="Avenir Next LT Pro" w:cs="Arial"/>
          <w:i/>
          <w:color w:val="303030"/>
          <w:sz w:val="20"/>
          <w:szCs w:val="20"/>
          <w:highlight w:val="cyan"/>
        </w:rPr>
      </w:r>
      <w:proofErr w:type="spellEnd"/>
      <w:r w:rsidRPr="005B3520">
        <w:rPr>
          <w:rFonts w:ascii="Avenir Next LT Pro" w:hAnsi="Avenir Next LT Pro" w:cs="Arial"/>
          <w:i/>
          <w:color w:val="303030"/>
          <w:sz w:val="20"/>
          <w:szCs w:val="20"/>
          <w:highlight w:val="cyan"/>
        </w:rPr>
      </w:r>
      <w:commentRangeStart w:id="220"/>
      <w:r w:rsidRPr="005B3520">
        <w:rPr>
          <w:rFonts w:ascii="Avenir Next LT Pro" w:hAnsi="Avenir Next LT Pro" w:cs="Arial"/>
          <w:i/>
          <w:color w:val="303030"/>
          <w:sz w:val="20"/>
          <w:szCs w:val="20"/>
          <w:highlight w:val="cyan"/>
        </w:rPr>
      </w:r>
      <w:r w:rsidR="00074888">
        <w:rPr>
          <w:rFonts w:ascii="Avenir Next LT Pro" w:hAnsi="Avenir Next LT Pro" w:cs="Arial"/>
          <w:i/>
          <w:color w:val="303030"/>
          <w:sz w:val="20"/>
          <w:szCs w:val="20"/>
          <w:highlight w:val="cyan"/>
        </w:rPr>
      </w:r>
      <w:commentRangeEnd w:id="220"/>
      <w:r w:rsidR="00074888">
        <w:rPr>
          <w:rStyle w:val="Refdecomentario"/>
          <w:rFonts w:ascii="Tahoma" w:hAnsi="Tahoma"/>
          <w:szCs w:val="20"/>
          <w:lang w:val="es-MX" w:eastAsia="es-MX"/>
        </w:rPr>
        <w:commentReference w:id="220"/>
      </w:r>
      <w:r w:rsidR="0003054B" w:rsidRPr="005B3520">
        <w:rPr>
          <w:rFonts w:ascii="Avenir Next LT Pro" w:hAnsi="Avenir Next LT Pro" w:cs="Arial"/>
          <w:i/>
          <w:color w:val="303030"/>
          <w:sz w:val="20"/>
          <w:szCs w:val="20"/>
          <w:highlight w:val="cyan"/>
        </w:rPr>
        <w:t>.</w:t>
      </w:r>
    </w:p>
    <w:p w14:paraId="504AB4DD" w14:textId="4206D0CB" w:rsidR="00CD1EAD" w:rsidRPr="005B3520" w:rsidRDefault="00CD1EAD" w:rsidP="004F1E3D">
      <w:pPr>
        <w:spacing w:after="240"/>
        <w:jc w:val="center"/>
        <w:rPr>
          <w:rFonts w:ascii="Avenir Next LT Pro" w:hAnsi="Avenir Next LT Pro" w:cs="Arial"/>
          <w:i/>
          <w:color w:val="303030"/>
          <w:sz w:val="20"/>
          <w:szCs w:val="20"/>
          <w:highlight w:val="cyan"/>
        </w:rPr>
      </w:pPr>
      <w:r w:rsidRPr="005B3520">
        <w:rPr>
          <w:rFonts w:ascii="Avenir Next LT Pro" w:hAnsi="Avenir Next LT Pro" w:cs="Arial"/>
          <w:i/>
          <w:color w:val="303030"/>
          <w:sz w:val="20"/>
          <w:szCs w:val="20"/>
          <w:highlight w:val="cyan"/>
        </w:rPr>
        <w:t>{var_4}</w:t>
      </w:r>
    </w:p>
    <w:p w14:paraId="4D442BA8" w14:textId="4AAA600F" w:rsidR="00B0018D" w:rsidRPr="00074888" w:rsidRDefault="00B0018D">
      <w:pPr>
        <w:pStyle w:val="Ttulo1"/>
        <w:numPr>
          <w:ilvl w:val="0"/>
          <w:numId w:val="9"/>
        </w:numPr>
        <w:spacing w:line="276" w:lineRule="auto"/>
        <w:jc w:val="left"/>
        <w:rPr>
          <w:rFonts w:ascii="Avenir Next LT Pro" w:hAnsi="Avenir Next LT Pro" w:cstheme="minorHAnsi"/>
          <w:bCs w:val="0"/>
          <w:color w:val="303030"/>
          <w:sz w:val="40"/>
          <w:szCs w:val="20"/>
        </w:rPr>
      </w:pPr>
      <w:bookmarkStart w:id="221" w:name="_Toc211425276"/>
      <w:bookmarkStart w:id="222" w:name="_Toc215311205"/>
      <w:r w:rsidRPr="00074888">
        <w:rPr>
          <w:rFonts w:ascii="Avenir Next LT Pro" w:hAnsi="Avenir Next LT Pro" w:cstheme="minorHAnsi"/>
          <w:bCs w:val="0"/>
          <w:color w:val="303030"/>
          <w:sz w:val="40"/>
          <w:szCs w:val="20"/>
        </w:rPr>
        <w:lastRenderedPageBreak/>
        <w:t>RESULTADOS DE LA MEDICIÓN</w:t>
      </w:r>
      <w:bookmarkEnd w:id="221"/>
      <w:bookmarkEnd w:id="222"/>
    </w:p>
    <w:p w14:paraId="54782B6E" w14:textId="77777777" w:rsidR="00343C8B" w:rsidRPr="00074888" w:rsidRDefault="00343C8B" w:rsidP="00343C8B">
      <w:pPr>
        <w:rPr>
          <w:rFonts w:ascii="Avenir Next LT Pro" w:hAnsi="Avenir Next LT Pro"/>
          <w:color w:val="303030"/>
        </w:rPr>
      </w:pPr>
    </w:p>
    <w:p w14:paraId="742DB049" w14:textId="623BC73F" w:rsidR="00343C8B" w:rsidRPr="00074888" w:rsidRDefault="00246B8F" w:rsidP="000134E9">
      <w:pPr>
        <w:pStyle w:val="Ttulo2"/>
        <w:rPr>
          <w:rFonts w:ascii="Avenir Next LT Pro" w:hAnsi="Avenir Next LT Pro"/>
          <w:color w:val="303030"/>
          <w:sz w:val="28"/>
          <w:szCs w:val="28"/>
        </w:rPr>
      </w:pPr>
      <w:bookmarkStart w:id="223" w:name="_Toc211425277"/>
      <w:bookmarkStart w:id="224" w:name="_Toc215311206"/>
      <w:r w:rsidRPr="00074888">
        <w:rPr>
          <w:rFonts w:ascii="Avenir Next LT Pro" w:hAnsi="Avenir Next LT Pro"/>
          <w:color w:val="303030"/>
          <w:sz w:val="28"/>
          <w:szCs w:val="28"/>
        </w:rPr>
        <w:t>5</w:t>
      </w:r>
      <w:r w:rsidR="00343C8B" w:rsidRPr="00074888">
        <w:rPr>
          <w:rFonts w:ascii="Avenir Next LT Pro" w:hAnsi="Avenir Next LT Pro"/>
          <w:color w:val="303030"/>
          <w:sz w:val="28"/>
          <w:szCs w:val="28"/>
        </w:rPr>
        <w:t xml:space="preserve">.1 </w:t>
      </w:r>
      <w:r w:rsidR="00D23FC2" w:rsidRPr="00074888">
        <w:rPr>
          <w:rFonts w:ascii="Avenir Next LT Pro" w:hAnsi="Avenir Next LT Pro"/>
          <w:color w:val="303030"/>
          <w:sz w:val="28"/>
          <w:szCs w:val="28"/>
        </w:rPr>
        <w:t>Normativa aplicable</w:t>
      </w:r>
      <w:bookmarkEnd w:id="223"/>
      <w:bookmarkEnd w:id="224"/>
    </w:p>
    <w:p w14:paraId="2126FD6B" w14:textId="77777777" w:rsidR="00343C8B" w:rsidRPr="00074888" w:rsidRDefault="00343C8B" w:rsidP="00343C8B">
      <w:pPr>
        <w:rPr>
          <w:rFonts w:ascii="Avenir Next LT Pro" w:hAnsi="Avenir Next LT Pro"/>
          <w:color w:val="303030"/>
        </w:rPr>
      </w:pPr>
    </w:p>
    <w:p w14:paraId="5B6CF970" w14:textId="67CB7527" w:rsidR="00332915" w:rsidRDefault="00332915" w:rsidP="00332915">
      <w:pPr>
        <w:spacing w:after="240" w:line="360" w:lineRule="auto"/>
        <w:jc w:val="both"/>
        <w:rPr>
          <w:rFonts w:ascii="Avenir Next LT Pro" w:hAnsi="Avenir Next LT Pro" w:cstheme="minorHAnsi"/>
          <w:color w:val="303030"/>
          <w:sz w:val="22"/>
          <w:szCs w:val="22"/>
          <w:highlight w:val="cyan"/>
        </w:rPr>
      </w:pPr>
      <w:r w:rsidRPr="00EA0E38">
        <w:rPr>
          <w:rFonts w:ascii="Avenir Next LT Pro" w:hAnsi="Avenir Next LT Pro" w:cstheme="minorHAnsi"/>
          <w:color w:val="303030"/>
          <w:sz w:val="22"/>
          <w:szCs w:val="22"/>
        </w:rPr>
        <w:t xml:space="preserve">Para el presente monitoreo ejecutado en el área de estudio de la compañía </w:t>
      </w:r>
      <w:r w:rsidRPr="005B3520">
        <w:rPr>
          <w:rFonts w:ascii="Avenir Next LT Pro" w:hAnsi="Avenir Next LT Pro" w:cstheme="minorHAnsi"/>
          <w:b/>
          <w:bCs/>
          <w:color w:val="303030"/>
          <w:sz w:val="22"/>
          <w:szCs w:val="22"/>
          <w:highlight w:val="cyan"/>
        </w:rPr>
        <w:t>{var_1}</w:t>
      </w:r>
      <w:r w:rsidRPr="006B42BC">
        <w:rPr>
          <w:rFonts w:ascii="Avenir Next LT Pro" w:hAnsi="Avenir Next LT Pro" w:cstheme="minorHAnsi"/>
          <w:color w:val="303030"/>
          <w:sz w:val="22"/>
          <w:szCs w:val="22"/>
        </w:rPr>
        <w:t xml:space="preserve">, la cual se localiza en la ciudad de </w:t>
      </w:r>
      <w:r>
        <w:rPr>
          <w:rFonts w:ascii="Avenir Next LT Pro" w:hAnsi="Avenir Next LT Pro" w:cstheme="minorHAnsi"/>
          <w:color w:val="303030"/>
          <w:sz w:val="22"/>
          <w:szCs w:val="22"/>
          <w:highlight w:val="cyan"/>
        </w:rPr>
        <w:t>{para_el_presente_monitoreo_ejecutado_en_el_area_de_1}</w:t>
      </w:r>
      <w:r w:rsidRPr="005B3520">
        <w:rPr>
          <w:rFonts w:ascii="Avenir Next LT Pro" w:hAnsi="Avenir Next LT Pro" w:cstheme="minorHAnsi"/>
          <w:color w:val="303030"/>
          <w:sz w:val="22"/>
          <w:szCs w:val="22"/>
          <w:highlight w:val="cyan"/>
        </w:rPr>
      </w:r>
      <w:r>
        <w:rPr>
          <w:rFonts w:ascii="Avenir Next LT Pro" w:hAnsi="Avenir Next LT Pro" w:cstheme="minorHAnsi"/>
          <w:color w:val="303030"/>
          <w:sz w:val="22"/>
          <w:szCs w:val="22"/>
          <w:highlight w:val="cyan"/>
        </w:rPr>
      </w:r>
      <w:r w:rsidRPr="005B3520">
        <w:rPr>
          <w:rFonts w:ascii="Avenir Next LT Pro" w:hAnsi="Avenir Next LT Pro" w:cstheme="minorHAnsi"/>
          <w:color w:val="303030"/>
          <w:sz w:val="22"/>
          <w:szCs w:val="22"/>
          <w:highlight w:val="cyan"/>
        </w:rPr>
      </w:r>
      <w:r w:rsidRPr="008D568E">
        <w:rPr>
          <w:rFonts w:ascii="Avenir Next LT Pro" w:hAnsi="Avenir Next LT Pro" w:cstheme="minorHAnsi"/>
          <w:color w:val="303030"/>
          <w:sz w:val="22"/>
          <w:szCs w:val="22"/>
        </w:rPr>
        <w:t>Para el monitoreo de emisión de ruido se tomó como normativa de referencia los artículos 9 y 17, de la Resolución 0627 de 2006</w:t>
      </w:r>
      <w:r w:rsidRPr="00332915">
        <w:rPr>
          <w:rFonts w:ascii="Avenir Next LT Pro" w:hAnsi="Avenir Next LT Pro" w:cstheme="minorHAnsi"/>
          <w:color w:val="303030"/>
          <w:sz w:val="22"/>
        </w:rPr>
        <w:t xml:space="preserve"> </w:t>
      </w:r>
      <w:r w:rsidRPr="00074888">
        <w:rPr>
          <w:rFonts w:ascii="Avenir Next LT Pro" w:hAnsi="Avenir Next LT Pro" w:cstheme="minorHAnsi"/>
          <w:color w:val="303030"/>
          <w:sz w:val="22"/>
        </w:rPr>
        <w:t>del Ministerio de Ambiente, Vivienda y Desarrollo Territorial, actualmente Ministerio de Ambiente y Desarrollo Sostenible MADS</w:t>
      </w:r>
      <w:r w:rsidRPr="008D568E">
        <w:rPr>
          <w:rFonts w:ascii="Avenir Next LT Pro" w:hAnsi="Avenir Next LT Pro" w:cstheme="minorHAnsi"/>
          <w:color w:val="303030"/>
          <w:sz w:val="22"/>
          <w:szCs w:val="22"/>
        </w:rPr>
        <w:t xml:space="preserve">, en el cual se establecen </w:t>
      </w:r>
      <w:r w:rsidRPr="00074888">
        <w:rPr>
          <w:rFonts w:ascii="Avenir Next LT Pro" w:hAnsi="Avenir Next LT Pro" w:cstheme="minorHAnsi"/>
          <w:color w:val="303030"/>
          <w:sz w:val="22"/>
        </w:rPr>
        <w:t>los niveles permisibles de</w:t>
      </w:r>
      <w:r>
        <w:rPr>
          <w:rFonts w:ascii="Avenir Next LT Pro" w:hAnsi="Avenir Next LT Pro" w:cstheme="minorHAnsi"/>
          <w:color w:val="303030"/>
          <w:sz w:val="22"/>
        </w:rPr>
        <w:t xml:space="preserve"> emisión de ruido y</w:t>
      </w:r>
      <w:r w:rsidRPr="00074888">
        <w:rPr>
          <w:rFonts w:ascii="Avenir Next LT Pro" w:hAnsi="Avenir Next LT Pro" w:cstheme="minorHAnsi"/>
          <w:color w:val="303030"/>
          <w:sz w:val="22"/>
        </w:rPr>
        <w:t xml:space="preserve"> ruido ambiental </w:t>
      </w:r>
      <w:r w:rsidRPr="008D568E">
        <w:rPr>
          <w:rFonts w:ascii="Avenir Next LT Pro" w:hAnsi="Avenir Next LT Pro" w:cstheme="minorHAnsi"/>
          <w:color w:val="303030"/>
          <w:sz w:val="22"/>
          <w:szCs w:val="22"/>
        </w:rPr>
        <w:t xml:space="preserve">expresados en decibeles ponderados A (dB(A)), </w:t>
      </w:r>
    </w:p>
    <w:p w14:paraId="4CA1EF72" w14:textId="064A32B7" w:rsidR="00343C8B" w:rsidRPr="00F17BF9" w:rsidRDefault="00246B8F" w:rsidP="000134E9">
      <w:pPr>
        <w:pStyle w:val="Ttulo3"/>
        <w:rPr>
          <w:rFonts w:ascii="Avenir Next LT Pro" w:hAnsi="Avenir Next LT Pro"/>
          <w:color w:val="303030"/>
          <w:sz w:val="24"/>
          <w:szCs w:val="24"/>
          <w:lang w:val="es-CO"/>
        </w:rPr>
      </w:pPr>
      <w:r w:rsidRPr="00F17BF9">
        <w:rPr>
          <w:rFonts w:ascii="Avenir Next LT Pro" w:hAnsi="Avenir Next LT Pro"/>
          <w:color w:val="303030"/>
          <w:sz w:val="24"/>
          <w:szCs w:val="24"/>
          <w:lang w:val="es-CO"/>
        </w:rPr>
        <w:t>5</w:t>
      </w:r>
      <w:r w:rsidR="00343C8B" w:rsidRPr="00F17BF9">
        <w:rPr>
          <w:rFonts w:ascii="Avenir Next LT Pro" w:hAnsi="Avenir Next LT Pro"/>
          <w:color w:val="303030"/>
          <w:sz w:val="24"/>
          <w:szCs w:val="24"/>
          <w:lang w:val="es-CO"/>
        </w:rPr>
        <w:t xml:space="preserve">.1.1 </w:t>
      </w:r>
      <w:r w:rsidR="00F17BF9" w:rsidRPr="00F17BF9">
        <w:rPr>
          <w:rFonts w:ascii="Avenir Next LT Pro" w:hAnsi="Avenir Next LT Pro"/>
          <w:color w:val="303030"/>
          <w:sz w:val="24"/>
          <w:szCs w:val="24"/>
          <w:lang w:val="es-CO"/>
        </w:rPr>
        <w:t>Emisión de ruido y r</w:t>
      </w:r>
      <w:r w:rsidR="00DD678B" w:rsidRPr="00F17BF9">
        <w:rPr>
          <w:rFonts w:ascii="Avenir Next LT Pro" w:hAnsi="Avenir Next LT Pro"/>
          <w:color w:val="303030"/>
          <w:sz w:val="24"/>
          <w:szCs w:val="24"/>
          <w:lang w:val="es-CO"/>
        </w:rPr>
        <w:t>uido ambiental</w:t>
      </w:r>
      <w:r w:rsidR="00A67430" w:rsidRPr="00F17BF9">
        <w:rPr>
          <w:rFonts w:ascii="Avenir Next LT Pro" w:hAnsi="Avenir Next LT Pro"/>
          <w:color w:val="303030"/>
          <w:sz w:val="24"/>
          <w:szCs w:val="24"/>
          <w:lang w:val="es-CO"/>
        </w:rPr>
        <w:t xml:space="preserve"> </w:t>
      </w:r>
    </w:p>
    <w:p w14:paraId="7B6BBD01" w14:textId="77777777" w:rsidR="00343C8B" w:rsidRPr="005B3520" w:rsidRDefault="00343C8B" w:rsidP="00343C8B">
      <w:pPr>
        <w:rPr>
          <w:rFonts w:ascii="Avenir Next LT Pro" w:hAnsi="Avenir Next LT Pro"/>
          <w:color w:val="303030"/>
          <w:highlight w:val="cyan"/>
        </w:rPr>
      </w:pPr>
    </w:p>
    <w:p w14:paraId="2FC9CC47" w14:textId="53E1638E" w:rsidR="00F17BF9" w:rsidRPr="00F17BF9" w:rsidRDefault="00B1249C" w:rsidP="00B1249C">
      <w:pPr>
        <w:tabs>
          <w:tab w:val="num" w:pos="221"/>
        </w:tabs>
        <w:spacing w:after="240" w:line="360" w:lineRule="auto"/>
        <w:jc w:val="both"/>
        <w:rPr>
          <w:rFonts w:ascii="Avenir Next LT Pro" w:hAnsi="Avenir Next LT Pro" w:cstheme="minorHAnsi"/>
          <w:color w:val="303030"/>
          <w:sz w:val="22"/>
          <w:szCs w:val="22"/>
        </w:rPr>
      </w:pPr>
      <w:r w:rsidRPr="00F17BF9">
        <w:rPr>
          <w:rFonts w:ascii="Avenir Next LT Pro" w:hAnsi="Avenir Next LT Pro" w:cstheme="minorHAnsi"/>
          <w:color w:val="303030"/>
          <w:sz w:val="22"/>
          <w:szCs w:val="22"/>
        </w:rPr>
        <w:t>Las mediciones de emisión de ruido</w:t>
      </w:r>
      <w:r w:rsidR="00F17BF9" w:rsidRPr="00F17BF9">
        <w:rPr>
          <w:rFonts w:ascii="Avenir Next LT Pro" w:hAnsi="Avenir Next LT Pro" w:cstheme="minorHAnsi"/>
          <w:color w:val="303030"/>
          <w:sz w:val="22"/>
          <w:szCs w:val="22"/>
        </w:rPr>
        <w:t xml:space="preserve"> y ruido ambiental</w:t>
      </w:r>
      <w:r w:rsidRPr="00F17BF9">
        <w:rPr>
          <w:rFonts w:ascii="Avenir Next LT Pro" w:hAnsi="Avenir Next LT Pro" w:cstheme="minorHAnsi"/>
          <w:color w:val="303030"/>
          <w:sz w:val="22"/>
          <w:szCs w:val="22"/>
        </w:rPr>
        <w:t xml:space="preserve"> y el análisis de datos se realizaron en cumplimiento a la normativa colombiana vigente, Resolución 0627 del 7 de abril del 2006 del MAVDT, actual MADS; en especial los Anexos 2 y 3 de la anterior Resolución. En la Tabla 1</w:t>
      </w:r>
      <w:r w:rsidR="00F17BF9" w:rsidRPr="00F17BF9">
        <w:rPr>
          <w:rFonts w:ascii="Avenir Next LT Pro" w:hAnsi="Avenir Next LT Pro" w:cstheme="minorHAnsi"/>
          <w:color w:val="303030"/>
          <w:sz w:val="22"/>
          <w:szCs w:val="22"/>
        </w:rPr>
        <w:t xml:space="preserve"> y 2</w:t>
      </w:r>
      <w:r w:rsidRPr="00F17BF9">
        <w:rPr>
          <w:rFonts w:ascii="Avenir Next LT Pro" w:hAnsi="Avenir Next LT Pro" w:cstheme="minorHAnsi"/>
          <w:color w:val="303030"/>
          <w:sz w:val="22"/>
          <w:szCs w:val="22"/>
        </w:rPr>
        <w:t xml:space="preserve"> de la citada norma se establecen los estándares de emisión de ruido</w:t>
      </w:r>
      <w:r w:rsidR="00F17BF9" w:rsidRPr="00F17BF9">
        <w:rPr>
          <w:rFonts w:ascii="Avenir Next LT Pro" w:hAnsi="Avenir Next LT Pro" w:cstheme="minorHAnsi"/>
          <w:color w:val="303030"/>
          <w:sz w:val="22"/>
          <w:szCs w:val="22"/>
        </w:rPr>
        <w:t xml:space="preserve"> y ruido ambiental, respectivamente,</w:t>
      </w:r>
      <w:r w:rsidRPr="00F17BF9">
        <w:rPr>
          <w:rFonts w:ascii="Avenir Next LT Pro" w:hAnsi="Avenir Next LT Pro" w:cstheme="minorHAnsi"/>
          <w:color w:val="303030"/>
          <w:sz w:val="22"/>
          <w:szCs w:val="22"/>
        </w:rPr>
        <w:t xml:space="preserve"> expresados en decibeles ponderados. </w:t>
      </w:r>
    </w:p>
    <w:p w14:paraId="131FE32F" w14:textId="536FF1F3" w:rsidR="00B1249C" w:rsidRPr="005B3520" w:rsidRDefault="00B1249C" w:rsidP="00B1249C">
      <w:pPr>
        <w:tabs>
          <w:tab w:val="num" w:pos="221"/>
        </w:tabs>
        <w:spacing w:after="240" w:line="360" w:lineRule="auto"/>
        <w:jc w:val="both"/>
        <w:rPr>
          <w:rFonts w:ascii="Avenir Next LT Pro" w:hAnsi="Avenir Next LT Pro" w:cstheme="minorHAnsi"/>
          <w:color w:val="303030"/>
          <w:sz w:val="22"/>
          <w:szCs w:val="22"/>
          <w:highlight w:val="cyan"/>
        </w:rPr>
      </w:pPr>
      <w:r w:rsidRPr="001D0A71">
        <w:rPr>
          <w:rFonts w:ascii="Avenir Next LT Pro" w:hAnsi="Avenir Next LT Pro" w:cstheme="minorHAnsi"/>
          <w:color w:val="303030"/>
          <w:sz w:val="22"/>
          <w:szCs w:val="22"/>
        </w:rPr>
        <w:t xml:space="preserve">Los resultados arrojados por el monitoreo se compararon con el </w:t>
      </w:r>
      <w:commentRangeStart w:id="225"/>
      <w:r w:rsidRPr="005B3520">
        <w:rPr>
          <w:rFonts w:ascii="Avenir Next LT Pro" w:hAnsi="Avenir Next LT Pro" w:cstheme="minorHAnsi"/>
          <w:color w:val="303030"/>
          <w:sz w:val="22"/>
          <w:szCs w:val="22"/>
          <w:highlight w:val="cyan"/>
        </w:rPr>
        <w:t>{los_resultados_arrojados_por_el_monitoreo_se_compa_1}</w:t>
      </w:r>
      <w:commentRangeEnd w:id="225"/>
      <w:r w:rsidR="001D0A71">
        <w:rPr>
          <w:rStyle w:val="Refdecomentario"/>
          <w:rFonts w:ascii="Tahoma" w:hAnsi="Tahoma"/>
          <w:szCs w:val="20"/>
          <w:lang w:val="es-MX" w:eastAsia="es-MX"/>
        </w:rPr>
        <w:commentReference w:id="225"/>
      </w:r>
      <w:r w:rsidRPr="005B3520">
        <w:rPr>
          <w:rFonts w:ascii="Avenir Next LT Pro" w:hAnsi="Avenir Next LT Pro" w:cstheme="minorHAnsi"/>
          <w:color w:val="303030"/>
          <w:sz w:val="22"/>
          <w:szCs w:val="22"/>
          <w:highlight w:val="cyan"/>
        </w:rPr>
        <w:t>{los_resultados_arrojados_por_el_monitoreo_se_compa_2}</w:t>
      </w:r>
    </w:p>
    <w:p w14:paraId="582B7E95" w14:textId="3A4D2B28" w:rsidR="006345C7" w:rsidRPr="001D0A71" w:rsidRDefault="006345C7" w:rsidP="006345C7">
      <w:pPr>
        <w:pStyle w:val="Descripcin"/>
        <w:spacing w:before="0" w:after="0"/>
        <w:jc w:val="center"/>
        <w:rPr>
          <w:rFonts w:ascii="Avenir Next LT Pro" w:hAnsi="Avenir Next LT Pro" w:cstheme="minorHAnsi"/>
          <w:color w:val="303030"/>
          <w:szCs w:val="22"/>
          <w:lang w:val="es-CO"/>
        </w:rPr>
      </w:pPr>
      <w:bookmarkStart w:id="226" w:name="_Toc209532712"/>
      <w:r w:rsidRPr="001D0A71">
        <w:rPr>
          <w:rFonts w:ascii="Avenir Next LT Pro" w:hAnsi="Avenir Next LT Pro" w:cstheme="minorHAnsi"/>
          <w:color w:val="303030"/>
          <w:szCs w:val="22"/>
          <w:lang w:val="es-CO"/>
        </w:rPr>
        <w:t xml:space="preserve">Tabla </w:t>
      </w:r>
      <w:r w:rsidRPr="001D0A71">
        <w:rPr>
          <w:rFonts w:ascii="Avenir Next LT Pro" w:hAnsi="Avenir Next LT Pro" w:cstheme="minorHAnsi"/>
          <w:color w:val="303030"/>
          <w:szCs w:val="22"/>
          <w:lang w:val="es-CO"/>
        </w:rPr>
        <w:fldChar w:fldCharType="begin"/>
      </w:r>
      <w:r w:rsidRPr="001D0A71">
        <w:rPr>
          <w:rFonts w:ascii="Avenir Next LT Pro" w:hAnsi="Avenir Next LT Pro" w:cstheme="minorHAnsi"/>
          <w:color w:val="303030"/>
          <w:szCs w:val="22"/>
          <w:lang w:val="es-CO"/>
        </w:rPr>
        <w:instrText xml:space="preserve"> SEQ Tabla \* ARABIC </w:instrText>
      </w:r>
      <w:r w:rsidRPr="001D0A71">
        <w:rPr>
          <w:rFonts w:ascii="Avenir Next LT Pro" w:hAnsi="Avenir Next LT Pro" w:cstheme="minorHAnsi"/>
          <w:color w:val="303030"/>
          <w:szCs w:val="22"/>
          <w:lang w:val="es-CO"/>
        </w:rPr>
        <w:fldChar w:fldCharType="separate"/>
      </w:r>
      <w:r w:rsidR="00100F81">
        <w:rPr>
          <w:rFonts w:ascii="Avenir Next LT Pro" w:hAnsi="Avenir Next LT Pro" w:cstheme="minorHAnsi"/>
          <w:noProof/>
          <w:color w:val="303030"/>
          <w:szCs w:val="22"/>
          <w:lang w:val="es-CO"/>
        </w:rPr>
        <w:t>15</w:t>
      </w:r>
      <w:r w:rsidRPr="001D0A71">
        <w:rPr>
          <w:rFonts w:ascii="Avenir Next LT Pro" w:hAnsi="Avenir Next LT Pro" w:cstheme="minorHAnsi"/>
          <w:color w:val="303030"/>
          <w:szCs w:val="22"/>
          <w:lang w:val="es-CO"/>
        </w:rPr>
        <w:fldChar w:fldCharType="end"/>
      </w:r>
      <w:r w:rsidRPr="001D0A71">
        <w:rPr>
          <w:rFonts w:ascii="Avenir Next LT Pro" w:hAnsi="Avenir Next LT Pro" w:cstheme="minorHAnsi"/>
          <w:color w:val="303030"/>
          <w:szCs w:val="22"/>
          <w:lang w:val="es-CO"/>
        </w:rPr>
        <w:t>. Estándares máximos permisibles emisión de ruido</w:t>
      </w:r>
      <w:bookmarkEnd w:id="226"/>
    </w:p>
    <w:tbl>
      <w:tblPr>
        <w:tblW w:w="8942"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838"/>
        <w:gridCol w:w="3260"/>
        <w:gridCol w:w="2131"/>
        <w:gridCol w:w="1713"/>
      </w:tblGrid>
      <w:tr w:rsidR="006345C7" w:rsidRPr="001D0A71" w14:paraId="6CB73C3C" w14:textId="77777777" w:rsidTr="001D0A71">
        <w:trPr>
          <w:trHeight w:val="20"/>
          <w:tblHeader/>
          <w:jc w:val="center"/>
        </w:trPr>
        <w:tc>
          <w:tcPr>
            <w:tcW w:w="1838" w:type="dxa"/>
            <w:vMerge w:val="restart"/>
            <w:shd w:val="clear" w:color="auto" w:fill="004CAB"/>
            <w:noWrap/>
            <w:vAlign w:val="center"/>
            <w:hideMark/>
          </w:tcPr>
          <w:p w14:paraId="17A3FE9C" w14:textId="77777777" w:rsidR="006345C7" w:rsidRPr="001D0A71" w:rsidRDefault="006345C7" w:rsidP="00BF7C84">
            <w:pPr>
              <w:jc w:val="center"/>
              <w:rPr>
                <w:rFonts w:ascii="Avenir Next LT Pro" w:hAnsi="Avenir Next LT Pro"/>
                <w:b/>
                <w:bCs/>
                <w:color w:val="FFFFFF" w:themeColor="background1"/>
                <w:sz w:val="20"/>
                <w:szCs w:val="20"/>
              </w:rPr>
            </w:pPr>
            <w:r w:rsidRPr="001D0A71">
              <w:rPr>
                <w:rFonts w:ascii="Avenir Next LT Pro" w:hAnsi="Avenir Next LT Pro"/>
                <w:b/>
                <w:bCs/>
                <w:color w:val="FFFFFF" w:themeColor="background1"/>
                <w:sz w:val="20"/>
                <w:szCs w:val="20"/>
              </w:rPr>
              <w:t>Sector</w:t>
            </w:r>
          </w:p>
        </w:tc>
        <w:tc>
          <w:tcPr>
            <w:tcW w:w="3260" w:type="dxa"/>
            <w:vMerge w:val="restart"/>
            <w:shd w:val="clear" w:color="auto" w:fill="004CAB"/>
            <w:vAlign w:val="center"/>
            <w:hideMark/>
          </w:tcPr>
          <w:p w14:paraId="096B7068" w14:textId="77777777" w:rsidR="006345C7" w:rsidRPr="001D0A71" w:rsidRDefault="006345C7" w:rsidP="00BF7C84">
            <w:pPr>
              <w:jc w:val="center"/>
              <w:rPr>
                <w:rFonts w:ascii="Avenir Next LT Pro" w:hAnsi="Avenir Next LT Pro"/>
                <w:b/>
                <w:bCs/>
                <w:color w:val="FFFFFF" w:themeColor="background1"/>
                <w:sz w:val="20"/>
                <w:szCs w:val="20"/>
              </w:rPr>
            </w:pPr>
            <w:r w:rsidRPr="001D0A71">
              <w:rPr>
                <w:rFonts w:ascii="Avenir Next LT Pro" w:hAnsi="Avenir Next LT Pro"/>
                <w:b/>
                <w:bCs/>
                <w:color w:val="FFFFFF" w:themeColor="background1"/>
                <w:sz w:val="20"/>
                <w:szCs w:val="20"/>
              </w:rPr>
              <w:t>Subsector</w:t>
            </w:r>
          </w:p>
        </w:tc>
        <w:tc>
          <w:tcPr>
            <w:tcW w:w="3844" w:type="dxa"/>
            <w:gridSpan w:val="2"/>
            <w:shd w:val="clear" w:color="auto" w:fill="004CAB"/>
            <w:vAlign w:val="center"/>
            <w:hideMark/>
          </w:tcPr>
          <w:p w14:paraId="79C3EF10" w14:textId="749AF3F4" w:rsidR="006345C7" w:rsidRPr="001D0A71" w:rsidRDefault="006345C7" w:rsidP="00BF7C84">
            <w:pPr>
              <w:jc w:val="center"/>
              <w:rPr>
                <w:rFonts w:ascii="Avenir Next LT Pro" w:hAnsi="Avenir Next LT Pro"/>
                <w:b/>
                <w:bCs/>
                <w:color w:val="FFFFFF" w:themeColor="background1"/>
                <w:sz w:val="20"/>
                <w:szCs w:val="20"/>
              </w:rPr>
            </w:pPr>
            <w:r w:rsidRPr="001D0A71">
              <w:rPr>
                <w:rFonts w:ascii="Avenir Next LT Pro" w:hAnsi="Avenir Next LT Pro"/>
                <w:b/>
                <w:bCs/>
                <w:color w:val="FFFFFF" w:themeColor="background1"/>
                <w:sz w:val="20"/>
                <w:szCs w:val="20"/>
              </w:rPr>
              <w:t xml:space="preserve">Estándares máximos permisibles de niveles de </w:t>
            </w:r>
            <w:r w:rsidR="001D0A71">
              <w:rPr>
                <w:rFonts w:ascii="Avenir Next LT Pro" w:hAnsi="Avenir Next LT Pro"/>
                <w:b/>
                <w:bCs/>
                <w:color w:val="FFFFFF" w:themeColor="background1"/>
                <w:sz w:val="20"/>
                <w:szCs w:val="20"/>
              </w:rPr>
              <w:t xml:space="preserve">emisión de </w:t>
            </w:r>
            <w:r w:rsidRPr="001D0A71">
              <w:rPr>
                <w:rFonts w:ascii="Avenir Next LT Pro" w:hAnsi="Avenir Next LT Pro"/>
                <w:b/>
                <w:bCs/>
                <w:color w:val="FFFFFF" w:themeColor="background1"/>
                <w:sz w:val="20"/>
                <w:szCs w:val="20"/>
              </w:rPr>
              <w:t>ruido en dB(A)</w:t>
            </w:r>
          </w:p>
        </w:tc>
      </w:tr>
      <w:tr w:rsidR="006345C7" w:rsidRPr="001D0A71" w14:paraId="0F4DE9A1" w14:textId="77777777" w:rsidTr="001D0A71">
        <w:trPr>
          <w:trHeight w:val="20"/>
          <w:tblHeader/>
          <w:jc w:val="center"/>
        </w:trPr>
        <w:tc>
          <w:tcPr>
            <w:tcW w:w="1838" w:type="dxa"/>
            <w:vMerge/>
            <w:shd w:val="clear" w:color="auto" w:fill="004CAB"/>
            <w:vAlign w:val="center"/>
            <w:hideMark/>
          </w:tcPr>
          <w:p w14:paraId="4C8EBAB7" w14:textId="77777777" w:rsidR="006345C7" w:rsidRPr="001D0A71" w:rsidRDefault="006345C7" w:rsidP="00BF7C84">
            <w:pPr>
              <w:rPr>
                <w:rFonts w:ascii="Avenir Next LT Pro" w:hAnsi="Avenir Next LT Pro"/>
                <w:b/>
                <w:bCs/>
                <w:color w:val="FFFFFF" w:themeColor="background1"/>
                <w:sz w:val="20"/>
                <w:szCs w:val="20"/>
              </w:rPr>
            </w:pPr>
          </w:p>
        </w:tc>
        <w:tc>
          <w:tcPr>
            <w:tcW w:w="3260" w:type="dxa"/>
            <w:vMerge/>
            <w:shd w:val="clear" w:color="auto" w:fill="004CAB"/>
            <w:vAlign w:val="center"/>
            <w:hideMark/>
          </w:tcPr>
          <w:p w14:paraId="1A9DCE22" w14:textId="77777777" w:rsidR="006345C7" w:rsidRPr="001D0A71" w:rsidRDefault="006345C7" w:rsidP="00BF7C84">
            <w:pPr>
              <w:rPr>
                <w:rFonts w:ascii="Avenir Next LT Pro" w:hAnsi="Avenir Next LT Pro"/>
                <w:b/>
                <w:bCs/>
                <w:color w:val="FFFFFF" w:themeColor="background1"/>
                <w:sz w:val="20"/>
                <w:szCs w:val="20"/>
              </w:rPr>
            </w:pPr>
          </w:p>
        </w:tc>
        <w:tc>
          <w:tcPr>
            <w:tcW w:w="2131" w:type="dxa"/>
            <w:shd w:val="clear" w:color="auto" w:fill="004CAB"/>
            <w:noWrap/>
            <w:vAlign w:val="center"/>
            <w:hideMark/>
          </w:tcPr>
          <w:p w14:paraId="32F9A50D" w14:textId="77777777" w:rsidR="006345C7" w:rsidRPr="001D0A71" w:rsidRDefault="006345C7" w:rsidP="00BF7C84">
            <w:pPr>
              <w:jc w:val="center"/>
              <w:rPr>
                <w:rFonts w:ascii="Avenir Next LT Pro" w:hAnsi="Avenir Next LT Pro"/>
                <w:b/>
                <w:bCs/>
                <w:color w:val="FFFFFF" w:themeColor="background1"/>
                <w:sz w:val="20"/>
                <w:szCs w:val="20"/>
              </w:rPr>
            </w:pPr>
            <w:r w:rsidRPr="001D0A71">
              <w:rPr>
                <w:rFonts w:ascii="Avenir Next LT Pro" w:hAnsi="Avenir Next LT Pro"/>
                <w:b/>
                <w:bCs/>
                <w:color w:val="FFFFFF" w:themeColor="background1"/>
                <w:sz w:val="20"/>
                <w:szCs w:val="20"/>
              </w:rPr>
              <w:t>Día</w:t>
            </w:r>
          </w:p>
        </w:tc>
        <w:tc>
          <w:tcPr>
            <w:tcW w:w="1713" w:type="dxa"/>
            <w:shd w:val="clear" w:color="auto" w:fill="004CAB"/>
            <w:noWrap/>
            <w:vAlign w:val="center"/>
            <w:hideMark/>
          </w:tcPr>
          <w:p w14:paraId="2E3DAE21" w14:textId="77777777" w:rsidR="006345C7" w:rsidRPr="001D0A71" w:rsidRDefault="006345C7" w:rsidP="00BF7C84">
            <w:pPr>
              <w:jc w:val="center"/>
              <w:rPr>
                <w:rFonts w:ascii="Avenir Next LT Pro" w:hAnsi="Avenir Next LT Pro"/>
                <w:b/>
                <w:bCs/>
                <w:color w:val="FFFFFF" w:themeColor="background1"/>
                <w:sz w:val="20"/>
                <w:szCs w:val="20"/>
              </w:rPr>
            </w:pPr>
            <w:r w:rsidRPr="001D0A71">
              <w:rPr>
                <w:rFonts w:ascii="Avenir Next LT Pro" w:hAnsi="Avenir Next LT Pro"/>
                <w:b/>
                <w:bCs/>
                <w:color w:val="FFFFFF" w:themeColor="background1"/>
                <w:sz w:val="20"/>
                <w:szCs w:val="20"/>
              </w:rPr>
              <w:t>Noche</w:t>
            </w:r>
          </w:p>
        </w:tc>
      </w:tr>
      <w:tr w:rsidR="006345C7" w:rsidRPr="001D0A71" w14:paraId="0AFCEB7E" w14:textId="77777777" w:rsidTr="001D0A71">
        <w:trPr>
          <w:trHeight w:val="243"/>
          <w:jc w:val="center"/>
        </w:trPr>
        <w:tc>
          <w:tcPr>
            <w:tcW w:w="1838" w:type="dxa"/>
            <w:vMerge w:val="restart"/>
            <w:shd w:val="clear" w:color="auto" w:fill="auto"/>
            <w:vAlign w:val="center"/>
          </w:tcPr>
          <w:p w14:paraId="3B087D76" w14:textId="0DAF3FCC" w:rsidR="006345C7" w:rsidRPr="001D0A71" w:rsidRDefault="006345C7" w:rsidP="00BF7C84">
            <w:pPr>
              <w:jc w:val="center"/>
              <w:rPr>
                <w:rFonts w:ascii="Avenir Next LT Pro" w:hAnsi="Avenir Next LT Pro"/>
                <w:color w:val="303030"/>
                <w:sz w:val="20"/>
                <w:szCs w:val="20"/>
              </w:rPr>
            </w:pPr>
          </w:p>
        </w:tc>
        <w:tc>
          <w:tcPr>
            <w:tcW w:w="3260" w:type="dxa"/>
            <w:vMerge w:val="restart"/>
            <w:shd w:val="clear" w:color="auto" w:fill="auto"/>
            <w:vAlign w:val="center"/>
          </w:tcPr>
          <w:p w14:paraId="4FC1E5A4" w14:textId="7FE19F75" w:rsidR="006345C7" w:rsidRPr="001D0A71" w:rsidRDefault="006345C7" w:rsidP="00BF7C84">
            <w:pPr>
              <w:jc w:val="center"/>
              <w:rPr>
                <w:rFonts w:ascii="Avenir Next LT Pro" w:hAnsi="Avenir Next LT Pro"/>
                <w:color w:val="303030"/>
                <w:sz w:val="20"/>
                <w:szCs w:val="20"/>
              </w:rPr>
            </w:pPr>
          </w:p>
        </w:tc>
        <w:tc>
          <w:tcPr>
            <w:tcW w:w="2131" w:type="dxa"/>
            <w:vMerge w:val="restart"/>
            <w:shd w:val="clear" w:color="auto" w:fill="auto"/>
            <w:noWrap/>
            <w:vAlign w:val="center"/>
          </w:tcPr>
          <w:p w14:paraId="5C93B33F" w14:textId="0DC9557F" w:rsidR="006345C7" w:rsidRPr="001D0A71" w:rsidRDefault="006345C7" w:rsidP="00BF7C84">
            <w:pPr>
              <w:jc w:val="center"/>
              <w:rPr>
                <w:rFonts w:ascii="Avenir Next LT Pro" w:hAnsi="Avenir Next LT Pro"/>
                <w:color w:val="303030"/>
                <w:sz w:val="20"/>
                <w:szCs w:val="20"/>
              </w:rPr>
            </w:pPr>
          </w:p>
        </w:tc>
        <w:tc>
          <w:tcPr>
            <w:tcW w:w="1713" w:type="dxa"/>
            <w:vMerge w:val="restart"/>
            <w:shd w:val="clear" w:color="auto" w:fill="auto"/>
            <w:noWrap/>
            <w:vAlign w:val="center"/>
          </w:tcPr>
          <w:p w14:paraId="29505C98" w14:textId="08FDDB0E" w:rsidR="006345C7" w:rsidRPr="001D0A71" w:rsidRDefault="006345C7" w:rsidP="00BF7C84">
            <w:pPr>
              <w:jc w:val="center"/>
              <w:rPr>
                <w:rFonts w:ascii="Avenir Next LT Pro" w:hAnsi="Avenir Next LT Pro"/>
                <w:color w:val="303030"/>
                <w:sz w:val="20"/>
                <w:szCs w:val="20"/>
              </w:rPr>
            </w:pPr>
          </w:p>
        </w:tc>
      </w:tr>
      <w:tr w:rsidR="006345C7" w:rsidRPr="001D0A71" w14:paraId="5B74F9E1" w14:textId="77777777" w:rsidTr="001D0A71">
        <w:trPr>
          <w:trHeight w:val="243"/>
          <w:jc w:val="center"/>
        </w:trPr>
        <w:tc>
          <w:tcPr>
            <w:tcW w:w="1838" w:type="dxa"/>
            <w:vMerge/>
            <w:shd w:val="clear" w:color="auto" w:fill="auto"/>
            <w:vAlign w:val="center"/>
          </w:tcPr>
          <w:p w14:paraId="23E30410" w14:textId="77777777" w:rsidR="006345C7" w:rsidRPr="001D0A71" w:rsidRDefault="006345C7" w:rsidP="00BF7C84">
            <w:pPr>
              <w:jc w:val="center"/>
              <w:rPr>
                <w:rFonts w:ascii="Avenir Next LT Pro" w:hAnsi="Avenir Next LT Pro"/>
                <w:color w:val="FFFFFF" w:themeColor="background1"/>
                <w:sz w:val="20"/>
                <w:szCs w:val="20"/>
              </w:rPr>
            </w:pPr>
          </w:p>
        </w:tc>
        <w:tc>
          <w:tcPr>
            <w:tcW w:w="3260" w:type="dxa"/>
            <w:vMerge/>
            <w:shd w:val="clear" w:color="auto" w:fill="auto"/>
            <w:vAlign w:val="center"/>
          </w:tcPr>
          <w:p w14:paraId="571F91A2" w14:textId="77777777" w:rsidR="006345C7" w:rsidRPr="001D0A71" w:rsidRDefault="006345C7" w:rsidP="00BF7C84">
            <w:pPr>
              <w:jc w:val="center"/>
              <w:rPr>
                <w:rFonts w:ascii="Avenir Next LT Pro" w:hAnsi="Avenir Next LT Pro"/>
                <w:color w:val="FFFFFF" w:themeColor="background1"/>
                <w:sz w:val="20"/>
                <w:szCs w:val="20"/>
              </w:rPr>
            </w:pPr>
          </w:p>
        </w:tc>
        <w:tc>
          <w:tcPr>
            <w:tcW w:w="2131" w:type="dxa"/>
            <w:vMerge/>
            <w:shd w:val="clear" w:color="auto" w:fill="auto"/>
            <w:noWrap/>
            <w:vAlign w:val="center"/>
          </w:tcPr>
          <w:p w14:paraId="7122DA0D" w14:textId="77777777" w:rsidR="006345C7" w:rsidRPr="001D0A71" w:rsidRDefault="006345C7" w:rsidP="00BF7C84">
            <w:pPr>
              <w:jc w:val="center"/>
              <w:rPr>
                <w:rFonts w:ascii="Avenir Next LT Pro" w:hAnsi="Avenir Next LT Pro"/>
                <w:color w:val="303030"/>
                <w:sz w:val="20"/>
                <w:szCs w:val="20"/>
              </w:rPr>
            </w:pPr>
          </w:p>
        </w:tc>
        <w:tc>
          <w:tcPr>
            <w:tcW w:w="1713" w:type="dxa"/>
            <w:vMerge/>
            <w:shd w:val="clear" w:color="auto" w:fill="auto"/>
            <w:noWrap/>
            <w:vAlign w:val="center"/>
          </w:tcPr>
          <w:p w14:paraId="61141BA2" w14:textId="77777777" w:rsidR="006345C7" w:rsidRPr="001D0A71" w:rsidRDefault="006345C7" w:rsidP="00BF7C84">
            <w:pPr>
              <w:jc w:val="center"/>
              <w:rPr>
                <w:rFonts w:ascii="Avenir Next LT Pro" w:hAnsi="Avenir Next LT Pro"/>
                <w:color w:val="303030"/>
                <w:sz w:val="20"/>
                <w:szCs w:val="20"/>
              </w:rPr>
            </w:pPr>
          </w:p>
        </w:tc>
      </w:tr>
      <w:tr w:rsidR="006345C7" w:rsidRPr="001D0A71" w14:paraId="3A456325" w14:textId="77777777" w:rsidTr="001D0A71">
        <w:trPr>
          <w:trHeight w:val="243"/>
          <w:jc w:val="center"/>
        </w:trPr>
        <w:tc>
          <w:tcPr>
            <w:tcW w:w="1838" w:type="dxa"/>
            <w:vMerge/>
            <w:shd w:val="clear" w:color="auto" w:fill="auto"/>
            <w:vAlign w:val="center"/>
          </w:tcPr>
          <w:p w14:paraId="31A31963" w14:textId="77777777" w:rsidR="006345C7" w:rsidRPr="001D0A71" w:rsidRDefault="006345C7" w:rsidP="00BF7C84">
            <w:pPr>
              <w:jc w:val="center"/>
              <w:rPr>
                <w:rFonts w:ascii="Avenir Next LT Pro" w:hAnsi="Avenir Next LT Pro"/>
                <w:color w:val="FFFFFF" w:themeColor="background1"/>
                <w:sz w:val="20"/>
                <w:szCs w:val="20"/>
              </w:rPr>
            </w:pPr>
          </w:p>
        </w:tc>
        <w:tc>
          <w:tcPr>
            <w:tcW w:w="3260" w:type="dxa"/>
            <w:vMerge/>
            <w:shd w:val="clear" w:color="auto" w:fill="auto"/>
            <w:vAlign w:val="center"/>
          </w:tcPr>
          <w:p w14:paraId="5911ACFA" w14:textId="77777777" w:rsidR="006345C7" w:rsidRPr="001D0A71" w:rsidRDefault="006345C7" w:rsidP="00BF7C84">
            <w:pPr>
              <w:jc w:val="center"/>
              <w:rPr>
                <w:rFonts w:ascii="Avenir Next LT Pro" w:hAnsi="Avenir Next LT Pro"/>
                <w:color w:val="FFFFFF" w:themeColor="background1"/>
                <w:sz w:val="20"/>
                <w:szCs w:val="20"/>
              </w:rPr>
            </w:pPr>
          </w:p>
        </w:tc>
        <w:tc>
          <w:tcPr>
            <w:tcW w:w="2131" w:type="dxa"/>
            <w:vMerge/>
            <w:shd w:val="clear" w:color="auto" w:fill="auto"/>
            <w:noWrap/>
            <w:vAlign w:val="center"/>
          </w:tcPr>
          <w:p w14:paraId="1625CDA3" w14:textId="77777777" w:rsidR="006345C7" w:rsidRPr="001D0A71" w:rsidRDefault="006345C7" w:rsidP="00BF7C84">
            <w:pPr>
              <w:jc w:val="center"/>
              <w:rPr>
                <w:rFonts w:ascii="Avenir Next LT Pro" w:hAnsi="Avenir Next LT Pro"/>
                <w:color w:val="303030"/>
                <w:sz w:val="20"/>
                <w:szCs w:val="20"/>
              </w:rPr>
            </w:pPr>
          </w:p>
        </w:tc>
        <w:tc>
          <w:tcPr>
            <w:tcW w:w="1713" w:type="dxa"/>
            <w:vMerge/>
            <w:shd w:val="clear" w:color="auto" w:fill="auto"/>
            <w:noWrap/>
            <w:vAlign w:val="center"/>
          </w:tcPr>
          <w:p w14:paraId="434E9F63" w14:textId="77777777" w:rsidR="006345C7" w:rsidRPr="001D0A71" w:rsidRDefault="006345C7" w:rsidP="00BF7C84">
            <w:pPr>
              <w:jc w:val="center"/>
              <w:rPr>
                <w:rFonts w:ascii="Avenir Next LT Pro" w:hAnsi="Avenir Next LT Pro"/>
                <w:color w:val="303030"/>
                <w:sz w:val="20"/>
                <w:szCs w:val="20"/>
              </w:rPr>
            </w:pPr>
          </w:p>
        </w:tc>
      </w:tr>
    </w:tbl>
    <w:p w14:paraId="51A8EA25" w14:textId="02535379" w:rsidR="006345C7" w:rsidRPr="001D0A71" w:rsidRDefault="006345C7" w:rsidP="006345C7">
      <w:pPr>
        <w:spacing w:after="240"/>
        <w:jc w:val="center"/>
        <w:rPr>
          <w:rFonts w:ascii="Avenir Next LT Pro" w:hAnsi="Avenir Next LT Pro" w:cstheme="minorHAnsi"/>
          <w:i/>
          <w:color w:val="303030"/>
          <w:sz w:val="20"/>
          <w:szCs w:val="20"/>
        </w:rPr>
      </w:pPr>
      <w:r w:rsidRPr="001D0A71">
        <w:rPr>
          <w:rFonts w:ascii="Avenir Next LT Pro" w:hAnsi="Avenir Next LT Pro" w:cstheme="minorHAnsi"/>
          <w:i/>
          <w:color w:val="303030"/>
          <w:sz w:val="20"/>
          <w:szCs w:val="20"/>
        </w:rPr>
        <w:t>Fuente: Resolución 0627 de 2006 actualmente MAVDT.</w:t>
      </w:r>
    </w:p>
    <w:p w14:paraId="58181A90" w14:textId="0962038A" w:rsidR="00343C8B" w:rsidRPr="001D0A71" w:rsidRDefault="00343C8B" w:rsidP="00343C8B">
      <w:pPr>
        <w:pStyle w:val="Descripcin"/>
        <w:spacing w:before="0" w:after="0"/>
        <w:jc w:val="center"/>
        <w:rPr>
          <w:rFonts w:ascii="Avenir Next LT Pro" w:hAnsi="Avenir Next LT Pro" w:cstheme="minorHAnsi"/>
          <w:color w:val="303030"/>
          <w:szCs w:val="22"/>
          <w:lang w:val="es-CO"/>
        </w:rPr>
      </w:pPr>
      <w:bookmarkStart w:id="227" w:name="_Toc209532713"/>
      <w:r w:rsidRPr="001D0A71">
        <w:rPr>
          <w:rFonts w:ascii="Avenir Next LT Pro" w:hAnsi="Avenir Next LT Pro" w:cstheme="minorHAnsi"/>
          <w:color w:val="303030"/>
          <w:szCs w:val="22"/>
          <w:lang w:val="es-CO"/>
        </w:rPr>
        <w:t xml:space="preserve">Tabla </w:t>
      </w:r>
      <w:r w:rsidRPr="001D0A71">
        <w:rPr>
          <w:rFonts w:ascii="Avenir Next LT Pro" w:hAnsi="Avenir Next LT Pro" w:cstheme="minorHAnsi"/>
          <w:color w:val="303030"/>
          <w:szCs w:val="22"/>
          <w:lang w:val="es-CO"/>
        </w:rPr>
        <w:fldChar w:fldCharType="begin"/>
      </w:r>
      <w:r w:rsidRPr="001D0A71">
        <w:rPr>
          <w:rFonts w:ascii="Avenir Next LT Pro" w:hAnsi="Avenir Next LT Pro" w:cstheme="minorHAnsi"/>
          <w:color w:val="303030"/>
          <w:szCs w:val="22"/>
          <w:lang w:val="es-CO"/>
        </w:rPr>
        <w:instrText xml:space="preserve"> SEQ Tabla \* ARABIC </w:instrText>
      </w:r>
      <w:r w:rsidRPr="001D0A71">
        <w:rPr>
          <w:rFonts w:ascii="Avenir Next LT Pro" w:hAnsi="Avenir Next LT Pro" w:cstheme="minorHAnsi"/>
          <w:color w:val="303030"/>
          <w:szCs w:val="22"/>
          <w:lang w:val="es-CO"/>
        </w:rPr>
        <w:fldChar w:fldCharType="separate"/>
      </w:r>
      <w:r w:rsidR="00100F81">
        <w:rPr>
          <w:rFonts w:ascii="Avenir Next LT Pro" w:hAnsi="Avenir Next LT Pro" w:cstheme="minorHAnsi"/>
          <w:noProof/>
          <w:color w:val="303030"/>
          <w:szCs w:val="22"/>
          <w:lang w:val="es-CO"/>
        </w:rPr>
        <w:t>16</w:t>
      </w:r>
      <w:r w:rsidRPr="001D0A71">
        <w:rPr>
          <w:rFonts w:ascii="Avenir Next LT Pro" w:hAnsi="Avenir Next LT Pro" w:cstheme="minorHAnsi"/>
          <w:color w:val="303030"/>
          <w:szCs w:val="22"/>
          <w:lang w:val="es-CO"/>
        </w:rPr>
        <w:fldChar w:fldCharType="end"/>
      </w:r>
      <w:r w:rsidRPr="001D0A71">
        <w:rPr>
          <w:rFonts w:ascii="Avenir Next LT Pro" w:hAnsi="Avenir Next LT Pro" w:cstheme="minorHAnsi"/>
          <w:color w:val="303030"/>
          <w:szCs w:val="22"/>
          <w:lang w:val="es-CO"/>
        </w:rPr>
        <w:t xml:space="preserve">. Estándares máximos permisibles </w:t>
      </w:r>
      <w:r w:rsidR="005B4022" w:rsidRPr="001D0A71">
        <w:rPr>
          <w:rFonts w:ascii="Avenir Next LT Pro" w:hAnsi="Avenir Next LT Pro" w:cstheme="minorHAnsi"/>
          <w:color w:val="303030"/>
          <w:szCs w:val="22"/>
          <w:lang w:val="es-CO"/>
        </w:rPr>
        <w:t>ruido ambiental</w:t>
      </w:r>
      <w:bookmarkEnd w:id="227"/>
    </w:p>
    <w:tbl>
      <w:tblPr>
        <w:tblW w:w="8942"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838"/>
        <w:gridCol w:w="3260"/>
        <w:gridCol w:w="2131"/>
        <w:gridCol w:w="1713"/>
      </w:tblGrid>
      <w:tr w:rsidR="00D61A6C" w:rsidRPr="001D0A71" w14:paraId="305D6B94" w14:textId="77777777" w:rsidTr="001D0A71">
        <w:trPr>
          <w:trHeight w:val="20"/>
          <w:tblHeader/>
          <w:jc w:val="center"/>
        </w:trPr>
        <w:tc>
          <w:tcPr>
            <w:tcW w:w="1838" w:type="dxa"/>
            <w:vMerge w:val="restart"/>
            <w:shd w:val="clear" w:color="auto" w:fill="004CAB"/>
            <w:noWrap/>
            <w:vAlign w:val="center"/>
            <w:hideMark/>
          </w:tcPr>
          <w:p w14:paraId="0010724E" w14:textId="77777777" w:rsidR="0070609C" w:rsidRPr="001D0A71" w:rsidRDefault="0070609C" w:rsidP="00416759">
            <w:pPr>
              <w:jc w:val="center"/>
              <w:rPr>
                <w:rFonts w:ascii="Avenir Next LT Pro" w:hAnsi="Avenir Next LT Pro"/>
                <w:b/>
                <w:bCs/>
                <w:color w:val="FFFFFF" w:themeColor="background1"/>
                <w:sz w:val="20"/>
                <w:szCs w:val="20"/>
              </w:rPr>
            </w:pPr>
            <w:r w:rsidRPr="001D0A71">
              <w:rPr>
                <w:rFonts w:ascii="Avenir Next LT Pro" w:hAnsi="Avenir Next LT Pro"/>
                <w:b/>
                <w:bCs/>
                <w:color w:val="FFFFFF" w:themeColor="background1"/>
                <w:sz w:val="20"/>
                <w:szCs w:val="20"/>
              </w:rPr>
              <w:t>Sector</w:t>
            </w:r>
          </w:p>
        </w:tc>
        <w:tc>
          <w:tcPr>
            <w:tcW w:w="3260" w:type="dxa"/>
            <w:vMerge w:val="restart"/>
            <w:shd w:val="clear" w:color="auto" w:fill="004CAB"/>
            <w:vAlign w:val="center"/>
            <w:hideMark/>
          </w:tcPr>
          <w:p w14:paraId="11FDCBF1" w14:textId="77777777" w:rsidR="0070609C" w:rsidRPr="001D0A71" w:rsidRDefault="0070609C" w:rsidP="00416759">
            <w:pPr>
              <w:jc w:val="center"/>
              <w:rPr>
                <w:rFonts w:ascii="Avenir Next LT Pro" w:hAnsi="Avenir Next LT Pro"/>
                <w:b/>
                <w:bCs/>
                <w:color w:val="FFFFFF" w:themeColor="background1"/>
                <w:sz w:val="20"/>
                <w:szCs w:val="20"/>
              </w:rPr>
            </w:pPr>
            <w:r w:rsidRPr="001D0A71">
              <w:rPr>
                <w:rFonts w:ascii="Avenir Next LT Pro" w:hAnsi="Avenir Next LT Pro"/>
                <w:b/>
                <w:bCs/>
                <w:color w:val="FFFFFF" w:themeColor="background1"/>
                <w:sz w:val="20"/>
                <w:szCs w:val="20"/>
              </w:rPr>
              <w:t>Subsector</w:t>
            </w:r>
          </w:p>
        </w:tc>
        <w:tc>
          <w:tcPr>
            <w:tcW w:w="3844" w:type="dxa"/>
            <w:gridSpan w:val="2"/>
            <w:shd w:val="clear" w:color="auto" w:fill="004CAB"/>
            <w:vAlign w:val="center"/>
            <w:hideMark/>
          </w:tcPr>
          <w:p w14:paraId="50859978" w14:textId="77777777" w:rsidR="0070609C" w:rsidRPr="001D0A71" w:rsidRDefault="0070609C" w:rsidP="00416759">
            <w:pPr>
              <w:jc w:val="center"/>
              <w:rPr>
                <w:rFonts w:ascii="Avenir Next LT Pro" w:hAnsi="Avenir Next LT Pro"/>
                <w:b/>
                <w:bCs/>
                <w:color w:val="FFFFFF" w:themeColor="background1"/>
                <w:sz w:val="20"/>
                <w:szCs w:val="20"/>
              </w:rPr>
            </w:pPr>
            <w:r w:rsidRPr="001D0A71">
              <w:rPr>
                <w:rFonts w:ascii="Avenir Next LT Pro" w:hAnsi="Avenir Next LT Pro"/>
                <w:b/>
                <w:bCs/>
                <w:color w:val="FFFFFF" w:themeColor="background1"/>
                <w:sz w:val="20"/>
                <w:szCs w:val="20"/>
              </w:rPr>
              <w:t>Estándares máximos permisibles de niveles de ruido ambiental en dB(A)</w:t>
            </w:r>
          </w:p>
        </w:tc>
      </w:tr>
      <w:tr w:rsidR="00D61A6C" w:rsidRPr="001D0A71" w14:paraId="12E807FE" w14:textId="77777777" w:rsidTr="001D0A71">
        <w:trPr>
          <w:trHeight w:val="20"/>
          <w:tblHeader/>
          <w:jc w:val="center"/>
        </w:trPr>
        <w:tc>
          <w:tcPr>
            <w:tcW w:w="1838" w:type="dxa"/>
            <w:vMerge/>
            <w:shd w:val="clear" w:color="auto" w:fill="004CAB"/>
            <w:vAlign w:val="center"/>
            <w:hideMark/>
          </w:tcPr>
          <w:p w14:paraId="0AF4CC02" w14:textId="77777777" w:rsidR="0070609C" w:rsidRPr="001D0A71" w:rsidRDefault="0070609C" w:rsidP="00416759">
            <w:pPr>
              <w:rPr>
                <w:rFonts w:ascii="Avenir Next LT Pro" w:hAnsi="Avenir Next LT Pro"/>
                <w:b/>
                <w:bCs/>
                <w:color w:val="FFFFFF" w:themeColor="background1"/>
                <w:sz w:val="20"/>
                <w:szCs w:val="20"/>
              </w:rPr>
            </w:pPr>
          </w:p>
        </w:tc>
        <w:tc>
          <w:tcPr>
            <w:tcW w:w="3260" w:type="dxa"/>
            <w:vMerge/>
            <w:shd w:val="clear" w:color="auto" w:fill="004CAB"/>
            <w:vAlign w:val="center"/>
            <w:hideMark/>
          </w:tcPr>
          <w:p w14:paraId="6C4327E4" w14:textId="77777777" w:rsidR="0070609C" w:rsidRPr="001D0A71" w:rsidRDefault="0070609C" w:rsidP="00416759">
            <w:pPr>
              <w:rPr>
                <w:rFonts w:ascii="Avenir Next LT Pro" w:hAnsi="Avenir Next LT Pro"/>
                <w:b/>
                <w:bCs/>
                <w:color w:val="FFFFFF" w:themeColor="background1"/>
                <w:sz w:val="20"/>
                <w:szCs w:val="20"/>
              </w:rPr>
            </w:pPr>
          </w:p>
        </w:tc>
        <w:tc>
          <w:tcPr>
            <w:tcW w:w="2131" w:type="dxa"/>
            <w:shd w:val="clear" w:color="auto" w:fill="004CAB"/>
            <w:noWrap/>
            <w:vAlign w:val="center"/>
            <w:hideMark/>
          </w:tcPr>
          <w:p w14:paraId="675E3463" w14:textId="77777777" w:rsidR="0070609C" w:rsidRPr="001D0A71" w:rsidRDefault="0070609C" w:rsidP="00416759">
            <w:pPr>
              <w:jc w:val="center"/>
              <w:rPr>
                <w:rFonts w:ascii="Avenir Next LT Pro" w:hAnsi="Avenir Next LT Pro"/>
                <w:b/>
                <w:bCs/>
                <w:color w:val="FFFFFF" w:themeColor="background1"/>
                <w:sz w:val="20"/>
                <w:szCs w:val="20"/>
              </w:rPr>
            </w:pPr>
            <w:r w:rsidRPr="001D0A71">
              <w:rPr>
                <w:rFonts w:ascii="Avenir Next LT Pro" w:hAnsi="Avenir Next LT Pro"/>
                <w:b/>
                <w:bCs/>
                <w:color w:val="FFFFFF" w:themeColor="background1"/>
                <w:sz w:val="20"/>
                <w:szCs w:val="20"/>
              </w:rPr>
              <w:t>Día</w:t>
            </w:r>
          </w:p>
        </w:tc>
        <w:tc>
          <w:tcPr>
            <w:tcW w:w="1713" w:type="dxa"/>
            <w:shd w:val="clear" w:color="auto" w:fill="004CAB"/>
            <w:noWrap/>
            <w:vAlign w:val="center"/>
            <w:hideMark/>
          </w:tcPr>
          <w:p w14:paraId="240C9CCC" w14:textId="77777777" w:rsidR="0070609C" w:rsidRPr="001D0A71" w:rsidRDefault="0070609C" w:rsidP="00416759">
            <w:pPr>
              <w:jc w:val="center"/>
              <w:rPr>
                <w:rFonts w:ascii="Avenir Next LT Pro" w:hAnsi="Avenir Next LT Pro"/>
                <w:b/>
                <w:bCs/>
                <w:color w:val="FFFFFF" w:themeColor="background1"/>
                <w:sz w:val="20"/>
                <w:szCs w:val="20"/>
              </w:rPr>
            </w:pPr>
            <w:r w:rsidRPr="001D0A71">
              <w:rPr>
                <w:rFonts w:ascii="Avenir Next LT Pro" w:hAnsi="Avenir Next LT Pro"/>
                <w:b/>
                <w:bCs/>
                <w:color w:val="FFFFFF" w:themeColor="background1"/>
                <w:sz w:val="20"/>
                <w:szCs w:val="20"/>
              </w:rPr>
              <w:t>Noche</w:t>
            </w:r>
          </w:p>
        </w:tc>
      </w:tr>
      <w:tr w:rsidR="006345C7" w:rsidRPr="001D0A71" w14:paraId="0CE4E9E7" w14:textId="77777777" w:rsidTr="001D0A71">
        <w:trPr>
          <w:trHeight w:val="243"/>
          <w:jc w:val="center"/>
        </w:trPr>
        <w:tc>
          <w:tcPr>
            <w:tcW w:w="1838" w:type="dxa"/>
            <w:vMerge w:val="restart"/>
            <w:shd w:val="clear" w:color="auto" w:fill="auto"/>
            <w:vAlign w:val="center"/>
          </w:tcPr>
          <w:p w14:paraId="6A87527E" w14:textId="2A0A30F4" w:rsidR="0070609C" w:rsidRPr="001D0A71" w:rsidRDefault="0070609C" w:rsidP="00416759">
            <w:pPr>
              <w:jc w:val="center"/>
              <w:rPr>
                <w:rFonts w:ascii="Avenir Next LT Pro" w:hAnsi="Avenir Next LT Pro"/>
                <w:color w:val="303030"/>
                <w:sz w:val="20"/>
                <w:szCs w:val="20"/>
              </w:rPr>
            </w:pPr>
          </w:p>
        </w:tc>
        <w:tc>
          <w:tcPr>
            <w:tcW w:w="3260" w:type="dxa"/>
            <w:vMerge w:val="restart"/>
            <w:shd w:val="clear" w:color="auto" w:fill="auto"/>
            <w:vAlign w:val="center"/>
          </w:tcPr>
          <w:p w14:paraId="6474A6F4" w14:textId="2B77B291" w:rsidR="0070609C" w:rsidRPr="001D0A71" w:rsidRDefault="0070609C" w:rsidP="00416759">
            <w:pPr>
              <w:jc w:val="center"/>
              <w:rPr>
                <w:rFonts w:ascii="Avenir Next LT Pro" w:hAnsi="Avenir Next LT Pro"/>
                <w:color w:val="303030"/>
                <w:sz w:val="20"/>
                <w:szCs w:val="20"/>
              </w:rPr>
            </w:pPr>
          </w:p>
        </w:tc>
        <w:tc>
          <w:tcPr>
            <w:tcW w:w="2131" w:type="dxa"/>
            <w:vMerge w:val="restart"/>
            <w:shd w:val="clear" w:color="auto" w:fill="auto"/>
            <w:noWrap/>
            <w:vAlign w:val="center"/>
          </w:tcPr>
          <w:p w14:paraId="6A35D028" w14:textId="590838CB" w:rsidR="0070609C" w:rsidRPr="001D0A71" w:rsidRDefault="0070609C" w:rsidP="00416759">
            <w:pPr>
              <w:jc w:val="center"/>
              <w:rPr>
                <w:rFonts w:ascii="Avenir Next LT Pro" w:hAnsi="Avenir Next LT Pro"/>
                <w:color w:val="303030"/>
                <w:sz w:val="20"/>
                <w:szCs w:val="20"/>
              </w:rPr>
            </w:pPr>
          </w:p>
        </w:tc>
        <w:tc>
          <w:tcPr>
            <w:tcW w:w="1713" w:type="dxa"/>
            <w:vMerge w:val="restart"/>
            <w:shd w:val="clear" w:color="auto" w:fill="auto"/>
            <w:noWrap/>
            <w:vAlign w:val="center"/>
          </w:tcPr>
          <w:p w14:paraId="2D7F6F7D" w14:textId="51B99EA6" w:rsidR="0070609C" w:rsidRPr="001D0A71" w:rsidRDefault="0070609C" w:rsidP="00416759">
            <w:pPr>
              <w:jc w:val="center"/>
              <w:rPr>
                <w:rFonts w:ascii="Avenir Next LT Pro" w:hAnsi="Avenir Next LT Pro"/>
                <w:color w:val="303030"/>
                <w:sz w:val="20"/>
                <w:szCs w:val="20"/>
              </w:rPr>
            </w:pPr>
          </w:p>
        </w:tc>
      </w:tr>
      <w:tr w:rsidR="006345C7" w:rsidRPr="001D0A71" w14:paraId="3C2577F0" w14:textId="77777777" w:rsidTr="001D0A71">
        <w:trPr>
          <w:trHeight w:val="243"/>
          <w:jc w:val="center"/>
        </w:trPr>
        <w:tc>
          <w:tcPr>
            <w:tcW w:w="1838" w:type="dxa"/>
            <w:vMerge/>
            <w:shd w:val="clear" w:color="auto" w:fill="auto"/>
            <w:vAlign w:val="center"/>
          </w:tcPr>
          <w:p w14:paraId="44EDEE14" w14:textId="77777777" w:rsidR="0070609C" w:rsidRPr="001D0A71" w:rsidRDefault="0070609C" w:rsidP="00416759">
            <w:pPr>
              <w:jc w:val="center"/>
              <w:rPr>
                <w:rFonts w:ascii="Avenir Next LT Pro" w:hAnsi="Avenir Next LT Pro"/>
                <w:color w:val="FFFFFF" w:themeColor="background1"/>
                <w:sz w:val="20"/>
                <w:szCs w:val="20"/>
              </w:rPr>
            </w:pPr>
          </w:p>
        </w:tc>
        <w:tc>
          <w:tcPr>
            <w:tcW w:w="3260" w:type="dxa"/>
            <w:vMerge/>
            <w:shd w:val="clear" w:color="auto" w:fill="auto"/>
            <w:vAlign w:val="center"/>
          </w:tcPr>
          <w:p w14:paraId="76D340B7" w14:textId="77777777" w:rsidR="0070609C" w:rsidRPr="001D0A71" w:rsidRDefault="0070609C" w:rsidP="00416759">
            <w:pPr>
              <w:jc w:val="center"/>
              <w:rPr>
                <w:rFonts w:ascii="Avenir Next LT Pro" w:hAnsi="Avenir Next LT Pro"/>
                <w:color w:val="FFFFFF" w:themeColor="background1"/>
                <w:sz w:val="20"/>
                <w:szCs w:val="20"/>
              </w:rPr>
            </w:pPr>
          </w:p>
        </w:tc>
        <w:tc>
          <w:tcPr>
            <w:tcW w:w="2131" w:type="dxa"/>
            <w:vMerge/>
            <w:shd w:val="clear" w:color="auto" w:fill="auto"/>
            <w:noWrap/>
            <w:vAlign w:val="center"/>
          </w:tcPr>
          <w:p w14:paraId="2166A950" w14:textId="77777777" w:rsidR="0070609C" w:rsidRPr="001D0A71" w:rsidRDefault="0070609C" w:rsidP="00416759">
            <w:pPr>
              <w:jc w:val="center"/>
              <w:rPr>
                <w:rFonts w:ascii="Avenir Next LT Pro" w:hAnsi="Avenir Next LT Pro"/>
                <w:color w:val="303030"/>
                <w:sz w:val="20"/>
                <w:szCs w:val="20"/>
              </w:rPr>
            </w:pPr>
          </w:p>
        </w:tc>
        <w:tc>
          <w:tcPr>
            <w:tcW w:w="1713" w:type="dxa"/>
            <w:vMerge/>
            <w:shd w:val="clear" w:color="auto" w:fill="auto"/>
            <w:noWrap/>
            <w:vAlign w:val="center"/>
          </w:tcPr>
          <w:p w14:paraId="7A7A2D36" w14:textId="77777777" w:rsidR="0070609C" w:rsidRPr="001D0A71" w:rsidRDefault="0070609C" w:rsidP="00416759">
            <w:pPr>
              <w:jc w:val="center"/>
              <w:rPr>
                <w:rFonts w:ascii="Avenir Next LT Pro" w:hAnsi="Avenir Next LT Pro"/>
                <w:color w:val="303030"/>
                <w:sz w:val="20"/>
                <w:szCs w:val="20"/>
              </w:rPr>
            </w:pPr>
          </w:p>
        </w:tc>
      </w:tr>
      <w:tr w:rsidR="006345C7" w:rsidRPr="001D0A71" w14:paraId="76D02244" w14:textId="77777777" w:rsidTr="001D0A71">
        <w:trPr>
          <w:trHeight w:val="243"/>
          <w:jc w:val="center"/>
        </w:trPr>
        <w:tc>
          <w:tcPr>
            <w:tcW w:w="1838" w:type="dxa"/>
            <w:vMerge/>
            <w:shd w:val="clear" w:color="auto" w:fill="auto"/>
            <w:vAlign w:val="center"/>
          </w:tcPr>
          <w:p w14:paraId="04770DD4" w14:textId="77777777" w:rsidR="0070609C" w:rsidRPr="001D0A71" w:rsidRDefault="0070609C" w:rsidP="00416759">
            <w:pPr>
              <w:jc w:val="center"/>
              <w:rPr>
                <w:rFonts w:ascii="Avenir Next LT Pro" w:hAnsi="Avenir Next LT Pro"/>
                <w:color w:val="FFFFFF" w:themeColor="background1"/>
                <w:sz w:val="20"/>
                <w:szCs w:val="20"/>
              </w:rPr>
            </w:pPr>
          </w:p>
        </w:tc>
        <w:tc>
          <w:tcPr>
            <w:tcW w:w="3260" w:type="dxa"/>
            <w:vMerge/>
            <w:shd w:val="clear" w:color="auto" w:fill="auto"/>
            <w:vAlign w:val="center"/>
          </w:tcPr>
          <w:p w14:paraId="665A371C" w14:textId="77777777" w:rsidR="0070609C" w:rsidRPr="001D0A71" w:rsidRDefault="0070609C" w:rsidP="00416759">
            <w:pPr>
              <w:jc w:val="center"/>
              <w:rPr>
                <w:rFonts w:ascii="Avenir Next LT Pro" w:hAnsi="Avenir Next LT Pro"/>
                <w:color w:val="FFFFFF" w:themeColor="background1"/>
                <w:sz w:val="20"/>
                <w:szCs w:val="20"/>
              </w:rPr>
            </w:pPr>
          </w:p>
        </w:tc>
        <w:tc>
          <w:tcPr>
            <w:tcW w:w="2131" w:type="dxa"/>
            <w:vMerge/>
            <w:shd w:val="clear" w:color="auto" w:fill="auto"/>
            <w:noWrap/>
            <w:vAlign w:val="center"/>
          </w:tcPr>
          <w:p w14:paraId="2E0116BF" w14:textId="77777777" w:rsidR="0070609C" w:rsidRPr="001D0A71" w:rsidRDefault="0070609C" w:rsidP="00416759">
            <w:pPr>
              <w:jc w:val="center"/>
              <w:rPr>
                <w:rFonts w:ascii="Avenir Next LT Pro" w:hAnsi="Avenir Next LT Pro"/>
                <w:color w:val="303030"/>
                <w:sz w:val="20"/>
                <w:szCs w:val="20"/>
              </w:rPr>
            </w:pPr>
          </w:p>
        </w:tc>
        <w:tc>
          <w:tcPr>
            <w:tcW w:w="1713" w:type="dxa"/>
            <w:vMerge/>
            <w:shd w:val="clear" w:color="auto" w:fill="auto"/>
            <w:noWrap/>
            <w:vAlign w:val="center"/>
          </w:tcPr>
          <w:p w14:paraId="7AD2749A" w14:textId="77777777" w:rsidR="0070609C" w:rsidRPr="001D0A71" w:rsidRDefault="0070609C" w:rsidP="00416759">
            <w:pPr>
              <w:jc w:val="center"/>
              <w:rPr>
                <w:rFonts w:ascii="Avenir Next LT Pro" w:hAnsi="Avenir Next LT Pro"/>
                <w:color w:val="303030"/>
                <w:sz w:val="20"/>
                <w:szCs w:val="20"/>
              </w:rPr>
            </w:pPr>
          </w:p>
        </w:tc>
      </w:tr>
    </w:tbl>
    <w:p w14:paraId="088E419F" w14:textId="27EA402F" w:rsidR="00343C8B" w:rsidRPr="001D0A71" w:rsidRDefault="00343C8B" w:rsidP="00343C8B">
      <w:pPr>
        <w:jc w:val="center"/>
        <w:rPr>
          <w:rFonts w:ascii="Avenir Next LT Pro" w:hAnsi="Avenir Next LT Pro"/>
          <w:color w:val="303030"/>
          <w:sz w:val="20"/>
          <w:szCs w:val="20"/>
        </w:rPr>
      </w:pPr>
      <w:r w:rsidRPr="001D0A71">
        <w:rPr>
          <w:rFonts w:ascii="Avenir Next LT Pro" w:hAnsi="Avenir Next LT Pro" w:cstheme="minorHAnsi"/>
          <w:i/>
          <w:color w:val="303030"/>
          <w:sz w:val="20"/>
          <w:szCs w:val="20"/>
        </w:rPr>
        <w:t>Fuen</w:t>
      </w:r>
      <w:r w:rsidR="00605BF7" w:rsidRPr="001D0A71">
        <w:rPr>
          <w:rFonts w:ascii="Avenir Next LT Pro" w:hAnsi="Avenir Next LT Pro" w:cstheme="minorHAnsi"/>
          <w:i/>
          <w:color w:val="303030"/>
          <w:sz w:val="20"/>
          <w:szCs w:val="20"/>
        </w:rPr>
        <w:t xml:space="preserve">te: Resolución </w:t>
      </w:r>
      <w:r w:rsidR="00654166" w:rsidRPr="001D0A71">
        <w:rPr>
          <w:rFonts w:ascii="Avenir Next LT Pro" w:hAnsi="Avenir Next LT Pro" w:cstheme="minorHAnsi"/>
          <w:i/>
          <w:color w:val="303030"/>
          <w:sz w:val="20"/>
          <w:szCs w:val="20"/>
        </w:rPr>
        <w:t>0</w:t>
      </w:r>
      <w:r w:rsidR="00605BF7" w:rsidRPr="001D0A71">
        <w:rPr>
          <w:rFonts w:ascii="Avenir Next LT Pro" w:hAnsi="Avenir Next LT Pro" w:cstheme="minorHAnsi"/>
          <w:i/>
          <w:color w:val="303030"/>
          <w:sz w:val="20"/>
          <w:szCs w:val="20"/>
        </w:rPr>
        <w:t xml:space="preserve">627 de 2006 </w:t>
      </w:r>
      <w:r w:rsidR="00D44B5B" w:rsidRPr="001D0A71">
        <w:rPr>
          <w:rFonts w:ascii="Avenir Next LT Pro" w:hAnsi="Avenir Next LT Pro" w:cstheme="minorHAnsi"/>
          <w:i/>
          <w:color w:val="303030"/>
          <w:sz w:val="20"/>
          <w:szCs w:val="20"/>
        </w:rPr>
        <w:t>actualmente MAVDT</w:t>
      </w:r>
      <w:r w:rsidR="000D1E39" w:rsidRPr="001D0A71">
        <w:rPr>
          <w:rFonts w:ascii="Avenir Next LT Pro" w:hAnsi="Avenir Next LT Pro" w:cstheme="minorHAnsi"/>
          <w:i/>
          <w:color w:val="303030"/>
          <w:sz w:val="20"/>
          <w:szCs w:val="20"/>
        </w:rPr>
        <w:t>.</w:t>
      </w:r>
    </w:p>
    <w:p w14:paraId="10898799" w14:textId="77777777" w:rsidR="00B70E6F" w:rsidRPr="005B3520" w:rsidRDefault="00B70E6F" w:rsidP="00343C8B">
      <w:pPr>
        <w:rPr>
          <w:rFonts w:ascii="Avenir Next LT Pro" w:hAnsi="Avenir Next LT Pro"/>
          <w:color w:val="303030"/>
          <w:highlight w:val="cyan"/>
        </w:rPr>
      </w:pPr>
    </w:p>
    <w:p w14:paraId="3DA8897E" w14:textId="5B4D32B5" w:rsidR="00882FAC" w:rsidRPr="00751C1D" w:rsidRDefault="00246B8F" w:rsidP="000134E9">
      <w:pPr>
        <w:pStyle w:val="Ttulo2"/>
        <w:rPr>
          <w:rFonts w:ascii="Avenir Next LT Pro" w:hAnsi="Avenir Next LT Pro"/>
          <w:color w:val="303030"/>
          <w:sz w:val="28"/>
          <w:szCs w:val="28"/>
        </w:rPr>
      </w:pPr>
      <w:bookmarkStart w:id="228" w:name="_Toc211425278"/>
      <w:bookmarkStart w:id="229" w:name="_Toc215311207"/>
      <w:r w:rsidRPr="00751C1D">
        <w:rPr>
          <w:rFonts w:ascii="Avenir Next LT Pro" w:hAnsi="Avenir Next LT Pro"/>
          <w:color w:val="303030"/>
          <w:sz w:val="28"/>
          <w:szCs w:val="28"/>
        </w:rPr>
        <w:t>5</w:t>
      </w:r>
      <w:r w:rsidR="00343C8B" w:rsidRPr="00751C1D">
        <w:rPr>
          <w:rFonts w:ascii="Avenir Next LT Pro" w:hAnsi="Avenir Next LT Pro"/>
          <w:color w:val="303030"/>
          <w:sz w:val="28"/>
          <w:szCs w:val="28"/>
        </w:rPr>
        <w:t>.2</w:t>
      </w:r>
      <w:r w:rsidR="00B3273B" w:rsidRPr="00751C1D">
        <w:rPr>
          <w:rFonts w:ascii="Avenir Next LT Pro" w:hAnsi="Avenir Next LT Pro"/>
          <w:color w:val="303030"/>
          <w:sz w:val="28"/>
          <w:szCs w:val="28"/>
        </w:rPr>
        <w:t xml:space="preserve"> </w:t>
      </w:r>
      <w:r w:rsidR="00B0018D" w:rsidRPr="00751C1D">
        <w:rPr>
          <w:rFonts w:ascii="Avenir Next LT Pro" w:hAnsi="Avenir Next LT Pro"/>
          <w:color w:val="303030"/>
          <w:sz w:val="28"/>
          <w:szCs w:val="28"/>
        </w:rPr>
        <w:t xml:space="preserve">Resultados numéricos y </w:t>
      </w:r>
      <w:r w:rsidR="00063E3F" w:rsidRPr="00751C1D">
        <w:rPr>
          <w:rFonts w:ascii="Avenir Next LT Pro" w:hAnsi="Avenir Next LT Pro"/>
          <w:color w:val="303030"/>
          <w:sz w:val="28"/>
          <w:szCs w:val="28"/>
        </w:rPr>
        <w:t>comparación con</w:t>
      </w:r>
      <w:r w:rsidR="00B0018D" w:rsidRPr="00751C1D">
        <w:rPr>
          <w:rFonts w:ascii="Avenir Next LT Pro" w:hAnsi="Avenir Next LT Pro"/>
          <w:color w:val="303030"/>
          <w:sz w:val="28"/>
          <w:szCs w:val="28"/>
        </w:rPr>
        <w:t xml:space="preserve"> la normatividad aplicada</w:t>
      </w:r>
      <w:bookmarkEnd w:id="228"/>
      <w:bookmarkEnd w:id="229"/>
    </w:p>
    <w:p w14:paraId="3C540938" w14:textId="77777777" w:rsidR="00A83952" w:rsidRPr="005B3520" w:rsidRDefault="00A83952" w:rsidP="00A83952">
      <w:pPr>
        <w:rPr>
          <w:highlight w:val="cyan"/>
        </w:rPr>
      </w:pPr>
    </w:p>
    <w:p w14:paraId="1B8D1A01" w14:textId="5F582C4C" w:rsidR="00FC58F4" w:rsidRPr="005B3520" w:rsidRDefault="00FC58F4" w:rsidP="00FC58F4">
      <w:pPr>
        <w:spacing w:after="240" w:line="360" w:lineRule="auto"/>
        <w:jc w:val="both"/>
        <w:rPr>
          <w:rFonts w:ascii="Avenir Next LT Pro" w:hAnsi="Avenir Next LT Pro" w:cs="Calibri"/>
          <w:color w:val="303030"/>
          <w:sz w:val="22"/>
          <w:szCs w:val="22"/>
          <w:highlight w:val="cyan"/>
        </w:rPr>
      </w:pPr>
      <w:r w:rsidRPr="00751C1D">
        <w:rPr>
          <w:rFonts w:ascii="Avenir Next LT Pro" w:hAnsi="Avenir Next LT Pro" w:cs="Calibri"/>
          <w:color w:val="303030"/>
          <w:sz w:val="22"/>
          <w:szCs w:val="22"/>
        </w:rPr>
        <w:t xml:space="preserve">Las mediciones se realizaron en </w:t>
      </w:r>
      <w:r w:rsidRPr="00702881">
        <w:rPr>
          <w:rFonts w:ascii="Avenir Next LT Pro" w:hAnsi="Avenir Next LT Pro" w:cs="Calibri"/>
          <w:color w:val="303030"/>
          <w:sz w:val="22"/>
          <w:szCs w:val="22"/>
          <w:highlight w:val="cyan"/>
        </w:rPr>
        <w:t>{las_mediciones_se_realizaron_en_1}</w:t>
      </w:r>
      <w:r w:rsidR="00C40278" w:rsidRPr="00702881">
        <w:rPr>
          <w:rFonts w:ascii="Avenir Next LT Pro" w:hAnsi="Avenir Next LT Pro" w:cs="Calibri"/>
          <w:color w:val="303030"/>
          <w:sz w:val="22"/>
          <w:szCs w:val="22"/>
          <w:highlight w:val="cyan"/>
        </w:rPr>
      </w:r>
      <w:r w:rsidRPr="00702881">
        <w:rPr>
          <w:rFonts w:ascii="Avenir Next LT Pro" w:hAnsi="Avenir Next LT Pro" w:cs="Calibri"/>
          <w:color w:val="303030"/>
          <w:sz w:val="22"/>
          <w:szCs w:val="22"/>
          <w:highlight w:val="cyan"/>
        </w:rPr>
      </w:r>
      <w:r w:rsidR="00751C1D" w:rsidRPr="00702881">
        <w:rPr>
          <w:rFonts w:ascii="Avenir Next LT Pro" w:hAnsi="Avenir Next LT Pro" w:cs="Calibri"/>
          <w:color w:val="303030"/>
          <w:sz w:val="22"/>
          <w:szCs w:val="22"/>
          <w:highlight w:val="cyan"/>
        </w:rPr>
      </w:r>
      <w:r w:rsidR="00751C1D" w:rsidRPr="00751C1D">
        <w:rPr>
          <w:rFonts w:ascii="Avenir Next LT Pro" w:hAnsi="Avenir Next LT Pro" w:cs="Calibri"/>
          <w:color w:val="303030"/>
          <w:sz w:val="22"/>
          <w:szCs w:val="22"/>
        </w:rPr>
        <w:t xml:space="preserve"> </w:t>
      </w:r>
      <w:r w:rsidRPr="00751C1D">
        <w:rPr>
          <w:rFonts w:ascii="Avenir Next LT Pro" w:hAnsi="Avenir Next LT Pro" w:cstheme="minorHAnsi"/>
          <w:color w:val="303030"/>
          <w:sz w:val="22"/>
          <w:szCs w:val="22"/>
        </w:rPr>
        <w:t xml:space="preserve">en el área de estudio de la compañía </w:t>
      </w:r>
      <w:r w:rsidR="00BE20E5" w:rsidRPr="0081463B">
        <w:rPr>
          <w:rFonts w:ascii="Avenir Next LT Pro" w:hAnsi="Avenir Next LT Pro" w:cstheme="minorHAnsi"/>
          <w:b/>
          <w:bCs/>
          <w:color w:val="303030"/>
          <w:sz w:val="22"/>
          <w:szCs w:val="22"/>
          <w:highlight w:val="cyan"/>
        </w:rPr>
        <w:t>{contrato_los_servicios_de_servicios_de_ingenieria__1}</w:t>
      </w:r>
      <w:r w:rsidRPr="0081463B">
        <w:rPr>
          <w:rFonts w:ascii="Avenir Next LT Pro" w:hAnsi="Avenir Next LT Pro" w:cstheme="minorHAnsi"/>
          <w:color w:val="303030"/>
          <w:sz w:val="22"/>
          <w:szCs w:val="22"/>
          <w:highlight w:val="cyan"/>
        </w:rPr>
      </w:r>
      <w:r w:rsidRPr="00751C1D">
        <w:rPr>
          <w:rFonts w:ascii="Avenir Next LT Pro" w:hAnsi="Avenir Next LT Pro" w:cstheme="minorHAnsi"/>
          <w:color w:val="303030"/>
          <w:sz w:val="22"/>
          <w:szCs w:val="22"/>
        </w:rPr>
        <w:t xml:space="preserve"> la cual se localiza en la </w:t>
      </w:r>
      <w:r w:rsidRPr="005B3520">
        <w:rPr>
          <w:rFonts w:ascii="Avenir Next LT Pro" w:hAnsi="Avenir Next LT Pro" w:cstheme="minorHAnsi"/>
          <w:color w:val="303030"/>
          <w:sz w:val="22"/>
          <w:szCs w:val="22"/>
          <w:highlight w:val="cyan"/>
        </w:rPr>
        <w:t>{en_el_area_de_estudio_de_la_compa_ia_la_cual_se_lo_1}</w:t>
      </w:r>
      <w:r w:rsidR="00751C1D">
        <w:rPr>
          <w:rFonts w:ascii="Avenir Next LT Pro" w:hAnsi="Avenir Next LT Pro" w:cstheme="minorHAnsi"/>
          <w:color w:val="303030"/>
          <w:sz w:val="22"/>
          <w:szCs w:val="22"/>
          <w:highlight w:val="cyan"/>
        </w:rPr>
      </w:r>
      <w:r w:rsidRPr="005B3520">
        <w:rPr>
          <w:rFonts w:ascii="Avenir Next LT Pro" w:hAnsi="Avenir Next LT Pro" w:cstheme="minorHAnsi"/>
          <w:color w:val="303030"/>
          <w:sz w:val="22"/>
          <w:szCs w:val="22"/>
          <w:highlight w:val="cyan"/>
        </w:rPr>
      </w:r>
      <w:r w:rsidR="00751C1D">
        <w:rPr>
          <w:rFonts w:ascii="Avenir Next LT Pro" w:hAnsi="Avenir Next LT Pro" w:cstheme="minorHAnsi"/>
          <w:color w:val="303030"/>
          <w:sz w:val="22"/>
          <w:szCs w:val="22"/>
          <w:highlight w:val="cyan"/>
        </w:rPr>
      </w:r>
      <w:r w:rsidRPr="00751C1D">
        <w:rPr>
          <w:rFonts w:ascii="Avenir Next LT Pro" w:hAnsi="Avenir Next LT Pro" w:cs="Calibri"/>
          <w:color w:val="303030"/>
          <w:sz w:val="22"/>
          <w:szCs w:val="22"/>
        </w:rPr>
        <w:t>, los resultados obtenidos durante las jornadas de monitoreo se presentan a continuación.</w:t>
      </w:r>
    </w:p>
    <w:p w14:paraId="0F2B60BF" w14:textId="518D9524" w:rsidR="00FC58F4" w:rsidRPr="001A5651" w:rsidRDefault="00FC58F4" w:rsidP="00FC58F4">
      <w:pPr>
        <w:pStyle w:val="Ttulo3"/>
        <w:jc w:val="both"/>
        <w:rPr>
          <w:rFonts w:ascii="Avenir Next LT Pro" w:hAnsi="Avenir Next LT Pro"/>
          <w:color w:val="303030"/>
          <w:sz w:val="24"/>
          <w:szCs w:val="24"/>
          <w:lang w:val="es-CO"/>
        </w:rPr>
      </w:pPr>
      <w:r w:rsidRPr="001A5651">
        <w:rPr>
          <w:rFonts w:ascii="Avenir Next LT Pro" w:hAnsi="Avenir Next LT Pro"/>
          <w:color w:val="303030"/>
          <w:sz w:val="24"/>
          <w:szCs w:val="24"/>
          <w:lang w:val="es-CO"/>
        </w:rPr>
        <w:t xml:space="preserve">5.2.1 Emisión de ruido diurno - Sector </w:t>
      </w:r>
      <w:r w:rsidR="001A5651" w:rsidRPr="00702881">
        <w:rPr>
          <w:rFonts w:ascii="Avenir Next LT Pro" w:hAnsi="Avenir Next LT Pro"/>
          <w:color w:val="303030"/>
          <w:sz w:val="24"/>
          <w:szCs w:val="24"/>
          <w:highlight w:val="cyan"/>
          <w:lang w:val="es-CO"/>
        </w:rPr>
        <w:t>{5_2_1_emision_de_ruido_diurno_sector_1}</w:t>
      </w:r>
    </w:p>
    <w:p w14:paraId="0927A911" w14:textId="77777777" w:rsidR="001A5651" w:rsidRPr="001A5651" w:rsidRDefault="001A5651" w:rsidP="001A5651"/>
    <w:p w14:paraId="0E2B44B3" w14:textId="7C95FC44" w:rsidR="00FC58F4" w:rsidRPr="001A5651" w:rsidRDefault="00FC58F4" w:rsidP="00FC58F4">
      <w:pPr>
        <w:pStyle w:val="Descripcin"/>
        <w:spacing w:before="0" w:after="0"/>
        <w:jc w:val="center"/>
        <w:rPr>
          <w:rFonts w:ascii="Avenir Next LT Pro" w:hAnsi="Avenir Next LT Pro" w:cs="Calibri"/>
          <w:i/>
          <w:color w:val="303030"/>
          <w:lang w:val="es-CO"/>
        </w:rPr>
      </w:pPr>
      <w:bookmarkStart w:id="230" w:name="_Ref188297389"/>
      <w:bookmarkStart w:id="231" w:name="_Toc145177940"/>
      <w:bookmarkStart w:id="232" w:name="_Toc209532714"/>
      <w:r w:rsidRPr="001A5651">
        <w:rPr>
          <w:rFonts w:ascii="Avenir Next LT Pro" w:hAnsi="Avenir Next LT Pro" w:cstheme="minorHAnsi"/>
          <w:color w:val="303030"/>
          <w:lang w:val="es-CO"/>
        </w:rPr>
        <w:t xml:space="preserve">Tabla </w:t>
      </w:r>
      <w:r w:rsidRPr="001A5651">
        <w:rPr>
          <w:rFonts w:ascii="Avenir Next LT Pro" w:hAnsi="Avenir Next LT Pro"/>
          <w:color w:val="303030"/>
          <w:lang w:val="es-CO"/>
        </w:rPr>
        <w:fldChar w:fldCharType="begin"/>
      </w:r>
      <w:r w:rsidRPr="001A5651">
        <w:rPr>
          <w:rFonts w:ascii="Avenir Next LT Pro" w:hAnsi="Avenir Next LT Pro" w:cstheme="minorHAnsi"/>
          <w:color w:val="303030"/>
          <w:lang w:val="es-CO"/>
        </w:rPr>
        <w:instrText xml:space="preserve"> SEQ Tabla \* ARABIC </w:instrText>
      </w:r>
      <w:r w:rsidRPr="001A5651">
        <w:rPr>
          <w:rFonts w:ascii="Avenir Next LT Pro" w:hAnsi="Avenir Next LT Pro"/>
          <w:color w:val="303030"/>
          <w:lang w:val="es-CO"/>
        </w:rPr>
        <w:fldChar w:fldCharType="separate"/>
      </w:r>
      <w:r w:rsidR="00100F81">
        <w:rPr>
          <w:rFonts w:ascii="Avenir Next LT Pro" w:hAnsi="Avenir Next LT Pro" w:cstheme="minorHAnsi"/>
          <w:noProof/>
          <w:color w:val="303030"/>
          <w:lang w:val="es-CO"/>
        </w:rPr>
        <w:t>17</w:t>
      </w:r>
      <w:r w:rsidRPr="001A5651">
        <w:rPr>
          <w:rFonts w:ascii="Avenir Next LT Pro" w:hAnsi="Avenir Next LT Pro"/>
          <w:color w:val="303030"/>
          <w:lang w:val="es-CO"/>
        </w:rPr>
        <w:fldChar w:fldCharType="end"/>
      </w:r>
      <w:bookmarkEnd w:id="230"/>
      <w:r w:rsidRPr="001A5651">
        <w:rPr>
          <w:rFonts w:ascii="Avenir Next LT Pro" w:hAnsi="Avenir Next LT Pro" w:cstheme="minorHAnsi"/>
          <w:color w:val="303030"/>
          <w:lang w:val="es-CO"/>
        </w:rPr>
        <w:t xml:space="preserve">. Emisión de ruido horario </w:t>
      </w:r>
      <w:commentRangeStart w:id="233"/>
      <w:r w:rsidRPr="001A5651">
        <w:rPr>
          <w:rFonts w:ascii="Avenir Next LT Pro" w:hAnsi="Avenir Next LT Pro" w:cstheme="minorHAnsi"/>
          <w:color w:val="303030"/>
          <w:lang w:val="es-CO"/>
        </w:rPr>
        <w:t>diurno</w:t>
      </w:r>
      <w:bookmarkEnd w:id="231"/>
      <w:commentRangeEnd w:id="233"/>
      <w:r w:rsidR="001A5651">
        <w:rPr>
          <w:rStyle w:val="Refdecomentario"/>
          <w:b w:val="0"/>
          <w:bCs w:val="0"/>
        </w:rPr>
        <w:commentReference w:id="233"/>
      </w:r>
      <w:r w:rsidR="001A5651" w:rsidRPr="001A5651">
        <w:rPr>
          <w:rFonts w:ascii="Avenir Next LT Pro" w:hAnsi="Avenir Next LT Pro" w:cstheme="minorHAnsi"/>
          <w:color w:val="303030"/>
          <w:lang w:val="es-CO"/>
        </w:rPr>
        <w:t>.</w:t>
      </w:r>
      <w:bookmarkEnd w:id="232"/>
    </w:p>
    <w:tbl>
      <w:tblPr>
        <w:tblW w:w="0"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605"/>
        <w:gridCol w:w="1006"/>
        <w:gridCol w:w="552"/>
        <w:gridCol w:w="503"/>
        <w:gridCol w:w="852"/>
        <w:gridCol w:w="1084"/>
        <w:gridCol w:w="799"/>
        <w:gridCol w:w="692"/>
        <w:gridCol w:w="1415"/>
      </w:tblGrid>
      <w:tr w:rsidR="0024268B" w:rsidRPr="001A5651" w14:paraId="10E36D1C" w14:textId="77777777" w:rsidTr="0024268B">
        <w:trPr>
          <w:trHeight w:val="20"/>
          <w:jc w:val="center"/>
        </w:trPr>
        <w:tc>
          <w:tcPr>
            <w:tcW w:w="0" w:type="auto"/>
            <w:gridSpan w:val="9"/>
            <w:shd w:val="clear" w:color="000000" w:fill="004CAB"/>
            <w:noWrap/>
            <w:tcMar>
              <w:top w:w="15" w:type="dxa"/>
              <w:left w:w="15" w:type="dxa"/>
              <w:bottom w:w="0" w:type="dxa"/>
              <w:right w:w="15" w:type="dxa"/>
            </w:tcMar>
            <w:vAlign w:val="center"/>
            <w:hideMark/>
          </w:tcPr>
          <w:p w14:paraId="2F55FD4E" w14:textId="77777777" w:rsidR="0024268B" w:rsidRPr="001A5651" w:rsidRDefault="0024268B" w:rsidP="00DF3FCF">
            <w:pPr>
              <w:jc w:val="center"/>
              <w:rPr>
                <w:rFonts w:ascii="Avenir Next LT Pro" w:hAnsi="Avenir Next LT Pro" w:cs="Calibri"/>
                <w:b/>
                <w:bCs/>
                <w:color w:val="FFFFFF"/>
                <w:sz w:val="20"/>
                <w:szCs w:val="20"/>
              </w:rPr>
            </w:pPr>
            <w:r w:rsidRPr="001A5651">
              <w:rPr>
                <w:rFonts w:ascii="Avenir Next LT Pro" w:hAnsi="Avenir Next LT Pro" w:cs="Calibri"/>
                <w:b/>
                <w:bCs/>
                <w:color w:val="FFFFFF"/>
                <w:sz w:val="20"/>
                <w:szCs w:val="20"/>
              </w:rPr>
              <w:t>Emisión de Ruido Diurno</w:t>
            </w:r>
          </w:p>
        </w:tc>
      </w:tr>
      <w:tr w:rsidR="0024268B" w:rsidRPr="001A5651" w14:paraId="2AF2DB67" w14:textId="77777777" w:rsidTr="0024268B">
        <w:trPr>
          <w:trHeight w:val="20"/>
          <w:jc w:val="center"/>
        </w:trPr>
        <w:tc>
          <w:tcPr>
            <w:tcW w:w="0" w:type="auto"/>
            <w:shd w:val="clear" w:color="000000" w:fill="004CAB"/>
            <w:noWrap/>
            <w:tcMar>
              <w:top w:w="15" w:type="dxa"/>
              <w:left w:w="15" w:type="dxa"/>
              <w:bottom w:w="0" w:type="dxa"/>
              <w:right w:w="15" w:type="dxa"/>
            </w:tcMar>
            <w:vAlign w:val="center"/>
            <w:hideMark/>
          </w:tcPr>
          <w:p w14:paraId="7FDD817E" w14:textId="77777777" w:rsidR="0024268B" w:rsidRPr="001A5651" w:rsidRDefault="0024268B" w:rsidP="00DF3FCF">
            <w:pPr>
              <w:jc w:val="center"/>
              <w:rPr>
                <w:rFonts w:ascii="Avenir Next LT Pro" w:hAnsi="Avenir Next LT Pro" w:cs="Calibri"/>
                <w:b/>
                <w:bCs/>
                <w:color w:val="FFFFFF"/>
                <w:sz w:val="20"/>
                <w:szCs w:val="20"/>
              </w:rPr>
            </w:pPr>
            <w:r w:rsidRPr="001A5651">
              <w:rPr>
                <w:rFonts w:ascii="Avenir Next LT Pro" w:hAnsi="Avenir Next LT Pro" w:cs="Calibri"/>
                <w:b/>
                <w:bCs/>
                <w:color w:val="FFFFFF"/>
                <w:sz w:val="20"/>
                <w:szCs w:val="20"/>
              </w:rPr>
              <w:t>Punto</w:t>
            </w:r>
          </w:p>
        </w:tc>
        <w:tc>
          <w:tcPr>
            <w:tcW w:w="0" w:type="auto"/>
            <w:shd w:val="clear" w:color="000000" w:fill="004CAB"/>
            <w:noWrap/>
            <w:tcMar>
              <w:top w:w="15" w:type="dxa"/>
              <w:left w:w="15" w:type="dxa"/>
              <w:bottom w:w="0" w:type="dxa"/>
              <w:right w:w="15" w:type="dxa"/>
            </w:tcMar>
            <w:vAlign w:val="center"/>
            <w:hideMark/>
          </w:tcPr>
          <w:p w14:paraId="6FBDB30F" w14:textId="77777777" w:rsidR="0024268B" w:rsidRPr="001A5651" w:rsidRDefault="0024268B" w:rsidP="00DF3FCF">
            <w:pPr>
              <w:jc w:val="center"/>
              <w:rPr>
                <w:rFonts w:ascii="Avenir Next LT Pro" w:hAnsi="Avenir Next LT Pro" w:cs="Calibri"/>
                <w:b/>
                <w:bCs/>
                <w:color w:val="FFFFFF"/>
                <w:sz w:val="20"/>
                <w:szCs w:val="20"/>
              </w:rPr>
            </w:pPr>
            <w:r w:rsidRPr="001A5651">
              <w:rPr>
                <w:rFonts w:ascii="Avenir Next LT Pro" w:hAnsi="Avenir Next LT Pro" w:cs="Calibri"/>
                <w:b/>
                <w:bCs/>
                <w:color w:val="FFFFFF"/>
                <w:sz w:val="20"/>
                <w:szCs w:val="20"/>
              </w:rPr>
              <w:t xml:space="preserve">LAeq </w:t>
            </w:r>
            <w:proofErr w:type="spellStart"/>
            <w:r w:rsidRPr="001A5651">
              <w:rPr>
                <w:rFonts w:ascii="Avenir Next LT Pro" w:hAnsi="Avenir Next LT Pro" w:cs="Calibri"/>
                <w:b/>
                <w:bCs/>
                <w:color w:val="FFFFFF"/>
                <w:sz w:val="20"/>
                <w:szCs w:val="20"/>
              </w:rPr>
              <w:t>Corr</w:t>
            </w:r>
            <w:proofErr w:type="spellEnd"/>
          </w:p>
        </w:tc>
        <w:tc>
          <w:tcPr>
            <w:tcW w:w="0" w:type="auto"/>
            <w:shd w:val="clear" w:color="000000" w:fill="004CAB"/>
            <w:noWrap/>
            <w:tcMar>
              <w:top w:w="15" w:type="dxa"/>
              <w:left w:w="15" w:type="dxa"/>
              <w:bottom w:w="0" w:type="dxa"/>
              <w:right w:w="15" w:type="dxa"/>
            </w:tcMar>
            <w:vAlign w:val="center"/>
            <w:hideMark/>
          </w:tcPr>
          <w:p w14:paraId="5B8B430E" w14:textId="77777777" w:rsidR="0024268B" w:rsidRPr="001A5651" w:rsidRDefault="0024268B" w:rsidP="00DF3FCF">
            <w:pPr>
              <w:jc w:val="center"/>
              <w:rPr>
                <w:rFonts w:ascii="Avenir Next LT Pro" w:hAnsi="Avenir Next LT Pro" w:cs="Calibri"/>
                <w:b/>
                <w:bCs/>
                <w:color w:val="FFFFFF"/>
                <w:sz w:val="20"/>
                <w:szCs w:val="20"/>
              </w:rPr>
            </w:pPr>
            <w:proofErr w:type="spellStart"/>
            <w:r w:rsidRPr="001A5651">
              <w:rPr>
                <w:rFonts w:ascii="Avenir Next LT Pro" w:hAnsi="Avenir Next LT Pro" w:cs="Calibri"/>
                <w:b/>
                <w:bCs/>
                <w:color w:val="FFFFFF"/>
                <w:sz w:val="20"/>
                <w:szCs w:val="20"/>
              </w:rPr>
              <w:t>Lmax</w:t>
            </w:r>
            <w:proofErr w:type="spellEnd"/>
          </w:p>
        </w:tc>
        <w:tc>
          <w:tcPr>
            <w:tcW w:w="0" w:type="auto"/>
            <w:shd w:val="clear" w:color="000000" w:fill="004CAB"/>
            <w:noWrap/>
            <w:tcMar>
              <w:top w:w="15" w:type="dxa"/>
              <w:left w:w="15" w:type="dxa"/>
              <w:bottom w:w="0" w:type="dxa"/>
              <w:right w:w="15" w:type="dxa"/>
            </w:tcMar>
            <w:vAlign w:val="center"/>
            <w:hideMark/>
          </w:tcPr>
          <w:p w14:paraId="08984CA0" w14:textId="77777777" w:rsidR="0024268B" w:rsidRPr="001A5651" w:rsidRDefault="0024268B" w:rsidP="00DF3FCF">
            <w:pPr>
              <w:jc w:val="center"/>
              <w:rPr>
                <w:rFonts w:ascii="Avenir Next LT Pro" w:hAnsi="Avenir Next LT Pro" w:cs="Calibri"/>
                <w:b/>
                <w:bCs/>
                <w:color w:val="FFFFFF"/>
                <w:sz w:val="20"/>
                <w:szCs w:val="20"/>
              </w:rPr>
            </w:pPr>
            <w:proofErr w:type="spellStart"/>
            <w:r w:rsidRPr="001A5651">
              <w:rPr>
                <w:rFonts w:ascii="Avenir Next LT Pro" w:hAnsi="Avenir Next LT Pro" w:cs="Calibri"/>
                <w:b/>
                <w:bCs/>
                <w:color w:val="FFFFFF"/>
                <w:sz w:val="20"/>
                <w:szCs w:val="20"/>
              </w:rPr>
              <w:t>Lmin</w:t>
            </w:r>
            <w:proofErr w:type="spellEnd"/>
          </w:p>
        </w:tc>
        <w:tc>
          <w:tcPr>
            <w:tcW w:w="0" w:type="auto"/>
            <w:shd w:val="clear" w:color="000000" w:fill="004CAB"/>
            <w:noWrap/>
            <w:tcMar>
              <w:top w:w="15" w:type="dxa"/>
              <w:left w:w="15" w:type="dxa"/>
              <w:bottom w:w="0" w:type="dxa"/>
              <w:right w:w="15" w:type="dxa"/>
            </w:tcMar>
            <w:vAlign w:val="center"/>
            <w:hideMark/>
          </w:tcPr>
          <w:p w14:paraId="55C0561D" w14:textId="77777777" w:rsidR="0024268B" w:rsidRPr="001A5651" w:rsidRDefault="0024268B" w:rsidP="00DF3FCF">
            <w:pPr>
              <w:jc w:val="center"/>
              <w:rPr>
                <w:rFonts w:ascii="Avenir Next LT Pro" w:hAnsi="Avenir Next LT Pro" w:cs="Calibri"/>
                <w:b/>
                <w:bCs/>
                <w:color w:val="FFFFFF"/>
                <w:sz w:val="20"/>
                <w:szCs w:val="20"/>
              </w:rPr>
            </w:pPr>
            <w:proofErr w:type="spellStart"/>
            <w:r w:rsidRPr="001A5651">
              <w:rPr>
                <w:rFonts w:ascii="Avenir Next LT Pro" w:hAnsi="Avenir Next LT Pro" w:cs="Calibri"/>
                <w:b/>
                <w:bCs/>
                <w:color w:val="FFFFFF"/>
                <w:sz w:val="20"/>
                <w:szCs w:val="20"/>
              </w:rPr>
              <w:t>LresCorr</w:t>
            </w:r>
            <w:proofErr w:type="spellEnd"/>
          </w:p>
        </w:tc>
        <w:tc>
          <w:tcPr>
            <w:tcW w:w="0" w:type="auto"/>
            <w:shd w:val="clear" w:color="000000" w:fill="004CAB"/>
            <w:noWrap/>
            <w:tcMar>
              <w:top w:w="15" w:type="dxa"/>
              <w:left w:w="15" w:type="dxa"/>
              <w:bottom w:w="0" w:type="dxa"/>
              <w:right w:w="15" w:type="dxa"/>
            </w:tcMar>
            <w:vAlign w:val="center"/>
            <w:hideMark/>
          </w:tcPr>
          <w:p w14:paraId="4EB47505" w14:textId="77777777" w:rsidR="0024268B" w:rsidRPr="001A5651" w:rsidRDefault="0024268B" w:rsidP="00DF3FCF">
            <w:pPr>
              <w:jc w:val="center"/>
              <w:rPr>
                <w:rFonts w:ascii="Avenir Next LT Pro" w:hAnsi="Avenir Next LT Pro" w:cs="Calibri"/>
                <w:b/>
                <w:bCs/>
                <w:color w:val="FFFFFF"/>
                <w:sz w:val="20"/>
                <w:szCs w:val="20"/>
              </w:rPr>
            </w:pPr>
            <w:r w:rsidRPr="001A5651">
              <w:rPr>
                <w:rFonts w:ascii="Avenir Next LT Pro" w:hAnsi="Avenir Next LT Pro" w:cs="Calibri"/>
                <w:b/>
                <w:bCs/>
                <w:color w:val="FFFFFF"/>
                <w:sz w:val="20"/>
                <w:szCs w:val="20"/>
              </w:rPr>
              <w:t>Corrección</w:t>
            </w:r>
          </w:p>
          <w:p w14:paraId="7BFA1C86" w14:textId="77777777" w:rsidR="0024268B" w:rsidRPr="001A5651" w:rsidRDefault="0024268B" w:rsidP="00DF3FCF">
            <w:pPr>
              <w:jc w:val="center"/>
              <w:rPr>
                <w:rFonts w:ascii="Avenir Next LT Pro" w:hAnsi="Avenir Next LT Pro" w:cs="Calibri"/>
                <w:b/>
                <w:bCs/>
                <w:color w:val="FFFFFF"/>
                <w:sz w:val="20"/>
                <w:szCs w:val="20"/>
              </w:rPr>
            </w:pPr>
            <w:r w:rsidRPr="001A5651">
              <w:rPr>
                <w:rFonts w:ascii="Avenir Next LT Pro" w:hAnsi="Avenir Next LT Pro" w:cs="Calibri"/>
                <w:b/>
                <w:bCs/>
                <w:color w:val="FFFFFF"/>
                <w:sz w:val="20"/>
                <w:szCs w:val="20"/>
              </w:rPr>
              <w:t>realizada</w:t>
            </w:r>
          </w:p>
        </w:tc>
        <w:tc>
          <w:tcPr>
            <w:tcW w:w="0" w:type="auto"/>
            <w:shd w:val="clear" w:color="000000" w:fill="004CAB"/>
            <w:noWrap/>
            <w:tcMar>
              <w:top w:w="15" w:type="dxa"/>
              <w:left w:w="15" w:type="dxa"/>
              <w:bottom w:w="0" w:type="dxa"/>
              <w:right w:w="15" w:type="dxa"/>
            </w:tcMar>
            <w:vAlign w:val="center"/>
            <w:hideMark/>
          </w:tcPr>
          <w:p w14:paraId="45254D78" w14:textId="77777777" w:rsidR="0024268B" w:rsidRPr="001A5651" w:rsidRDefault="0024268B" w:rsidP="00DF3FCF">
            <w:pPr>
              <w:jc w:val="center"/>
              <w:rPr>
                <w:rFonts w:ascii="Avenir Next LT Pro" w:hAnsi="Avenir Next LT Pro" w:cs="Calibri"/>
                <w:b/>
                <w:bCs/>
                <w:color w:val="FFFFFF"/>
                <w:sz w:val="20"/>
                <w:szCs w:val="20"/>
              </w:rPr>
            </w:pPr>
            <w:r w:rsidRPr="001A5651">
              <w:rPr>
                <w:rFonts w:ascii="Avenir Next LT Pro" w:hAnsi="Avenir Next LT Pro" w:cs="Calibri"/>
                <w:b/>
                <w:bCs/>
                <w:color w:val="FFFFFF"/>
                <w:sz w:val="20"/>
                <w:szCs w:val="20"/>
              </w:rPr>
              <w:t>Emisión</w:t>
            </w:r>
          </w:p>
        </w:tc>
        <w:tc>
          <w:tcPr>
            <w:tcW w:w="0" w:type="auto"/>
            <w:shd w:val="clear" w:color="000000" w:fill="004CAB"/>
            <w:noWrap/>
            <w:tcMar>
              <w:top w:w="15" w:type="dxa"/>
              <w:left w:w="15" w:type="dxa"/>
              <w:bottom w:w="0" w:type="dxa"/>
              <w:right w:w="15" w:type="dxa"/>
            </w:tcMar>
            <w:vAlign w:val="center"/>
            <w:hideMark/>
          </w:tcPr>
          <w:p w14:paraId="4319DA1F" w14:textId="77777777" w:rsidR="0024268B" w:rsidRPr="001A5651" w:rsidRDefault="0024268B" w:rsidP="00DF3FCF">
            <w:pPr>
              <w:jc w:val="center"/>
              <w:rPr>
                <w:rFonts w:ascii="Avenir Next LT Pro" w:hAnsi="Avenir Next LT Pro" w:cs="Calibri"/>
                <w:b/>
                <w:bCs/>
                <w:color w:val="FFFFFF"/>
                <w:sz w:val="20"/>
                <w:szCs w:val="20"/>
              </w:rPr>
            </w:pPr>
            <w:r w:rsidRPr="001A5651">
              <w:rPr>
                <w:rFonts w:ascii="Avenir Next LT Pro" w:hAnsi="Avenir Next LT Pro" w:cs="Calibri"/>
                <w:b/>
                <w:bCs/>
                <w:color w:val="FFFFFF"/>
                <w:sz w:val="20"/>
                <w:szCs w:val="20"/>
              </w:rPr>
              <w:t>Norma</w:t>
            </w:r>
          </w:p>
          <w:p w14:paraId="51D1B5D2" w14:textId="77777777" w:rsidR="0024268B" w:rsidRPr="001A5651" w:rsidRDefault="0024268B" w:rsidP="00DF3FCF">
            <w:pPr>
              <w:jc w:val="center"/>
              <w:rPr>
                <w:rFonts w:ascii="Avenir Next LT Pro" w:hAnsi="Avenir Next LT Pro" w:cs="Calibri"/>
                <w:b/>
                <w:bCs/>
                <w:color w:val="FFFFFF"/>
                <w:sz w:val="20"/>
                <w:szCs w:val="20"/>
              </w:rPr>
            </w:pPr>
            <w:r w:rsidRPr="001A5651">
              <w:rPr>
                <w:rFonts w:ascii="Avenir Next LT Pro" w:hAnsi="Avenir Next LT Pro" w:cs="Calibri"/>
                <w:b/>
                <w:bCs/>
                <w:color w:val="FFFFFF"/>
                <w:sz w:val="20"/>
                <w:szCs w:val="20"/>
              </w:rPr>
              <w:t>diurna</w:t>
            </w:r>
          </w:p>
        </w:tc>
        <w:tc>
          <w:tcPr>
            <w:tcW w:w="0" w:type="auto"/>
            <w:shd w:val="clear" w:color="000000" w:fill="004CAB"/>
            <w:noWrap/>
            <w:tcMar>
              <w:top w:w="15" w:type="dxa"/>
              <w:left w:w="15" w:type="dxa"/>
              <w:bottom w:w="0" w:type="dxa"/>
              <w:right w:w="15" w:type="dxa"/>
            </w:tcMar>
            <w:vAlign w:val="center"/>
            <w:hideMark/>
          </w:tcPr>
          <w:p w14:paraId="75391BF7" w14:textId="77777777" w:rsidR="0024268B" w:rsidRPr="001A5651" w:rsidRDefault="0024268B" w:rsidP="00DF3FCF">
            <w:pPr>
              <w:jc w:val="center"/>
              <w:rPr>
                <w:rFonts w:ascii="Avenir Next LT Pro" w:hAnsi="Avenir Next LT Pro" w:cs="Calibri"/>
                <w:b/>
                <w:bCs/>
                <w:color w:val="FFFFFF"/>
                <w:sz w:val="20"/>
                <w:szCs w:val="20"/>
              </w:rPr>
            </w:pPr>
            <w:r w:rsidRPr="001A5651">
              <w:rPr>
                <w:rFonts w:ascii="Avenir Next LT Pro" w:hAnsi="Avenir Next LT Pro" w:cs="Calibri"/>
                <w:b/>
                <w:bCs/>
                <w:color w:val="FFFFFF"/>
                <w:sz w:val="20"/>
                <w:szCs w:val="20"/>
              </w:rPr>
              <w:t>Cumplimiento</w:t>
            </w:r>
          </w:p>
        </w:tc>
      </w:tr>
      <w:tr w:rsidR="0024268B" w:rsidRPr="001A5651" w14:paraId="639F95F6" w14:textId="77777777" w:rsidTr="0024268B">
        <w:trPr>
          <w:trHeight w:val="20"/>
          <w:jc w:val="center"/>
        </w:trPr>
        <w:tc>
          <w:tcPr>
            <w:tcW w:w="0" w:type="auto"/>
            <w:shd w:val="clear" w:color="auto" w:fill="auto"/>
            <w:noWrap/>
            <w:tcMar>
              <w:top w:w="15" w:type="dxa"/>
              <w:left w:w="15" w:type="dxa"/>
              <w:bottom w:w="0" w:type="dxa"/>
              <w:right w:w="15" w:type="dxa"/>
            </w:tcMar>
            <w:vAlign w:val="center"/>
          </w:tcPr>
          <w:p w14:paraId="41D7BDE2"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0C9C5B2D"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6562792E"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0DCFBD85"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75A648B1"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073FA30B"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2F5E9079"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59D943A1"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7F0450E0" w14:textId="77777777" w:rsidR="0024268B" w:rsidRPr="001A5651" w:rsidRDefault="0024268B" w:rsidP="00DF3FCF">
            <w:pPr>
              <w:jc w:val="center"/>
              <w:rPr>
                <w:rFonts w:ascii="Avenir Next LT Pro" w:hAnsi="Avenir Next LT Pro" w:cs="Calibri"/>
                <w:color w:val="303030"/>
                <w:sz w:val="20"/>
                <w:szCs w:val="20"/>
              </w:rPr>
            </w:pPr>
          </w:p>
        </w:tc>
      </w:tr>
      <w:tr w:rsidR="0024268B" w:rsidRPr="001A5651" w14:paraId="43AAEC53" w14:textId="77777777" w:rsidTr="0024268B">
        <w:trPr>
          <w:trHeight w:val="20"/>
          <w:jc w:val="center"/>
        </w:trPr>
        <w:tc>
          <w:tcPr>
            <w:tcW w:w="0" w:type="auto"/>
            <w:shd w:val="clear" w:color="auto" w:fill="auto"/>
            <w:noWrap/>
            <w:tcMar>
              <w:top w:w="15" w:type="dxa"/>
              <w:left w:w="15" w:type="dxa"/>
              <w:bottom w:w="0" w:type="dxa"/>
              <w:right w:w="15" w:type="dxa"/>
            </w:tcMar>
            <w:vAlign w:val="center"/>
          </w:tcPr>
          <w:p w14:paraId="7C48F07B"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153E9107"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1C4E7437"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08CD1E14"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40078C4E"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7C9E5829"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61A91634"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2EC5A5BA"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6F73AC6E" w14:textId="77777777" w:rsidR="0024268B" w:rsidRPr="001A5651" w:rsidRDefault="0024268B" w:rsidP="00DF3FCF">
            <w:pPr>
              <w:jc w:val="center"/>
              <w:rPr>
                <w:rFonts w:ascii="Avenir Next LT Pro" w:hAnsi="Avenir Next LT Pro" w:cs="Calibri"/>
                <w:color w:val="303030"/>
                <w:sz w:val="20"/>
                <w:szCs w:val="20"/>
              </w:rPr>
            </w:pPr>
          </w:p>
        </w:tc>
      </w:tr>
      <w:tr w:rsidR="0024268B" w:rsidRPr="001A5651" w14:paraId="386DCF92" w14:textId="77777777" w:rsidTr="0024268B">
        <w:trPr>
          <w:trHeight w:val="20"/>
          <w:jc w:val="center"/>
        </w:trPr>
        <w:tc>
          <w:tcPr>
            <w:tcW w:w="0" w:type="auto"/>
            <w:shd w:val="clear" w:color="auto" w:fill="auto"/>
            <w:noWrap/>
            <w:tcMar>
              <w:top w:w="15" w:type="dxa"/>
              <w:left w:w="15" w:type="dxa"/>
              <w:bottom w:w="0" w:type="dxa"/>
              <w:right w:w="15" w:type="dxa"/>
            </w:tcMar>
            <w:vAlign w:val="center"/>
          </w:tcPr>
          <w:p w14:paraId="0F390971"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1A2BED00"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222FCE47"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1F0932E4"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3EF2180A"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68910ED9"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1FF38528"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5C481FB4"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55F523DE" w14:textId="77777777" w:rsidR="0024268B" w:rsidRPr="001A5651" w:rsidRDefault="0024268B" w:rsidP="00DF3FCF">
            <w:pPr>
              <w:jc w:val="center"/>
              <w:rPr>
                <w:rFonts w:ascii="Avenir Next LT Pro" w:hAnsi="Avenir Next LT Pro" w:cs="Calibri"/>
                <w:color w:val="303030"/>
                <w:sz w:val="20"/>
                <w:szCs w:val="20"/>
              </w:rPr>
            </w:pPr>
          </w:p>
        </w:tc>
      </w:tr>
      <w:tr w:rsidR="0024268B" w:rsidRPr="001A5651" w14:paraId="42CCAAB9" w14:textId="77777777" w:rsidTr="0024268B">
        <w:trPr>
          <w:trHeight w:val="20"/>
          <w:jc w:val="center"/>
        </w:trPr>
        <w:tc>
          <w:tcPr>
            <w:tcW w:w="0" w:type="auto"/>
            <w:shd w:val="clear" w:color="auto" w:fill="auto"/>
            <w:noWrap/>
            <w:tcMar>
              <w:top w:w="15" w:type="dxa"/>
              <w:left w:w="15" w:type="dxa"/>
              <w:bottom w:w="0" w:type="dxa"/>
              <w:right w:w="15" w:type="dxa"/>
            </w:tcMar>
            <w:vAlign w:val="center"/>
          </w:tcPr>
          <w:p w14:paraId="67C0D84C"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6C36C7A7"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0C964F07"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7D626EAB"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443C9FFD"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64D28F24"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7CCA36EF"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74AA6D60"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4932F422" w14:textId="77777777" w:rsidR="0024268B" w:rsidRPr="001A5651" w:rsidRDefault="0024268B" w:rsidP="00DF3FCF">
            <w:pPr>
              <w:jc w:val="center"/>
              <w:rPr>
                <w:rFonts w:ascii="Avenir Next LT Pro" w:hAnsi="Avenir Next LT Pro" w:cs="Calibri"/>
                <w:color w:val="303030"/>
                <w:sz w:val="20"/>
                <w:szCs w:val="20"/>
              </w:rPr>
            </w:pPr>
          </w:p>
        </w:tc>
      </w:tr>
    </w:tbl>
    <w:p w14:paraId="796C6B57" w14:textId="74EF134E" w:rsidR="00FC58F4" w:rsidRPr="001A5651" w:rsidRDefault="00FC58F4" w:rsidP="00FC58F4">
      <w:pPr>
        <w:jc w:val="center"/>
        <w:rPr>
          <w:rFonts w:ascii="Avenir Next LT Pro" w:hAnsi="Avenir Next LT Pro" w:cs="Calibri"/>
          <w:i/>
          <w:color w:val="303030"/>
          <w:sz w:val="20"/>
          <w:szCs w:val="20"/>
        </w:rPr>
      </w:pPr>
      <w:r w:rsidRPr="001A5651">
        <w:rPr>
          <w:rFonts w:ascii="Avenir Next LT Pro" w:hAnsi="Avenir Next LT Pro" w:cs="Calibri"/>
          <w:i/>
          <w:color w:val="303030"/>
          <w:sz w:val="20"/>
          <w:szCs w:val="20"/>
        </w:rPr>
        <w:t xml:space="preserve">Fuente: SERAMBIENTE S.A.S., </w:t>
      </w:r>
      <w:commentRangeStart w:id="234"/>
      <w:r w:rsidR="001A5651" w:rsidRPr="001A5651">
        <w:rPr>
          <w:rFonts w:ascii="Avenir Next LT Pro" w:hAnsi="Avenir Next LT Pro" w:cs="Calibri"/>
          <w:i/>
          <w:color w:val="303030"/>
          <w:sz w:val="20"/>
          <w:szCs w:val="20"/>
        </w:rPr>
        <w:t>XXXX</w:t>
      </w:r>
      <w:commentRangeEnd w:id="234"/>
      <w:r w:rsidR="001A5651">
        <w:rPr>
          <w:rStyle w:val="Refdecomentario"/>
          <w:rFonts w:ascii="Tahoma" w:hAnsi="Tahoma"/>
          <w:szCs w:val="20"/>
          <w:lang w:val="es-MX" w:eastAsia="es-MX"/>
        </w:rPr>
        <w:commentReference w:id="234"/>
      </w:r>
      <w:r w:rsidRPr="001A5651">
        <w:rPr>
          <w:rFonts w:ascii="Avenir Next LT Pro" w:hAnsi="Avenir Next LT Pro" w:cs="Calibri"/>
          <w:i/>
          <w:color w:val="303030"/>
          <w:sz w:val="20"/>
          <w:szCs w:val="20"/>
        </w:rPr>
        <w:t>.</w:t>
      </w:r>
    </w:p>
    <w:p w14:paraId="4F5EE19D" w14:textId="77777777" w:rsidR="00FC58F4" w:rsidRPr="005B3520" w:rsidRDefault="00FC58F4" w:rsidP="00FC58F4">
      <w:pPr>
        <w:jc w:val="center"/>
        <w:rPr>
          <w:rFonts w:ascii="Avenir Next LT Pro" w:hAnsi="Avenir Next LT Pro"/>
          <w:noProof/>
          <w:color w:val="303030"/>
          <w:highlight w:val="cyan"/>
        </w:rPr>
      </w:pPr>
    </w:p>
    <w:p w14:paraId="06022B5D" w14:textId="1D9B988F" w:rsidR="00FC58F4" w:rsidRPr="004C3384" w:rsidRDefault="00FC58F4" w:rsidP="00FC58F4">
      <w:pPr>
        <w:spacing w:after="240" w:line="360" w:lineRule="auto"/>
        <w:jc w:val="both"/>
        <w:rPr>
          <w:rFonts w:ascii="Avenir Next LT Pro" w:eastAsia="MS Mincho" w:hAnsi="Avenir Next LT Pro"/>
          <w:bCs/>
          <w:color w:val="303030"/>
          <w:sz w:val="22"/>
          <w:szCs w:val="22"/>
        </w:rPr>
      </w:pPr>
      <w:r w:rsidRPr="004C3384">
        <w:rPr>
          <w:rFonts w:ascii="Avenir Next LT Pro" w:eastAsia="MS Mincho" w:hAnsi="Avenir Next LT Pro"/>
          <w:color w:val="303030"/>
          <w:sz w:val="22"/>
          <w:szCs w:val="22"/>
        </w:rPr>
        <w:t>En la</w:t>
      </w:r>
      <w:r w:rsidR="00A46EE6" w:rsidRPr="004C3384">
        <w:rPr>
          <w:rFonts w:ascii="Avenir Next LT Pro" w:eastAsia="MS Mincho" w:hAnsi="Avenir Next LT Pro"/>
          <w:bCs/>
          <w:color w:val="303030"/>
          <w:sz w:val="22"/>
          <w:szCs w:val="22"/>
        </w:rPr>
        <w:t xml:space="preserve"> </w:t>
      </w:r>
      <w:r w:rsidR="00A46EE6" w:rsidRPr="004C3384">
        <w:rPr>
          <w:rFonts w:ascii="Avenir Next LT Pro" w:eastAsia="MS Mincho" w:hAnsi="Avenir Next LT Pro"/>
          <w:b/>
          <w:color w:val="303030"/>
          <w:sz w:val="22"/>
          <w:szCs w:val="22"/>
        </w:rPr>
        <w:fldChar w:fldCharType="begin"/>
      </w:r>
      <w:r w:rsidR="00A46EE6" w:rsidRPr="004C3384">
        <w:rPr>
          <w:rFonts w:ascii="Avenir Next LT Pro" w:eastAsia="MS Mincho" w:hAnsi="Avenir Next LT Pro"/>
          <w:b/>
          <w:color w:val="303030"/>
          <w:sz w:val="22"/>
          <w:szCs w:val="22"/>
        </w:rPr>
        <w:instrText xml:space="preserve"> REF _Ref188305470 \h  \* MERGEFORMAT </w:instrText>
      </w:r>
      <w:r w:rsidR="00A46EE6" w:rsidRPr="004C3384">
        <w:rPr>
          <w:rFonts w:ascii="Avenir Next LT Pro" w:eastAsia="MS Mincho" w:hAnsi="Avenir Next LT Pro"/>
          <w:b/>
          <w:color w:val="303030"/>
          <w:sz w:val="22"/>
          <w:szCs w:val="22"/>
        </w:rPr>
      </w:r>
      <w:r w:rsidR="00A46EE6" w:rsidRPr="004C3384">
        <w:rPr>
          <w:rFonts w:ascii="Avenir Next LT Pro" w:eastAsia="MS Mincho" w:hAnsi="Avenir Next LT Pro"/>
          <w:b/>
          <w:color w:val="303030"/>
          <w:sz w:val="22"/>
          <w:szCs w:val="22"/>
        </w:rPr>
        <w:fldChar w:fldCharType="separate"/>
      </w:r>
      <w:r w:rsidR="00100F81" w:rsidRPr="00100F81">
        <w:rPr>
          <w:rFonts w:ascii="Avenir Next LT Pro" w:hAnsi="Avenir Next LT Pro"/>
          <w:b/>
          <w:color w:val="303030"/>
          <w:sz w:val="22"/>
          <w:szCs w:val="22"/>
        </w:rPr>
        <w:t xml:space="preserve">Gráfica </w:t>
      </w:r>
      <w:r w:rsidR="00100F81" w:rsidRPr="00100F81">
        <w:rPr>
          <w:rFonts w:ascii="Avenir Next LT Pro" w:hAnsi="Avenir Next LT Pro"/>
          <w:b/>
          <w:noProof/>
          <w:color w:val="303030"/>
          <w:sz w:val="22"/>
          <w:szCs w:val="22"/>
        </w:rPr>
        <w:t>1</w:t>
      </w:r>
      <w:r w:rsidR="00A46EE6" w:rsidRPr="004C3384">
        <w:rPr>
          <w:rFonts w:ascii="Avenir Next LT Pro" w:eastAsia="MS Mincho" w:hAnsi="Avenir Next LT Pro"/>
          <w:b/>
          <w:color w:val="303030"/>
          <w:sz w:val="22"/>
          <w:szCs w:val="22"/>
        </w:rPr>
        <w:fldChar w:fldCharType="end"/>
      </w:r>
      <w:r w:rsidRPr="004C3384">
        <w:rPr>
          <w:rFonts w:ascii="Avenir Next LT Pro" w:eastAsia="MS Mincho" w:hAnsi="Avenir Next LT Pro"/>
          <w:bCs/>
          <w:color w:val="303030"/>
          <w:sz w:val="22"/>
          <w:szCs w:val="22"/>
        </w:rPr>
        <w:t>,</w:t>
      </w:r>
      <w:r w:rsidRPr="004C3384">
        <w:rPr>
          <w:rFonts w:ascii="Avenir Next LT Pro" w:eastAsia="MS Mincho" w:hAnsi="Avenir Next LT Pro"/>
          <w:color w:val="303030"/>
          <w:sz w:val="22"/>
          <w:szCs w:val="22"/>
        </w:rPr>
        <w:t xml:space="preserve"> se presentan los resultados obtenidos para el horario diurno versus el límite normativo para esta jornada. </w:t>
      </w:r>
    </w:p>
    <w:p w14:paraId="76B9076C" w14:textId="09004093" w:rsidR="00AC028A" w:rsidRPr="005B3520" w:rsidRDefault="00AC028A" w:rsidP="00FC58F4">
      <w:pPr>
        <w:pStyle w:val="Descripcin"/>
        <w:spacing w:before="0" w:after="0"/>
        <w:jc w:val="center"/>
        <w:rPr>
          <w:rFonts w:ascii="Avenir Next LT Pro" w:hAnsi="Avenir Next LT Pro"/>
          <w:color w:val="303030"/>
          <w:highlight w:val="cyan"/>
          <w:lang w:val="es-CO"/>
        </w:rPr>
      </w:pPr>
      <w:bookmarkStart w:id="235" w:name="_Toc145177947"/>
    </w:p>
    <w:p w14:paraId="1C4654C5" w14:textId="63B8DD34" w:rsidR="00FC58F4" w:rsidRPr="005B3520" w:rsidRDefault="00FC58F4" w:rsidP="00FC58F4">
      <w:pPr>
        <w:pStyle w:val="Descripcin"/>
        <w:spacing w:before="0" w:after="0"/>
        <w:jc w:val="center"/>
        <w:rPr>
          <w:rFonts w:ascii="Avenir Next LT Pro" w:hAnsi="Avenir Next LT Pro"/>
          <w:noProof/>
          <w:color w:val="303030"/>
          <w:highlight w:val="cyan"/>
          <w:lang w:val="es-CO" w:eastAsia="es-CO"/>
        </w:rPr>
      </w:pPr>
      <w:bookmarkStart w:id="236" w:name="_Ref188305470"/>
      <w:bookmarkStart w:id="237" w:name="_Toc198708181"/>
      <w:r w:rsidRPr="005B3520">
        <w:rPr>
          <w:rFonts w:ascii="Avenir Next LT Pro" w:hAnsi="Avenir Next LT Pro"/>
          <w:color w:val="303030"/>
          <w:highlight w:val="cyan"/>
          <w:lang w:val="es-CO"/>
        </w:rPr>
        <w:t>{var_18}</w:t>
      </w:r>
      <w:r w:rsidRPr="005B3520">
        <w:rPr>
          <w:rFonts w:ascii="Avenir Next LT Pro" w:hAnsi="Avenir Next LT Pro"/>
          <w:color w:val="303030"/>
          <w:highlight w:val="cyan"/>
          <w:lang w:val="es-CO"/>
        </w:rPr>
      </w:r>
      <w:r w:rsidRPr="005B3520">
        <w:rPr>
          <w:rFonts w:ascii="Avenir Next LT Pro" w:hAnsi="Avenir Next LT Pro"/>
          <w:color w:val="303030"/>
          <w:highlight w:val="cyan"/>
          <w:lang w:val="es-CO"/>
        </w:rPr>
      </w:r>
      <w:r w:rsidRPr="005B3520">
        <w:rPr>
          <w:rFonts w:ascii="Avenir Next LT Pro" w:hAnsi="Avenir Next LT Pro"/>
          <w:color w:val="303030"/>
          <w:highlight w:val="cyan"/>
          <w:lang w:val="es-CO"/>
        </w:rPr>
      </w:r>
      <w:r w:rsidR="00100F81">
        <w:rPr>
          <w:rFonts w:ascii="Avenir Next LT Pro" w:hAnsi="Avenir Next LT Pro"/>
          <w:noProof/>
          <w:color w:val="303030"/>
          <w:highlight w:val="cyan"/>
          <w:lang w:val="es-CO"/>
        </w:rPr>
      </w:r>
      <w:r w:rsidRPr="005B3520">
        <w:rPr>
          <w:rFonts w:ascii="Avenir Next LT Pro" w:hAnsi="Avenir Next LT Pro"/>
          <w:color w:val="303030"/>
          <w:highlight w:val="cyan"/>
          <w:lang w:val="es-CO"/>
        </w:rPr>
      </w:r>
      <w:bookmarkEnd w:id="236"/>
      <w:r w:rsidRPr="005B3520">
        <w:rPr>
          <w:rFonts w:ascii="Avenir Next LT Pro" w:hAnsi="Avenir Next LT Pro"/>
          <w:color w:val="303030"/>
          <w:highlight w:val="cyan"/>
          <w:lang w:val="es-CO"/>
        </w:rPr>
      </w:r>
      <w:r w:rsidR="00C40278" w:rsidRPr="005B3520">
        <w:rPr>
          <w:rFonts w:ascii="Avenir Next LT Pro" w:hAnsi="Avenir Next LT Pro"/>
          <w:color w:val="303030"/>
          <w:highlight w:val="cyan"/>
          <w:lang w:val="es-CO"/>
        </w:rPr>
      </w:r>
      <w:r w:rsidRPr="005B3520">
        <w:rPr>
          <w:rFonts w:ascii="Avenir Next LT Pro" w:hAnsi="Avenir Next LT Pro"/>
          <w:color w:val="303030"/>
          <w:highlight w:val="cyan"/>
          <w:lang w:val="es-CO"/>
        </w:rPr>
      </w:r>
      <w:commentRangeStart w:id="238"/>
      <w:r w:rsidRPr="005B3520">
        <w:rPr>
          <w:rFonts w:ascii="Avenir Next LT Pro" w:hAnsi="Avenir Next LT Pro"/>
          <w:color w:val="303030"/>
          <w:highlight w:val="cyan"/>
          <w:lang w:val="es-CO"/>
        </w:rPr>
      </w:r>
      <w:bookmarkEnd w:id="235"/>
      <w:commentRangeEnd w:id="238"/>
      <w:r w:rsidR="004C3384">
        <w:rPr>
          <w:rStyle w:val="Refdecomentario"/>
          <w:b w:val="0"/>
          <w:bCs w:val="0"/>
        </w:rPr>
        <w:commentReference w:id="238"/>
      </w:r>
      <w:bookmarkEnd w:id="237"/>
    </w:p>
    <w:p w14:paraId="512ED611" w14:textId="3E2CD9E0" w:rsidR="00FC58F4" w:rsidRPr="005B3520" w:rsidRDefault="00FC58F4" w:rsidP="00FC58F4">
      <w:pPr>
        <w:jc w:val="center"/>
        <w:rPr>
          <w:rFonts w:ascii="Avenir Next LT Pro" w:hAnsi="Avenir Next LT Pro" w:cs="Calibri"/>
          <w:i/>
          <w:color w:val="303030"/>
          <w:sz w:val="20"/>
          <w:szCs w:val="20"/>
          <w:highlight w:val="cyan"/>
        </w:rPr>
      </w:pPr>
      <w:r w:rsidRPr="005B3520">
        <w:rPr>
          <w:rFonts w:ascii="Avenir Next LT Pro" w:hAnsi="Avenir Next LT Pro" w:cs="Calibri"/>
          <w:i/>
          <w:color w:val="303030"/>
          <w:sz w:val="20"/>
          <w:szCs w:val="20"/>
          <w:highlight w:val="cyan"/>
        </w:rPr>
        <w:t>{var_19}</w:t>
      </w:r>
      <w:r w:rsidR="002A1FC9">
        <w:rPr>
          <w:rFonts w:ascii="Avenir Next LT Pro" w:hAnsi="Avenir Next LT Pro" w:cs="Calibri"/>
          <w:i/>
          <w:color w:val="303030"/>
          <w:sz w:val="20"/>
          <w:szCs w:val="20"/>
          <w:highlight w:val="cyan"/>
        </w:rPr>
      </w:r>
      <w:r w:rsidRPr="005B3520">
        <w:rPr>
          <w:rFonts w:ascii="Avenir Next LT Pro" w:hAnsi="Avenir Next LT Pro" w:cs="Calibri"/>
          <w:i/>
          <w:color w:val="303030"/>
          <w:sz w:val="20"/>
          <w:szCs w:val="20"/>
          <w:highlight w:val="cyan"/>
        </w:rPr>
      </w:r>
    </w:p>
    <w:p w14:paraId="0CD7357A" w14:textId="77777777" w:rsidR="00FC58F4" w:rsidRPr="005B3520" w:rsidRDefault="00FC58F4" w:rsidP="00FC58F4">
      <w:pPr>
        <w:jc w:val="center"/>
        <w:rPr>
          <w:rFonts w:ascii="Avenir Next LT Pro" w:hAnsi="Avenir Next LT Pro" w:cs="Calibri"/>
          <w:i/>
          <w:color w:val="303030"/>
          <w:sz w:val="20"/>
          <w:szCs w:val="20"/>
          <w:highlight w:val="cyan"/>
        </w:rPr>
      </w:pPr>
    </w:p>
    <w:p w14:paraId="3318A7F7" w14:textId="7BCA0C8B" w:rsidR="00862F76" w:rsidRPr="005B3520" w:rsidRDefault="00FC58F4" w:rsidP="00862F76">
      <w:pPr>
        <w:pStyle w:val="NormalWeb"/>
        <w:spacing w:after="240" w:line="360" w:lineRule="auto"/>
        <w:jc w:val="both"/>
        <w:rPr>
          <w:rFonts w:ascii="Avenir Next LT Pro" w:hAnsi="Avenir Next LT Pro" w:cstheme="minorHAnsi"/>
          <w:color w:val="303030"/>
          <w:sz w:val="22"/>
          <w:szCs w:val="22"/>
          <w:highlight w:val="cyan"/>
        </w:rPr>
      </w:pPr>
      <w:commentRangeStart w:id="239"/>
      <w:r w:rsidRPr="00DE6A91">
        <w:rPr>
          <w:rFonts w:ascii="Avenir Next LT Pro" w:hAnsi="Avenir Next LT Pro" w:cstheme="minorHAnsi"/>
          <w:color w:val="303030"/>
          <w:sz w:val="22"/>
          <w:szCs w:val="22"/>
        </w:rPr>
        <w:t>Al</w:t>
      </w:r>
      <w:commentRangeEnd w:id="239"/>
      <w:r w:rsidR="000C4AD3">
        <w:rPr>
          <w:rStyle w:val="Refdecomentario"/>
          <w:rFonts w:ascii="Tahoma" w:hAnsi="Tahoma"/>
          <w:szCs w:val="20"/>
          <w:lang w:val="es-MX" w:eastAsia="es-MX"/>
        </w:rPr>
        <w:commentReference w:id="239"/>
      </w:r>
      <w:r w:rsidRPr="00DE6A91">
        <w:rPr>
          <w:rFonts w:ascii="Avenir Next LT Pro" w:hAnsi="Avenir Next LT Pro" w:cstheme="minorHAnsi"/>
          <w:color w:val="303030"/>
          <w:sz w:val="22"/>
          <w:szCs w:val="22"/>
        </w:rPr>
        <w:t xml:space="preserve"> observar la </w:t>
      </w:r>
      <w:r w:rsidR="00A46EE6" w:rsidRPr="00DE6A91">
        <w:rPr>
          <w:rFonts w:ascii="Avenir Next LT Pro" w:eastAsia="MS Mincho" w:hAnsi="Avenir Next LT Pro"/>
          <w:b/>
          <w:color w:val="303030"/>
          <w:sz w:val="22"/>
          <w:szCs w:val="22"/>
        </w:rPr>
        <w:fldChar w:fldCharType="begin"/>
      </w:r>
      <w:r w:rsidR="00A46EE6" w:rsidRPr="00DE6A91">
        <w:rPr>
          <w:rFonts w:ascii="Avenir Next LT Pro" w:eastAsia="MS Mincho" w:hAnsi="Avenir Next LT Pro"/>
          <w:b/>
          <w:color w:val="303030"/>
          <w:sz w:val="22"/>
          <w:szCs w:val="22"/>
        </w:rPr>
        <w:instrText xml:space="preserve"> REF _Ref188305470 \h  \* MERGEFORMAT </w:instrText>
      </w:r>
      <w:r w:rsidR="00A46EE6" w:rsidRPr="00DE6A91">
        <w:rPr>
          <w:rFonts w:ascii="Avenir Next LT Pro" w:eastAsia="MS Mincho" w:hAnsi="Avenir Next LT Pro"/>
          <w:b/>
          <w:color w:val="303030"/>
          <w:sz w:val="22"/>
          <w:szCs w:val="22"/>
        </w:rPr>
      </w:r>
      <w:r w:rsidR="00A46EE6" w:rsidRPr="00DE6A91">
        <w:rPr>
          <w:rFonts w:ascii="Avenir Next LT Pro" w:eastAsia="MS Mincho" w:hAnsi="Avenir Next LT Pro"/>
          <w:b/>
          <w:color w:val="303030"/>
          <w:sz w:val="22"/>
          <w:szCs w:val="22"/>
        </w:rPr>
        <w:fldChar w:fldCharType="separate"/>
      </w:r>
      <w:r w:rsidR="00100F81" w:rsidRPr="00100F81">
        <w:rPr>
          <w:rFonts w:ascii="Avenir Next LT Pro" w:hAnsi="Avenir Next LT Pro"/>
          <w:b/>
          <w:color w:val="303030"/>
          <w:sz w:val="22"/>
          <w:szCs w:val="22"/>
        </w:rPr>
        <w:t xml:space="preserve">Gráfica </w:t>
      </w:r>
      <w:r w:rsidR="00100F81" w:rsidRPr="00100F81">
        <w:rPr>
          <w:rFonts w:ascii="Avenir Next LT Pro" w:hAnsi="Avenir Next LT Pro"/>
          <w:b/>
          <w:noProof/>
          <w:color w:val="303030"/>
          <w:sz w:val="22"/>
          <w:szCs w:val="22"/>
        </w:rPr>
        <w:t>1</w:t>
      </w:r>
      <w:r w:rsidR="00A46EE6" w:rsidRPr="00DE6A91">
        <w:rPr>
          <w:rFonts w:ascii="Avenir Next LT Pro" w:eastAsia="MS Mincho" w:hAnsi="Avenir Next LT Pro"/>
          <w:b/>
          <w:color w:val="303030"/>
          <w:sz w:val="22"/>
          <w:szCs w:val="22"/>
        </w:rPr>
        <w:fldChar w:fldCharType="end"/>
      </w:r>
      <w:r w:rsidR="00A46EE6" w:rsidRPr="00DE6A91">
        <w:rPr>
          <w:rFonts w:ascii="Avenir Next LT Pro" w:eastAsia="MS Mincho" w:hAnsi="Avenir Next LT Pro"/>
          <w:b/>
          <w:color w:val="303030"/>
          <w:sz w:val="22"/>
          <w:szCs w:val="22"/>
        </w:rPr>
        <w:t xml:space="preserve"> </w:t>
      </w:r>
      <w:r w:rsidRPr="00DE6A91">
        <w:rPr>
          <w:rFonts w:ascii="Avenir Next LT Pro" w:hAnsi="Avenir Next LT Pro" w:cstheme="minorHAnsi"/>
          <w:color w:val="303030"/>
          <w:sz w:val="22"/>
          <w:szCs w:val="22"/>
        </w:rPr>
        <w:t>se logra identificar que los puntos</w:t>
      </w:r>
      <w:r w:rsidR="00862F76" w:rsidRPr="00DE6A91">
        <w:rPr>
          <w:rFonts w:ascii="Avenir Next LT Pro" w:hAnsi="Avenir Next LT Pro" w:cstheme="minorHAnsi"/>
          <w:color w:val="303030"/>
          <w:sz w:val="22"/>
          <w:szCs w:val="22"/>
        </w:rPr>
        <w:t xml:space="preserve"> </w:t>
      </w:r>
      <w:r w:rsidR="00DE6A91" w:rsidRPr="00702881">
        <w:rPr>
          <w:rFonts w:ascii="Avenir Next LT Pro" w:hAnsi="Avenir Next LT Pro" w:cstheme="minorHAnsi"/>
          <w:color w:val="303030"/>
          <w:sz w:val="22"/>
          <w:szCs w:val="22"/>
          <w:highlight w:val="cyan"/>
        </w:rPr>
        <w:t>{las_mediciones_de_ruido_se_llevaron_a_cabo_en_1}</w:t>
      </w:r>
      <w:r w:rsidRPr="00DE6A91">
        <w:rPr>
          <w:rFonts w:ascii="Avenir Next LT Pro" w:hAnsi="Avenir Next LT Pro" w:cstheme="minorHAnsi"/>
          <w:color w:val="303030"/>
          <w:sz w:val="22"/>
          <w:szCs w:val="22"/>
        </w:rPr>
        <w:t xml:space="preserve"> en el horario </w:t>
      </w:r>
      <w:r w:rsidRPr="00E80CDA">
        <w:rPr>
          <w:rFonts w:ascii="Avenir Next LT Pro" w:hAnsi="Avenir Next LT Pro" w:cstheme="minorHAnsi"/>
          <w:color w:val="303030"/>
          <w:sz w:val="22"/>
          <w:szCs w:val="22"/>
        </w:rPr>
        <w:t xml:space="preserve">diurno </w:t>
      </w:r>
      <w:r w:rsidR="00E80CDA" w:rsidRPr="00E80CDA">
        <w:rPr>
          <w:rFonts w:ascii="Avenir Next LT Pro" w:hAnsi="Avenir Next LT Pro" w:cstheme="minorHAnsi"/>
          <w:color w:val="303030"/>
          <w:sz w:val="22"/>
          <w:szCs w:val="22"/>
          <w:highlight w:val="cyan"/>
        </w:rPr>
        <w:t>{se_logra_identificar_que_los_puntos_en_el_horario__1}</w:t>
      </w:r>
      <w:r w:rsidRPr="00DE6A91">
        <w:rPr>
          <w:rFonts w:ascii="Avenir Next LT Pro" w:hAnsi="Avenir Next LT Pro" w:cstheme="minorHAnsi"/>
          <w:color w:val="303030"/>
          <w:sz w:val="22"/>
          <w:szCs w:val="22"/>
        </w:rPr>
        <w:t xml:space="preserve"> con el límite permisible de dicha jornada, siendo este </w:t>
      </w:r>
      <w:r w:rsidRPr="00702881">
        <w:rPr>
          <w:rFonts w:ascii="Avenir Next LT Pro" w:hAnsi="Avenir Next LT Pro" w:cstheme="minorHAnsi"/>
          <w:color w:val="303030"/>
          <w:sz w:val="22"/>
          <w:szCs w:val="22"/>
          <w:highlight w:val="cyan"/>
        </w:rPr>
        <w:t>{en_el_horario_diurno_con_el_limite_permisible_de_d_1}</w:t>
      </w:r>
      <w:r w:rsidR="00DE6A91" w:rsidRPr="00702881">
        <w:rPr>
          <w:rFonts w:ascii="Avenir Next LT Pro" w:hAnsi="Avenir Next LT Pro" w:cstheme="minorHAnsi"/>
          <w:color w:val="303030"/>
          <w:sz w:val="22"/>
          <w:szCs w:val="22"/>
          <w:highlight w:val="cyan"/>
        </w:rPr>
      </w:r>
      <w:r w:rsidRPr="00702881">
        <w:rPr>
          <w:rFonts w:ascii="Avenir Next LT Pro" w:hAnsi="Avenir Next LT Pro" w:cstheme="minorHAnsi"/>
          <w:color w:val="303030"/>
          <w:sz w:val="22"/>
          <w:szCs w:val="22"/>
          <w:highlight w:val="cyan"/>
        </w:rPr>
      </w:r>
      <w:r w:rsidRPr="00DE6A91">
        <w:rPr>
          <w:rFonts w:ascii="Avenir Next LT Pro" w:hAnsi="Avenir Next LT Pro" w:cstheme="minorHAnsi"/>
          <w:color w:val="303030"/>
          <w:sz w:val="22"/>
          <w:szCs w:val="22"/>
        </w:rPr>
        <w:t xml:space="preserve"> correspondiente al </w:t>
      </w:r>
      <w:r w:rsidR="00862F76" w:rsidRPr="00702881">
        <w:rPr>
          <w:rFonts w:ascii="Avenir Next LT Pro" w:hAnsi="Avenir Next LT Pro" w:cstheme="minorHAnsi"/>
          <w:color w:val="303030"/>
          <w:sz w:val="22"/>
          <w:szCs w:val="22"/>
          <w:highlight w:val="cyan"/>
        </w:rPr>
        <w:t>{con_el_limite_permisible_de_dicha_jornada_siendo_e_1}</w:t>
      </w:r>
      <w:r w:rsidRPr="00702881">
        <w:rPr>
          <w:rFonts w:ascii="Avenir Next LT Pro" w:hAnsi="Avenir Next LT Pro" w:cstheme="minorHAnsi"/>
          <w:color w:val="303030"/>
          <w:sz w:val="22"/>
          <w:szCs w:val="22"/>
          <w:highlight w:val="cyan"/>
        </w:rPr>
      </w:r>
      <w:r w:rsidR="00DE6A91" w:rsidRPr="00702881">
        <w:rPr>
          <w:rFonts w:ascii="Avenir Next LT Pro" w:hAnsi="Avenir Next LT Pro" w:cstheme="minorHAnsi"/>
          <w:color w:val="303030"/>
          <w:sz w:val="22"/>
          <w:szCs w:val="22"/>
          <w:highlight w:val="cyan"/>
        </w:rPr>
      </w:r>
      <w:r w:rsidRPr="00702881">
        <w:rPr>
          <w:rFonts w:ascii="Avenir Next LT Pro" w:hAnsi="Avenir Next LT Pro" w:cstheme="minorHAnsi"/>
          <w:color w:val="303030"/>
          <w:sz w:val="22"/>
          <w:szCs w:val="22"/>
          <w:highlight w:val="cyan"/>
        </w:rPr>
      </w:r>
      <w:r w:rsidR="00DE6A91" w:rsidRPr="00702881">
        <w:rPr>
          <w:rFonts w:ascii="Avenir Next LT Pro" w:hAnsi="Avenir Next LT Pro" w:cstheme="minorHAnsi"/>
          <w:color w:val="303030"/>
          <w:sz w:val="22"/>
          <w:szCs w:val="22"/>
          <w:highlight w:val="cyan"/>
        </w:rPr>
      </w:r>
      <w:r w:rsidRPr="00DE6A91">
        <w:rPr>
          <w:rFonts w:ascii="Avenir Next LT Pro" w:hAnsi="Avenir Next LT Pro" w:cstheme="minorHAnsi"/>
          <w:color w:val="303030"/>
          <w:sz w:val="22"/>
          <w:szCs w:val="22"/>
        </w:rPr>
        <w:t>, establecido en la Resolución 0627 de 2006 del Ministerio de Ambiente, Vivienda y Desarrollo Territorial, actualmente Ministerio de Ambiente y Desarrollo Sostenibl</w:t>
      </w:r>
      <w:r w:rsidRPr="000C4AD3">
        <w:rPr>
          <w:rFonts w:ascii="Avenir Next LT Pro" w:hAnsi="Avenir Next LT Pro" w:cstheme="minorHAnsi"/>
          <w:color w:val="303030"/>
          <w:sz w:val="22"/>
          <w:szCs w:val="22"/>
        </w:rPr>
        <w:t>e.</w:t>
      </w:r>
      <w:r w:rsidR="00862F76" w:rsidRPr="000C4AD3">
        <w:rPr>
          <w:rFonts w:ascii="Avenir Next LT Pro" w:hAnsi="Avenir Next LT Pro" w:cstheme="minorHAnsi"/>
          <w:color w:val="303030"/>
          <w:sz w:val="22"/>
          <w:szCs w:val="22"/>
        </w:rPr>
        <w:t xml:space="preserve"> Asimismo, a partir de los resultados obtenidos se logra identificar que el punto de monitoreo </w:t>
      </w:r>
      <w:r w:rsidR="000C4AD3" w:rsidRPr="00702881">
        <w:rPr>
          <w:rFonts w:ascii="Avenir Next LT Pro" w:hAnsi="Avenir Next LT Pro" w:cstheme="minorHAnsi"/>
          <w:color w:val="303030"/>
          <w:sz w:val="22"/>
          <w:szCs w:val="22"/>
          <w:highlight w:val="cyan"/>
        </w:rPr>
        <w:t>{establecido_en_la_resolucion_0627_de_2006_del_mini_1}</w:t>
      </w:r>
      <w:r w:rsidR="00862F76" w:rsidRPr="000C4AD3">
        <w:rPr>
          <w:rFonts w:ascii="Avenir Next LT Pro" w:hAnsi="Avenir Next LT Pro" w:cstheme="minorHAnsi"/>
          <w:color w:val="303030"/>
          <w:sz w:val="22"/>
          <w:szCs w:val="22"/>
        </w:rPr>
        <w:t xml:space="preserve"> e</w:t>
      </w:r>
      <w:r w:rsidR="00862F76" w:rsidRPr="00702881">
        <w:rPr>
          <w:rFonts w:ascii="Avenir Next LT Pro" w:hAnsi="Avenir Next LT Pro" w:cstheme="minorHAnsi"/>
          <w:color w:val="303030"/>
          <w:sz w:val="22"/>
          <w:szCs w:val="22"/>
          <w:highlight w:val="cyan"/>
        </w:rPr>
        <w:t>{establecido_en_la_resolucion_0627_de_2006_del_mini_2}</w:t>
      </w:r>
      <w:r w:rsidR="009E3615" w:rsidRPr="00702881">
        <w:rPr>
          <w:rFonts w:ascii="Avenir Next LT Pro" w:hAnsi="Avenir Next LT Pro" w:cstheme="minorHAnsi"/>
          <w:color w:val="303030"/>
          <w:sz w:val="22"/>
          <w:szCs w:val="22"/>
          <w:highlight w:val="cyan"/>
        </w:rPr>
      </w:r>
      <w:r w:rsidR="00862F76" w:rsidRPr="00702881">
        <w:rPr>
          <w:rFonts w:ascii="Avenir Next LT Pro" w:hAnsi="Avenir Next LT Pro" w:cstheme="minorHAnsi"/>
          <w:color w:val="303030"/>
          <w:sz w:val="22"/>
          <w:szCs w:val="22"/>
          <w:highlight w:val="cyan"/>
        </w:rPr>
      </w:r>
      <w:r w:rsidR="00862F76" w:rsidRPr="00702881">
        <w:rPr>
          <w:rFonts w:ascii="Avenir Next LT Pro" w:hAnsi="Avenir Next LT Pro" w:cstheme="minorHAnsi"/>
          <w:color w:val="303030"/>
          <w:sz w:val="22"/>
          <w:szCs w:val="22"/>
          <w:highlight w:val="cyan"/>
        </w:rPr>
      </w:r>
      <w:r w:rsidR="00862F76" w:rsidRPr="000C4AD3">
        <w:rPr>
          <w:rFonts w:ascii="Avenir Next LT Pro" w:hAnsi="Avenir Next LT Pro" w:cstheme="minorHAnsi"/>
          <w:color w:val="303030"/>
          <w:sz w:val="22"/>
          <w:szCs w:val="22"/>
        </w:rPr>
        <w:t xml:space="preserve"> Como se puede observar en la</w:t>
      </w:r>
      <w:r w:rsidR="00862F76" w:rsidRPr="000C4AD3">
        <w:rPr>
          <w:rFonts w:ascii="Avenir Next LT Pro" w:hAnsi="Avenir Next LT Pro" w:cstheme="minorHAnsi"/>
          <w:b/>
          <w:bCs/>
          <w:color w:val="303030"/>
          <w:sz w:val="22"/>
          <w:szCs w:val="22"/>
        </w:rPr>
        <w:t xml:space="preserve"> </w:t>
      </w:r>
      <w:r w:rsidR="00862F76" w:rsidRPr="000C4AD3">
        <w:rPr>
          <w:rFonts w:ascii="Avenir Next LT Pro" w:hAnsi="Avenir Next LT Pro" w:cstheme="minorHAnsi"/>
          <w:b/>
          <w:bCs/>
          <w:color w:val="303030"/>
          <w:sz w:val="22"/>
          <w:szCs w:val="22"/>
        </w:rPr>
        <w:fldChar w:fldCharType="begin"/>
      </w:r>
      <w:r w:rsidR="00862F76" w:rsidRPr="000C4AD3">
        <w:rPr>
          <w:rFonts w:ascii="Avenir Next LT Pro" w:hAnsi="Avenir Next LT Pro" w:cstheme="minorHAnsi"/>
          <w:b/>
          <w:bCs/>
          <w:color w:val="303030"/>
          <w:sz w:val="22"/>
          <w:szCs w:val="22"/>
        </w:rPr>
        <w:instrText xml:space="preserve"> REF _Ref188297389 \h  \* MERGEFORMAT </w:instrText>
      </w:r>
      <w:r w:rsidR="00862F76" w:rsidRPr="000C4AD3">
        <w:rPr>
          <w:rFonts w:ascii="Avenir Next LT Pro" w:hAnsi="Avenir Next LT Pro" w:cstheme="minorHAnsi"/>
          <w:b/>
          <w:bCs/>
          <w:color w:val="303030"/>
          <w:sz w:val="22"/>
          <w:szCs w:val="22"/>
        </w:rPr>
      </w:r>
      <w:r w:rsidR="00862F76" w:rsidRPr="000C4AD3">
        <w:rPr>
          <w:rFonts w:ascii="Avenir Next LT Pro" w:hAnsi="Avenir Next LT Pro" w:cstheme="minorHAnsi"/>
          <w:b/>
          <w:bCs/>
          <w:color w:val="303030"/>
          <w:sz w:val="22"/>
          <w:szCs w:val="22"/>
        </w:rPr>
        <w:fldChar w:fldCharType="separate"/>
      </w:r>
      <w:r w:rsidR="00100F81" w:rsidRPr="00100F81">
        <w:rPr>
          <w:rFonts w:ascii="Avenir Next LT Pro" w:hAnsi="Avenir Next LT Pro" w:cstheme="minorHAnsi"/>
          <w:b/>
          <w:bCs/>
          <w:color w:val="303030"/>
          <w:sz w:val="22"/>
          <w:szCs w:val="22"/>
        </w:rPr>
        <w:t xml:space="preserve">Tabla </w:t>
      </w:r>
      <w:r w:rsidR="00100F81" w:rsidRPr="00100F81">
        <w:rPr>
          <w:rFonts w:ascii="Avenir Next LT Pro" w:hAnsi="Avenir Next LT Pro" w:cstheme="minorHAnsi"/>
          <w:b/>
          <w:bCs/>
          <w:noProof/>
          <w:color w:val="303030"/>
          <w:sz w:val="22"/>
          <w:szCs w:val="22"/>
        </w:rPr>
        <w:t>17</w:t>
      </w:r>
      <w:r w:rsidR="00862F76" w:rsidRPr="000C4AD3">
        <w:rPr>
          <w:rFonts w:ascii="Avenir Next LT Pro" w:hAnsi="Avenir Next LT Pro" w:cstheme="minorHAnsi"/>
          <w:b/>
          <w:bCs/>
          <w:color w:val="303030"/>
          <w:sz w:val="22"/>
          <w:szCs w:val="22"/>
        </w:rPr>
        <w:fldChar w:fldCharType="end"/>
      </w:r>
      <w:r w:rsidR="00862F76" w:rsidRPr="000C4AD3">
        <w:rPr>
          <w:rFonts w:ascii="Avenir Next LT Pro" w:hAnsi="Avenir Next LT Pro" w:cstheme="minorHAnsi"/>
          <w:color w:val="303030"/>
          <w:sz w:val="22"/>
          <w:szCs w:val="22"/>
        </w:rPr>
        <w:t>, el ruido percibido en el medio ambiente (</w:t>
      </w:r>
      <w:proofErr w:type="spellStart"/>
      <w:r w:rsidR="00862F76" w:rsidRPr="000C4AD3">
        <w:rPr>
          <w:rFonts w:ascii="Avenir Next LT Pro" w:hAnsi="Avenir Next LT Pro" w:cstheme="minorHAnsi"/>
          <w:color w:val="303030"/>
          <w:sz w:val="22"/>
          <w:szCs w:val="22"/>
        </w:rPr>
        <w:t>Lres</w:t>
      </w:r>
      <w:proofErr w:type="spellEnd"/>
      <w:r w:rsidR="00862F76" w:rsidRPr="000C4AD3">
        <w:rPr>
          <w:rFonts w:ascii="Avenir Next LT Pro" w:hAnsi="Avenir Next LT Pro" w:cstheme="minorHAnsi"/>
          <w:color w:val="303030"/>
          <w:sz w:val="22"/>
          <w:szCs w:val="22"/>
        </w:rPr>
        <w:t xml:space="preserve"> </w:t>
      </w:r>
      <w:proofErr w:type="spellStart"/>
      <w:r w:rsidR="00862F76" w:rsidRPr="000C4AD3">
        <w:rPr>
          <w:rFonts w:ascii="Avenir Next LT Pro" w:hAnsi="Avenir Next LT Pro" w:cstheme="minorHAnsi"/>
          <w:color w:val="303030"/>
          <w:sz w:val="22"/>
          <w:szCs w:val="22"/>
        </w:rPr>
        <w:t>Corr</w:t>
      </w:r>
      <w:proofErr w:type="spellEnd"/>
      <w:r w:rsidR="00862F76" w:rsidRPr="000C4AD3">
        <w:rPr>
          <w:rFonts w:ascii="Avenir Next LT Pro" w:hAnsi="Avenir Next LT Pro" w:cstheme="minorHAnsi"/>
          <w:color w:val="303030"/>
          <w:sz w:val="22"/>
          <w:szCs w:val="22"/>
        </w:rPr>
        <w:t xml:space="preserve">) presenta para el </w:t>
      </w:r>
      <w:r w:rsidR="000C4AD3" w:rsidRPr="00702881">
        <w:rPr>
          <w:rFonts w:ascii="Avenir Next LT Pro" w:hAnsi="Avenir Next LT Pro" w:cstheme="minorHAnsi"/>
          <w:color w:val="303030"/>
          <w:sz w:val="22"/>
          <w:szCs w:val="22"/>
          <w:highlight w:val="cyan"/>
        </w:rPr>
        <w:t>{las_mediciones_de_ruido_se_llevaron_a_cabo_en_1}</w:t>
      </w:r>
      <w:r w:rsidR="00862F76" w:rsidRPr="000C4AD3">
        <w:rPr>
          <w:rFonts w:ascii="Avenir Next LT Pro" w:hAnsi="Avenir Next LT Pro" w:cstheme="minorHAnsi"/>
          <w:color w:val="303030"/>
          <w:sz w:val="22"/>
          <w:szCs w:val="22"/>
        </w:rPr>
        <w:t xml:space="preserve"> un valor de </w:t>
      </w:r>
      <w:r w:rsidR="000C4AD3" w:rsidRPr="00702881">
        <w:rPr>
          <w:rFonts w:ascii="Avenir Next LT Pro" w:hAnsi="Avenir Next LT Pro" w:cstheme="minorHAnsi"/>
          <w:color w:val="303030"/>
          <w:sz w:val="22"/>
          <w:szCs w:val="22"/>
          <w:highlight w:val="cyan"/>
        </w:rPr>
        <w:t>{corr_presenta_para_el_un_valor_de_1}</w:t>
      </w:r>
      <w:r w:rsidR="00862F76" w:rsidRPr="00702881">
        <w:rPr>
          <w:rFonts w:ascii="Avenir Next LT Pro" w:hAnsi="Avenir Next LT Pro" w:cstheme="minorHAnsi"/>
          <w:color w:val="303030"/>
          <w:sz w:val="22"/>
          <w:szCs w:val="22"/>
          <w:highlight w:val="cyan"/>
        </w:rPr>
      </w:r>
      <w:r w:rsidR="00862F76" w:rsidRPr="000C4AD3">
        <w:rPr>
          <w:rFonts w:ascii="Avenir Next LT Pro" w:hAnsi="Avenir Next LT Pro" w:cstheme="minorHAnsi"/>
          <w:color w:val="303030"/>
          <w:sz w:val="22"/>
          <w:szCs w:val="22"/>
        </w:rPr>
        <w:t xml:space="preserve"> superando los niveles de presión sonora determinados a partir de la</w:t>
      </w:r>
      <w:r w:rsidR="009E3615" w:rsidRPr="000C4AD3">
        <w:rPr>
          <w:rFonts w:ascii="Avenir Next LT Pro" w:hAnsi="Avenir Next LT Pro" w:cstheme="minorHAnsi"/>
          <w:color w:val="303030"/>
          <w:sz w:val="22"/>
          <w:szCs w:val="22"/>
        </w:rPr>
        <w:t>s</w:t>
      </w:r>
      <w:r w:rsidR="00862F76" w:rsidRPr="000C4AD3">
        <w:rPr>
          <w:rFonts w:ascii="Avenir Next LT Pro" w:hAnsi="Avenir Next LT Pro" w:cstheme="minorHAnsi"/>
          <w:color w:val="303030"/>
          <w:sz w:val="22"/>
          <w:szCs w:val="22"/>
        </w:rPr>
        <w:t xml:space="preserve"> fuentes analizadas.</w:t>
      </w:r>
    </w:p>
    <w:p w14:paraId="66F94124" w14:textId="09621263" w:rsidR="00B365FD" w:rsidRPr="000C4AD3" w:rsidRDefault="00B365FD" w:rsidP="00B365FD">
      <w:pPr>
        <w:pStyle w:val="Ttulo3"/>
        <w:jc w:val="both"/>
        <w:rPr>
          <w:rFonts w:ascii="Avenir Next LT Pro" w:hAnsi="Avenir Next LT Pro"/>
          <w:color w:val="303030"/>
          <w:sz w:val="24"/>
          <w:szCs w:val="24"/>
          <w:lang w:val="es-CO"/>
        </w:rPr>
      </w:pPr>
      <w:r w:rsidRPr="000C4AD3">
        <w:rPr>
          <w:rFonts w:ascii="Avenir Next LT Pro" w:hAnsi="Avenir Next LT Pro"/>
          <w:color w:val="303030"/>
          <w:sz w:val="24"/>
          <w:szCs w:val="24"/>
          <w:lang w:val="es-CO"/>
        </w:rPr>
        <w:t>5.2.</w:t>
      </w:r>
      <w:r w:rsidR="00660757" w:rsidRPr="000C4AD3">
        <w:rPr>
          <w:rFonts w:ascii="Avenir Next LT Pro" w:hAnsi="Avenir Next LT Pro"/>
          <w:color w:val="303030"/>
          <w:sz w:val="24"/>
          <w:szCs w:val="24"/>
          <w:lang w:val="es-CO"/>
        </w:rPr>
        <w:t>2</w:t>
      </w:r>
      <w:r w:rsidRPr="000C4AD3">
        <w:rPr>
          <w:rFonts w:ascii="Avenir Next LT Pro" w:hAnsi="Avenir Next LT Pro"/>
          <w:color w:val="303030"/>
          <w:sz w:val="24"/>
          <w:szCs w:val="24"/>
          <w:lang w:val="es-CO"/>
        </w:rPr>
        <w:t xml:space="preserve"> Emisión de ruido nocturno - </w:t>
      </w:r>
      <w:r w:rsidRPr="00702881">
        <w:rPr>
          <w:rFonts w:ascii="Avenir Next LT Pro" w:hAnsi="Avenir Next LT Pro"/>
          <w:color w:val="303030"/>
          <w:sz w:val="24"/>
          <w:szCs w:val="24"/>
          <w:highlight w:val="cyan"/>
          <w:lang w:val="es-CO"/>
        </w:rPr>
        <w:t>{5_2_2_emision_de_ruido_nocturno_1}</w:t>
      </w:r>
      <w:r w:rsidR="000C4AD3" w:rsidRPr="00702881">
        <w:rPr>
          <w:rFonts w:ascii="Avenir Next LT Pro" w:hAnsi="Avenir Next LT Pro"/>
          <w:color w:val="303030"/>
          <w:sz w:val="24"/>
          <w:szCs w:val="24"/>
          <w:highlight w:val="cyan"/>
          <w:lang w:val="es-CO"/>
        </w:rPr>
      </w:r>
      <w:r w:rsidRPr="00702881">
        <w:rPr>
          <w:rFonts w:ascii="Avenir Next LT Pro" w:hAnsi="Avenir Next LT Pro"/>
          <w:color w:val="303030"/>
          <w:sz w:val="24"/>
          <w:szCs w:val="24"/>
          <w:highlight w:val="cyan"/>
          <w:lang w:val="es-CO"/>
        </w:rPr>
      </w:r>
      <w:r w:rsidR="000C4AD3" w:rsidRPr="00702881">
        <w:rPr>
          <w:rFonts w:ascii="Avenir Next LT Pro" w:hAnsi="Avenir Next LT Pro"/>
          <w:color w:val="303030"/>
          <w:sz w:val="24"/>
          <w:szCs w:val="24"/>
          <w:highlight w:val="cyan"/>
          <w:lang w:val="es-CO"/>
        </w:rPr>
      </w:r>
    </w:p>
    <w:p w14:paraId="3FBB70D5" w14:textId="77777777" w:rsidR="000C4AD3" w:rsidRPr="000C4AD3" w:rsidRDefault="000C4AD3" w:rsidP="000C4AD3"/>
    <w:p w14:paraId="0344E058" w14:textId="5E42C2CE" w:rsidR="00B365FD" w:rsidRPr="000C4AD3" w:rsidRDefault="00B365FD" w:rsidP="00B365FD">
      <w:pPr>
        <w:pStyle w:val="Descripcin"/>
        <w:spacing w:before="0" w:after="0"/>
        <w:jc w:val="center"/>
        <w:rPr>
          <w:rFonts w:ascii="Avenir Next LT Pro" w:hAnsi="Avenir Next LT Pro" w:cs="Calibri"/>
          <w:i/>
          <w:color w:val="303030"/>
          <w:lang w:val="es-CO"/>
        </w:rPr>
      </w:pPr>
      <w:bookmarkStart w:id="240" w:name="_Ref188298091"/>
      <w:bookmarkStart w:id="241" w:name="_Toc209532715"/>
      <w:r w:rsidRPr="000C4AD3">
        <w:rPr>
          <w:rFonts w:ascii="Avenir Next LT Pro" w:hAnsi="Avenir Next LT Pro" w:cstheme="minorHAnsi"/>
          <w:color w:val="303030"/>
          <w:lang w:val="es-CO"/>
        </w:rPr>
        <w:t xml:space="preserve">Tabla </w:t>
      </w:r>
      <w:r w:rsidRPr="000C4AD3">
        <w:rPr>
          <w:rFonts w:ascii="Avenir Next LT Pro" w:hAnsi="Avenir Next LT Pro"/>
          <w:color w:val="303030"/>
          <w:lang w:val="es-CO"/>
        </w:rPr>
        <w:fldChar w:fldCharType="begin"/>
      </w:r>
      <w:r w:rsidRPr="000C4AD3">
        <w:rPr>
          <w:rFonts w:ascii="Avenir Next LT Pro" w:hAnsi="Avenir Next LT Pro" w:cstheme="minorHAnsi"/>
          <w:color w:val="303030"/>
          <w:lang w:val="es-CO"/>
        </w:rPr>
        <w:instrText xml:space="preserve"> SEQ Tabla \* ARABIC </w:instrText>
      </w:r>
      <w:r w:rsidRPr="000C4AD3">
        <w:rPr>
          <w:rFonts w:ascii="Avenir Next LT Pro" w:hAnsi="Avenir Next LT Pro"/>
          <w:color w:val="303030"/>
          <w:lang w:val="es-CO"/>
        </w:rPr>
        <w:fldChar w:fldCharType="separate"/>
      </w:r>
      <w:r w:rsidR="00100F81">
        <w:rPr>
          <w:rFonts w:ascii="Avenir Next LT Pro" w:hAnsi="Avenir Next LT Pro" w:cstheme="minorHAnsi"/>
          <w:noProof/>
          <w:color w:val="303030"/>
          <w:lang w:val="es-CO"/>
        </w:rPr>
        <w:t>18</w:t>
      </w:r>
      <w:r w:rsidRPr="000C4AD3">
        <w:rPr>
          <w:rFonts w:ascii="Avenir Next LT Pro" w:hAnsi="Avenir Next LT Pro"/>
          <w:color w:val="303030"/>
          <w:lang w:val="es-CO"/>
        </w:rPr>
        <w:fldChar w:fldCharType="end"/>
      </w:r>
      <w:bookmarkEnd w:id="240"/>
      <w:r w:rsidRPr="000C4AD3">
        <w:rPr>
          <w:rFonts w:ascii="Avenir Next LT Pro" w:hAnsi="Avenir Next LT Pro" w:cstheme="minorHAnsi"/>
          <w:color w:val="303030"/>
          <w:lang w:val="es-CO"/>
        </w:rPr>
        <w:t>. Emisión de ruido horario nocturno</w:t>
      </w:r>
      <w:r w:rsidR="000C4AD3" w:rsidRPr="000C4AD3">
        <w:rPr>
          <w:rFonts w:ascii="Avenir Next LT Pro" w:hAnsi="Avenir Next LT Pro" w:cstheme="minorHAnsi"/>
          <w:color w:val="303030"/>
          <w:lang w:val="es-CO"/>
        </w:rPr>
        <w:t>.</w:t>
      </w:r>
      <w:bookmarkEnd w:id="24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692"/>
        <w:gridCol w:w="1151"/>
        <w:gridCol w:w="632"/>
        <w:gridCol w:w="576"/>
        <w:gridCol w:w="977"/>
        <w:gridCol w:w="1241"/>
        <w:gridCol w:w="915"/>
        <w:gridCol w:w="1023"/>
        <w:gridCol w:w="1623"/>
      </w:tblGrid>
      <w:tr w:rsidR="0024268B" w:rsidRPr="000C4AD3" w14:paraId="343F8D0C" w14:textId="77777777" w:rsidTr="0024268B">
        <w:trPr>
          <w:trHeight w:val="20"/>
          <w:jc w:val="center"/>
        </w:trPr>
        <w:tc>
          <w:tcPr>
            <w:tcW w:w="5000" w:type="pct"/>
            <w:gridSpan w:val="9"/>
            <w:shd w:val="clear" w:color="000000" w:fill="004CAB"/>
            <w:noWrap/>
            <w:tcMar>
              <w:top w:w="15" w:type="dxa"/>
              <w:left w:w="15" w:type="dxa"/>
              <w:bottom w:w="0" w:type="dxa"/>
              <w:right w:w="15" w:type="dxa"/>
            </w:tcMar>
            <w:vAlign w:val="center"/>
            <w:hideMark/>
          </w:tcPr>
          <w:p w14:paraId="008CCA75" w14:textId="77777777" w:rsidR="0024268B" w:rsidRPr="000C4AD3" w:rsidRDefault="0024268B" w:rsidP="00DF3FCF">
            <w:pPr>
              <w:jc w:val="center"/>
              <w:rPr>
                <w:rFonts w:ascii="Avenir Next LT Pro" w:hAnsi="Avenir Next LT Pro" w:cs="Calibri"/>
                <w:b/>
                <w:bCs/>
                <w:color w:val="FFFFFF"/>
                <w:sz w:val="20"/>
                <w:szCs w:val="20"/>
              </w:rPr>
            </w:pPr>
            <w:r w:rsidRPr="000C4AD3">
              <w:rPr>
                <w:rFonts w:ascii="Avenir Next LT Pro" w:hAnsi="Avenir Next LT Pro" w:cs="Calibri"/>
                <w:b/>
                <w:bCs/>
                <w:color w:val="FFFFFF"/>
                <w:sz w:val="20"/>
                <w:szCs w:val="20"/>
              </w:rPr>
              <w:t>Emisión de Ruido Nocturno</w:t>
            </w:r>
          </w:p>
        </w:tc>
      </w:tr>
      <w:tr w:rsidR="0024268B" w:rsidRPr="000C4AD3" w14:paraId="4B2E0C5F" w14:textId="77777777" w:rsidTr="0024268B">
        <w:trPr>
          <w:trHeight w:val="20"/>
          <w:jc w:val="center"/>
        </w:trPr>
        <w:tc>
          <w:tcPr>
            <w:tcW w:w="392" w:type="pct"/>
            <w:shd w:val="clear" w:color="000000" w:fill="004CAB"/>
            <w:noWrap/>
            <w:tcMar>
              <w:top w:w="15" w:type="dxa"/>
              <w:left w:w="15" w:type="dxa"/>
              <w:bottom w:w="0" w:type="dxa"/>
              <w:right w:w="15" w:type="dxa"/>
            </w:tcMar>
            <w:vAlign w:val="center"/>
            <w:hideMark/>
          </w:tcPr>
          <w:p w14:paraId="0512D517" w14:textId="77777777" w:rsidR="0024268B" w:rsidRPr="000C4AD3" w:rsidRDefault="0024268B" w:rsidP="00DF3FCF">
            <w:pPr>
              <w:jc w:val="center"/>
              <w:rPr>
                <w:rFonts w:ascii="Avenir Next LT Pro" w:hAnsi="Avenir Next LT Pro" w:cs="Calibri"/>
                <w:b/>
                <w:bCs/>
                <w:color w:val="FFFFFF"/>
                <w:sz w:val="20"/>
                <w:szCs w:val="20"/>
              </w:rPr>
            </w:pPr>
            <w:r w:rsidRPr="000C4AD3">
              <w:rPr>
                <w:rFonts w:ascii="Avenir Next LT Pro" w:hAnsi="Avenir Next LT Pro" w:cs="Calibri"/>
                <w:b/>
                <w:bCs/>
                <w:color w:val="FFFFFF"/>
                <w:sz w:val="20"/>
                <w:szCs w:val="20"/>
              </w:rPr>
              <w:t>Punto</w:t>
            </w:r>
          </w:p>
        </w:tc>
        <w:tc>
          <w:tcPr>
            <w:tcW w:w="652" w:type="pct"/>
            <w:shd w:val="clear" w:color="000000" w:fill="004CAB"/>
            <w:noWrap/>
            <w:tcMar>
              <w:top w:w="15" w:type="dxa"/>
              <w:left w:w="15" w:type="dxa"/>
              <w:bottom w:w="0" w:type="dxa"/>
              <w:right w:w="15" w:type="dxa"/>
            </w:tcMar>
            <w:vAlign w:val="center"/>
            <w:hideMark/>
          </w:tcPr>
          <w:p w14:paraId="3E857629" w14:textId="77777777" w:rsidR="0024268B" w:rsidRPr="000C4AD3" w:rsidRDefault="0024268B" w:rsidP="00DF3FCF">
            <w:pPr>
              <w:jc w:val="center"/>
              <w:rPr>
                <w:rFonts w:ascii="Avenir Next LT Pro" w:hAnsi="Avenir Next LT Pro" w:cs="Calibri"/>
                <w:b/>
                <w:bCs/>
                <w:color w:val="FFFFFF"/>
                <w:sz w:val="20"/>
                <w:szCs w:val="20"/>
              </w:rPr>
            </w:pPr>
            <w:r w:rsidRPr="000C4AD3">
              <w:rPr>
                <w:rFonts w:ascii="Avenir Next LT Pro" w:hAnsi="Avenir Next LT Pro" w:cs="Calibri"/>
                <w:b/>
                <w:bCs/>
                <w:color w:val="FFFFFF"/>
                <w:sz w:val="20"/>
                <w:szCs w:val="20"/>
              </w:rPr>
              <w:t xml:space="preserve">LAeq </w:t>
            </w:r>
            <w:proofErr w:type="spellStart"/>
            <w:r w:rsidRPr="000C4AD3">
              <w:rPr>
                <w:rFonts w:ascii="Avenir Next LT Pro" w:hAnsi="Avenir Next LT Pro" w:cs="Calibri"/>
                <w:b/>
                <w:bCs/>
                <w:color w:val="FFFFFF"/>
                <w:sz w:val="20"/>
                <w:szCs w:val="20"/>
              </w:rPr>
              <w:t>Corr</w:t>
            </w:r>
            <w:proofErr w:type="spellEnd"/>
          </w:p>
        </w:tc>
        <w:tc>
          <w:tcPr>
            <w:tcW w:w="358" w:type="pct"/>
            <w:shd w:val="clear" w:color="000000" w:fill="004CAB"/>
            <w:noWrap/>
            <w:tcMar>
              <w:top w:w="15" w:type="dxa"/>
              <w:left w:w="15" w:type="dxa"/>
              <w:bottom w:w="0" w:type="dxa"/>
              <w:right w:w="15" w:type="dxa"/>
            </w:tcMar>
            <w:vAlign w:val="center"/>
            <w:hideMark/>
          </w:tcPr>
          <w:p w14:paraId="2112D7D4" w14:textId="77777777" w:rsidR="0024268B" w:rsidRPr="000C4AD3" w:rsidRDefault="0024268B" w:rsidP="00DF3FCF">
            <w:pPr>
              <w:jc w:val="center"/>
              <w:rPr>
                <w:rFonts w:ascii="Avenir Next LT Pro" w:hAnsi="Avenir Next LT Pro" w:cs="Calibri"/>
                <w:b/>
                <w:bCs/>
                <w:color w:val="FFFFFF"/>
                <w:sz w:val="20"/>
                <w:szCs w:val="20"/>
              </w:rPr>
            </w:pPr>
            <w:proofErr w:type="spellStart"/>
            <w:r w:rsidRPr="000C4AD3">
              <w:rPr>
                <w:rFonts w:ascii="Avenir Next LT Pro" w:hAnsi="Avenir Next LT Pro" w:cs="Calibri"/>
                <w:b/>
                <w:bCs/>
                <w:color w:val="FFFFFF"/>
                <w:sz w:val="20"/>
                <w:szCs w:val="20"/>
              </w:rPr>
              <w:t>Lmax</w:t>
            </w:r>
            <w:proofErr w:type="spellEnd"/>
          </w:p>
        </w:tc>
        <w:tc>
          <w:tcPr>
            <w:tcW w:w="326" w:type="pct"/>
            <w:shd w:val="clear" w:color="000000" w:fill="004CAB"/>
            <w:noWrap/>
            <w:tcMar>
              <w:top w:w="15" w:type="dxa"/>
              <w:left w:w="15" w:type="dxa"/>
              <w:bottom w:w="0" w:type="dxa"/>
              <w:right w:w="15" w:type="dxa"/>
            </w:tcMar>
            <w:vAlign w:val="center"/>
            <w:hideMark/>
          </w:tcPr>
          <w:p w14:paraId="6AEEA266" w14:textId="77777777" w:rsidR="0024268B" w:rsidRPr="000C4AD3" w:rsidRDefault="0024268B" w:rsidP="00DF3FCF">
            <w:pPr>
              <w:jc w:val="center"/>
              <w:rPr>
                <w:rFonts w:ascii="Avenir Next LT Pro" w:hAnsi="Avenir Next LT Pro" w:cs="Calibri"/>
                <w:b/>
                <w:bCs/>
                <w:color w:val="FFFFFF"/>
                <w:sz w:val="20"/>
                <w:szCs w:val="20"/>
              </w:rPr>
            </w:pPr>
            <w:proofErr w:type="spellStart"/>
            <w:r w:rsidRPr="000C4AD3">
              <w:rPr>
                <w:rFonts w:ascii="Avenir Next LT Pro" w:hAnsi="Avenir Next LT Pro" w:cs="Calibri"/>
                <w:b/>
                <w:bCs/>
                <w:color w:val="FFFFFF"/>
                <w:sz w:val="20"/>
                <w:szCs w:val="20"/>
              </w:rPr>
              <w:t>Lmin</w:t>
            </w:r>
            <w:proofErr w:type="spellEnd"/>
          </w:p>
        </w:tc>
        <w:tc>
          <w:tcPr>
            <w:tcW w:w="553" w:type="pct"/>
            <w:shd w:val="clear" w:color="000000" w:fill="004CAB"/>
            <w:noWrap/>
            <w:tcMar>
              <w:top w:w="15" w:type="dxa"/>
              <w:left w:w="15" w:type="dxa"/>
              <w:bottom w:w="0" w:type="dxa"/>
              <w:right w:w="15" w:type="dxa"/>
            </w:tcMar>
            <w:vAlign w:val="center"/>
            <w:hideMark/>
          </w:tcPr>
          <w:p w14:paraId="5FD920B5" w14:textId="77777777" w:rsidR="0024268B" w:rsidRPr="000C4AD3" w:rsidRDefault="0024268B" w:rsidP="00DF3FCF">
            <w:pPr>
              <w:jc w:val="center"/>
              <w:rPr>
                <w:rFonts w:ascii="Avenir Next LT Pro" w:hAnsi="Avenir Next LT Pro" w:cs="Calibri"/>
                <w:b/>
                <w:bCs/>
                <w:color w:val="FFFFFF"/>
                <w:sz w:val="20"/>
                <w:szCs w:val="20"/>
              </w:rPr>
            </w:pPr>
            <w:proofErr w:type="spellStart"/>
            <w:r w:rsidRPr="000C4AD3">
              <w:rPr>
                <w:rFonts w:ascii="Avenir Next LT Pro" w:hAnsi="Avenir Next LT Pro" w:cs="Calibri"/>
                <w:b/>
                <w:bCs/>
                <w:color w:val="FFFFFF"/>
                <w:sz w:val="20"/>
                <w:szCs w:val="20"/>
              </w:rPr>
              <w:t>LresCorr</w:t>
            </w:r>
            <w:proofErr w:type="spellEnd"/>
          </w:p>
        </w:tc>
        <w:tc>
          <w:tcPr>
            <w:tcW w:w="703" w:type="pct"/>
            <w:shd w:val="clear" w:color="000000" w:fill="004CAB"/>
            <w:noWrap/>
            <w:tcMar>
              <w:top w:w="15" w:type="dxa"/>
              <w:left w:w="15" w:type="dxa"/>
              <w:bottom w:w="0" w:type="dxa"/>
              <w:right w:w="15" w:type="dxa"/>
            </w:tcMar>
            <w:vAlign w:val="center"/>
            <w:hideMark/>
          </w:tcPr>
          <w:p w14:paraId="27C8B11F" w14:textId="77777777" w:rsidR="0024268B" w:rsidRPr="000C4AD3" w:rsidRDefault="0024268B" w:rsidP="00DF3FCF">
            <w:pPr>
              <w:jc w:val="center"/>
              <w:rPr>
                <w:rFonts w:ascii="Avenir Next LT Pro" w:hAnsi="Avenir Next LT Pro" w:cs="Calibri"/>
                <w:b/>
                <w:bCs/>
                <w:color w:val="FFFFFF"/>
                <w:sz w:val="20"/>
                <w:szCs w:val="20"/>
              </w:rPr>
            </w:pPr>
            <w:r w:rsidRPr="000C4AD3">
              <w:rPr>
                <w:rFonts w:ascii="Avenir Next LT Pro" w:hAnsi="Avenir Next LT Pro" w:cs="Calibri"/>
                <w:b/>
                <w:bCs/>
                <w:color w:val="FFFFFF"/>
                <w:sz w:val="20"/>
                <w:szCs w:val="20"/>
              </w:rPr>
              <w:t>Corrección</w:t>
            </w:r>
          </w:p>
          <w:p w14:paraId="593FC548" w14:textId="77777777" w:rsidR="0024268B" w:rsidRPr="000C4AD3" w:rsidRDefault="0024268B" w:rsidP="00DF3FCF">
            <w:pPr>
              <w:jc w:val="center"/>
              <w:rPr>
                <w:rFonts w:ascii="Avenir Next LT Pro" w:hAnsi="Avenir Next LT Pro" w:cs="Calibri"/>
                <w:b/>
                <w:bCs/>
                <w:color w:val="FFFFFF"/>
                <w:sz w:val="20"/>
                <w:szCs w:val="20"/>
              </w:rPr>
            </w:pPr>
            <w:r w:rsidRPr="000C4AD3">
              <w:rPr>
                <w:rFonts w:ascii="Avenir Next LT Pro" w:hAnsi="Avenir Next LT Pro" w:cs="Calibri"/>
                <w:b/>
                <w:bCs/>
                <w:color w:val="FFFFFF"/>
                <w:sz w:val="20"/>
                <w:szCs w:val="20"/>
              </w:rPr>
              <w:t>realizada</w:t>
            </w:r>
          </w:p>
        </w:tc>
        <w:tc>
          <w:tcPr>
            <w:tcW w:w="518" w:type="pct"/>
            <w:shd w:val="clear" w:color="000000" w:fill="004CAB"/>
            <w:noWrap/>
            <w:tcMar>
              <w:top w:w="15" w:type="dxa"/>
              <w:left w:w="15" w:type="dxa"/>
              <w:bottom w:w="0" w:type="dxa"/>
              <w:right w:w="15" w:type="dxa"/>
            </w:tcMar>
            <w:vAlign w:val="center"/>
            <w:hideMark/>
          </w:tcPr>
          <w:p w14:paraId="7E803EE2" w14:textId="77777777" w:rsidR="0024268B" w:rsidRPr="000C4AD3" w:rsidRDefault="0024268B" w:rsidP="00DF3FCF">
            <w:pPr>
              <w:jc w:val="center"/>
              <w:rPr>
                <w:rFonts w:ascii="Avenir Next LT Pro" w:hAnsi="Avenir Next LT Pro" w:cs="Calibri"/>
                <w:b/>
                <w:bCs/>
                <w:color w:val="FFFFFF"/>
                <w:sz w:val="20"/>
                <w:szCs w:val="20"/>
              </w:rPr>
            </w:pPr>
            <w:r w:rsidRPr="000C4AD3">
              <w:rPr>
                <w:rFonts w:ascii="Avenir Next LT Pro" w:hAnsi="Avenir Next LT Pro" w:cs="Calibri"/>
                <w:b/>
                <w:bCs/>
                <w:color w:val="FFFFFF"/>
                <w:sz w:val="20"/>
                <w:szCs w:val="20"/>
              </w:rPr>
              <w:t>Emisión</w:t>
            </w:r>
          </w:p>
        </w:tc>
        <w:tc>
          <w:tcPr>
            <w:tcW w:w="579" w:type="pct"/>
            <w:shd w:val="clear" w:color="000000" w:fill="004CAB"/>
            <w:noWrap/>
            <w:tcMar>
              <w:top w:w="15" w:type="dxa"/>
              <w:left w:w="15" w:type="dxa"/>
              <w:bottom w:w="0" w:type="dxa"/>
              <w:right w:w="15" w:type="dxa"/>
            </w:tcMar>
            <w:vAlign w:val="center"/>
            <w:hideMark/>
          </w:tcPr>
          <w:p w14:paraId="18F95B3E" w14:textId="77777777" w:rsidR="0024268B" w:rsidRPr="000C4AD3" w:rsidRDefault="0024268B" w:rsidP="00DF3FCF">
            <w:pPr>
              <w:jc w:val="center"/>
              <w:rPr>
                <w:rFonts w:ascii="Avenir Next LT Pro" w:hAnsi="Avenir Next LT Pro" w:cs="Calibri"/>
                <w:b/>
                <w:bCs/>
                <w:color w:val="FFFFFF"/>
                <w:sz w:val="20"/>
                <w:szCs w:val="20"/>
              </w:rPr>
            </w:pPr>
            <w:r w:rsidRPr="000C4AD3">
              <w:rPr>
                <w:rFonts w:ascii="Avenir Next LT Pro" w:hAnsi="Avenir Next LT Pro" w:cs="Calibri"/>
                <w:b/>
                <w:bCs/>
                <w:color w:val="FFFFFF"/>
                <w:sz w:val="20"/>
                <w:szCs w:val="20"/>
              </w:rPr>
              <w:t>Norma</w:t>
            </w:r>
          </w:p>
          <w:p w14:paraId="312E05CF" w14:textId="77777777" w:rsidR="0024268B" w:rsidRPr="000C4AD3" w:rsidRDefault="0024268B" w:rsidP="00DF3FCF">
            <w:pPr>
              <w:jc w:val="center"/>
              <w:rPr>
                <w:rFonts w:ascii="Avenir Next LT Pro" w:hAnsi="Avenir Next LT Pro" w:cs="Calibri"/>
                <w:b/>
                <w:bCs/>
                <w:color w:val="FFFFFF"/>
                <w:sz w:val="20"/>
                <w:szCs w:val="20"/>
              </w:rPr>
            </w:pPr>
            <w:r w:rsidRPr="000C4AD3">
              <w:rPr>
                <w:rFonts w:ascii="Avenir Next LT Pro" w:hAnsi="Avenir Next LT Pro" w:cs="Calibri"/>
                <w:b/>
                <w:bCs/>
                <w:color w:val="FFFFFF"/>
                <w:sz w:val="20"/>
                <w:szCs w:val="20"/>
              </w:rPr>
              <w:t>nocturna</w:t>
            </w:r>
          </w:p>
        </w:tc>
        <w:tc>
          <w:tcPr>
            <w:tcW w:w="918" w:type="pct"/>
            <w:shd w:val="clear" w:color="000000" w:fill="004CAB"/>
            <w:noWrap/>
            <w:tcMar>
              <w:top w:w="15" w:type="dxa"/>
              <w:left w:w="15" w:type="dxa"/>
              <w:bottom w:w="0" w:type="dxa"/>
              <w:right w:w="15" w:type="dxa"/>
            </w:tcMar>
            <w:vAlign w:val="center"/>
            <w:hideMark/>
          </w:tcPr>
          <w:p w14:paraId="4DA19716" w14:textId="77777777" w:rsidR="0024268B" w:rsidRPr="000C4AD3" w:rsidRDefault="0024268B" w:rsidP="00DF3FCF">
            <w:pPr>
              <w:jc w:val="center"/>
              <w:rPr>
                <w:rFonts w:ascii="Avenir Next LT Pro" w:hAnsi="Avenir Next LT Pro" w:cs="Calibri"/>
                <w:b/>
                <w:bCs/>
                <w:color w:val="FFFFFF"/>
                <w:sz w:val="20"/>
                <w:szCs w:val="20"/>
              </w:rPr>
            </w:pPr>
            <w:r w:rsidRPr="000C4AD3">
              <w:rPr>
                <w:rFonts w:ascii="Avenir Next LT Pro" w:hAnsi="Avenir Next LT Pro" w:cs="Calibri"/>
                <w:b/>
                <w:bCs/>
                <w:color w:val="FFFFFF"/>
                <w:sz w:val="20"/>
                <w:szCs w:val="20"/>
              </w:rPr>
              <w:t>Cumplimiento</w:t>
            </w:r>
          </w:p>
        </w:tc>
      </w:tr>
      <w:tr w:rsidR="0024268B" w:rsidRPr="000C4AD3" w14:paraId="28A82529" w14:textId="77777777" w:rsidTr="0024268B">
        <w:trPr>
          <w:trHeight w:val="20"/>
          <w:jc w:val="center"/>
        </w:trPr>
        <w:tc>
          <w:tcPr>
            <w:tcW w:w="392" w:type="pct"/>
            <w:shd w:val="clear" w:color="auto" w:fill="auto"/>
            <w:noWrap/>
            <w:tcMar>
              <w:top w:w="15" w:type="dxa"/>
              <w:left w:w="15" w:type="dxa"/>
              <w:bottom w:w="0" w:type="dxa"/>
              <w:right w:w="15" w:type="dxa"/>
            </w:tcMar>
            <w:vAlign w:val="center"/>
          </w:tcPr>
          <w:p w14:paraId="409D6923" w14:textId="77777777" w:rsidR="0024268B" w:rsidRPr="000C4AD3" w:rsidRDefault="0024268B" w:rsidP="00DF3FCF">
            <w:pPr>
              <w:jc w:val="center"/>
              <w:rPr>
                <w:rFonts w:ascii="Avenir Next LT Pro" w:hAnsi="Avenir Next LT Pro" w:cs="Calibri"/>
                <w:color w:val="303030"/>
                <w:sz w:val="20"/>
                <w:szCs w:val="20"/>
              </w:rPr>
            </w:pPr>
          </w:p>
        </w:tc>
        <w:tc>
          <w:tcPr>
            <w:tcW w:w="652" w:type="pct"/>
            <w:shd w:val="clear" w:color="auto" w:fill="auto"/>
            <w:noWrap/>
            <w:tcMar>
              <w:top w:w="15" w:type="dxa"/>
              <w:left w:w="15" w:type="dxa"/>
              <w:bottom w:w="0" w:type="dxa"/>
              <w:right w:w="15" w:type="dxa"/>
            </w:tcMar>
            <w:vAlign w:val="center"/>
          </w:tcPr>
          <w:p w14:paraId="71D72846" w14:textId="77777777" w:rsidR="0024268B" w:rsidRPr="000C4AD3" w:rsidRDefault="0024268B" w:rsidP="00DF3FCF">
            <w:pPr>
              <w:jc w:val="center"/>
              <w:rPr>
                <w:rFonts w:ascii="Avenir Next LT Pro" w:hAnsi="Avenir Next LT Pro" w:cs="Calibri"/>
                <w:color w:val="303030"/>
                <w:sz w:val="20"/>
                <w:szCs w:val="20"/>
              </w:rPr>
            </w:pPr>
          </w:p>
        </w:tc>
        <w:tc>
          <w:tcPr>
            <w:tcW w:w="358" w:type="pct"/>
            <w:shd w:val="clear" w:color="auto" w:fill="auto"/>
            <w:noWrap/>
            <w:tcMar>
              <w:top w:w="15" w:type="dxa"/>
              <w:left w:w="15" w:type="dxa"/>
              <w:bottom w:w="0" w:type="dxa"/>
              <w:right w:w="15" w:type="dxa"/>
            </w:tcMar>
            <w:vAlign w:val="center"/>
          </w:tcPr>
          <w:p w14:paraId="6630E6FC" w14:textId="77777777" w:rsidR="0024268B" w:rsidRPr="000C4AD3" w:rsidRDefault="0024268B" w:rsidP="00DF3FCF">
            <w:pPr>
              <w:jc w:val="center"/>
              <w:rPr>
                <w:rFonts w:ascii="Avenir Next LT Pro" w:hAnsi="Avenir Next LT Pro" w:cs="Calibri"/>
                <w:color w:val="303030"/>
                <w:sz w:val="20"/>
                <w:szCs w:val="20"/>
              </w:rPr>
            </w:pPr>
          </w:p>
        </w:tc>
        <w:tc>
          <w:tcPr>
            <w:tcW w:w="326" w:type="pct"/>
            <w:shd w:val="clear" w:color="auto" w:fill="auto"/>
            <w:noWrap/>
            <w:tcMar>
              <w:top w:w="15" w:type="dxa"/>
              <w:left w:w="15" w:type="dxa"/>
              <w:bottom w:w="0" w:type="dxa"/>
              <w:right w:w="15" w:type="dxa"/>
            </w:tcMar>
            <w:vAlign w:val="center"/>
          </w:tcPr>
          <w:p w14:paraId="7D1A3E90" w14:textId="77777777" w:rsidR="0024268B" w:rsidRPr="000C4AD3" w:rsidRDefault="0024268B" w:rsidP="00DF3FCF">
            <w:pPr>
              <w:jc w:val="center"/>
              <w:rPr>
                <w:rFonts w:ascii="Avenir Next LT Pro" w:hAnsi="Avenir Next LT Pro" w:cs="Calibri"/>
                <w:color w:val="303030"/>
                <w:sz w:val="20"/>
                <w:szCs w:val="20"/>
              </w:rPr>
            </w:pPr>
          </w:p>
        </w:tc>
        <w:tc>
          <w:tcPr>
            <w:tcW w:w="553" w:type="pct"/>
            <w:shd w:val="clear" w:color="auto" w:fill="auto"/>
            <w:noWrap/>
            <w:tcMar>
              <w:top w:w="15" w:type="dxa"/>
              <w:left w:w="15" w:type="dxa"/>
              <w:bottom w:w="0" w:type="dxa"/>
              <w:right w:w="15" w:type="dxa"/>
            </w:tcMar>
            <w:vAlign w:val="center"/>
          </w:tcPr>
          <w:p w14:paraId="72DF2587" w14:textId="77777777" w:rsidR="0024268B" w:rsidRPr="000C4AD3" w:rsidRDefault="0024268B" w:rsidP="00DF3FCF">
            <w:pPr>
              <w:jc w:val="center"/>
              <w:rPr>
                <w:rFonts w:ascii="Avenir Next LT Pro" w:hAnsi="Avenir Next LT Pro" w:cs="Calibri"/>
                <w:color w:val="303030"/>
                <w:sz w:val="20"/>
                <w:szCs w:val="20"/>
              </w:rPr>
            </w:pPr>
          </w:p>
        </w:tc>
        <w:tc>
          <w:tcPr>
            <w:tcW w:w="703" w:type="pct"/>
            <w:shd w:val="clear" w:color="auto" w:fill="auto"/>
            <w:noWrap/>
            <w:tcMar>
              <w:top w:w="15" w:type="dxa"/>
              <w:left w:w="15" w:type="dxa"/>
              <w:bottom w:w="0" w:type="dxa"/>
              <w:right w:w="15" w:type="dxa"/>
            </w:tcMar>
            <w:vAlign w:val="center"/>
          </w:tcPr>
          <w:p w14:paraId="75AF98C3" w14:textId="77777777" w:rsidR="0024268B" w:rsidRPr="000C4AD3" w:rsidRDefault="0024268B" w:rsidP="00DF3FCF">
            <w:pPr>
              <w:jc w:val="center"/>
              <w:rPr>
                <w:rFonts w:ascii="Avenir Next LT Pro" w:hAnsi="Avenir Next LT Pro" w:cs="Calibri"/>
                <w:color w:val="303030"/>
                <w:sz w:val="20"/>
                <w:szCs w:val="20"/>
              </w:rPr>
            </w:pPr>
          </w:p>
        </w:tc>
        <w:tc>
          <w:tcPr>
            <w:tcW w:w="518" w:type="pct"/>
            <w:shd w:val="clear" w:color="auto" w:fill="auto"/>
            <w:noWrap/>
            <w:tcMar>
              <w:top w:w="15" w:type="dxa"/>
              <w:left w:w="15" w:type="dxa"/>
              <w:bottom w:w="0" w:type="dxa"/>
              <w:right w:w="15" w:type="dxa"/>
            </w:tcMar>
            <w:vAlign w:val="center"/>
          </w:tcPr>
          <w:p w14:paraId="6C846041" w14:textId="77777777" w:rsidR="0024268B" w:rsidRPr="000C4AD3" w:rsidRDefault="0024268B" w:rsidP="00DF3FCF">
            <w:pPr>
              <w:jc w:val="center"/>
              <w:rPr>
                <w:rFonts w:ascii="Avenir Next LT Pro" w:hAnsi="Avenir Next LT Pro" w:cs="Calibri"/>
                <w:color w:val="303030"/>
                <w:sz w:val="20"/>
                <w:szCs w:val="20"/>
              </w:rPr>
            </w:pPr>
          </w:p>
        </w:tc>
        <w:tc>
          <w:tcPr>
            <w:tcW w:w="579" w:type="pct"/>
            <w:shd w:val="clear" w:color="auto" w:fill="auto"/>
            <w:noWrap/>
            <w:tcMar>
              <w:top w:w="15" w:type="dxa"/>
              <w:left w:w="15" w:type="dxa"/>
              <w:bottom w:w="0" w:type="dxa"/>
              <w:right w:w="15" w:type="dxa"/>
            </w:tcMar>
            <w:vAlign w:val="center"/>
          </w:tcPr>
          <w:p w14:paraId="2D6DA1B7" w14:textId="77777777" w:rsidR="0024268B" w:rsidRPr="000C4AD3" w:rsidRDefault="0024268B" w:rsidP="00DF3FCF">
            <w:pPr>
              <w:jc w:val="center"/>
              <w:rPr>
                <w:rFonts w:ascii="Avenir Next LT Pro" w:hAnsi="Avenir Next LT Pro" w:cs="Calibri"/>
                <w:color w:val="303030"/>
                <w:sz w:val="20"/>
                <w:szCs w:val="20"/>
              </w:rPr>
            </w:pPr>
          </w:p>
        </w:tc>
        <w:tc>
          <w:tcPr>
            <w:tcW w:w="918" w:type="pct"/>
            <w:shd w:val="clear" w:color="auto" w:fill="auto"/>
            <w:noWrap/>
            <w:tcMar>
              <w:top w:w="15" w:type="dxa"/>
              <w:left w:w="15" w:type="dxa"/>
              <w:bottom w:w="0" w:type="dxa"/>
              <w:right w:w="15" w:type="dxa"/>
            </w:tcMar>
            <w:vAlign w:val="center"/>
          </w:tcPr>
          <w:p w14:paraId="61E1A5F2" w14:textId="77777777" w:rsidR="0024268B" w:rsidRPr="000C4AD3" w:rsidRDefault="0024268B" w:rsidP="00DF3FCF">
            <w:pPr>
              <w:jc w:val="center"/>
              <w:rPr>
                <w:rFonts w:ascii="Avenir Next LT Pro" w:hAnsi="Avenir Next LT Pro" w:cs="Calibri"/>
                <w:color w:val="303030"/>
                <w:sz w:val="20"/>
                <w:szCs w:val="20"/>
              </w:rPr>
            </w:pPr>
          </w:p>
        </w:tc>
      </w:tr>
      <w:tr w:rsidR="0024268B" w:rsidRPr="000C4AD3" w14:paraId="2990DD04" w14:textId="77777777" w:rsidTr="0024268B">
        <w:trPr>
          <w:trHeight w:val="20"/>
          <w:jc w:val="center"/>
        </w:trPr>
        <w:tc>
          <w:tcPr>
            <w:tcW w:w="392" w:type="pct"/>
            <w:shd w:val="clear" w:color="auto" w:fill="auto"/>
            <w:noWrap/>
            <w:tcMar>
              <w:top w:w="15" w:type="dxa"/>
              <w:left w:w="15" w:type="dxa"/>
              <w:bottom w:w="0" w:type="dxa"/>
              <w:right w:w="15" w:type="dxa"/>
            </w:tcMar>
            <w:vAlign w:val="center"/>
          </w:tcPr>
          <w:p w14:paraId="55A64D1E" w14:textId="77777777" w:rsidR="0024268B" w:rsidRPr="000C4AD3" w:rsidRDefault="0024268B" w:rsidP="00DF3FCF">
            <w:pPr>
              <w:jc w:val="center"/>
              <w:rPr>
                <w:rFonts w:ascii="Avenir Next LT Pro" w:hAnsi="Avenir Next LT Pro" w:cs="Calibri"/>
                <w:color w:val="303030"/>
                <w:sz w:val="20"/>
                <w:szCs w:val="20"/>
              </w:rPr>
            </w:pPr>
          </w:p>
        </w:tc>
        <w:tc>
          <w:tcPr>
            <w:tcW w:w="652" w:type="pct"/>
            <w:shd w:val="clear" w:color="auto" w:fill="auto"/>
            <w:noWrap/>
            <w:tcMar>
              <w:top w:w="15" w:type="dxa"/>
              <w:left w:w="15" w:type="dxa"/>
              <w:bottom w:w="0" w:type="dxa"/>
              <w:right w:w="15" w:type="dxa"/>
            </w:tcMar>
            <w:vAlign w:val="center"/>
          </w:tcPr>
          <w:p w14:paraId="67E94CB7" w14:textId="77777777" w:rsidR="0024268B" w:rsidRPr="000C4AD3" w:rsidRDefault="0024268B" w:rsidP="00DF3FCF">
            <w:pPr>
              <w:jc w:val="center"/>
              <w:rPr>
                <w:rFonts w:ascii="Avenir Next LT Pro" w:hAnsi="Avenir Next LT Pro" w:cs="Calibri"/>
                <w:color w:val="303030"/>
                <w:sz w:val="20"/>
                <w:szCs w:val="20"/>
              </w:rPr>
            </w:pPr>
          </w:p>
        </w:tc>
        <w:tc>
          <w:tcPr>
            <w:tcW w:w="358" w:type="pct"/>
            <w:shd w:val="clear" w:color="auto" w:fill="auto"/>
            <w:noWrap/>
            <w:tcMar>
              <w:top w:w="15" w:type="dxa"/>
              <w:left w:w="15" w:type="dxa"/>
              <w:bottom w:w="0" w:type="dxa"/>
              <w:right w:w="15" w:type="dxa"/>
            </w:tcMar>
            <w:vAlign w:val="center"/>
          </w:tcPr>
          <w:p w14:paraId="7C30F9FE" w14:textId="77777777" w:rsidR="0024268B" w:rsidRPr="000C4AD3" w:rsidRDefault="0024268B" w:rsidP="00DF3FCF">
            <w:pPr>
              <w:jc w:val="center"/>
              <w:rPr>
                <w:rFonts w:ascii="Avenir Next LT Pro" w:hAnsi="Avenir Next LT Pro" w:cs="Calibri"/>
                <w:color w:val="303030"/>
                <w:sz w:val="20"/>
                <w:szCs w:val="20"/>
              </w:rPr>
            </w:pPr>
          </w:p>
        </w:tc>
        <w:tc>
          <w:tcPr>
            <w:tcW w:w="326" w:type="pct"/>
            <w:shd w:val="clear" w:color="auto" w:fill="auto"/>
            <w:noWrap/>
            <w:tcMar>
              <w:top w:w="15" w:type="dxa"/>
              <w:left w:w="15" w:type="dxa"/>
              <w:bottom w:w="0" w:type="dxa"/>
              <w:right w:w="15" w:type="dxa"/>
            </w:tcMar>
            <w:vAlign w:val="center"/>
          </w:tcPr>
          <w:p w14:paraId="7DF38C97" w14:textId="77777777" w:rsidR="0024268B" w:rsidRPr="000C4AD3" w:rsidRDefault="0024268B" w:rsidP="00DF3FCF">
            <w:pPr>
              <w:jc w:val="center"/>
              <w:rPr>
                <w:rFonts w:ascii="Avenir Next LT Pro" w:hAnsi="Avenir Next LT Pro" w:cs="Calibri"/>
                <w:color w:val="303030"/>
                <w:sz w:val="20"/>
                <w:szCs w:val="20"/>
              </w:rPr>
            </w:pPr>
          </w:p>
        </w:tc>
        <w:tc>
          <w:tcPr>
            <w:tcW w:w="553" w:type="pct"/>
            <w:shd w:val="clear" w:color="auto" w:fill="auto"/>
            <w:noWrap/>
            <w:tcMar>
              <w:top w:w="15" w:type="dxa"/>
              <w:left w:w="15" w:type="dxa"/>
              <w:bottom w:w="0" w:type="dxa"/>
              <w:right w:w="15" w:type="dxa"/>
            </w:tcMar>
            <w:vAlign w:val="center"/>
          </w:tcPr>
          <w:p w14:paraId="03657EDC" w14:textId="77777777" w:rsidR="0024268B" w:rsidRPr="000C4AD3" w:rsidRDefault="0024268B" w:rsidP="00DF3FCF">
            <w:pPr>
              <w:jc w:val="center"/>
              <w:rPr>
                <w:rFonts w:ascii="Avenir Next LT Pro" w:hAnsi="Avenir Next LT Pro" w:cs="Calibri"/>
                <w:color w:val="303030"/>
                <w:sz w:val="20"/>
                <w:szCs w:val="20"/>
              </w:rPr>
            </w:pPr>
          </w:p>
        </w:tc>
        <w:tc>
          <w:tcPr>
            <w:tcW w:w="703" w:type="pct"/>
            <w:shd w:val="clear" w:color="auto" w:fill="auto"/>
            <w:noWrap/>
            <w:tcMar>
              <w:top w:w="15" w:type="dxa"/>
              <w:left w:w="15" w:type="dxa"/>
              <w:bottom w:w="0" w:type="dxa"/>
              <w:right w:w="15" w:type="dxa"/>
            </w:tcMar>
            <w:vAlign w:val="center"/>
          </w:tcPr>
          <w:p w14:paraId="67C07717" w14:textId="77777777" w:rsidR="0024268B" w:rsidRPr="000C4AD3" w:rsidRDefault="0024268B" w:rsidP="00DF3FCF">
            <w:pPr>
              <w:jc w:val="center"/>
              <w:rPr>
                <w:rFonts w:ascii="Avenir Next LT Pro" w:hAnsi="Avenir Next LT Pro" w:cs="Calibri"/>
                <w:color w:val="303030"/>
                <w:sz w:val="20"/>
                <w:szCs w:val="20"/>
              </w:rPr>
            </w:pPr>
          </w:p>
        </w:tc>
        <w:tc>
          <w:tcPr>
            <w:tcW w:w="518" w:type="pct"/>
            <w:shd w:val="clear" w:color="auto" w:fill="auto"/>
            <w:noWrap/>
            <w:tcMar>
              <w:top w:w="15" w:type="dxa"/>
              <w:left w:w="15" w:type="dxa"/>
              <w:bottom w:w="0" w:type="dxa"/>
              <w:right w:w="15" w:type="dxa"/>
            </w:tcMar>
            <w:vAlign w:val="center"/>
          </w:tcPr>
          <w:p w14:paraId="5DA59DE5" w14:textId="77777777" w:rsidR="0024268B" w:rsidRPr="000C4AD3" w:rsidRDefault="0024268B" w:rsidP="00DF3FCF">
            <w:pPr>
              <w:jc w:val="center"/>
              <w:rPr>
                <w:rFonts w:ascii="Avenir Next LT Pro" w:hAnsi="Avenir Next LT Pro" w:cs="Calibri"/>
                <w:color w:val="303030"/>
                <w:sz w:val="20"/>
                <w:szCs w:val="20"/>
              </w:rPr>
            </w:pPr>
          </w:p>
        </w:tc>
        <w:tc>
          <w:tcPr>
            <w:tcW w:w="579" w:type="pct"/>
            <w:shd w:val="clear" w:color="auto" w:fill="auto"/>
            <w:noWrap/>
            <w:tcMar>
              <w:top w:w="15" w:type="dxa"/>
              <w:left w:w="15" w:type="dxa"/>
              <w:bottom w:w="0" w:type="dxa"/>
              <w:right w:w="15" w:type="dxa"/>
            </w:tcMar>
            <w:vAlign w:val="center"/>
          </w:tcPr>
          <w:p w14:paraId="35A753A7" w14:textId="77777777" w:rsidR="0024268B" w:rsidRPr="000C4AD3" w:rsidRDefault="0024268B" w:rsidP="00DF3FCF">
            <w:pPr>
              <w:jc w:val="center"/>
              <w:rPr>
                <w:rFonts w:ascii="Avenir Next LT Pro" w:hAnsi="Avenir Next LT Pro" w:cs="Calibri"/>
                <w:color w:val="303030"/>
                <w:sz w:val="20"/>
                <w:szCs w:val="20"/>
              </w:rPr>
            </w:pPr>
          </w:p>
        </w:tc>
        <w:tc>
          <w:tcPr>
            <w:tcW w:w="918" w:type="pct"/>
            <w:shd w:val="clear" w:color="auto" w:fill="auto"/>
            <w:noWrap/>
            <w:tcMar>
              <w:top w:w="15" w:type="dxa"/>
              <w:left w:w="15" w:type="dxa"/>
              <w:bottom w:w="0" w:type="dxa"/>
              <w:right w:w="15" w:type="dxa"/>
            </w:tcMar>
            <w:vAlign w:val="center"/>
          </w:tcPr>
          <w:p w14:paraId="6F40F200" w14:textId="77777777" w:rsidR="0024268B" w:rsidRPr="000C4AD3" w:rsidRDefault="0024268B" w:rsidP="00DF3FCF">
            <w:pPr>
              <w:jc w:val="center"/>
              <w:rPr>
                <w:rFonts w:ascii="Avenir Next LT Pro" w:hAnsi="Avenir Next LT Pro" w:cs="Calibri"/>
                <w:color w:val="303030"/>
                <w:sz w:val="20"/>
                <w:szCs w:val="20"/>
              </w:rPr>
            </w:pPr>
          </w:p>
        </w:tc>
      </w:tr>
      <w:tr w:rsidR="0024268B" w:rsidRPr="000C4AD3" w14:paraId="62D1518F" w14:textId="77777777" w:rsidTr="0024268B">
        <w:trPr>
          <w:trHeight w:val="20"/>
          <w:jc w:val="center"/>
        </w:trPr>
        <w:tc>
          <w:tcPr>
            <w:tcW w:w="392" w:type="pct"/>
            <w:shd w:val="clear" w:color="auto" w:fill="auto"/>
            <w:noWrap/>
            <w:tcMar>
              <w:top w:w="15" w:type="dxa"/>
              <w:left w:w="15" w:type="dxa"/>
              <w:bottom w:w="0" w:type="dxa"/>
              <w:right w:w="15" w:type="dxa"/>
            </w:tcMar>
            <w:vAlign w:val="center"/>
          </w:tcPr>
          <w:p w14:paraId="357BB566" w14:textId="77777777" w:rsidR="0024268B" w:rsidRPr="000C4AD3" w:rsidRDefault="0024268B" w:rsidP="00DF3FCF">
            <w:pPr>
              <w:jc w:val="center"/>
              <w:rPr>
                <w:rFonts w:ascii="Avenir Next LT Pro" w:hAnsi="Avenir Next LT Pro" w:cs="Calibri"/>
                <w:color w:val="303030"/>
                <w:sz w:val="20"/>
                <w:szCs w:val="20"/>
              </w:rPr>
            </w:pPr>
          </w:p>
        </w:tc>
        <w:tc>
          <w:tcPr>
            <w:tcW w:w="652" w:type="pct"/>
            <w:shd w:val="clear" w:color="auto" w:fill="auto"/>
            <w:noWrap/>
            <w:tcMar>
              <w:top w:w="15" w:type="dxa"/>
              <w:left w:w="15" w:type="dxa"/>
              <w:bottom w:w="0" w:type="dxa"/>
              <w:right w:w="15" w:type="dxa"/>
            </w:tcMar>
            <w:vAlign w:val="center"/>
          </w:tcPr>
          <w:p w14:paraId="65EAE6D0" w14:textId="77777777" w:rsidR="0024268B" w:rsidRPr="000C4AD3" w:rsidRDefault="0024268B" w:rsidP="00DF3FCF">
            <w:pPr>
              <w:jc w:val="center"/>
              <w:rPr>
                <w:rFonts w:ascii="Avenir Next LT Pro" w:hAnsi="Avenir Next LT Pro" w:cs="Calibri"/>
                <w:color w:val="303030"/>
                <w:sz w:val="20"/>
                <w:szCs w:val="20"/>
              </w:rPr>
            </w:pPr>
          </w:p>
        </w:tc>
        <w:tc>
          <w:tcPr>
            <w:tcW w:w="358" w:type="pct"/>
            <w:shd w:val="clear" w:color="auto" w:fill="auto"/>
            <w:noWrap/>
            <w:tcMar>
              <w:top w:w="15" w:type="dxa"/>
              <w:left w:w="15" w:type="dxa"/>
              <w:bottom w:w="0" w:type="dxa"/>
              <w:right w:w="15" w:type="dxa"/>
            </w:tcMar>
            <w:vAlign w:val="center"/>
          </w:tcPr>
          <w:p w14:paraId="7FA5B4D1" w14:textId="77777777" w:rsidR="0024268B" w:rsidRPr="000C4AD3" w:rsidRDefault="0024268B" w:rsidP="00DF3FCF">
            <w:pPr>
              <w:jc w:val="center"/>
              <w:rPr>
                <w:rFonts w:ascii="Avenir Next LT Pro" w:hAnsi="Avenir Next LT Pro" w:cs="Calibri"/>
                <w:color w:val="303030"/>
                <w:sz w:val="20"/>
                <w:szCs w:val="20"/>
              </w:rPr>
            </w:pPr>
          </w:p>
        </w:tc>
        <w:tc>
          <w:tcPr>
            <w:tcW w:w="326" w:type="pct"/>
            <w:shd w:val="clear" w:color="auto" w:fill="auto"/>
            <w:noWrap/>
            <w:tcMar>
              <w:top w:w="15" w:type="dxa"/>
              <w:left w:w="15" w:type="dxa"/>
              <w:bottom w:w="0" w:type="dxa"/>
              <w:right w:w="15" w:type="dxa"/>
            </w:tcMar>
            <w:vAlign w:val="center"/>
          </w:tcPr>
          <w:p w14:paraId="1316AE6A" w14:textId="77777777" w:rsidR="0024268B" w:rsidRPr="000C4AD3" w:rsidRDefault="0024268B" w:rsidP="00DF3FCF">
            <w:pPr>
              <w:jc w:val="center"/>
              <w:rPr>
                <w:rFonts w:ascii="Avenir Next LT Pro" w:hAnsi="Avenir Next LT Pro" w:cs="Calibri"/>
                <w:color w:val="303030"/>
                <w:sz w:val="20"/>
                <w:szCs w:val="20"/>
              </w:rPr>
            </w:pPr>
          </w:p>
        </w:tc>
        <w:tc>
          <w:tcPr>
            <w:tcW w:w="553" w:type="pct"/>
            <w:shd w:val="clear" w:color="auto" w:fill="auto"/>
            <w:noWrap/>
            <w:tcMar>
              <w:top w:w="15" w:type="dxa"/>
              <w:left w:w="15" w:type="dxa"/>
              <w:bottom w:w="0" w:type="dxa"/>
              <w:right w:w="15" w:type="dxa"/>
            </w:tcMar>
            <w:vAlign w:val="center"/>
          </w:tcPr>
          <w:p w14:paraId="682DCEFB" w14:textId="77777777" w:rsidR="0024268B" w:rsidRPr="000C4AD3" w:rsidRDefault="0024268B" w:rsidP="00DF3FCF">
            <w:pPr>
              <w:jc w:val="center"/>
              <w:rPr>
                <w:rFonts w:ascii="Avenir Next LT Pro" w:hAnsi="Avenir Next LT Pro" w:cs="Calibri"/>
                <w:color w:val="303030"/>
                <w:sz w:val="20"/>
                <w:szCs w:val="20"/>
              </w:rPr>
            </w:pPr>
          </w:p>
        </w:tc>
        <w:tc>
          <w:tcPr>
            <w:tcW w:w="703" w:type="pct"/>
            <w:shd w:val="clear" w:color="auto" w:fill="auto"/>
            <w:noWrap/>
            <w:tcMar>
              <w:top w:w="15" w:type="dxa"/>
              <w:left w:w="15" w:type="dxa"/>
              <w:bottom w:w="0" w:type="dxa"/>
              <w:right w:w="15" w:type="dxa"/>
            </w:tcMar>
            <w:vAlign w:val="center"/>
          </w:tcPr>
          <w:p w14:paraId="406A4F0C" w14:textId="77777777" w:rsidR="0024268B" w:rsidRPr="000C4AD3" w:rsidRDefault="0024268B" w:rsidP="00DF3FCF">
            <w:pPr>
              <w:jc w:val="center"/>
              <w:rPr>
                <w:rFonts w:ascii="Avenir Next LT Pro" w:hAnsi="Avenir Next LT Pro" w:cs="Calibri"/>
                <w:color w:val="303030"/>
                <w:sz w:val="20"/>
                <w:szCs w:val="20"/>
              </w:rPr>
            </w:pPr>
          </w:p>
        </w:tc>
        <w:tc>
          <w:tcPr>
            <w:tcW w:w="518" w:type="pct"/>
            <w:shd w:val="clear" w:color="auto" w:fill="auto"/>
            <w:noWrap/>
            <w:tcMar>
              <w:top w:w="15" w:type="dxa"/>
              <w:left w:w="15" w:type="dxa"/>
              <w:bottom w:w="0" w:type="dxa"/>
              <w:right w:w="15" w:type="dxa"/>
            </w:tcMar>
            <w:vAlign w:val="center"/>
          </w:tcPr>
          <w:p w14:paraId="49674D5C" w14:textId="77777777" w:rsidR="0024268B" w:rsidRPr="000C4AD3" w:rsidRDefault="0024268B" w:rsidP="00DF3FCF">
            <w:pPr>
              <w:jc w:val="center"/>
              <w:rPr>
                <w:rFonts w:ascii="Avenir Next LT Pro" w:hAnsi="Avenir Next LT Pro" w:cs="Calibri"/>
                <w:color w:val="303030"/>
                <w:sz w:val="20"/>
                <w:szCs w:val="20"/>
              </w:rPr>
            </w:pPr>
          </w:p>
        </w:tc>
        <w:tc>
          <w:tcPr>
            <w:tcW w:w="579" w:type="pct"/>
            <w:shd w:val="clear" w:color="auto" w:fill="auto"/>
            <w:noWrap/>
            <w:tcMar>
              <w:top w:w="15" w:type="dxa"/>
              <w:left w:w="15" w:type="dxa"/>
              <w:bottom w:w="0" w:type="dxa"/>
              <w:right w:w="15" w:type="dxa"/>
            </w:tcMar>
            <w:vAlign w:val="center"/>
          </w:tcPr>
          <w:p w14:paraId="1B0F9FA3" w14:textId="77777777" w:rsidR="0024268B" w:rsidRPr="000C4AD3" w:rsidRDefault="0024268B" w:rsidP="00DF3FCF">
            <w:pPr>
              <w:jc w:val="center"/>
              <w:rPr>
                <w:rFonts w:ascii="Avenir Next LT Pro" w:hAnsi="Avenir Next LT Pro" w:cs="Calibri"/>
                <w:color w:val="303030"/>
                <w:sz w:val="20"/>
                <w:szCs w:val="20"/>
              </w:rPr>
            </w:pPr>
          </w:p>
        </w:tc>
        <w:tc>
          <w:tcPr>
            <w:tcW w:w="918" w:type="pct"/>
            <w:shd w:val="clear" w:color="auto" w:fill="auto"/>
            <w:noWrap/>
            <w:tcMar>
              <w:top w:w="15" w:type="dxa"/>
              <w:left w:w="15" w:type="dxa"/>
              <w:bottom w:w="0" w:type="dxa"/>
              <w:right w:w="15" w:type="dxa"/>
            </w:tcMar>
            <w:vAlign w:val="center"/>
          </w:tcPr>
          <w:p w14:paraId="416BE231" w14:textId="77777777" w:rsidR="0024268B" w:rsidRPr="000C4AD3" w:rsidRDefault="0024268B" w:rsidP="00DF3FCF">
            <w:pPr>
              <w:jc w:val="center"/>
              <w:rPr>
                <w:rFonts w:ascii="Avenir Next LT Pro" w:hAnsi="Avenir Next LT Pro" w:cs="Calibri"/>
                <w:color w:val="303030"/>
                <w:sz w:val="20"/>
                <w:szCs w:val="20"/>
              </w:rPr>
            </w:pPr>
          </w:p>
        </w:tc>
      </w:tr>
      <w:tr w:rsidR="0024268B" w:rsidRPr="000C4AD3" w14:paraId="4D807496" w14:textId="77777777" w:rsidTr="0024268B">
        <w:trPr>
          <w:trHeight w:val="20"/>
          <w:jc w:val="center"/>
        </w:trPr>
        <w:tc>
          <w:tcPr>
            <w:tcW w:w="392" w:type="pct"/>
            <w:shd w:val="clear" w:color="auto" w:fill="auto"/>
            <w:noWrap/>
            <w:tcMar>
              <w:top w:w="15" w:type="dxa"/>
              <w:left w:w="15" w:type="dxa"/>
              <w:bottom w:w="0" w:type="dxa"/>
              <w:right w:w="15" w:type="dxa"/>
            </w:tcMar>
            <w:vAlign w:val="center"/>
          </w:tcPr>
          <w:p w14:paraId="1332BA09" w14:textId="77777777" w:rsidR="0024268B" w:rsidRPr="000C4AD3" w:rsidRDefault="0024268B" w:rsidP="00DF3FCF">
            <w:pPr>
              <w:jc w:val="center"/>
              <w:rPr>
                <w:rFonts w:ascii="Avenir Next LT Pro" w:hAnsi="Avenir Next LT Pro" w:cs="Calibri"/>
                <w:color w:val="303030"/>
                <w:sz w:val="20"/>
                <w:szCs w:val="20"/>
              </w:rPr>
            </w:pPr>
          </w:p>
        </w:tc>
        <w:tc>
          <w:tcPr>
            <w:tcW w:w="652" w:type="pct"/>
            <w:shd w:val="clear" w:color="auto" w:fill="auto"/>
            <w:noWrap/>
            <w:tcMar>
              <w:top w:w="15" w:type="dxa"/>
              <w:left w:w="15" w:type="dxa"/>
              <w:bottom w:w="0" w:type="dxa"/>
              <w:right w:w="15" w:type="dxa"/>
            </w:tcMar>
            <w:vAlign w:val="center"/>
          </w:tcPr>
          <w:p w14:paraId="1C17B201" w14:textId="77777777" w:rsidR="0024268B" w:rsidRPr="000C4AD3" w:rsidRDefault="0024268B" w:rsidP="00DF3FCF">
            <w:pPr>
              <w:jc w:val="center"/>
              <w:rPr>
                <w:rFonts w:ascii="Avenir Next LT Pro" w:hAnsi="Avenir Next LT Pro" w:cs="Calibri"/>
                <w:color w:val="303030"/>
                <w:sz w:val="20"/>
                <w:szCs w:val="20"/>
              </w:rPr>
            </w:pPr>
          </w:p>
        </w:tc>
        <w:tc>
          <w:tcPr>
            <w:tcW w:w="358" w:type="pct"/>
            <w:shd w:val="clear" w:color="auto" w:fill="auto"/>
            <w:noWrap/>
            <w:tcMar>
              <w:top w:w="15" w:type="dxa"/>
              <w:left w:w="15" w:type="dxa"/>
              <w:bottom w:w="0" w:type="dxa"/>
              <w:right w:w="15" w:type="dxa"/>
            </w:tcMar>
            <w:vAlign w:val="center"/>
          </w:tcPr>
          <w:p w14:paraId="541495D2" w14:textId="77777777" w:rsidR="0024268B" w:rsidRPr="000C4AD3" w:rsidRDefault="0024268B" w:rsidP="00DF3FCF">
            <w:pPr>
              <w:jc w:val="center"/>
              <w:rPr>
                <w:rFonts w:ascii="Avenir Next LT Pro" w:hAnsi="Avenir Next LT Pro" w:cs="Calibri"/>
                <w:color w:val="303030"/>
                <w:sz w:val="20"/>
                <w:szCs w:val="20"/>
              </w:rPr>
            </w:pPr>
          </w:p>
        </w:tc>
        <w:tc>
          <w:tcPr>
            <w:tcW w:w="326" w:type="pct"/>
            <w:shd w:val="clear" w:color="auto" w:fill="auto"/>
            <w:noWrap/>
            <w:tcMar>
              <w:top w:w="15" w:type="dxa"/>
              <w:left w:w="15" w:type="dxa"/>
              <w:bottom w:w="0" w:type="dxa"/>
              <w:right w:w="15" w:type="dxa"/>
            </w:tcMar>
            <w:vAlign w:val="center"/>
          </w:tcPr>
          <w:p w14:paraId="34C481BD" w14:textId="77777777" w:rsidR="0024268B" w:rsidRPr="000C4AD3" w:rsidRDefault="0024268B" w:rsidP="00DF3FCF">
            <w:pPr>
              <w:jc w:val="center"/>
              <w:rPr>
                <w:rFonts w:ascii="Avenir Next LT Pro" w:hAnsi="Avenir Next LT Pro" w:cs="Calibri"/>
                <w:color w:val="303030"/>
                <w:sz w:val="20"/>
                <w:szCs w:val="20"/>
              </w:rPr>
            </w:pPr>
          </w:p>
        </w:tc>
        <w:tc>
          <w:tcPr>
            <w:tcW w:w="553" w:type="pct"/>
            <w:shd w:val="clear" w:color="auto" w:fill="auto"/>
            <w:noWrap/>
            <w:tcMar>
              <w:top w:w="15" w:type="dxa"/>
              <w:left w:w="15" w:type="dxa"/>
              <w:bottom w:w="0" w:type="dxa"/>
              <w:right w:w="15" w:type="dxa"/>
            </w:tcMar>
            <w:vAlign w:val="center"/>
          </w:tcPr>
          <w:p w14:paraId="71B21170" w14:textId="77777777" w:rsidR="0024268B" w:rsidRPr="000C4AD3" w:rsidRDefault="0024268B" w:rsidP="00DF3FCF">
            <w:pPr>
              <w:jc w:val="center"/>
              <w:rPr>
                <w:rFonts w:ascii="Avenir Next LT Pro" w:hAnsi="Avenir Next LT Pro" w:cs="Calibri"/>
                <w:color w:val="303030"/>
                <w:sz w:val="20"/>
                <w:szCs w:val="20"/>
              </w:rPr>
            </w:pPr>
          </w:p>
        </w:tc>
        <w:tc>
          <w:tcPr>
            <w:tcW w:w="703" w:type="pct"/>
            <w:shd w:val="clear" w:color="auto" w:fill="auto"/>
            <w:noWrap/>
            <w:tcMar>
              <w:top w:w="15" w:type="dxa"/>
              <w:left w:w="15" w:type="dxa"/>
              <w:bottom w:w="0" w:type="dxa"/>
              <w:right w:w="15" w:type="dxa"/>
            </w:tcMar>
            <w:vAlign w:val="center"/>
          </w:tcPr>
          <w:p w14:paraId="5753F776" w14:textId="77777777" w:rsidR="0024268B" w:rsidRPr="000C4AD3" w:rsidRDefault="0024268B" w:rsidP="00DF3FCF">
            <w:pPr>
              <w:jc w:val="center"/>
              <w:rPr>
                <w:rFonts w:ascii="Avenir Next LT Pro" w:hAnsi="Avenir Next LT Pro" w:cs="Calibri"/>
                <w:color w:val="303030"/>
                <w:sz w:val="20"/>
                <w:szCs w:val="20"/>
              </w:rPr>
            </w:pPr>
          </w:p>
        </w:tc>
        <w:tc>
          <w:tcPr>
            <w:tcW w:w="518" w:type="pct"/>
            <w:shd w:val="clear" w:color="auto" w:fill="auto"/>
            <w:noWrap/>
            <w:tcMar>
              <w:top w:w="15" w:type="dxa"/>
              <w:left w:w="15" w:type="dxa"/>
              <w:bottom w:w="0" w:type="dxa"/>
              <w:right w:w="15" w:type="dxa"/>
            </w:tcMar>
            <w:vAlign w:val="center"/>
          </w:tcPr>
          <w:p w14:paraId="4B495AC9" w14:textId="77777777" w:rsidR="0024268B" w:rsidRPr="000C4AD3" w:rsidRDefault="0024268B" w:rsidP="00DF3FCF">
            <w:pPr>
              <w:jc w:val="center"/>
              <w:rPr>
                <w:rFonts w:ascii="Avenir Next LT Pro" w:hAnsi="Avenir Next LT Pro" w:cs="Calibri"/>
                <w:color w:val="303030"/>
                <w:sz w:val="20"/>
                <w:szCs w:val="20"/>
              </w:rPr>
            </w:pPr>
          </w:p>
        </w:tc>
        <w:tc>
          <w:tcPr>
            <w:tcW w:w="579" w:type="pct"/>
            <w:shd w:val="clear" w:color="auto" w:fill="auto"/>
            <w:noWrap/>
            <w:tcMar>
              <w:top w:w="15" w:type="dxa"/>
              <w:left w:w="15" w:type="dxa"/>
              <w:bottom w:w="0" w:type="dxa"/>
              <w:right w:w="15" w:type="dxa"/>
            </w:tcMar>
            <w:vAlign w:val="center"/>
          </w:tcPr>
          <w:p w14:paraId="582CA098" w14:textId="77777777" w:rsidR="0024268B" w:rsidRPr="000C4AD3" w:rsidRDefault="0024268B" w:rsidP="00DF3FCF">
            <w:pPr>
              <w:jc w:val="center"/>
              <w:rPr>
                <w:rFonts w:ascii="Avenir Next LT Pro" w:hAnsi="Avenir Next LT Pro" w:cs="Calibri"/>
                <w:color w:val="303030"/>
                <w:sz w:val="20"/>
                <w:szCs w:val="20"/>
              </w:rPr>
            </w:pPr>
          </w:p>
        </w:tc>
        <w:tc>
          <w:tcPr>
            <w:tcW w:w="918" w:type="pct"/>
            <w:shd w:val="clear" w:color="auto" w:fill="auto"/>
            <w:noWrap/>
            <w:tcMar>
              <w:top w:w="15" w:type="dxa"/>
              <w:left w:w="15" w:type="dxa"/>
              <w:bottom w:w="0" w:type="dxa"/>
              <w:right w:w="15" w:type="dxa"/>
            </w:tcMar>
            <w:vAlign w:val="center"/>
          </w:tcPr>
          <w:p w14:paraId="4319BD50" w14:textId="77777777" w:rsidR="0024268B" w:rsidRPr="000C4AD3" w:rsidRDefault="0024268B" w:rsidP="00DF3FCF">
            <w:pPr>
              <w:jc w:val="center"/>
              <w:rPr>
                <w:rFonts w:ascii="Avenir Next LT Pro" w:hAnsi="Avenir Next LT Pro" w:cs="Calibri"/>
                <w:color w:val="303030"/>
                <w:sz w:val="20"/>
                <w:szCs w:val="20"/>
              </w:rPr>
            </w:pPr>
          </w:p>
        </w:tc>
      </w:tr>
    </w:tbl>
    <w:p w14:paraId="5A2D5937" w14:textId="130FB49B" w:rsidR="00B365FD" w:rsidRPr="000C4AD3" w:rsidRDefault="00B365FD" w:rsidP="00B365FD">
      <w:pPr>
        <w:jc w:val="center"/>
        <w:rPr>
          <w:rFonts w:ascii="Avenir Next LT Pro" w:hAnsi="Avenir Next LT Pro" w:cs="Calibri"/>
          <w:i/>
          <w:color w:val="303030"/>
          <w:sz w:val="20"/>
          <w:szCs w:val="20"/>
        </w:rPr>
      </w:pPr>
      <w:r w:rsidRPr="000C4AD3">
        <w:rPr>
          <w:rFonts w:ascii="Avenir Next LT Pro" w:hAnsi="Avenir Next LT Pro" w:cs="Calibri"/>
          <w:i/>
          <w:color w:val="303030"/>
          <w:sz w:val="20"/>
          <w:szCs w:val="20"/>
        </w:rPr>
        <w:t xml:space="preserve">Fuente: SERAMBIENTE S.A.S., </w:t>
      </w:r>
      <w:r w:rsidRPr="00702881">
        <w:rPr>
          <w:rFonts w:ascii="Avenir Next LT Pro" w:hAnsi="Avenir Next LT Pro" w:cs="Calibri"/>
          <w:i/>
          <w:color w:val="303030"/>
          <w:sz w:val="20"/>
          <w:szCs w:val="20"/>
          <w:highlight w:val="cyan"/>
        </w:rPr>
        <w:t>{fuente_serambiente_s_a_s_5}</w:t>
      </w:r>
      <w:r w:rsidR="000C4AD3" w:rsidRPr="00702881">
        <w:rPr>
          <w:rFonts w:ascii="Avenir Next LT Pro" w:hAnsi="Avenir Next LT Pro" w:cs="Calibri"/>
          <w:i/>
          <w:color w:val="303030"/>
          <w:sz w:val="20"/>
          <w:szCs w:val="20"/>
          <w:highlight w:val="cyan"/>
        </w:rPr>
      </w:r>
      <w:r w:rsidRPr="000C4AD3">
        <w:rPr>
          <w:rFonts w:ascii="Avenir Next LT Pro" w:hAnsi="Avenir Next LT Pro" w:cs="Calibri"/>
          <w:i/>
          <w:color w:val="303030"/>
          <w:sz w:val="20"/>
          <w:szCs w:val="20"/>
        </w:rPr>
        <w:t>.</w:t>
      </w:r>
    </w:p>
    <w:p w14:paraId="18C48480" w14:textId="77777777" w:rsidR="00B365FD" w:rsidRPr="005B3520" w:rsidRDefault="00B365FD" w:rsidP="00B365FD">
      <w:pPr>
        <w:jc w:val="center"/>
        <w:rPr>
          <w:rFonts w:ascii="Avenir Next LT Pro" w:hAnsi="Avenir Next LT Pro"/>
          <w:noProof/>
          <w:color w:val="303030"/>
          <w:highlight w:val="cyan"/>
        </w:rPr>
      </w:pPr>
    </w:p>
    <w:p w14:paraId="461BDD18" w14:textId="7EEA48AF" w:rsidR="00B365FD" w:rsidRPr="000C4AD3" w:rsidRDefault="00B365FD" w:rsidP="00B365FD">
      <w:pPr>
        <w:spacing w:after="240" w:line="360" w:lineRule="auto"/>
        <w:jc w:val="both"/>
        <w:rPr>
          <w:rFonts w:ascii="Avenir Next LT Pro" w:eastAsia="MS Mincho" w:hAnsi="Avenir Next LT Pro"/>
          <w:color w:val="303030"/>
          <w:sz w:val="22"/>
          <w:szCs w:val="22"/>
        </w:rPr>
      </w:pPr>
      <w:r w:rsidRPr="000C4AD3">
        <w:rPr>
          <w:rFonts w:ascii="Avenir Next LT Pro" w:eastAsia="MS Mincho" w:hAnsi="Avenir Next LT Pro"/>
          <w:color w:val="303030"/>
          <w:sz w:val="22"/>
          <w:szCs w:val="22"/>
        </w:rPr>
        <w:t>En la</w:t>
      </w:r>
      <w:r w:rsidR="008E0AB0" w:rsidRPr="000C4AD3">
        <w:rPr>
          <w:rFonts w:ascii="Avenir Next LT Pro" w:eastAsia="MS Mincho" w:hAnsi="Avenir Next LT Pro"/>
          <w:b/>
          <w:color w:val="303030"/>
          <w:sz w:val="22"/>
          <w:szCs w:val="22"/>
        </w:rPr>
        <w:t xml:space="preserve"> </w:t>
      </w:r>
      <w:r w:rsidR="008E0AB0" w:rsidRPr="000C4AD3">
        <w:rPr>
          <w:rFonts w:ascii="Avenir Next LT Pro" w:eastAsia="MS Mincho" w:hAnsi="Avenir Next LT Pro"/>
          <w:b/>
          <w:color w:val="303030"/>
          <w:sz w:val="22"/>
          <w:szCs w:val="22"/>
        </w:rPr>
        <w:fldChar w:fldCharType="begin"/>
      </w:r>
      <w:r w:rsidR="008E0AB0" w:rsidRPr="000C4AD3">
        <w:rPr>
          <w:rFonts w:ascii="Avenir Next LT Pro" w:eastAsia="MS Mincho" w:hAnsi="Avenir Next LT Pro"/>
          <w:b/>
          <w:color w:val="303030"/>
          <w:sz w:val="22"/>
          <w:szCs w:val="22"/>
        </w:rPr>
        <w:instrText xml:space="preserve"> REF _Ref188299099 \h  \* MERGEFORMAT </w:instrText>
      </w:r>
      <w:r w:rsidR="008E0AB0" w:rsidRPr="000C4AD3">
        <w:rPr>
          <w:rFonts w:ascii="Avenir Next LT Pro" w:eastAsia="MS Mincho" w:hAnsi="Avenir Next LT Pro"/>
          <w:b/>
          <w:color w:val="303030"/>
          <w:sz w:val="22"/>
          <w:szCs w:val="22"/>
        </w:rPr>
      </w:r>
      <w:r w:rsidR="008E0AB0" w:rsidRPr="000C4AD3">
        <w:rPr>
          <w:rFonts w:ascii="Avenir Next LT Pro" w:eastAsia="MS Mincho" w:hAnsi="Avenir Next LT Pro"/>
          <w:b/>
          <w:color w:val="303030"/>
          <w:sz w:val="22"/>
          <w:szCs w:val="22"/>
        </w:rPr>
        <w:fldChar w:fldCharType="separate"/>
      </w:r>
      <w:r w:rsidR="00100F81" w:rsidRPr="00100F81">
        <w:rPr>
          <w:rFonts w:ascii="Avenir Next LT Pro" w:hAnsi="Avenir Next LT Pro"/>
          <w:b/>
          <w:color w:val="303030"/>
          <w:sz w:val="22"/>
          <w:szCs w:val="22"/>
        </w:rPr>
        <w:t xml:space="preserve">Gráfica </w:t>
      </w:r>
      <w:r w:rsidR="00100F81" w:rsidRPr="00100F81">
        <w:rPr>
          <w:rFonts w:ascii="Avenir Next LT Pro" w:hAnsi="Avenir Next LT Pro"/>
          <w:b/>
          <w:noProof/>
          <w:color w:val="303030"/>
          <w:sz w:val="22"/>
          <w:szCs w:val="22"/>
        </w:rPr>
        <w:t>2</w:t>
      </w:r>
      <w:r w:rsidR="008E0AB0" w:rsidRPr="000C4AD3">
        <w:rPr>
          <w:rFonts w:ascii="Avenir Next LT Pro" w:eastAsia="MS Mincho" w:hAnsi="Avenir Next LT Pro"/>
          <w:b/>
          <w:color w:val="303030"/>
          <w:sz w:val="22"/>
          <w:szCs w:val="22"/>
        </w:rPr>
        <w:fldChar w:fldCharType="end"/>
      </w:r>
      <w:r w:rsidRPr="000C4AD3">
        <w:rPr>
          <w:rFonts w:ascii="Avenir Next LT Pro" w:eastAsia="MS Mincho" w:hAnsi="Avenir Next LT Pro"/>
          <w:bCs/>
          <w:color w:val="303030"/>
          <w:sz w:val="22"/>
          <w:szCs w:val="22"/>
        </w:rPr>
        <w:t>,</w:t>
      </w:r>
      <w:r w:rsidRPr="000C4AD3">
        <w:rPr>
          <w:rFonts w:ascii="Avenir Next LT Pro" w:eastAsia="MS Mincho" w:hAnsi="Avenir Next LT Pro"/>
          <w:color w:val="303030"/>
          <w:sz w:val="22"/>
          <w:szCs w:val="22"/>
        </w:rPr>
        <w:t xml:space="preserve"> se presentan los resultados obtenidos para el horario </w:t>
      </w:r>
      <w:r w:rsidR="00C40278" w:rsidRPr="000C4AD3">
        <w:rPr>
          <w:rFonts w:ascii="Avenir Next LT Pro" w:eastAsia="MS Mincho" w:hAnsi="Avenir Next LT Pro"/>
          <w:color w:val="303030"/>
          <w:sz w:val="22"/>
          <w:szCs w:val="22"/>
        </w:rPr>
        <w:t xml:space="preserve">nocturno </w:t>
      </w:r>
      <w:r w:rsidRPr="000C4AD3">
        <w:rPr>
          <w:rFonts w:ascii="Avenir Next LT Pro" w:eastAsia="MS Mincho" w:hAnsi="Avenir Next LT Pro"/>
          <w:color w:val="303030"/>
          <w:sz w:val="22"/>
          <w:szCs w:val="22"/>
        </w:rPr>
        <w:t xml:space="preserve">versus el límite normativo para esta jornada. </w:t>
      </w:r>
    </w:p>
    <w:p w14:paraId="35FDBD35" w14:textId="69BA0C8F" w:rsidR="00B365FD" w:rsidRPr="005B3520" w:rsidRDefault="00B365FD" w:rsidP="00B365FD">
      <w:pPr>
        <w:pStyle w:val="Descripcin"/>
        <w:spacing w:before="0" w:after="0"/>
        <w:jc w:val="center"/>
        <w:rPr>
          <w:rFonts w:ascii="Avenir Next LT Pro" w:hAnsi="Avenir Next LT Pro"/>
          <w:color w:val="303030"/>
          <w:highlight w:val="cyan"/>
          <w:lang w:val="es-CO"/>
        </w:rPr>
      </w:pPr>
    </w:p>
    <w:p w14:paraId="62506BC6" w14:textId="0A444A59" w:rsidR="00B365FD" w:rsidRPr="005B3520" w:rsidRDefault="00B365FD" w:rsidP="00B365FD">
      <w:pPr>
        <w:pStyle w:val="Descripcin"/>
        <w:spacing w:before="0" w:after="0"/>
        <w:jc w:val="center"/>
        <w:rPr>
          <w:rFonts w:ascii="Avenir Next LT Pro" w:hAnsi="Avenir Next LT Pro"/>
          <w:noProof/>
          <w:color w:val="303030"/>
          <w:highlight w:val="cyan"/>
          <w:lang w:val="es-CO" w:eastAsia="es-CO"/>
        </w:rPr>
      </w:pPr>
      <w:bookmarkStart w:id="242" w:name="_Ref188299099"/>
      <w:bookmarkStart w:id="243" w:name="_Toc198708182"/>
      <w:r w:rsidRPr="005B3520">
        <w:rPr>
          <w:rFonts w:ascii="Avenir Next LT Pro" w:hAnsi="Avenir Next LT Pro"/>
          <w:color w:val="303030"/>
          <w:highlight w:val="cyan"/>
          <w:lang w:val="es-CO"/>
        </w:rPr>
        <w:t>{var_20}</w:t>
      </w:r>
      <w:r w:rsidRPr="005B3520">
        <w:rPr>
          <w:rFonts w:ascii="Avenir Next LT Pro" w:hAnsi="Avenir Next LT Pro"/>
          <w:color w:val="303030"/>
          <w:highlight w:val="cyan"/>
          <w:lang w:val="es-CO"/>
        </w:rPr>
      </w:r>
      <w:r w:rsidRPr="005B3520">
        <w:rPr>
          <w:rFonts w:ascii="Avenir Next LT Pro" w:hAnsi="Avenir Next LT Pro"/>
          <w:color w:val="303030"/>
          <w:highlight w:val="cyan"/>
          <w:lang w:val="es-CO"/>
        </w:rPr>
      </w:r>
      <w:r w:rsidRPr="005B3520">
        <w:rPr>
          <w:rFonts w:ascii="Avenir Next LT Pro" w:hAnsi="Avenir Next LT Pro"/>
          <w:color w:val="303030"/>
          <w:highlight w:val="cyan"/>
          <w:lang w:val="es-CO"/>
        </w:rPr>
      </w:r>
      <w:r w:rsidR="00100F81">
        <w:rPr>
          <w:rFonts w:ascii="Avenir Next LT Pro" w:hAnsi="Avenir Next LT Pro"/>
          <w:noProof/>
          <w:color w:val="303030"/>
          <w:highlight w:val="cyan"/>
          <w:lang w:val="es-CO"/>
        </w:rPr>
      </w:r>
      <w:r w:rsidRPr="005B3520">
        <w:rPr>
          <w:rFonts w:ascii="Avenir Next LT Pro" w:hAnsi="Avenir Next LT Pro"/>
          <w:color w:val="303030"/>
          <w:highlight w:val="cyan"/>
          <w:lang w:val="es-CO"/>
        </w:rPr>
      </w:r>
      <w:bookmarkEnd w:id="242"/>
      <w:r w:rsidRPr="005B3520">
        <w:rPr>
          <w:rFonts w:ascii="Avenir Next LT Pro" w:hAnsi="Avenir Next LT Pro"/>
          <w:color w:val="303030"/>
          <w:highlight w:val="cyan"/>
          <w:lang w:val="es-CO"/>
        </w:rPr>
      </w:r>
      <w:r w:rsidR="00C40278" w:rsidRPr="005B3520">
        <w:rPr>
          <w:rFonts w:ascii="Avenir Next LT Pro" w:hAnsi="Avenir Next LT Pro"/>
          <w:color w:val="303030"/>
          <w:highlight w:val="cyan"/>
          <w:lang w:val="es-CO"/>
        </w:rPr>
      </w:r>
      <w:r w:rsidRPr="005B3520">
        <w:rPr>
          <w:rFonts w:ascii="Avenir Next LT Pro" w:hAnsi="Avenir Next LT Pro"/>
          <w:color w:val="303030"/>
          <w:highlight w:val="cyan"/>
          <w:lang w:val="es-CO"/>
        </w:rPr>
      </w:r>
      <w:r w:rsidR="00C40278" w:rsidRPr="005B3520">
        <w:rPr>
          <w:rFonts w:ascii="Avenir Next LT Pro" w:hAnsi="Avenir Next LT Pro"/>
          <w:color w:val="303030"/>
          <w:highlight w:val="cyan"/>
          <w:lang w:val="es-CO"/>
        </w:rPr>
      </w:r>
      <w:bookmarkEnd w:id="243"/>
    </w:p>
    <w:p w14:paraId="42437CBF" w14:textId="71D2AE81" w:rsidR="00B365FD" w:rsidRPr="005B3520" w:rsidRDefault="00B365FD" w:rsidP="00B365FD">
      <w:pPr>
        <w:jc w:val="center"/>
        <w:rPr>
          <w:rFonts w:ascii="Avenir Next LT Pro" w:hAnsi="Avenir Next LT Pro" w:cs="Calibri"/>
          <w:i/>
          <w:color w:val="303030"/>
          <w:sz w:val="20"/>
          <w:szCs w:val="20"/>
          <w:highlight w:val="cyan"/>
        </w:rPr>
      </w:pPr>
      <w:r w:rsidRPr="005B3520">
        <w:rPr>
          <w:rFonts w:ascii="Avenir Next LT Pro" w:hAnsi="Avenir Next LT Pro" w:cs="Calibri"/>
          <w:i/>
          <w:color w:val="303030"/>
          <w:sz w:val="20"/>
          <w:szCs w:val="20"/>
          <w:highlight w:val="cyan"/>
        </w:rPr>
        <w:t>{var_21}</w:t>
      </w:r>
      <w:r w:rsidR="00594896">
        <w:rPr>
          <w:rFonts w:ascii="Avenir Next LT Pro" w:hAnsi="Avenir Next LT Pro" w:cs="Calibri"/>
          <w:i/>
          <w:color w:val="303030"/>
          <w:sz w:val="20"/>
          <w:szCs w:val="20"/>
          <w:highlight w:val="cyan"/>
        </w:rPr>
      </w:r>
      <w:r w:rsidRPr="005B3520">
        <w:rPr>
          <w:rFonts w:ascii="Avenir Next LT Pro" w:hAnsi="Avenir Next LT Pro" w:cs="Calibri"/>
          <w:i/>
          <w:color w:val="303030"/>
          <w:sz w:val="20"/>
          <w:szCs w:val="20"/>
          <w:highlight w:val="cyan"/>
        </w:rPr>
      </w:r>
    </w:p>
    <w:p w14:paraId="321581DB" w14:textId="77777777" w:rsidR="00B365FD" w:rsidRPr="005B3520" w:rsidRDefault="00B365FD" w:rsidP="00B365FD">
      <w:pPr>
        <w:jc w:val="center"/>
        <w:rPr>
          <w:rFonts w:ascii="Avenir Next LT Pro" w:hAnsi="Avenir Next LT Pro" w:cs="Calibri"/>
          <w:i/>
          <w:color w:val="303030"/>
          <w:sz w:val="20"/>
          <w:szCs w:val="20"/>
          <w:highlight w:val="cyan"/>
        </w:rPr>
      </w:pPr>
    </w:p>
    <w:p w14:paraId="7E23798F" w14:textId="1DB59B6A" w:rsidR="00B365FD" w:rsidRPr="00702881" w:rsidRDefault="00B365FD" w:rsidP="00B365FD">
      <w:pPr>
        <w:pStyle w:val="NormalWeb"/>
        <w:spacing w:after="240" w:line="360" w:lineRule="auto"/>
        <w:jc w:val="both"/>
        <w:rPr>
          <w:rFonts w:ascii="Avenir Next LT Pro" w:hAnsi="Avenir Next LT Pro" w:cstheme="minorHAnsi"/>
          <w:color w:val="303030"/>
          <w:sz w:val="22"/>
          <w:szCs w:val="22"/>
          <w:highlight w:val="cyan"/>
        </w:rPr>
      </w:pPr>
      <w:r w:rsidRPr="000C4AD3">
        <w:rPr>
          <w:rFonts w:ascii="Avenir Next LT Pro" w:hAnsi="Avenir Next LT Pro" w:cstheme="minorHAnsi"/>
          <w:color w:val="303030"/>
          <w:sz w:val="22"/>
          <w:szCs w:val="22"/>
        </w:rPr>
        <w:t xml:space="preserve">Al observar la </w:t>
      </w:r>
      <w:r w:rsidR="008E0AB0" w:rsidRPr="000C4AD3">
        <w:rPr>
          <w:rFonts w:ascii="Avenir Next LT Pro" w:eastAsia="MS Mincho" w:hAnsi="Avenir Next LT Pro"/>
          <w:b/>
          <w:color w:val="303030"/>
          <w:sz w:val="22"/>
          <w:szCs w:val="22"/>
        </w:rPr>
        <w:fldChar w:fldCharType="begin"/>
      </w:r>
      <w:r w:rsidR="008E0AB0" w:rsidRPr="000C4AD3">
        <w:rPr>
          <w:rFonts w:ascii="Avenir Next LT Pro" w:eastAsia="MS Mincho" w:hAnsi="Avenir Next LT Pro"/>
          <w:b/>
          <w:color w:val="303030"/>
          <w:sz w:val="22"/>
          <w:szCs w:val="22"/>
        </w:rPr>
        <w:instrText xml:space="preserve"> REF _Ref188299099 \h  \* MERGEFORMAT </w:instrText>
      </w:r>
      <w:r w:rsidR="008E0AB0" w:rsidRPr="000C4AD3">
        <w:rPr>
          <w:rFonts w:ascii="Avenir Next LT Pro" w:eastAsia="MS Mincho" w:hAnsi="Avenir Next LT Pro"/>
          <w:b/>
          <w:color w:val="303030"/>
          <w:sz w:val="22"/>
          <w:szCs w:val="22"/>
        </w:rPr>
      </w:r>
      <w:r w:rsidR="008E0AB0" w:rsidRPr="000C4AD3">
        <w:rPr>
          <w:rFonts w:ascii="Avenir Next LT Pro" w:eastAsia="MS Mincho" w:hAnsi="Avenir Next LT Pro"/>
          <w:b/>
          <w:color w:val="303030"/>
          <w:sz w:val="22"/>
          <w:szCs w:val="22"/>
        </w:rPr>
        <w:fldChar w:fldCharType="separate"/>
      </w:r>
      <w:r w:rsidR="00100F81" w:rsidRPr="00100F81">
        <w:rPr>
          <w:rFonts w:ascii="Avenir Next LT Pro" w:hAnsi="Avenir Next LT Pro"/>
          <w:b/>
          <w:color w:val="303030"/>
          <w:sz w:val="22"/>
          <w:szCs w:val="22"/>
        </w:rPr>
        <w:t xml:space="preserve">Gráfica </w:t>
      </w:r>
      <w:r w:rsidR="00100F81" w:rsidRPr="00100F81">
        <w:rPr>
          <w:rFonts w:ascii="Avenir Next LT Pro" w:hAnsi="Avenir Next LT Pro"/>
          <w:b/>
          <w:noProof/>
          <w:color w:val="303030"/>
          <w:sz w:val="22"/>
          <w:szCs w:val="22"/>
        </w:rPr>
        <w:t>2</w:t>
      </w:r>
      <w:r w:rsidR="008E0AB0" w:rsidRPr="000C4AD3">
        <w:rPr>
          <w:rFonts w:ascii="Avenir Next LT Pro" w:eastAsia="MS Mincho" w:hAnsi="Avenir Next LT Pro"/>
          <w:b/>
          <w:color w:val="303030"/>
          <w:sz w:val="22"/>
          <w:szCs w:val="22"/>
        </w:rPr>
        <w:fldChar w:fldCharType="end"/>
      </w:r>
      <w:r w:rsidRPr="000C4AD3">
        <w:rPr>
          <w:rFonts w:ascii="Avenir Next LT Pro" w:hAnsi="Avenir Next LT Pro" w:cstheme="minorHAnsi"/>
          <w:color w:val="303030"/>
          <w:sz w:val="22"/>
          <w:szCs w:val="22"/>
        </w:rPr>
        <w:t xml:space="preserve"> se logra identificar que los </w:t>
      </w:r>
      <w:r w:rsidRPr="00702881">
        <w:rPr>
          <w:rFonts w:ascii="Avenir Next LT Pro" w:hAnsi="Avenir Next LT Pro" w:cstheme="minorHAnsi"/>
          <w:color w:val="303030"/>
          <w:sz w:val="22"/>
          <w:szCs w:val="22"/>
          <w:highlight w:val="cyan"/>
        </w:rPr>
        <w:t>{grafica_2_se_logra_identificar_que_los_1}</w:t>
      </w:r>
      <w:r w:rsidR="000C4AD3" w:rsidRPr="00702881">
        <w:rPr>
          <w:rFonts w:ascii="Avenir Next LT Pro" w:hAnsi="Avenir Next LT Pro" w:cstheme="minorHAnsi"/>
          <w:color w:val="303030"/>
          <w:sz w:val="22"/>
          <w:szCs w:val="22"/>
          <w:highlight w:val="cyan"/>
        </w:rPr>
      </w:r>
      <w:r w:rsidR="000C4AD3" w:rsidRPr="000C4AD3">
        <w:rPr>
          <w:rFonts w:ascii="Avenir Next LT Pro" w:hAnsi="Avenir Next LT Pro" w:cstheme="minorHAnsi"/>
          <w:color w:val="303030"/>
          <w:sz w:val="22"/>
          <w:szCs w:val="22"/>
        </w:rPr>
        <w:t xml:space="preserve"> </w:t>
      </w:r>
      <w:r w:rsidRPr="000C4AD3">
        <w:rPr>
          <w:rFonts w:ascii="Avenir Next LT Pro" w:hAnsi="Avenir Next LT Pro" w:cstheme="minorHAnsi"/>
          <w:color w:val="303030"/>
          <w:sz w:val="22"/>
          <w:szCs w:val="22"/>
        </w:rPr>
        <w:t xml:space="preserve">en el horario </w:t>
      </w:r>
      <w:r w:rsidR="00C40278" w:rsidRPr="000C4AD3">
        <w:rPr>
          <w:rFonts w:ascii="Avenir Next LT Pro" w:hAnsi="Avenir Next LT Pro" w:cstheme="minorHAnsi"/>
          <w:color w:val="303030"/>
          <w:sz w:val="22"/>
          <w:szCs w:val="22"/>
        </w:rPr>
        <w:t>nocturno</w:t>
      </w:r>
      <w:r w:rsidRPr="000C4AD3">
        <w:rPr>
          <w:rFonts w:ascii="Avenir Next LT Pro" w:hAnsi="Avenir Next LT Pro" w:cstheme="minorHAnsi"/>
          <w:color w:val="303030"/>
          <w:sz w:val="22"/>
          <w:szCs w:val="22"/>
        </w:rPr>
        <w:t xml:space="preserve"> </w:t>
      </w:r>
      <w:r w:rsidR="00E80CDA" w:rsidRPr="00E80CDA">
        <w:rPr>
          <w:rFonts w:ascii="Avenir Next LT Pro" w:hAnsi="Avenir Next LT Pro" w:cstheme="minorHAnsi"/>
          <w:color w:val="303030"/>
          <w:sz w:val="22"/>
          <w:szCs w:val="22"/>
          <w:highlight w:val="cyan"/>
        </w:rPr>
        <w:t>{se_logra_identificar_que_los_puntos_en_el_horario__1}</w:t>
      </w:r>
      <w:r w:rsidR="00E80CDA" w:rsidRPr="00DE6A91">
        <w:rPr>
          <w:rFonts w:ascii="Avenir Next LT Pro" w:hAnsi="Avenir Next LT Pro" w:cstheme="minorHAnsi"/>
          <w:color w:val="303030"/>
          <w:sz w:val="22"/>
          <w:szCs w:val="22"/>
        </w:rPr>
        <w:t xml:space="preserve"> </w:t>
      </w:r>
      <w:r w:rsidRPr="000C4AD3">
        <w:rPr>
          <w:rFonts w:ascii="Avenir Next LT Pro" w:hAnsi="Avenir Next LT Pro" w:cstheme="minorHAnsi"/>
          <w:color w:val="303030"/>
          <w:sz w:val="22"/>
          <w:szCs w:val="22"/>
        </w:rPr>
        <w:t xml:space="preserve">con el límite permisible de dicha jornada, siendo este </w:t>
      </w:r>
      <w:r w:rsidRPr="00702881">
        <w:rPr>
          <w:rFonts w:ascii="Avenir Next LT Pro" w:hAnsi="Avenir Next LT Pro" w:cstheme="minorHAnsi"/>
          <w:color w:val="303030"/>
          <w:sz w:val="22"/>
          <w:szCs w:val="22"/>
          <w:highlight w:val="cyan"/>
        </w:rPr>
        <w:t>{nocturno_con_el_limite_permisible_de_dicha_jornada_1}</w:t>
      </w:r>
      <w:r w:rsidR="000C4AD3" w:rsidRPr="00702881">
        <w:rPr>
          <w:rFonts w:ascii="Avenir Next LT Pro" w:hAnsi="Avenir Next LT Pro" w:cstheme="minorHAnsi"/>
          <w:color w:val="303030"/>
          <w:sz w:val="22"/>
          <w:szCs w:val="22"/>
          <w:highlight w:val="cyan"/>
        </w:rPr>
      </w:r>
      <w:r w:rsidRPr="000C4AD3">
        <w:rPr>
          <w:rFonts w:ascii="Avenir Next LT Pro" w:hAnsi="Avenir Next LT Pro" w:cstheme="minorHAnsi"/>
          <w:color w:val="303030"/>
          <w:sz w:val="22"/>
          <w:szCs w:val="22"/>
        </w:rPr>
        <w:t xml:space="preserve"> dB(A) correspondiente </w:t>
      </w:r>
      <w:r w:rsidRPr="00702881">
        <w:rPr>
          <w:rFonts w:ascii="Avenir Next LT Pro" w:hAnsi="Avenir Next LT Pro" w:cstheme="minorHAnsi"/>
          <w:color w:val="303030"/>
          <w:sz w:val="22"/>
          <w:szCs w:val="22"/>
          <w:highlight w:val="cyan"/>
        </w:rPr>
        <w:t>{con_el_limite_permisible_de_dicha_jornada_siendo_e_2}</w:t>
      </w:r>
      <w:r w:rsidR="000C4AD3" w:rsidRPr="00702881">
        <w:rPr>
          <w:rFonts w:ascii="Avenir Next LT Pro" w:hAnsi="Avenir Next LT Pro" w:cstheme="minorHAnsi"/>
          <w:color w:val="303030"/>
          <w:sz w:val="22"/>
          <w:szCs w:val="22"/>
          <w:highlight w:val="cyan"/>
        </w:rPr>
      </w:r>
      <w:r w:rsidRPr="00702881">
        <w:rPr>
          <w:rFonts w:ascii="Avenir Next LT Pro" w:hAnsi="Avenir Next LT Pro" w:cstheme="minorHAnsi"/>
          <w:color w:val="303030"/>
          <w:sz w:val="22"/>
          <w:szCs w:val="22"/>
          <w:highlight w:val="cyan"/>
        </w:rPr>
      </w:r>
      <w:r w:rsidR="000C4AD3" w:rsidRPr="00702881">
        <w:rPr>
          <w:rFonts w:ascii="Avenir Next LT Pro" w:hAnsi="Avenir Next LT Pro" w:cstheme="minorHAnsi"/>
          <w:color w:val="303030"/>
          <w:sz w:val="22"/>
          <w:szCs w:val="22"/>
          <w:highlight w:val="cyan"/>
        </w:rPr>
      </w:r>
      <w:r w:rsidRPr="000C4AD3">
        <w:rPr>
          <w:rFonts w:ascii="Avenir Next LT Pro" w:hAnsi="Avenir Next LT Pro" w:cstheme="minorHAnsi"/>
          <w:color w:val="303030"/>
          <w:sz w:val="22"/>
          <w:szCs w:val="22"/>
        </w:rPr>
        <w:t xml:space="preserve">, establecido en la Resolución 0627 de 2006 del Ministerio de Ambiente, Vivienda y Desarrollo Territorial, actualmente Ministerio de Ambiente y Desarrollo Sostenible. Asimismo, a partir de los resultados obtenidos se logra identificar que </w:t>
      </w:r>
      <w:r w:rsidR="00C40278" w:rsidRPr="000C4AD3">
        <w:rPr>
          <w:rFonts w:ascii="Avenir Next LT Pro" w:hAnsi="Avenir Next LT Pro" w:cstheme="minorHAnsi"/>
          <w:color w:val="303030"/>
          <w:sz w:val="22"/>
          <w:szCs w:val="22"/>
        </w:rPr>
        <w:t>los</w:t>
      </w:r>
      <w:r w:rsidRPr="000C4AD3">
        <w:rPr>
          <w:rFonts w:ascii="Avenir Next LT Pro" w:hAnsi="Avenir Next LT Pro" w:cstheme="minorHAnsi"/>
          <w:color w:val="303030"/>
          <w:sz w:val="22"/>
          <w:szCs w:val="22"/>
        </w:rPr>
        <w:t xml:space="preserve"> punto</w:t>
      </w:r>
      <w:r w:rsidR="00C40278" w:rsidRPr="000C4AD3">
        <w:rPr>
          <w:rFonts w:ascii="Avenir Next LT Pro" w:hAnsi="Avenir Next LT Pro" w:cstheme="minorHAnsi"/>
          <w:color w:val="303030"/>
          <w:sz w:val="22"/>
          <w:szCs w:val="22"/>
        </w:rPr>
        <w:t>s</w:t>
      </w:r>
      <w:r w:rsidRPr="000C4AD3">
        <w:rPr>
          <w:rFonts w:ascii="Avenir Next LT Pro" w:hAnsi="Avenir Next LT Pro" w:cstheme="minorHAnsi"/>
          <w:color w:val="303030"/>
          <w:sz w:val="22"/>
          <w:szCs w:val="22"/>
        </w:rPr>
        <w:t xml:space="preserve"> de monitoreo </w:t>
      </w:r>
      <w:r w:rsidR="000C4AD3" w:rsidRPr="00702881">
        <w:rPr>
          <w:rFonts w:ascii="Avenir Next LT Pro" w:hAnsi="Avenir Next LT Pro" w:cstheme="minorHAnsi"/>
          <w:color w:val="303030"/>
          <w:sz w:val="22"/>
          <w:szCs w:val="22"/>
          <w:highlight w:val="cyan"/>
        </w:rPr>
        <w:t>{las_mediciones_de_ruido_se_llevaron_a_cabo_en_1}</w:t>
      </w:r>
      <w:r w:rsidRPr="000C4AD3">
        <w:rPr>
          <w:rFonts w:ascii="Avenir Next LT Pro" w:hAnsi="Avenir Next LT Pro" w:cstheme="minorHAnsi"/>
          <w:color w:val="303030"/>
          <w:sz w:val="22"/>
          <w:szCs w:val="22"/>
        </w:rPr>
        <w:t xml:space="preserve"> </w:t>
      </w:r>
      <w:r w:rsidRPr="00702881">
        <w:rPr>
          <w:rFonts w:ascii="Avenir Next LT Pro" w:hAnsi="Avenir Next LT Pro" w:cstheme="minorHAnsi"/>
          <w:color w:val="303030"/>
          <w:sz w:val="22"/>
          <w:szCs w:val="22"/>
          <w:highlight w:val="cyan"/>
        </w:rPr>
        <w:t>{puntos_de_monitoreo_1}</w:t>
      </w:r>
      <w:r w:rsidR="00C40278" w:rsidRPr="00702881">
        <w:rPr>
          <w:rFonts w:ascii="Avenir Next LT Pro" w:hAnsi="Avenir Next LT Pro" w:cstheme="minorHAnsi"/>
          <w:color w:val="303030"/>
          <w:sz w:val="22"/>
          <w:szCs w:val="22"/>
          <w:highlight w:val="cyan"/>
        </w:rPr>
      </w:r>
      <w:r w:rsidRPr="00702881">
        <w:rPr>
          <w:rFonts w:ascii="Avenir Next LT Pro" w:hAnsi="Avenir Next LT Pro" w:cstheme="minorHAnsi"/>
          <w:color w:val="303030"/>
          <w:sz w:val="22"/>
          <w:szCs w:val="22"/>
          <w:highlight w:val="cyan"/>
        </w:rPr>
      </w:r>
      <w:r w:rsidR="00C40278" w:rsidRPr="00702881">
        <w:rPr>
          <w:rFonts w:ascii="Avenir Next LT Pro" w:hAnsi="Avenir Next LT Pro" w:cstheme="minorHAnsi"/>
          <w:color w:val="303030"/>
          <w:sz w:val="22"/>
          <w:szCs w:val="22"/>
          <w:highlight w:val="cyan"/>
        </w:rPr>
      </w:r>
      <w:r w:rsidRPr="00702881">
        <w:rPr>
          <w:rFonts w:ascii="Avenir Next LT Pro" w:hAnsi="Avenir Next LT Pro" w:cstheme="minorHAnsi"/>
          <w:color w:val="303030"/>
          <w:sz w:val="22"/>
          <w:szCs w:val="22"/>
          <w:highlight w:val="cyan"/>
        </w:rPr>
      </w:r>
      <w:r w:rsidRPr="000C4AD3">
        <w:rPr>
          <w:rFonts w:ascii="Avenir Next LT Pro" w:hAnsi="Avenir Next LT Pro" w:cstheme="minorHAnsi"/>
          <w:color w:val="303030"/>
          <w:sz w:val="22"/>
          <w:szCs w:val="22"/>
        </w:rPr>
        <w:t xml:space="preserve"> Como se puede observar en la</w:t>
      </w:r>
      <w:r w:rsidR="00EA49A1" w:rsidRPr="000C4AD3">
        <w:rPr>
          <w:rFonts w:ascii="Avenir Next LT Pro" w:hAnsi="Avenir Next LT Pro" w:cstheme="minorHAnsi"/>
          <w:b/>
          <w:bCs/>
          <w:color w:val="303030"/>
          <w:sz w:val="22"/>
          <w:szCs w:val="22"/>
        </w:rPr>
        <w:t xml:space="preserve"> </w:t>
      </w:r>
      <w:r w:rsidR="00EA49A1" w:rsidRPr="000C4AD3">
        <w:rPr>
          <w:rFonts w:ascii="Avenir Next LT Pro" w:hAnsi="Avenir Next LT Pro" w:cstheme="minorHAnsi"/>
          <w:b/>
          <w:bCs/>
          <w:color w:val="303030"/>
          <w:sz w:val="22"/>
          <w:szCs w:val="22"/>
        </w:rPr>
        <w:fldChar w:fldCharType="begin"/>
      </w:r>
      <w:r w:rsidR="00EA49A1" w:rsidRPr="000C4AD3">
        <w:rPr>
          <w:rFonts w:ascii="Avenir Next LT Pro" w:hAnsi="Avenir Next LT Pro" w:cstheme="minorHAnsi"/>
          <w:b/>
          <w:bCs/>
          <w:color w:val="303030"/>
          <w:sz w:val="22"/>
          <w:szCs w:val="22"/>
        </w:rPr>
        <w:instrText xml:space="preserve"> REF _Ref188298091 \h  \* MERGEFORMAT </w:instrText>
      </w:r>
      <w:r w:rsidR="00EA49A1" w:rsidRPr="000C4AD3">
        <w:rPr>
          <w:rFonts w:ascii="Avenir Next LT Pro" w:hAnsi="Avenir Next LT Pro" w:cstheme="minorHAnsi"/>
          <w:b/>
          <w:bCs/>
          <w:color w:val="303030"/>
          <w:sz w:val="22"/>
          <w:szCs w:val="22"/>
        </w:rPr>
      </w:r>
      <w:r w:rsidR="00EA49A1" w:rsidRPr="000C4AD3">
        <w:rPr>
          <w:rFonts w:ascii="Avenir Next LT Pro" w:hAnsi="Avenir Next LT Pro" w:cstheme="minorHAnsi"/>
          <w:b/>
          <w:bCs/>
          <w:color w:val="303030"/>
          <w:sz w:val="22"/>
          <w:szCs w:val="22"/>
        </w:rPr>
        <w:fldChar w:fldCharType="separate"/>
      </w:r>
      <w:r w:rsidR="00100F81" w:rsidRPr="00100F81">
        <w:rPr>
          <w:rFonts w:ascii="Avenir Next LT Pro" w:hAnsi="Avenir Next LT Pro" w:cstheme="minorHAnsi"/>
          <w:b/>
          <w:bCs/>
          <w:color w:val="303030"/>
          <w:sz w:val="22"/>
          <w:szCs w:val="22"/>
        </w:rPr>
        <w:t xml:space="preserve">Tabla </w:t>
      </w:r>
      <w:r w:rsidR="00100F81" w:rsidRPr="00100F81">
        <w:rPr>
          <w:rFonts w:ascii="Avenir Next LT Pro" w:hAnsi="Avenir Next LT Pro" w:cstheme="minorHAnsi"/>
          <w:b/>
          <w:bCs/>
          <w:noProof/>
          <w:color w:val="303030"/>
          <w:sz w:val="22"/>
          <w:szCs w:val="22"/>
        </w:rPr>
        <w:t>18</w:t>
      </w:r>
      <w:r w:rsidR="00EA49A1" w:rsidRPr="000C4AD3">
        <w:rPr>
          <w:rFonts w:ascii="Avenir Next LT Pro" w:hAnsi="Avenir Next LT Pro" w:cstheme="minorHAnsi"/>
          <w:b/>
          <w:bCs/>
          <w:color w:val="303030"/>
          <w:sz w:val="22"/>
          <w:szCs w:val="22"/>
        </w:rPr>
        <w:fldChar w:fldCharType="end"/>
      </w:r>
      <w:r w:rsidRPr="000C4AD3">
        <w:rPr>
          <w:rFonts w:ascii="Avenir Next LT Pro" w:hAnsi="Avenir Next LT Pro" w:cstheme="minorHAnsi"/>
          <w:color w:val="303030"/>
          <w:sz w:val="22"/>
          <w:szCs w:val="22"/>
        </w:rPr>
        <w:t>, el ruido percibido en el medio ambiente (</w:t>
      </w:r>
      <w:proofErr w:type="spellStart"/>
      <w:r w:rsidRPr="000C4AD3">
        <w:rPr>
          <w:rFonts w:ascii="Avenir Next LT Pro" w:hAnsi="Avenir Next LT Pro" w:cstheme="minorHAnsi"/>
          <w:color w:val="303030"/>
          <w:sz w:val="22"/>
          <w:szCs w:val="22"/>
        </w:rPr>
        <w:t>Lres</w:t>
      </w:r>
      <w:proofErr w:type="spellEnd"/>
      <w:r w:rsidRPr="000C4AD3">
        <w:rPr>
          <w:rFonts w:ascii="Avenir Next LT Pro" w:hAnsi="Avenir Next LT Pro" w:cstheme="minorHAnsi"/>
          <w:color w:val="303030"/>
          <w:sz w:val="22"/>
          <w:szCs w:val="22"/>
        </w:rPr>
        <w:t xml:space="preserve"> </w:t>
      </w:r>
      <w:proofErr w:type="spellStart"/>
      <w:r w:rsidRPr="000C4AD3">
        <w:rPr>
          <w:rFonts w:ascii="Avenir Next LT Pro" w:hAnsi="Avenir Next LT Pro" w:cstheme="minorHAnsi"/>
          <w:color w:val="303030"/>
          <w:sz w:val="22"/>
          <w:szCs w:val="22"/>
        </w:rPr>
        <w:t>Corr</w:t>
      </w:r>
      <w:proofErr w:type="spellEnd"/>
      <w:r w:rsidRPr="000C4AD3">
        <w:rPr>
          <w:rFonts w:ascii="Avenir Next LT Pro" w:hAnsi="Avenir Next LT Pro" w:cstheme="minorHAnsi"/>
          <w:color w:val="303030"/>
          <w:sz w:val="22"/>
          <w:szCs w:val="22"/>
        </w:rPr>
        <w:t xml:space="preserve">) presenta para el </w:t>
      </w:r>
      <w:r w:rsidR="000C4AD3" w:rsidRPr="00702881">
        <w:rPr>
          <w:rFonts w:ascii="Avenir Next LT Pro" w:hAnsi="Avenir Next LT Pro" w:cstheme="minorHAnsi"/>
          <w:color w:val="303030"/>
          <w:sz w:val="22"/>
          <w:szCs w:val="22"/>
          <w:highlight w:val="cyan"/>
        </w:rPr>
        <w:t>{el_ruido_percibido_en_el_medio_ambiente_lres_corr__1}</w:t>
      </w:r>
      <w:r w:rsidRPr="00702881">
        <w:rPr>
          <w:rFonts w:ascii="Avenir Next LT Pro" w:hAnsi="Avenir Next LT Pro" w:cstheme="minorHAnsi"/>
          <w:color w:val="303030"/>
          <w:sz w:val="22"/>
          <w:szCs w:val="22"/>
          <w:highlight w:val="cyan"/>
        </w:rPr>
      </w:r>
      <w:r w:rsidR="000C4AD3" w:rsidRPr="00702881">
        <w:rPr>
          <w:rFonts w:ascii="Avenir Next LT Pro" w:hAnsi="Avenir Next LT Pro" w:cstheme="minorHAnsi"/>
          <w:color w:val="303030"/>
          <w:sz w:val="22"/>
          <w:szCs w:val="22"/>
          <w:highlight w:val="cyan"/>
        </w:rPr>
      </w:r>
      <w:r w:rsidRPr="00702881">
        <w:rPr>
          <w:rFonts w:ascii="Avenir Next LT Pro" w:hAnsi="Avenir Next LT Pro" w:cstheme="minorHAnsi"/>
          <w:color w:val="303030"/>
          <w:sz w:val="22"/>
          <w:szCs w:val="22"/>
          <w:highlight w:val="cyan"/>
        </w:rPr>
      </w:r>
      <w:r w:rsidR="00C40278" w:rsidRPr="000C4AD3">
        <w:rPr>
          <w:rFonts w:ascii="Avenir Next LT Pro" w:hAnsi="Avenir Next LT Pro" w:cstheme="minorHAnsi"/>
          <w:color w:val="303030"/>
          <w:sz w:val="22"/>
          <w:szCs w:val="22"/>
        </w:rPr>
        <w:t xml:space="preserve"> y para </w:t>
      </w:r>
      <w:r w:rsidR="000C4AD3" w:rsidRPr="00702881">
        <w:rPr>
          <w:rFonts w:ascii="Avenir Next LT Pro" w:hAnsi="Avenir Next LT Pro" w:cstheme="minorHAnsi"/>
          <w:color w:val="303030"/>
          <w:sz w:val="22"/>
          <w:szCs w:val="22"/>
          <w:highlight w:val="cyan"/>
        </w:rPr>
        <w:t>{y_para_1}</w:t>
      </w:r>
      <w:r w:rsidR="00C40278" w:rsidRPr="00702881">
        <w:rPr>
          <w:rFonts w:ascii="Avenir Next LT Pro" w:hAnsi="Avenir Next LT Pro" w:cstheme="minorHAnsi"/>
          <w:color w:val="303030"/>
          <w:sz w:val="22"/>
          <w:szCs w:val="22"/>
          <w:highlight w:val="cyan"/>
        </w:rPr>
      </w:r>
      <w:r w:rsidR="000C4AD3" w:rsidRPr="00702881">
        <w:rPr>
          <w:rFonts w:ascii="Avenir Next LT Pro" w:hAnsi="Avenir Next LT Pro" w:cstheme="minorHAnsi"/>
          <w:color w:val="303030"/>
          <w:sz w:val="22"/>
          <w:szCs w:val="22"/>
          <w:highlight w:val="cyan"/>
        </w:rPr>
      </w:r>
      <w:r w:rsidR="00C40278" w:rsidRPr="00702881">
        <w:rPr>
          <w:rFonts w:ascii="Avenir Next LT Pro" w:hAnsi="Avenir Next LT Pro" w:cstheme="minorHAnsi"/>
          <w:color w:val="303030"/>
          <w:sz w:val="22"/>
          <w:szCs w:val="22"/>
          <w:highlight w:val="cyan"/>
        </w:rPr>
      </w:r>
      <w:r w:rsidRPr="00702881">
        <w:rPr>
          <w:rFonts w:ascii="Avenir Next LT Pro" w:hAnsi="Avenir Next LT Pro" w:cstheme="minorHAnsi"/>
          <w:color w:val="303030"/>
          <w:sz w:val="22"/>
          <w:szCs w:val="22"/>
          <w:highlight w:val="cyan"/>
        </w:rPr>
      </w:r>
    </w:p>
    <w:p w14:paraId="24AE5516" w14:textId="72806B85" w:rsidR="0056297B" w:rsidRDefault="0056297B" w:rsidP="00372868">
      <w:pPr>
        <w:pStyle w:val="Ttulo3"/>
        <w:jc w:val="both"/>
        <w:rPr>
          <w:rFonts w:ascii="Avenir Next LT Pro" w:hAnsi="Avenir Next LT Pro"/>
          <w:color w:val="303030"/>
          <w:sz w:val="24"/>
          <w:szCs w:val="24"/>
          <w:lang w:val="es-CO"/>
        </w:rPr>
      </w:pPr>
      <w:bookmarkStart w:id="244" w:name="_Toc21682063"/>
      <w:r w:rsidRPr="00594896">
        <w:rPr>
          <w:rFonts w:ascii="Avenir Next LT Pro" w:hAnsi="Avenir Next LT Pro"/>
          <w:color w:val="303030"/>
          <w:sz w:val="24"/>
          <w:szCs w:val="24"/>
          <w:lang w:val="es-CO"/>
        </w:rPr>
        <w:lastRenderedPageBreak/>
        <w:t>5.2.</w:t>
      </w:r>
      <w:r w:rsidR="00594896" w:rsidRPr="00594896">
        <w:rPr>
          <w:rFonts w:ascii="Avenir Next LT Pro" w:hAnsi="Avenir Next LT Pro"/>
          <w:color w:val="303030"/>
          <w:sz w:val="24"/>
          <w:szCs w:val="24"/>
          <w:lang w:val="es-CO"/>
        </w:rPr>
        <w:t>3</w:t>
      </w:r>
      <w:r w:rsidRPr="00594896">
        <w:rPr>
          <w:rFonts w:ascii="Avenir Next LT Pro" w:hAnsi="Avenir Next LT Pro"/>
          <w:color w:val="303030"/>
          <w:sz w:val="24"/>
          <w:szCs w:val="24"/>
          <w:lang w:val="es-CO"/>
        </w:rPr>
        <w:t xml:space="preserve"> </w:t>
      </w:r>
      <w:r w:rsidR="006361D2" w:rsidRPr="00594896">
        <w:rPr>
          <w:rFonts w:ascii="Avenir Next LT Pro" w:hAnsi="Avenir Next LT Pro"/>
          <w:color w:val="303030"/>
          <w:sz w:val="24"/>
          <w:szCs w:val="24"/>
          <w:lang w:val="es-CO"/>
        </w:rPr>
        <w:t>Ruido ambiental</w:t>
      </w:r>
      <w:r w:rsidRPr="00594896">
        <w:rPr>
          <w:rFonts w:ascii="Avenir Next LT Pro" w:hAnsi="Avenir Next LT Pro"/>
          <w:color w:val="303030"/>
          <w:sz w:val="24"/>
          <w:szCs w:val="24"/>
          <w:lang w:val="es-CO"/>
        </w:rPr>
        <w:t xml:space="preserve"> nocturno hábil</w:t>
      </w:r>
      <w:r w:rsidR="00594896">
        <w:rPr>
          <w:rFonts w:ascii="Avenir Next LT Pro" w:hAnsi="Avenir Next LT Pro"/>
          <w:color w:val="303030"/>
          <w:sz w:val="24"/>
          <w:szCs w:val="24"/>
          <w:lang w:val="es-CO"/>
        </w:rPr>
        <w:t xml:space="preserve"> </w:t>
      </w:r>
      <w:r w:rsidRPr="00594896">
        <w:rPr>
          <w:rFonts w:ascii="Avenir Next LT Pro" w:hAnsi="Avenir Next LT Pro"/>
          <w:color w:val="303030"/>
          <w:sz w:val="24"/>
          <w:szCs w:val="24"/>
          <w:lang w:val="es-CO"/>
        </w:rPr>
        <w:t xml:space="preserve">– </w:t>
      </w:r>
      <w:r w:rsidRPr="00702881">
        <w:rPr>
          <w:rFonts w:ascii="Avenir Next LT Pro" w:hAnsi="Avenir Next LT Pro"/>
          <w:color w:val="303030"/>
          <w:sz w:val="24"/>
          <w:szCs w:val="24"/>
          <w:highlight w:val="cyan"/>
          <w:lang w:val="es-CO"/>
        </w:rPr>
        <w:t>{con_el_limite_permisible_de_dicha_jornada_siendo_e_1}</w:t>
      </w:r>
      <w:r w:rsidR="00594896" w:rsidRPr="00702881">
        <w:rPr>
          <w:rFonts w:ascii="Avenir Next LT Pro" w:hAnsi="Avenir Next LT Pro"/>
          <w:color w:val="303030"/>
          <w:sz w:val="24"/>
          <w:szCs w:val="24"/>
          <w:highlight w:val="cyan"/>
          <w:lang w:val="es-CO"/>
        </w:rPr>
      </w:r>
      <w:r w:rsidRPr="00702881">
        <w:rPr>
          <w:rFonts w:ascii="Avenir Next LT Pro" w:hAnsi="Avenir Next LT Pro"/>
          <w:color w:val="303030"/>
          <w:sz w:val="24"/>
          <w:szCs w:val="24"/>
          <w:highlight w:val="cyan"/>
          <w:lang w:val="es-CO"/>
        </w:rPr>
      </w:r>
      <w:bookmarkEnd w:id="244"/>
      <w:r w:rsidR="00594896" w:rsidRPr="00702881">
        <w:rPr>
          <w:rFonts w:ascii="Avenir Next LT Pro" w:hAnsi="Avenir Next LT Pro"/>
          <w:color w:val="303030"/>
          <w:sz w:val="24"/>
          <w:szCs w:val="24"/>
          <w:highlight w:val="cyan"/>
          <w:lang w:val="es-CO"/>
        </w:rPr>
      </w:r>
    </w:p>
    <w:p w14:paraId="655ACC55" w14:textId="77777777" w:rsidR="00594896" w:rsidRPr="00594896" w:rsidRDefault="00594896" w:rsidP="00594896"/>
    <w:p w14:paraId="4F02F05A" w14:textId="198CEEB1" w:rsidR="0056297B" w:rsidRPr="00594896" w:rsidRDefault="0056297B" w:rsidP="0056297B">
      <w:pPr>
        <w:pStyle w:val="Descripcin"/>
        <w:spacing w:before="0" w:after="0"/>
        <w:jc w:val="center"/>
        <w:rPr>
          <w:rFonts w:ascii="Avenir Next LT Pro" w:hAnsi="Avenir Next LT Pro" w:cstheme="minorHAnsi"/>
          <w:color w:val="303030"/>
          <w:szCs w:val="22"/>
          <w:lang w:val="es-CO"/>
        </w:rPr>
      </w:pPr>
      <w:bookmarkStart w:id="245" w:name="_Ref534957796"/>
      <w:bookmarkStart w:id="246" w:name="_Toc534961094"/>
      <w:bookmarkStart w:id="247" w:name="_Toc21682147"/>
      <w:bookmarkStart w:id="248" w:name="_Toc209532716"/>
      <w:r w:rsidRPr="00594896">
        <w:rPr>
          <w:rFonts w:ascii="Avenir Next LT Pro" w:hAnsi="Avenir Next LT Pro" w:cstheme="minorHAnsi"/>
          <w:color w:val="303030"/>
          <w:szCs w:val="22"/>
          <w:lang w:val="es-CO"/>
        </w:rPr>
        <w:t xml:space="preserve">Tabla </w:t>
      </w:r>
      <w:r w:rsidRPr="00594896">
        <w:rPr>
          <w:rFonts w:ascii="Avenir Next LT Pro" w:hAnsi="Avenir Next LT Pro" w:cstheme="minorHAnsi"/>
          <w:color w:val="303030"/>
          <w:szCs w:val="22"/>
          <w:lang w:val="es-CO"/>
        </w:rPr>
        <w:fldChar w:fldCharType="begin"/>
      </w:r>
      <w:r w:rsidRPr="00594896">
        <w:rPr>
          <w:rFonts w:ascii="Avenir Next LT Pro" w:hAnsi="Avenir Next LT Pro" w:cstheme="minorHAnsi"/>
          <w:color w:val="303030"/>
          <w:szCs w:val="22"/>
          <w:lang w:val="es-CO"/>
        </w:rPr>
        <w:instrText xml:space="preserve"> SEQ Tabla \* ARABIC </w:instrText>
      </w:r>
      <w:r w:rsidRPr="00594896">
        <w:rPr>
          <w:rFonts w:ascii="Avenir Next LT Pro" w:hAnsi="Avenir Next LT Pro" w:cstheme="minorHAnsi"/>
          <w:color w:val="303030"/>
          <w:szCs w:val="22"/>
          <w:lang w:val="es-CO"/>
        </w:rPr>
        <w:fldChar w:fldCharType="separate"/>
      </w:r>
      <w:r w:rsidR="00100F81">
        <w:rPr>
          <w:rFonts w:ascii="Avenir Next LT Pro" w:hAnsi="Avenir Next LT Pro" w:cstheme="minorHAnsi"/>
          <w:noProof/>
          <w:color w:val="303030"/>
          <w:szCs w:val="22"/>
          <w:lang w:val="es-CO"/>
        </w:rPr>
        <w:t>19</w:t>
      </w:r>
      <w:r w:rsidRPr="00594896">
        <w:rPr>
          <w:rFonts w:ascii="Avenir Next LT Pro" w:hAnsi="Avenir Next LT Pro" w:cstheme="minorHAnsi"/>
          <w:color w:val="303030"/>
          <w:szCs w:val="22"/>
          <w:lang w:val="es-CO"/>
        </w:rPr>
        <w:fldChar w:fldCharType="end"/>
      </w:r>
      <w:bookmarkEnd w:id="245"/>
      <w:r w:rsidRPr="00594896">
        <w:rPr>
          <w:rFonts w:ascii="Avenir Next LT Pro" w:hAnsi="Avenir Next LT Pro" w:cstheme="minorHAnsi"/>
          <w:color w:val="303030"/>
          <w:szCs w:val="22"/>
          <w:lang w:val="es-CO"/>
        </w:rPr>
        <w:t xml:space="preserve">. </w:t>
      </w:r>
      <w:r w:rsidR="006361D2" w:rsidRPr="00594896">
        <w:rPr>
          <w:rFonts w:ascii="Avenir Next LT Pro" w:hAnsi="Avenir Next LT Pro" w:cstheme="minorHAnsi"/>
          <w:color w:val="303030"/>
          <w:szCs w:val="22"/>
          <w:lang w:val="es-CO"/>
        </w:rPr>
        <w:t xml:space="preserve">Ruido ambiental </w:t>
      </w:r>
      <w:r w:rsidRPr="00594896">
        <w:rPr>
          <w:rFonts w:ascii="Avenir Next LT Pro" w:hAnsi="Avenir Next LT Pro" w:cstheme="minorHAnsi"/>
          <w:color w:val="303030"/>
          <w:szCs w:val="22"/>
          <w:lang w:val="es-CO"/>
        </w:rPr>
        <w:t xml:space="preserve">- Horario </w:t>
      </w:r>
      <w:bookmarkEnd w:id="246"/>
      <w:r w:rsidRPr="00594896">
        <w:rPr>
          <w:rFonts w:ascii="Avenir Next LT Pro" w:hAnsi="Avenir Next LT Pro" w:cstheme="minorHAnsi"/>
          <w:color w:val="303030"/>
          <w:szCs w:val="22"/>
          <w:lang w:val="es-CO"/>
        </w:rPr>
        <w:t>nocturno hábil</w:t>
      </w:r>
      <w:bookmarkEnd w:id="247"/>
      <w:bookmarkEnd w:id="248"/>
    </w:p>
    <w:tbl>
      <w:tblPr>
        <w:tblW w:w="8926"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15"/>
        <w:gridCol w:w="1045"/>
        <w:gridCol w:w="679"/>
        <w:gridCol w:w="679"/>
        <w:gridCol w:w="680"/>
        <w:gridCol w:w="1275"/>
        <w:gridCol w:w="1017"/>
        <w:gridCol w:w="1540"/>
      </w:tblGrid>
      <w:tr w:rsidR="0024268B" w:rsidRPr="00594896" w14:paraId="50FEF95E" w14:textId="77777777" w:rsidTr="00DF3FCF">
        <w:trPr>
          <w:trHeight w:val="20"/>
          <w:jc w:val="center"/>
        </w:trPr>
        <w:tc>
          <w:tcPr>
            <w:tcW w:w="8926" w:type="dxa"/>
            <w:gridSpan w:val="8"/>
            <w:shd w:val="clear" w:color="auto" w:fill="004CAB"/>
            <w:noWrap/>
            <w:vAlign w:val="center"/>
            <w:hideMark/>
          </w:tcPr>
          <w:p w14:paraId="7E990FC5" w14:textId="77777777" w:rsidR="0024268B" w:rsidRPr="00594896" w:rsidRDefault="0024268B" w:rsidP="00DF3FCF">
            <w:pPr>
              <w:jc w:val="center"/>
              <w:rPr>
                <w:rFonts w:ascii="Avenir Next LT Pro" w:hAnsi="Avenir Next LT Pro" w:cs="Calibri"/>
                <w:b/>
                <w:bCs/>
                <w:color w:val="303030"/>
                <w:sz w:val="20"/>
                <w:szCs w:val="20"/>
              </w:rPr>
            </w:pPr>
            <w:r w:rsidRPr="00594896">
              <w:rPr>
                <w:rFonts w:ascii="Avenir Next LT Pro" w:hAnsi="Avenir Next LT Pro" w:cs="Calibri"/>
                <w:b/>
                <w:bCs/>
                <w:color w:val="FFFFFF" w:themeColor="background1"/>
                <w:sz w:val="20"/>
                <w:szCs w:val="20"/>
              </w:rPr>
              <w:t>Ruido ambiental nocturno - dB(A)</w:t>
            </w:r>
          </w:p>
        </w:tc>
      </w:tr>
      <w:tr w:rsidR="0024268B" w:rsidRPr="00594896" w14:paraId="237C74CB" w14:textId="77777777" w:rsidTr="00DF3FCF">
        <w:trPr>
          <w:trHeight w:val="20"/>
          <w:jc w:val="center"/>
        </w:trPr>
        <w:tc>
          <w:tcPr>
            <w:tcW w:w="2115" w:type="dxa"/>
            <w:shd w:val="clear" w:color="auto" w:fill="004CAB"/>
            <w:noWrap/>
            <w:vAlign w:val="center"/>
            <w:hideMark/>
          </w:tcPr>
          <w:p w14:paraId="60B16E47" w14:textId="77777777" w:rsidR="0024268B" w:rsidRPr="00594896"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 xml:space="preserve">Punto </w:t>
            </w:r>
          </w:p>
        </w:tc>
        <w:tc>
          <w:tcPr>
            <w:tcW w:w="992" w:type="dxa"/>
            <w:shd w:val="clear" w:color="auto" w:fill="004CAB"/>
            <w:noWrap/>
            <w:vAlign w:val="center"/>
            <w:hideMark/>
          </w:tcPr>
          <w:p w14:paraId="11E07F8C" w14:textId="77777777" w:rsidR="0024268B" w:rsidRPr="00594896"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Hora de medición</w:t>
            </w:r>
          </w:p>
        </w:tc>
        <w:tc>
          <w:tcPr>
            <w:tcW w:w="679" w:type="dxa"/>
            <w:shd w:val="clear" w:color="auto" w:fill="004CAB"/>
            <w:noWrap/>
            <w:vAlign w:val="center"/>
            <w:hideMark/>
          </w:tcPr>
          <w:p w14:paraId="6C89EAF5" w14:textId="77777777" w:rsidR="0024268B" w:rsidRPr="00594896"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 xml:space="preserve">LAeq </w:t>
            </w:r>
            <w:proofErr w:type="spellStart"/>
            <w:r w:rsidRPr="00594896">
              <w:rPr>
                <w:rFonts w:ascii="Avenir Next LT Pro" w:hAnsi="Avenir Next LT Pro" w:cs="Calibri"/>
                <w:b/>
                <w:bCs/>
                <w:color w:val="FFFFFF" w:themeColor="background1"/>
                <w:sz w:val="20"/>
                <w:szCs w:val="20"/>
              </w:rPr>
              <w:t>Corr</w:t>
            </w:r>
            <w:proofErr w:type="spellEnd"/>
          </w:p>
        </w:tc>
        <w:tc>
          <w:tcPr>
            <w:tcW w:w="679" w:type="dxa"/>
            <w:shd w:val="clear" w:color="auto" w:fill="004CAB"/>
            <w:noWrap/>
            <w:vAlign w:val="center"/>
            <w:hideMark/>
          </w:tcPr>
          <w:p w14:paraId="0207B5B0" w14:textId="77777777" w:rsidR="0024268B" w:rsidRPr="00594896" w:rsidRDefault="0024268B" w:rsidP="00DF3FCF">
            <w:pPr>
              <w:jc w:val="center"/>
              <w:rPr>
                <w:rFonts w:ascii="Avenir Next LT Pro" w:hAnsi="Avenir Next LT Pro" w:cs="Calibri"/>
                <w:b/>
                <w:bCs/>
                <w:color w:val="FFFFFF" w:themeColor="background1"/>
                <w:sz w:val="20"/>
                <w:szCs w:val="20"/>
              </w:rPr>
            </w:pPr>
            <w:proofErr w:type="spellStart"/>
            <w:r w:rsidRPr="00594896">
              <w:rPr>
                <w:rFonts w:ascii="Avenir Next LT Pro" w:hAnsi="Avenir Next LT Pro" w:cs="Calibri"/>
                <w:b/>
                <w:bCs/>
                <w:color w:val="FFFFFF" w:themeColor="background1"/>
                <w:sz w:val="20"/>
                <w:szCs w:val="20"/>
              </w:rPr>
              <w:t>Lmax</w:t>
            </w:r>
            <w:proofErr w:type="spellEnd"/>
          </w:p>
        </w:tc>
        <w:tc>
          <w:tcPr>
            <w:tcW w:w="680" w:type="dxa"/>
            <w:shd w:val="clear" w:color="auto" w:fill="004CAB"/>
            <w:noWrap/>
            <w:vAlign w:val="center"/>
            <w:hideMark/>
          </w:tcPr>
          <w:p w14:paraId="7CD1DE00" w14:textId="77777777" w:rsidR="0024268B" w:rsidRPr="00594896" w:rsidRDefault="0024268B" w:rsidP="00DF3FCF">
            <w:pPr>
              <w:jc w:val="center"/>
              <w:rPr>
                <w:rFonts w:ascii="Avenir Next LT Pro" w:hAnsi="Avenir Next LT Pro" w:cs="Calibri"/>
                <w:b/>
                <w:bCs/>
                <w:color w:val="FFFFFF" w:themeColor="background1"/>
                <w:sz w:val="20"/>
                <w:szCs w:val="20"/>
              </w:rPr>
            </w:pPr>
            <w:proofErr w:type="spellStart"/>
            <w:r w:rsidRPr="00594896">
              <w:rPr>
                <w:rFonts w:ascii="Avenir Next LT Pro" w:hAnsi="Avenir Next LT Pro" w:cs="Calibri"/>
                <w:b/>
                <w:bCs/>
                <w:color w:val="FFFFFF" w:themeColor="background1"/>
                <w:sz w:val="20"/>
                <w:szCs w:val="20"/>
              </w:rPr>
              <w:t>Lmin</w:t>
            </w:r>
            <w:proofErr w:type="spellEnd"/>
          </w:p>
        </w:tc>
        <w:tc>
          <w:tcPr>
            <w:tcW w:w="1275" w:type="dxa"/>
            <w:shd w:val="clear" w:color="auto" w:fill="004CAB"/>
            <w:noWrap/>
            <w:vAlign w:val="center"/>
            <w:hideMark/>
          </w:tcPr>
          <w:p w14:paraId="1A3EA7A2" w14:textId="77777777" w:rsidR="0024268B" w:rsidRPr="00594896"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Corrección realizada</w:t>
            </w:r>
          </w:p>
        </w:tc>
        <w:tc>
          <w:tcPr>
            <w:tcW w:w="966" w:type="dxa"/>
            <w:shd w:val="clear" w:color="auto" w:fill="004CAB"/>
            <w:noWrap/>
            <w:vAlign w:val="center"/>
            <w:hideMark/>
          </w:tcPr>
          <w:p w14:paraId="70B19F2E" w14:textId="77777777" w:rsidR="0024268B" w:rsidRPr="00594896"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Norma nocturno</w:t>
            </w:r>
          </w:p>
        </w:tc>
        <w:tc>
          <w:tcPr>
            <w:tcW w:w="1540" w:type="dxa"/>
            <w:shd w:val="clear" w:color="auto" w:fill="004CAB"/>
            <w:noWrap/>
            <w:vAlign w:val="center"/>
            <w:hideMark/>
          </w:tcPr>
          <w:p w14:paraId="6934A3CA" w14:textId="77777777" w:rsidR="0024268B" w:rsidRPr="00594896"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Cumplimiento</w:t>
            </w:r>
          </w:p>
        </w:tc>
      </w:tr>
      <w:tr w:rsidR="0024268B" w:rsidRPr="00594896" w14:paraId="782EA2B8" w14:textId="77777777" w:rsidTr="00DF3FCF">
        <w:trPr>
          <w:trHeight w:val="20"/>
          <w:jc w:val="center"/>
        </w:trPr>
        <w:tc>
          <w:tcPr>
            <w:tcW w:w="2115" w:type="dxa"/>
            <w:shd w:val="clear" w:color="auto" w:fill="auto"/>
            <w:noWrap/>
            <w:vAlign w:val="center"/>
          </w:tcPr>
          <w:p w14:paraId="7899659C" w14:textId="77777777" w:rsidR="0024268B" w:rsidRPr="00594896" w:rsidRDefault="0024268B" w:rsidP="00DF3FCF">
            <w:pPr>
              <w:jc w:val="center"/>
              <w:rPr>
                <w:rFonts w:ascii="Avenir Next LT Pro" w:hAnsi="Avenir Next LT Pro" w:cs="Calibri"/>
                <w:color w:val="303030"/>
                <w:sz w:val="20"/>
                <w:szCs w:val="20"/>
              </w:rPr>
            </w:pPr>
          </w:p>
        </w:tc>
        <w:tc>
          <w:tcPr>
            <w:tcW w:w="992" w:type="dxa"/>
            <w:shd w:val="clear" w:color="auto" w:fill="auto"/>
            <w:noWrap/>
            <w:vAlign w:val="center"/>
          </w:tcPr>
          <w:p w14:paraId="2FDC1805" w14:textId="77777777" w:rsidR="0024268B" w:rsidRPr="00594896" w:rsidRDefault="0024268B" w:rsidP="00DF3FCF">
            <w:pPr>
              <w:jc w:val="center"/>
              <w:rPr>
                <w:rFonts w:ascii="Avenir Next LT Pro" w:hAnsi="Avenir Next LT Pro" w:cs="Calibri"/>
                <w:color w:val="303030"/>
                <w:sz w:val="20"/>
                <w:szCs w:val="20"/>
              </w:rPr>
            </w:pPr>
          </w:p>
        </w:tc>
        <w:tc>
          <w:tcPr>
            <w:tcW w:w="679" w:type="dxa"/>
            <w:shd w:val="clear" w:color="auto" w:fill="auto"/>
            <w:noWrap/>
            <w:vAlign w:val="center"/>
          </w:tcPr>
          <w:p w14:paraId="29924585" w14:textId="77777777" w:rsidR="0024268B" w:rsidRPr="00594896" w:rsidRDefault="0024268B" w:rsidP="00DF3FCF">
            <w:pPr>
              <w:jc w:val="center"/>
              <w:rPr>
                <w:rFonts w:ascii="Avenir Next LT Pro" w:hAnsi="Avenir Next LT Pro" w:cs="Calibri"/>
                <w:color w:val="303030"/>
                <w:sz w:val="20"/>
                <w:szCs w:val="20"/>
              </w:rPr>
            </w:pPr>
          </w:p>
        </w:tc>
        <w:tc>
          <w:tcPr>
            <w:tcW w:w="679" w:type="dxa"/>
            <w:shd w:val="clear" w:color="auto" w:fill="auto"/>
            <w:noWrap/>
            <w:vAlign w:val="center"/>
          </w:tcPr>
          <w:p w14:paraId="6B81C0A7" w14:textId="77777777" w:rsidR="0024268B" w:rsidRPr="00594896" w:rsidRDefault="0024268B" w:rsidP="00DF3FCF">
            <w:pPr>
              <w:jc w:val="center"/>
              <w:rPr>
                <w:rFonts w:ascii="Avenir Next LT Pro" w:hAnsi="Avenir Next LT Pro" w:cs="Calibri"/>
                <w:color w:val="303030"/>
                <w:sz w:val="20"/>
                <w:szCs w:val="20"/>
              </w:rPr>
            </w:pPr>
          </w:p>
        </w:tc>
        <w:tc>
          <w:tcPr>
            <w:tcW w:w="680" w:type="dxa"/>
            <w:shd w:val="clear" w:color="auto" w:fill="auto"/>
            <w:noWrap/>
            <w:vAlign w:val="center"/>
          </w:tcPr>
          <w:p w14:paraId="6BC8AF7E" w14:textId="77777777" w:rsidR="0024268B" w:rsidRPr="00594896" w:rsidRDefault="0024268B" w:rsidP="00DF3FCF">
            <w:pPr>
              <w:jc w:val="center"/>
              <w:rPr>
                <w:rFonts w:ascii="Avenir Next LT Pro" w:hAnsi="Avenir Next LT Pro" w:cs="Calibri"/>
                <w:color w:val="303030"/>
                <w:sz w:val="20"/>
                <w:szCs w:val="20"/>
              </w:rPr>
            </w:pPr>
          </w:p>
        </w:tc>
        <w:tc>
          <w:tcPr>
            <w:tcW w:w="1275" w:type="dxa"/>
            <w:shd w:val="clear" w:color="auto" w:fill="auto"/>
            <w:noWrap/>
            <w:vAlign w:val="center"/>
          </w:tcPr>
          <w:p w14:paraId="0D01531D" w14:textId="77777777" w:rsidR="0024268B" w:rsidRPr="00594896" w:rsidRDefault="0024268B" w:rsidP="00DF3FCF">
            <w:pPr>
              <w:jc w:val="center"/>
              <w:rPr>
                <w:rFonts w:ascii="Avenir Next LT Pro" w:hAnsi="Avenir Next LT Pro" w:cs="Calibri"/>
                <w:color w:val="303030"/>
                <w:sz w:val="20"/>
                <w:szCs w:val="20"/>
              </w:rPr>
            </w:pPr>
          </w:p>
        </w:tc>
        <w:tc>
          <w:tcPr>
            <w:tcW w:w="966" w:type="dxa"/>
            <w:shd w:val="clear" w:color="auto" w:fill="auto"/>
            <w:noWrap/>
            <w:vAlign w:val="center"/>
          </w:tcPr>
          <w:p w14:paraId="06DE2707" w14:textId="77777777" w:rsidR="0024268B" w:rsidRPr="00594896" w:rsidRDefault="0024268B" w:rsidP="00DF3FCF">
            <w:pPr>
              <w:jc w:val="center"/>
              <w:rPr>
                <w:rFonts w:ascii="Avenir Next LT Pro" w:hAnsi="Avenir Next LT Pro" w:cs="Calibri"/>
                <w:color w:val="303030"/>
                <w:sz w:val="20"/>
                <w:szCs w:val="20"/>
              </w:rPr>
            </w:pPr>
          </w:p>
        </w:tc>
        <w:tc>
          <w:tcPr>
            <w:tcW w:w="1540" w:type="dxa"/>
            <w:shd w:val="clear" w:color="auto" w:fill="auto"/>
            <w:noWrap/>
            <w:vAlign w:val="center"/>
          </w:tcPr>
          <w:p w14:paraId="138BE075" w14:textId="77777777" w:rsidR="0024268B" w:rsidRPr="00594896" w:rsidRDefault="0024268B" w:rsidP="00DF3FCF">
            <w:pPr>
              <w:jc w:val="center"/>
              <w:rPr>
                <w:rFonts w:ascii="Avenir Next LT Pro" w:hAnsi="Avenir Next LT Pro" w:cs="Calibri"/>
                <w:color w:val="303030"/>
                <w:sz w:val="20"/>
                <w:szCs w:val="20"/>
              </w:rPr>
            </w:pPr>
          </w:p>
        </w:tc>
      </w:tr>
      <w:tr w:rsidR="0024268B" w:rsidRPr="00594896" w14:paraId="37CC6906" w14:textId="77777777" w:rsidTr="00DF3FCF">
        <w:trPr>
          <w:trHeight w:val="20"/>
          <w:jc w:val="center"/>
        </w:trPr>
        <w:tc>
          <w:tcPr>
            <w:tcW w:w="2115" w:type="dxa"/>
            <w:shd w:val="clear" w:color="auto" w:fill="auto"/>
            <w:noWrap/>
            <w:vAlign w:val="center"/>
          </w:tcPr>
          <w:p w14:paraId="30257238" w14:textId="77777777" w:rsidR="0024268B" w:rsidRPr="00594896" w:rsidRDefault="0024268B" w:rsidP="00DF3FCF">
            <w:pPr>
              <w:jc w:val="center"/>
              <w:rPr>
                <w:rFonts w:ascii="Avenir Next LT Pro" w:hAnsi="Avenir Next LT Pro" w:cs="Calibri"/>
                <w:color w:val="303030"/>
                <w:sz w:val="20"/>
                <w:szCs w:val="20"/>
              </w:rPr>
            </w:pPr>
          </w:p>
        </w:tc>
        <w:tc>
          <w:tcPr>
            <w:tcW w:w="992" w:type="dxa"/>
            <w:shd w:val="clear" w:color="auto" w:fill="auto"/>
            <w:noWrap/>
            <w:vAlign w:val="center"/>
          </w:tcPr>
          <w:p w14:paraId="279B8E1C" w14:textId="77777777" w:rsidR="0024268B" w:rsidRPr="00594896" w:rsidRDefault="0024268B" w:rsidP="00DF3FCF">
            <w:pPr>
              <w:jc w:val="center"/>
              <w:rPr>
                <w:rFonts w:ascii="Avenir Next LT Pro" w:hAnsi="Avenir Next LT Pro" w:cs="Calibri"/>
                <w:color w:val="303030"/>
                <w:sz w:val="20"/>
                <w:szCs w:val="20"/>
              </w:rPr>
            </w:pPr>
          </w:p>
        </w:tc>
        <w:tc>
          <w:tcPr>
            <w:tcW w:w="679" w:type="dxa"/>
            <w:shd w:val="clear" w:color="auto" w:fill="auto"/>
            <w:noWrap/>
            <w:vAlign w:val="center"/>
          </w:tcPr>
          <w:p w14:paraId="15A791C1" w14:textId="77777777" w:rsidR="0024268B" w:rsidRPr="00594896" w:rsidRDefault="0024268B" w:rsidP="00DF3FCF">
            <w:pPr>
              <w:jc w:val="center"/>
              <w:rPr>
                <w:rFonts w:ascii="Avenir Next LT Pro" w:hAnsi="Avenir Next LT Pro" w:cs="Calibri"/>
                <w:color w:val="303030"/>
                <w:sz w:val="20"/>
                <w:szCs w:val="20"/>
              </w:rPr>
            </w:pPr>
          </w:p>
        </w:tc>
        <w:tc>
          <w:tcPr>
            <w:tcW w:w="679" w:type="dxa"/>
            <w:shd w:val="clear" w:color="auto" w:fill="auto"/>
            <w:noWrap/>
            <w:vAlign w:val="center"/>
          </w:tcPr>
          <w:p w14:paraId="588F5AD3" w14:textId="77777777" w:rsidR="0024268B" w:rsidRPr="00594896" w:rsidRDefault="0024268B" w:rsidP="00DF3FCF">
            <w:pPr>
              <w:jc w:val="center"/>
              <w:rPr>
                <w:rFonts w:ascii="Avenir Next LT Pro" w:hAnsi="Avenir Next LT Pro" w:cs="Calibri"/>
                <w:color w:val="303030"/>
                <w:sz w:val="20"/>
                <w:szCs w:val="20"/>
              </w:rPr>
            </w:pPr>
          </w:p>
        </w:tc>
        <w:tc>
          <w:tcPr>
            <w:tcW w:w="680" w:type="dxa"/>
            <w:shd w:val="clear" w:color="auto" w:fill="auto"/>
            <w:noWrap/>
            <w:vAlign w:val="center"/>
          </w:tcPr>
          <w:p w14:paraId="0E9C35F5" w14:textId="77777777" w:rsidR="0024268B" w:rsidRPr="00594896" w:rsidRDefault="0024268B" w:rsidP="00DF3FCF">
            <w:pPr>
              <w:jc w:val="center"/>
              <w:rPr>
                <w:rFonts w:ascii="Avenir Next LT Pro" w:hAnsi="Avenir Next LT Pro" w:cs="Calibri"/>
                <w:color w:val="303030"/>
                <w:sz w:val="20"/>
                <w:szCs w:val="20"/>
              </w:rPr>
            </w:pPr>
          </w:p>
        </w:tc>
        <w:tc>
          <w:tcPr>
            <w:tcW w:w="1275" w:type="dxa"/>
            <w:shd w:val="clear" w:color="auto" w:fill="auto"/>
            <w:noWrap/>
            <w:vAlign w:val="center"/>
          </w:tcPr>
          <w:p w14:paraId="19CEC1A9" w14:textId="77777777" w:rsidR="0024268B" w:rsidRPr="00594896" w:rsidRDefault="0024268B" w:rsidP="00DF3FCF">
            <w:pPr>
              <w:jc w:val="center"/>
              <w:rPr>
                <w:rFonts w:ascii="Avenir Next LT Pro" w:hAnsi="Avenir Next LT Pro" w:cs="Calibri"/>
                <w:color w:val="303030"/>
                <w:sz w:val="20"/>
                <w:szCs w:val="20"/>
              </w:rPr>
            </w:pPr>
          </w:p>
        </w:tc>
        <w:tc>
          <w:tcPr>
            <w:tcW w:w="966" w:type="dxa"/>
            <w:shd w:val="clear" w:color="auto" w:fill="auto"/>
            <w:noWrap/>
            <w:vAlign w:val="center"/>
          </w:tcPr>
          <w:p w14:paraId="2BE83914" w14:textId="77777777" w:rsidR="0024268B" w:rsidRPr="00594896" w:rsidRDefault="0024268B" w:rsidP="00DF3FCF">
            <w:pPr>
              <w:jc w:val="center"/>
              <w:rPr>
                <w:rFonts w:ascii="Avenir Next LT Pro" w:hAnsi="Avenir Next LT Pro" w:cs="Calibri"/>
                <w:color w:val="303030"/>
                <w:sz w:val="20"/>
                <w:szCs w:val="20"/>
              </w:rPr>
            </w:pPr>
          </w:p>
        </w:tc>
        <w:tc>
          <w:tcPr>
            <w:tcW w:w="1540" w:type="dxa"/>
            <w:shd w:val="clear" w:color="auto" w:fill="auto"/>
            <w:noWrap/>
            <w:vAlign w:val="center"/>
          </w:tcPr>
          <w:p w14:paraId="06E26F17" w14:textId="77777777" w:rsidR="0024268B" w:rsidRPr="00594896" w:rsidRDefault="0024268B" w:rsidP="00DF3FCF">
            <w:pPr>
              <w:jc w:val="center"/>
              <w:rPr>
                <w:rFonts w:ascii="Avenir Next LT Pro" w:hAnsi="Avenir Next LT Pro" w:cs="Calibri"/>
                <w:color w:val="303030"/>
                <w:sz w:val="20"/>
                <w:szCs w:val="20"/>
              </w:rPr>
            </w:pPr>
          </w:p>
        </w:tc>
      </w:tr>
      <w:tr w:rsidR="0024268B" w:rsidRPr="00594896" w14:paraId="07BD9493" w14:textId="77777777" w:rsidTr="00DF3FCF">
        <w:trPr>
          <w:trHeight w:val="20"/>
          <w:jc w:val="center"/>
        </w:trPr>
        <w:tc>
          <w:tcPr>
            <w:tcW w:w="2115" w:type="dxa"/>
            <w:shd w:val="clear" w:color="auto" w:fill="auto"/>
            <w:noWrap/>
            <w:vAlign w:val="center"/>
          </w:tcPr>
          <w:p w14:paraId="37E5D057" w14:textId="77777777" w:rsidR="0024268B" w:rsidRPr="00594896" w:rsidRDefault="0024268B" w:rsidP="00DF3FCF">
            <w:pPr>
              <w:jc w:val="center"/>
              <w:rPr>
                <w:rFonts w:ascii="Avenir Next LT Pro" w:hAnsi="Avenir Next LT Pro" w:cs="Calibri"/>
                <w:color w:val="303030"/>
                <w:sz w:val="20"/>
                <w:szCs w:val="20"/>
              </w:rPr>
            </w:pPr>
          </w:p>
        </w:tc>
        <w:tc>
          <w:tcPr>
            <w:tcW w:w="992" w:type="dxa"/>
            <w:shd w:val="clear" w:color="auto" w:fill="auto"/>
            <w:noWrap/>
            <w:vAlign w:val="center"/>
          </w:tcPr>
          <w:p w14:paraId="06766630" w14:textId="77777777" w:rsidR="0024268B" w:rsidRPr="00594896" w:rsidRDefault="0024268B" w:rsidP="00DF3FCF">
            <w:pPr>
              <w:jc w:val="center"/>
              <w:rPr>
                <w:rFonts w:ascii="Avenir Next LT Pro" w:hAnsi="Avenir Next LT Pro" w:cs="Calibri"/>
                <w:color w:val="303030"/>
                <w:sz w:val="20"/>
                <w:szCs w:val="20"/>
              </w:rPr>
            </w:pPr>
          </w:p>
        </w:tc>
        <w:tc>
          <w:tcPr>
            <w:tcW w:w="679" w:type="dxa"/>
            <w:shd w:val="clear" w:color="auto" w:fill="auto"/>
            <w:noWrap/>
            <w:vAlign w:val="center"/>
          </w:tcPr>
          <w:p w14:paraId="073AE4FB" w14:textId="77777777" w:rsidR="0024268B" w:rsidRPr="00594896" w:rsidRDefault="0024268B" w:rsidP="00DF3FCF">
            <w:pPr>
              <w:jc w:val="center"/>
              <w:rPr>
                <w:rFonts w:ascii="Avenir Next LT Pro" w:hAnsi="Avenir Next LT Pro" w:cs="Calibri"/>
                <w:color w:val="303030"/>
                <w:sz w:val="20"/>
                <w:szCs w:val="20"/>
              </w:rPr>
            </w:pPr>
          </w:p>
        </w:tc>
        <w:tc>
          <w:tcPr>
            <w:tcW w:w="679" w:type="dxa"/>
            <w:shd w:val="clear" w:color="auto" w:fill="auto"/>
            <w:noWrap/>
            <w:vAlign w:val="center"/>
          </w:tcPr>
          <w:p w14:paraId="796F24BB" w14:textId="77777777" w:rsidR="0024268B" w:rsidRPr="00594896" w:rsidRDefault="0024268B" w:rsidP="00DF3FCF">
            <w:pPr>
              <w:jc w:val="center"/>
              <w:rPr>
                <w:rFonts w:ascii="Avenir Next LT Pro" w:hAnsi="Avenir Next LT Pro" w:cs="Calibri"/>
                <w:color w:val="303030"/>
                <w:sz w:val="20"/>
                <w:szCs w:val="20"/>
              </w:rPr>
            </w:pPr>
          </w:p>
        </w:tc>
        <w:tc>
          <w:tcPr>
            <w:tcW w:w="680" w:type="dxa"/>
            <w:shd w:val="clear" w:color="auto" w:fill="auto"/>
            <w:noWrap/>
            <w:vAlign w:val="center"/>
          </w:tcPr>
          <w:p w14:paraId="37E118F0" w14:textId="77777777" w:rsidR="0024268B" w:rsidRPr="00594896" w:rsidRDefault="0024268B" w:rsidP="00DF3FCF">
            <w:pPr>
              <w:jc w:val="center"/>
              <w:rPr>
                <w:rFonts w:ascii="Avenir Next LT Pro" w:hAnsi="Avenir Next LT Pro" w:cs="Calibri"/>
                <w:color w:val="303030"/>
                <w:sz w:val="20"/>
                <w:szCs w:val="20"/>
              </w:rPr>
            </w:pPr>
          </w:p>
        </w:tc>
        <w:tc>
          <w:tcPr>
            <w:tcW w:w="1275" w:type="dxa"/>
            <w:shd w:val="clear" w:color="auto" w:fill="auto"/>
            <w:noWrap/>
            <w:vAlign w:val="center"/>
          </w:tcPr>
          <w:p w14:paraId="51868488" w14:textId="77777777" w:rsidR="0024268B" w:rsidRPr="00594896" w:rsidRDefault="0024268B" w:rsidP="00DF3FCF">
            <w:pPr>
              <w:jc w:val="center"/>
              <w:rPr>
                <w:rFonts w:ascii="Avenir Next LT Pro" w:hAnsi="Avenir Next LT Pro" w:cs="Calibri"/>
                <w:color w:val="303030"/>
                <w:sz w:val="20"/>
                <w:szCs w:val="20"/>
              </w:rPr>
            </w:pPr>
          </w:p>
        </w:tc>
        <w:tc>
          <w:tcPr>
            <w:tcW w:w="966" w:type="dxa"/>
            <w:shd w:val="clear" w:color="auto" w:fill="auto"/>
            <w:noWrap/>
            <w:vAlign w:val="center"/>
          </w:tcPr>
          <w:p w14:paraId="30972AFA" w14:textId="77777777" w:rsidR="0024268B" w:rsidRPr="00594896" w:rsidRDefault="0024268B" w:rsidP="00DF3FCF">
            <w:pPr>
              <w:jc w:val="center"/>
              <w:rPr>
                <w:rFonts w:ascii="Avenir Next LT Pro" w:hAnsi="Avenir Next LT Pro" w:cs="Calibri"/>
                <w:color w:val="303030"/>
                <w:sz w:val="20"/>
                <w:szCs w:val="20"/>
              </w:rPr>
            </w:pPr>
          </w:p>
        </w:tc>
        <w:tc>
          <w:tcPr>
            <w:tcW w:w="1540" w:type="dxa"/>
            <w:shd w:val="clear" w:color="auto" w:fill="auto"/>
            <w:noWrap/>
            <w:vAlign w:val="center"/>
          </w:tcPr>
          <w:p w14:paraId="32587CEE" w14:textId="77777777" w:rsidR="0024268B" w:rsidRPr="00594896" w:rsidRDefault="0024268B" w:rsidP="00DF3FCF">
            <w:pPr>
              <w:jc w:val="center"/>
              <w:rPr>
                <w:rFonts w:ascii="Avenir Next LT Pro" w:hAnsi="Avenir Next LT Pro" w:cs="Calibri"/>
                <w:color w:val="303030"/>
                <w:sz w:val="20"/>
                <w:szCs w:val="20"/>
              </w:rPr>
            </w:pPr>
          </w:p>
        </w:tc>
      </w:tr>
      <w:tr w:rsidR="0024268B" w:rsidRPr="00594896" w14:paraId="6DE7DD27" w14:textId="77777777" w:rsidTr="00DF3FCF">
        <w:trPr>
          <w:trHeight w:val="20"/>
          <w:jc w:val="center"/>
        </w:trPr>
        <w:tc>
          <w:tcPr>
            <w:tcW w:w="2115" w:type="dxa"/>
            <w:shd w:val="clear" w:color="auto" w:fill="auto"/>
            <w:noWrap/>
            <w:vAlign w:val="center"/>
          </w:tcPr>
          <w:p w14:paraId="0EF98447" w14:textId="77777777" w:rsidR="0024268B" w:rsidRPr="00594896" w:rsidRDefault="0024268B" w:rsidP="00DF3FCF">
            <w:pPr>
              <w:jc w:val="center"/>
              <w:rPr>
                <w:rFonts w:ascii="Avenir Next LT Pro" w:hAnsi="Avenir Next LT Pro" w:cs="Calibri"/>
                <w:color w:val="303030"/>
                <w:sz w:val="20"/>
                <w:szCs w:val="20"/>
              </w:rPr>
            </w:pPr>
          </w:p>
        </w:tc>
        <w:tc>
          <w:tcPr>
            <w:tcW w:w="992" w:type="dxa"/>
            <w:shd w:val="clear" w:color="auto" w:fill="auto"/>
            <w:noWrap/>
            <w:vAlign w:val="center"/>
          </w:tcPr>
          <w:p w14:paraId="1554461A" w14:textId="77777777" w:rsidR="0024268B" w:rsidRPr="00594896" w:rsidRDefault="0024268B" w:rsidP="00DF3FCF">
            <w:pPr>
              <w:jc w:val="center"/>
              <w:rPr>
                <w:rFonts w:ascii="Avenir Next LT Pro" w:hAnsi="Avenir Next LT Pro" w:cs="Calibri"/>
                <w:color w:val="303030"/>
                <w:sz w:val="20"/>
                <w:szCs w:val="20"/>
              </w:rPr>
            </w:pPr>
          </w:p>
        </w:tc>
        <w:tc>
          <w:tcPr>
            <w:tcW w:w="679" w:type="dxa"/>
            <w:shd w:val="clear" w:color="auto" w:fill="auto"/>
            <w:noWrap/>
            <w:vAlign w:val="center"/>
          </w:tcPr>
          <w:p w14:paraId="5D1210A9" w14:textId="77777777" w:rsidR="0024268B" w:rsidRPr="00594896" w:rsidRDefault="0024268B" w:rsidP="00DF3FCF">
            <w:pPr>
              <w:jc w:val="center"/>
              <w:rPr>
                <w:rFonts w:ascii="Avenir Next LT Pro" w:hAnsi="Avenir Next LT Pro" w:cs="Calibri"/>
                <w:color w:val="303030"/>
                <w:sz w:val="20"/>
                <w:szCs w:val="20"/>
              </w:rPr>
            </w:pPr>
          </w:p>
        </w:tc>
        <w:tc>
          <w:tcPr>
            <w:tcW w:w="679" w:type="dxa"/>
            <w:shd w:val="clear" w:color="auto" w:fill="auto"/>
            <w:noWrap/>
            <w:vAlign w:val="center"/>
          </w:tcPr>
          <w:p w14:paraId="19160C99" w14:textId="77777777" w:rsidR="0024268B" w:rsidRPr="00594896" w:rsidRDefault="0024268B" w:rsidP="00DF3FCF">
            <w:pPr>
              <w:jc w:val="center"/>
              <w:rPr>
                <w:rFonts w:ascii="Avenir Next LT Pro" w:hAnsi="Avenir Next LT Pro" w:cs="Calibri"/>
                <w:color w:val="303030"/>
                <w:sz w:val="20"/>
                <w:szCs w:val="20"/>
              </w:rPr>
            </w:pPr>
          </w:p>
        </w:tc>
        <w:tc>
          <w:tcPr>
            <w:tcW w:w="680" w:type="dxa"/>
            <w:shd w:val="clear" w:color="auto" w:fill="auto"/>
            <w:noWrap/>
            <w:vAlign w:val="center"/>
          </w:tcPr>
          <w:p w14:paraId="7DEDFDF4" w14:textId="77777777" w:rsidR="0024268B" w:rsidRPr="00594896" w:rsidRDefault="0024268B" w:rsidP="00DF3FCF">
            <w:pPr>
              <w:jc w:val="center"/>
              <w:rPr>
                <w:rFonts w:ascii="Avenir Next LT Pro" w:hAnsi="Avenir Next LT Pro" w:cs="Calibri"/>
                <w:color w:val="303030"/>
                <w:sz w:val="20"/>
                <w:szCs w:val="20"/>
              </w:rPr>
            </w:pPr>
          </w:p>
        </w:tc>
        <w:tc>
          <w:tcPr>
            <w:tcW w:w="1275" w:type="dxa"/>
            <w:shd w:val="clear" w:color="auto" w:fill="auto"/>
            <w:noWrap/>
            <w:vAlign w:val="bottom"/>
          </w:tcPr>
          <w:p w14:paraId="2E347892" w14:textId="77777777" w:rsidR="0024268B" w:rsidRPr="00594896" w:rsidRDefault="0024268B" w:rsidP="00DF3FCF">
            <w:pPr>
              <w:jc w:val="center"/>
              <w:rPr>
                <w:rFonts w:ascii="Avenir Next LT Pro" w:hAnsi="Avenir Next LT Pro" w:cs="Calibri"/>
                <w:color w:val="303030"/>
                <w:sz w:val="20"/>
                <w:szCs w:val="20"/>
              </w:rPr>
            </w:pPr>
          </w:p>
        </w:tc>
        <w:tc>
          <w:tcPr>
            <w:tcW w:w="966" w:type="dxa"/>
            <w:shd w:val="clear" w:color="auto" w:fill="auto"/>
            <w:noWrap/>
            <w:vAlign w:val="center"/>
          </w:tcPr>
          <w:p w14:paraId="2E02477E" w14:textId="77777777" w:rsidR="0024268B" w:rsidRPr="00594896" w:rsidRDefault="0024268B" w:rsidP="00DF3FCF">
            <w:pPr>
              <w:jc w:val="center"/>
              <w:rPr>
                <w:rFonts w:ascii="Avenir Next LT Pro" w:hAnsi="Avenir Next LT Pro" w:cs="Calibri"/>
                <w:color w:val="303030"/>
                <w:sz w:val="20"/>
                <w:szCs w:val="20"/>
              </w:rPr>
            </w:pPr>
          </w:p>
        </w:tc>
        <w:tc>
          <w:tcPr>
            <w:tcW w:w="1540" w:type="dxa"/>
            <w:shd w:val="clear" w:color="auto" w:fill="auto"/>
            <w:noWrap/>
            <w:vAlign w:val="center"/>
          </w:tcPr>
          <w:p w14:paraId="287D6712" w14:textId="77777777" w:rsidR="0024268B" w:rsidRPr="00594896" w:rsidRDefault="0024268B" w:rsidP="00DF3FCF">
            <w:pPr>
              <w:jc w:val="center"/>
              <w:rPr>
                <w:rFonts w:ascii="Avenir Next LT Pro" w:hAnsi="Avenir Next LT Pro" w:cs="Calibri"/>
                <w:color w:val="303030"/>
                <w:sz w:val="20"/>
                <w:szCs w:val="20"/>
              </w:rPr>
            </w:pPr>
          </w:p>
        </w:tc>
      </w:tr>
    </w:tbl>
    <w:p w14:paraId="45EF70C3" w14:textId="74416136" w:rsidR="0056297B" w:rsidRPr="00594896" w:rsidRDefault="00455257" w:rsidP="006B1FEB">
      <w:pPr>
        <w:pStyle w:val="Descripcin"/>
        <w:spacing w:before="0" w:after="0"/>
        <w:jc w:val="center"/>
        <w:rPr>
          <w:rFonts w:ascii="Avenir Next LT Pro" w:hAnsi="Avenir Next LT Pro" w:cs="Calibri"/>
          <w:b w:val="0"/>
          <w:i/>
          <w:color w:val="303030"/>
          <w:lang w:val="es-CO"/>
        </w:rPr>
      </w:pPr>
      <w:r w:rsidRPr="00594896">
        <w:rPr>
          <w:rFonts w:ascii="Avenir Next LT Pro" w:hAnsi="Avenir Next LT Pro" w:cs="Calibri"/>
          <w:b w:val="0"/>
          <w:i/>
          <w:color w:val="303030"/>
          <w:lang w:val="es-CO"/>
        </w:rPr>
        <w:t xml:space="preserve"> </w:t>
      </w:r>
      <w:r w:rsidR="00334197" w:rsidRPr="00594896">
        <w:rPr>
          <w:rFonts w:ascii="Avenir Next LT Pro" w:hAnsi="Avenir Next LT Pro" w:cs="Calibri"/>
          <w:b w:val="0"/>
          <w:i/>
          <w:color w:val="303030"/>
          <w:lang w:val="es-CO"/>
        </w:rPr>
        <w:t xml:space="preserve">Fuente: SERAMBIENTE S.A.S., </w:t>
      </w:r>
      <w:r w:rsidR="00334197" w:rsidRPr="00702881">
        <w:rPr>
          <w:rFonts w:ascii="Avenir Next LT Pro" w:hAnsi="Avenir Next LT Pro" w:cs="Calibri"/>
          <w:b w:val="0"/>
          <w:i/>
          <w:color w:val="303030"/>
          <w:highlight w:val="cyan"/>
          <w:lang w:val="es-CO"/>
        </w:rPr>
        <w:t>{fuente_serambiente_s_a_s_6}</w:t>
      </w:r>
      <w:r w:rsidR="00594896" w:rsidRPr="00702881">
        <w:rPr>
          <w:rFonts w:ascii="Avenir Next LT Pro" w:hAnsi="Avenir Next LT Pro" w:cs="Calibri"/>
          <w:b w:val="0"/>
          <w:i/>
          <w:color w:val="303030"/>
          <w:highlight w:val="cyan"/>
          <w:lang w:val="es-CO"/>
        </w:rPr>
      </w:r>
      <w:r w:rsidR="00334197" w:rsidRPr="00702881">
        <w:rPr>
          <w:rFonts w:ascii="Avenir Next LT Pro" w:hAnsi="Avenir Next LT Pro" w:cs="Calibri"/>
          <w:b w:val="0"/>
          <w:i/>
          <w:color w:val="303030"/>
          <w:highlight w:val="cyan"/>
          <w:lang w:val="es-CO"/>
        </w:rPr>
      </w:r>
    </w:p>
    <w:p w14:paraId="0DC5CDFF" w14:textId="77777777" w:rsidR="0056297B" w:rsidRPr="005B3520" w:rsidRDefault="0056297B" w:rsidP="0056297B">
      <w:pPr>
        <w:rPr>
          <w:rFonts w:ascii="Avenir Next LT Pro" w:hAnsi="Avenir Next LT Pro"/>
          <w:color w:val="303030"/>
          <w:highlight w:val="cyan"/>
          <w:lang w:eastAsia="es-MX"/>
        </w:rPr>
      </w:pPr>
    </w:p>
    <w:p w14:paraId="787C6B5A" w14:textId="1F82A609" w:rsidR="0056297B" w:rsidRPr="00594896" w:rsidRDefault="0056297B" w:rsidP="0056297B">
      <w:pPr>
        <w:spacing w:line="360" w:lineRule="auto"/>
        <w:jc w:val="both"/>
        <w:rPr>
          <w:rFonts w:ascii="Avenir Next LT Pro" w:eastAsia="MS Mincho" w:hAnsi="Avenir Next LT Pro"/>
          <w:color w:val="303030"/>
          <w:sz w:val="22"/>
          <w:szCs w:val="22"/>
        </w:rPr>
      </w:pPr>
      <w:r w:rsidRPr="00594896">
        <w:rPr>
          <w:rFonts w:ascii="Avenir Next LT Pro" w:eastAsia="MS Mincho" w:hAnsi="Avenir Next LT Pro"/>
          <w:color w:val="303030"/>
          <w:sz w:val="22"/>
          <w:szCs w:val="22"/>
        </w:rPr>
        <w:t xml:space="preserve">En la </w:t>
      </w:r>
      <w:r w:rsidRPr="00594896">
        <w:rPr>
          <w:rFonts w:ascii="Avenir Next LT Pro" w:eastAsia="MS Mincho" w:hAnsi="Avenir Next LT Pro"/>
          <w:b/>
          <w:color w:val="303030"/>
          <w:sz w:val="22"/>
          <w:szCs w:val="22"/>
        </w:rPr>
        <w:fldChar w:fldCharType="begin"/>
      </w:r>
      <w:r w:rsidRPr="00594896">
        <w:rPr>
          <w:rFonts w:ascii="Avenir Next LT Pro" w:eastAsia="MS Mincho" w:hAnsi="Avenir Next LT Pro"/>
          <w:b/>
          <w:color w:val="303030"/>
          <w:sz w:val="22"/>
          <w:szCs w:val="22"/>
        </w:rPr>
        <w:instrText xml:space="preserve"> REF _Ref534958178 \h  \* MERGEFORMAT </w:instrText>
      </w:r>
      <w:r w:rsidRPr="00594896">
        <w:rPr>
          <w:rFonts w:ascii="Avenir Next LT Pro" w:eastAsia="MS Mincho" w:hAnsi="Avenir Next LT Pro"/>
          <w:b/>
          <w:color w:val="303030"/>
          <w:sz w:val="22"/>
          <w:szCs w:val="22"/>
        </w:rPr>
      </w:r>
      <w:r w:rsidRPr="00594896">
        <w:rPr>
          <w:rFonts w:ascii="Avenir Next LT Pro" w:eastAsia="MS Mincho" w:hAnsi="Avenir Next LT Pro"/>
          <w:b/>
          <w:color w:val="303030"/>
          <w:sz w:val="22"/>
          <w:szCs w:val="22"/>
        </w:rPr>
        <w:fldChar w:fldCharType="separate"/>
      </w:r>
      <w:r w:rsidR="00100F81" w:rsidRPr="00100F81">
        <w:rPr>
          <w:rFonts w:ascii="Avenir Next LT Pro" w:hAnsi="Avenir Next LT Pro"/>
          <w:b/>
          <w:color w:val="303030"/>
          <w:sz w:val="22"/>
          <w:szCs w:val="22"/>
        </w:rPr>
        <w:t xml:space="preserve">Gráfica </w:t>
      </w:r>
      <w:r w:rsidR="00100F81" w:rsidRPr="00100F81">
        <w:rPr>
          <w:rFonts w:ascii="Avenir Next LT Pro" w:hAnsi="Avenir Next LT Pro"/>
          <w:b/>
          <w:noProof/>
          <w:color w:val="303030"/>
          <w:sz w:val="22"/>
          <w:szCs w:val="22"/>
        </w:rPr>
        <w:t>3</w:t>
      </w:r>
      <w:r w:rsidRPr="00594896">
        <w:rPr>
          <w:rFonts w:ascii="Avenir Next LT Pro" w:eastAsia="MS Mincho" w:hAnsi="Avenir Next LT Pro"/>
          <w:b/>
          <w:color w:val="303030"/>
          <w:sz w:val="22"/>
          <w:szCs w:val="22"/>
        </w:rPr>
        <w:fldChar w:fldCharType="end"/>
      </w:r>
      <w:r w:rsidRPr="00594896">
        <w:rPr>
          <w:rFonts w:ascii="Avenir Next LT Pro" w:eastAsia="MS Mincho" w:hAnsi="Avenir Next LT Pro"/>
          <w:color w:val="303030"/>
          <w:sz w:val="22"/>
          <w:szCs w:val="22"/>
        </w:rPr>
        <w:t xml:space="preserve">,  se presentan los resultados obtenidos para el horario nocturno hábil versus la comparación con los límites normativos para esta jornada. </w:t>
      </w:r>
    </w:p>
    <w:p w14:paraId="582F52FB" w14:textId="2180BCE4" w:rsidR="0056297B" w:rsidRPr="005B3520" w:rsidRDefault="0056297B" w:rsidP="00997F82">
      <w:pPr>
        <w:jc w:val="center"/>
        <w:rPr>
          <w:rFonts w:ascii="Avenir Next LT Pro" w:hAnsi="Avenir Next LT Pro"/>
          <w:color w:val="303030"/>
          <w:highlight w:val="cyan"/>
          <w:lang w:eastAsia="es-MX"/>
        </w:rPr>
      </w:pPr>
    </w:p>
    <w:p w14:paraId="55BB4978" w14:textId="0649857B" w:rsidR="0056297B" w:rsidRPr="005B3520" w:rsidRDefault="0056297B" w:rsidP="0056297B">
      <w:pPr>
        <w:pStyle w:val="Descripcin"/>
        <w:spacing w:before="0" w:after="0"/>
        <w:jc w:val="center"/>
        <w:rPr>
          <w:rFonts w:ascii="Avenir Next LT Pro" w:hAnsi="Avenir Next LT Pro"/>
          <w:color w:val="303030"/>
          <w:highlight w:val="cyan"/>
          <w:lang w:val="es-CO"/>
        </w:rPr>
      </w:pPr>
      <w:bookmarkStart w:id="249" w:name="_Ref534958178"/>
      <w:bookmarkStart w:id="250" w:name="Grafica2"/>
      <w:bookmarkStart w:id="251" w:name="_Toc21442014"/>
      <w:bookmarkStart w:id="252" w:name="_Toc198708183"/>
      <w:r w:rsidRPr="005B3520">
        <w:rPr>
          <w:rFonts w:ascii="Avenir Next LT Pro" w:hAnsi="Avenir Next LT Pro"/>
          <w:color w:val="303030"/>
          <w:highlight w:val="cyan"/>
          <w:lang w:val="es-CO"/>
        </w:rPr>
        <w:t>{var_22}</w:t>
      </w:r>
      <w:r w:rsidRPr="005B3520">
        <w:rPr>
          <w:rFonts w:ascii="Avenir Next LT Pro" w:hAnsi="Avenir Next LT Pro"/>
          <w:color w:val="303030"/>
          <w:highlight w:val="cyan"/>
          <w:lang w:val="es-CO"/>
        </w:rPr>
      </w:r>
      <w:r w:rsidRPr="005B3520">
        <w:rPr>
          <w:rFonts w:ascii="Avenir Next LT Pro" w:hAnsi="Avenir Next LT Pro"/>
          <w:color w:val="303030"/>
          <w:highlight w:val="cyan"/>
          <w:lang w:val="es-CO"/>
        </w:rPr>
      </w:r>
      <w:r w:rsidRPr="005B3520">
        <w:rPr>
          <w:rFonts w:ascii="Avenir Next LT Pro" w:hAnsi="Avenir Next LT Pro"/>
          <w:color w:val="303030"/>
          <w:highlight w:val="cyan"/>
          <w:lang w:val="es-CO"/>
        </w:rPr>
      </w:r>
      <w:r w:rsidR="00100F81">
        <w:rPr>
          <w:rFonts w:ascii="Avenir Next LT Pro" w:hAnsi="Avenir Next LT Pro"/>
          <w:noProof/>
          <w:color w:val="303030"/>
          <w:highlight w:val="cyan"/>
          <w:lang w:val="es-CO"/>
        </w:rPr>
      </w:r>
      <w:r w:rsidRPr="005B3520">
        <w:rPr>
          <w:rFonts w:ascii="Avenir Next LT Pro" w:hAnsi="Avenir Next LT Pro"/>
          <w:color w:val="303030"/>
          <w:highlight w:val="cyan"/>
          <w:lang w:val="es-CO"/>
        </w:rPr>
      </w:r>
      <w:bookmarkEnd w:id="249"/>
      <w:bookmarkEnd w:id="250"/>
      <w:r w:rsidRPr="005B3520">
        <w:rPr>
          <w:rFonts w:ascii="Avenir Next LT Pro" w:hAnsi="Avenir Next LT Pro"/>
          <w:color w:val="303030"/>
          <w:highlight w:val="cyan"/>
          <w:lang w:val="es-CO"/>
        </w:rPr>
      </w:r>
      <w:r w:rsidR="00AB69FF" w:rsidRPr="005B3520">
        <w:rPr>
          <w:rFonts w:ascii="Avenir Next LT Pro" w:hAnsi="Avenir Next LT Pro"/>
          <w:color w:val="303030"/>
          <w:highlight w:val="cyan"/>
          <w:lang w:val="es-CO"/>
        </w:rPr>
      </w:r>
      <w:r w:rsidRPr="005B3520">
        <w:rPr>
          <w:rFonts w:ascii="Avenir Next LT Pro" w:hAnsi="Avenir Next LT Pro"/>
          <w:color w:val="303030"/>
          <w:highlight w:val="cyan"/>
          <w:lang w:val="es-CO"/>
        </w:rPr>
      </w:r>
      <w:r w:rsidR="008E5EB5" w:rsidRPr="005B3520">
        <w:rPr>
          <w:rFonts w:ascii="Avenir Next LT Pro" w:hAnsi="Avenir Next LT Pro"/>
          <w:color w:val="303030"/>
          <w:highlight w:val="cyan"/>
          <w:lang w:val="es-CO"/>
        </w:rPr>
      </w:r>
      <w:r w:rsidRPr="005B3520">
        <w:rPr>
          <w:rFonts w:ascii="Avenir Next LT Pro" w:hAnsi="Avenir Next LT Pro"/>
          <w:color w:val="303030"/>
          <w:highlight w:val="cyan"/>
          <w:lang w:val="es-CO"/>
        </w:rPr>
      </w:r>
      <w:bookmarkEnd w:id="251"/>
      <w:bookmarkEnd w:id="252"/>
    </w:p>
    <w:p w14:paraId="68C81729" w14:textId="11C644FB" w:rsidR="0070044A" w:rsidRPr="005B3520" w:rsidRDefault="00334197" w:rsidP="0070044A">
      <w:pPr>
        <w:jc w:val="center"/>
        <w:rPr>
          <w:rFonts w:ascii="Avenir Next LT Pro" w:hAnsi="Avenir Next LT Pro" w:cs="Calibri"/>
          <w:i/>
          <w:color w:val="303030"/>
          <w:sz w:val="20"/>
          <w:szCs w:val="20"/>
          <w:highlight w:val="cyan"/>
        </w:rPr>
      </w:pPr>
      <w:r w:rsidRPr="005B3520">
        <w:rPr>
          <w:rFonts w:ascii="Avenir Next LT Pro" w:hAnsi="Avenir Next LT Pro" w:cs="Calibri"/>
          <w:i/>
          <w:color w:val="303030"/>
          <w:sz w:val="20"/>
          <w:szCs w:val="20"/>
          <w:highlight w:val="cyan"/>
        </w:rPr>
        <w:t>{var_23}</w:t>
      </w:r>
      <w:r w:rsidR="00594896">
        <w:rPr>
          <w:rFonts w:ascii="Avenir Next LT Pro" w:hAnsi="Avenir Next LT Pro" w:cs="Calibri"/>
          <w:i/>
          <w:color w:val="303030"/>
          <w:sz w:val="20"/>
          <w:szCs w:val="20"/>
          <w:highlight w:val="cyan"/>
        </w:rPr>
      </w:r>
      <w:r w:rsidRPr="005B3520">
        <w:rPr>
          <w:rFonts w:ascii="Avenir Next LT Pro" w:hAnsi="Avenir Next LT Pro" w:cs="Calibri"/>
          <w:i/>
          <w:color w:val="303030"/>
          <w:sz w:val="20"/>
          <w:szCs w:val="20"/>
          <w:highlight w:val="cyan"/>
        </w:rPr>
      </w:r>
    </w:p>
    <w:p w14:paraId="17E54F94" w14:textId="3FACF1E1" w:rsidR="0056297B" w:rsidRPr="005B3520" w:rsidRDefault="0056297B" w:rsidP="0070044A">
      <w:pPr>
        <w:jc w:val="center"/>
        <w:rPr>
          <w:rFonts w:ascii="Avenir Next LT Pro" w:hAnsi="Avenir Next LT Pro" w:cs="Calibri"/>
          <w:i/>
          <w:color w:val="303030"/>
          <w:sz w:val="20"/>
          <w:szCs w:val="20"/>
          <w:highlight w:val="cyan"/>
        </w:rPr>
      </w:pPr>
      <w:r w:rsidRPr="005B3520">
        <w:rPr>
          <w:rFonts w:ascii="Avenir Next LT Pro" w:hAnsi="Avenir Next LT Pro" w:cs="Calibri"/>
          <w:color w:val="303030"/>
          <w:sz w:val="22"/>
          <w:szCs w:val="22"/>
          <w:highlight w:val="cyan"/>
        </w:rPr>
        <w:t>{var_4}</w:t>
      </w:r>
    </w:p>
    <w:p w14:paraId="4839DFF0" w14:textId="3F79008E" w:rsidR="003A418C" w:rsidRPr="005B3520" w:rsidRDefault="0070044A" w:rsidP="0056297B">
      <w:pPr>
        <w:pStyle w:val="NormalWeb"/>
        <w:spacing w:before="0" w:beforeAutospacing="0" w:after="240" w:afterAutospacing="0" w:line="360" w:lineRule="auto"/>
        <w:jc w:val="both"/>
        <w:rPr>
          <w:rFonts w:ascii="Avenir Next LT Pro" w:hAnsi="Avenir Next LT Pro" w:cstheme="minorHAnsi"/>
          <w:color w:val="303030"/>
          <w:sz w:val="22"/>
          <w:szCs w:val="22"/>
          <w:highlight w:val="cyan"/>
        </w:rPr>
      </w:pPr>
      <w:r w:rsidRPr="005B3520">
        <w:rPr>
          <w:rFonts w:ascii="Avenir Next LT Pro" w:hAnsi="Avenir Next LT Pro" w:cstheme="minorHAnsi"/>
          <w:color w:val="303030"/>
          <w:sz w:val="22"/>
          <w:szCs w:val="22"/>
          <w:highlight w:val="cyan"/>
        </w:rPr>
        <w:t>{var_24}</w:t>
      </w:r>
      <w:r w:rsidR="00AC28E7" w:rsidRPr="005B3520">
        <w:rPr>
          <w:rFonts w:ascii="Avenir Next LT Pro" w:hAnsi="Avenir Next LT Pro" w:cstheme="minorHAnsi"/>
          <w:color w:val="303030"/>
          <w:sz w:val="22"/>
          <w:szCs w:val="22"/>
          <w:highlight w:val="cyan"/>
        </w:rPr>
      </w:r>
      <w:r w:rsidR="00AC28E7" w:rsidRPr="005B3520">
        <w:rPr>
          <w:rFonts w:ascii="Avenir Next LT Pro" w:hAnsi="Avenir Next LT Pro" w:cstheme="minorHAnsi"/>
          <w:b/>
          <w:bCs/>
          <w:color w:val="303030"/>
          <w:sz w:val="22"/>
          <w:szCs w:val="22"/>
          <w:highlight w:val="cyan"/>
        </w:rPr>
      </w:r>
      <w:r w:rsidR="00AC28E7" w:rsidRPr="005B3520">
        <w:rPr>
          <w:rFonts w:ascii="Avenir Next LT Pro" w:hAnsi="Avenir Next LT Pro" w:cstheme="minorHAnsi"/>
          <w:b/>
          <w:bCs/>
          <w:color w:val="303030"/>
          <w:sz w:val="22"/>
          <w:szCs w:val="22"/>
          <w:highlight w:val="cyan"/>
        </w:rPr>
      </w:r>
      <w:r w:rsidR="00AC28E7" w:rsidRPr="005B3520">
        <w:rPr>
          <w:rFonts w:ascii="Avenir Next LT Pro" w:hAnsi="Avenir Next LT Pro" w:cstheme="minorHAnsi"/>
          <w:b/>
          <w:bCs/>
          <w:color w:val="303030"/>
          <w:sz w:val="22"/>
          <w:szCs w:val="22"/>
          <w:highlight w:val="cyan"/>
        </w:rPr>
      </w:r>
      <w:r w:rsidR="00AC28E7" w:rsidRPr="005B3520">
        <w:rPr>
          <w:rFonts w:ascii="Avenir Next LT Pro" w:hAnsi="Avenir Next LT Pro" w:cstheme="minorHAnsi"/>
          <w:b/>
          <w:bCs/>
          <w:color w:val="303030"/>
          <w:sz w:val="22"/>
          <w:szCs w:val="22"/>
          <w:highlight w:val="cyan"/>
        </w:rPr>
      </w:r>
      <w:r w:rsidR="00100F81" w:rsidRPr="00100F81">
        <w:rPr>
          <w:rFonts w:ascii="Avenir Next LT Pro" w:hAnsi="Avenir Next LT Pro"/>
          <w:b/>
          <w:bCs/>
          <w:color w:val="303030"/>
          <w:sz w:val="22"/>
          <w:szCs w:val="22"/>
          <w:highlight w:val="cyan"/>
        </w:rPr>
      </w:r>
      <w:r w:rsidR="00100F81" w:rsidRPr="00100F81">
        <w:rPr>
          <w:rFonts w:ascii="Avenir Next LT Pro" w:hAnsi="Avenir Next LT Pro"/>
          <w:b/>
          <w:bCs/>
          <w:noProof/>
          <w:color w:val="303030"/>
          <w:sz w:val="22"/>
          <w:szCs w:val="22"/>
          <w:highlight w:val="cyan"/>
        </w:rPr>
      </w:r>
      <w:r w:rsidR="00AC28E7" w:rsidRPr="005B3520">
        <w:rPr>
          <w:rFonts w:ascii="Avenir Next LT Pro" w:hAnsi="Avenir Next LT Pro" w:cstheme="minorHAnsi"/>
          <w:b/>
          <w:bCs/>
          <w:color w:val="303030"/>
          <w:sz w:val="22"/>
          <w:szCs w:val="22"/>
          <w:highlight w:val="cyan"/>
        </w:rPr>
      </w:r>
      <w:r w:rsidRPr="005B3520">
        <w:rPr>
          <w:rFonts w:ascii="Avenir Next LT Pro" w:hAnsi="Avenir Next LT Pro" w:cstheme="minorHAnsi"/>
          <w:color w:val="303030"/>
          <w:sz w:val="22"/>
          <w:szCs w:val="22"/>
          <w:highlight w:val="cyan"/>
        </w:rPr>
      </w:r>
      <w:r w:rsidR="007F61EA" w:rsidRPr="005B3520">
        <w:rPr>
          <w:rFonts w:ascii="Avenir Next LT Pro" w:hAnsi="Avenir Next LT Pro" w:cstheme="minorHAnsi"/>
          <w:color w:val="303030"/>
          <w:sz w:val="22"/>
          <w:szCs w:val="22"/>
          <w:highlight w:val="cyan"/>
        </w:rPr>
      </w:r>
      <w:r w:rsidR="00E74EF0" w:rsidRPr="005B3520">
        <w:rPr>
          <w:rFonts w:ascii="Avenir Next LT Pro" w:hAnsi="Avenir Next LT Pro" w:cstheme="minorHAnsi"/>
          <w:color w:val="303030"/>
          <w:sz w:val="22"/>
          <w:szCs w:val="22"/>
          <w:highlight w:val="cyan"/>
        </w:rPr>
      </w:r>
      <w:r w:rsidR="007F61EA" w:rsidRPr="005B3520">
        <w:rPr>
          <w:rFonts w:ascii="Avenir Next LT Pro" w:hAnsi="Avenir Next LT Pro" w:cstheme="minorHAnsi"/>
          <w:color w:val="303030"/>
          <w:sz w:val="22"/>
          <w:szCs w:val="22"/>
          <w:highlight w:val="cyan"/>
        </w:rPr>
      </w:r>
      <w:r w:rsidR="00E74EF0" w:rsidRPr="005B3520">
        <w:rPr>
          <w:rFonts w:ascii="Avenir Next LT Pro" w:hAnsi="Avenir Next LT Pro" w:cstheme="minorHAnsi"/>
          <w:color w:val="303030"/>
          <w:sz w:val="22"/>
          <w:szCs w:val="22"/>
          <w:highlight w:val="cyan"/>
        </w:rPr>
      </w:r>
      <w:r w:rsidR="007F61EA" w:rsidRPr="005B3520">
        <w:rPr>
          <w:rFonts w:ascii="Avenir Next LT Pro" w:hAnsi="Avenir Next LT Pro" w:cstheme="minorHAnsi"/>
          <w:color w:val="303030"/>
          <w:sz w:val="22"/>
          <w:szCs w:val="22"/>
          <w:highlight w:val="cyan"/>
        </w:rPr>
      </w:r>
      <w:r w:rsidR="00E74EF0" w:rsidRPr="005B3520">
        <w:rPr>
          <w:rFonts w:ascii="Avenir Next LT Pro" w:hAnsi="Avenir Next LT Pro" w:cstheme="minorHAnsi"/>
          <w:color w:val="303030"/>
          <w:sz w:val="22"/>
          <w:szCs w:val="22"/>
          <w:highlight w:val="cyan"/>
        </w:rPr>
      </w:r>
      <w:r w:rsidR="007F61EA" w:rsidRPr="005B3520">
        <w:rPr>
          <w:rFonts w:ascii="Avenir Next LT Pro" w:hAnsi="Avenir Next LT Pro" w:cstheme="minorHAnsi"/>
          <w:color w:val="303030"/>
          <w:sz w:val="22"/>
          <w:szCs w:val="22"/>
          <w:highlight w:val="cyan"/>
        </w:rPr>
      </w:r>
      <w:r w:rsidR="00E80CDA" w:rsidRPr="00E80CDA">
        <w:rPr>
          <w:rFonts w:ascii="Avenir Next LT Pro" w:hAnsi="Avenir Next LT Pro" w:cstheme="minorHAnsi"/>
          <w:color w:val="303030"/>
          <w:sz w:val="22"/>
          <w:szCs w:val="22"/>
          <w:highlight w:val="cyan"/>
        </w:rPr>
      </w:r>
      <w:r w:rsidR="00E80CDA" w:rsidRPr="00DE6A91">
        <w:rPr>
          <w:rFonts w:ascii="Avenir Next LT Pro" w:hAnsi="Avenir Next LT Pro" w:cstheme="minorHAnsi"/>
          <w:color w:val="303030"/>
          <w:sz w:val="22"/>
          <w:szCs w:val="22"/>
        </w:rPr>
        <w:t xml:space="preserve"> </w:t>
      </w:r>
      <w:r w:rsidR="007F61EA" w:rsidRPr="005B3520">
        <w:rPr>
          <w:rFonts w:ascii="Avenir Next LT Pro" w:hAnsi="Avenir Next LT Pro" w:cstheme="minorHAnsi"/>
          <w:color w:val="303030"/>
          <w:sz w:val="22"/>
          <w:szCs w:val="22"/>
          <w:highlight w:val="cyan"/>
        </w:rPr>
        <w:t>{var_25}</w:t>
      </w:r>
      <w:r w:rsidRPr="005B3520">
        <w:rPr>
          <w:rFonts w:ascii="Avenir Next LT Pro" w:hAnsi="Avenir Next LT Pro" w:cstheme="minorHAnsi"/>
          <w:color w:val="303030"/>
          <w:sz w:val="22"/>
          <w:szCs w:val="22"/>
          <w:highlight w:val="cyan"/>
        </w:rPr>
      </w:r>
      <w:r w:rsidR="00E74EF0" w:rsidRPr="005B3520">
        <w:rPr>
          <w:rFonts w:ascii="Avenir Next LT Pro" w:hAnsi="Avenir Next LT Pro" w:cstheme="minorHAnsi"/>
          <w:color w:val="303030"/>
          <w:sz w:val="22"/>
          <w:szCs w:val="22"/>
          <w:highlight w:val="cyan"/>
        </w:rPr>
      </w:r>
      <w:r w:rsidRPr="005B3520">
        <w:rPr>
          <w:rFonts w:ascii="Avenir Next LT Pro" w:hAnsi="Avenir Next LT Pro" w:cstheme="minorHAnsi"/>
          <w:color w:val="303030"/>
          <w:sz w:val="22"/>
          <w:szCs w:val="22"/>
          <w:highlight w:val="cyan"/>
        </w:rPr>
      </w:r>
      <w:r w:rsidR="00E74EF0" w:rsidRPr="005B3520">
        <w:rPr>
          <w:rFonts w:ascii="Avenir Next LT Pro" w:hAnsi="Avenir Next LT Pro" w:cstheme="minorHAnsi"/>
          <w:color w:val="303030"/>
          <w:sz w:val="22"/>
          <w:szCs w:val="22"/>
          <w:highlight w:val="cyan"/>
        </w:rPr>
      </w:r>
      <w:r w:rsidRPr="005B3520">
        <w:rPr>
          <w:rFonts w:ascii="Avenir Next LT Pro" w:hAnsi="Avenir Next LT Pro" w:cstheme="minorHAnsi"/>
          <w:color w:val="303030"/>
          <w:sz w:val="22"/>
          <w:szCs w:val="22"/>
          <w:highlight w:val="cyan"/>
        </w:rPr>
      </w:r>
      <w:r w:rsidR="00E74EF0" w:rsidRPr="005B3520">
        <w:rPr>
          <w:rFonts w:ascii="Avenir Next LT Pro" w:hAnsi="Avenir Next LT Pro" w:cstheme="minorHAnsi"/>
          <w:color w:val="303030"/>
          <w:sz w:val="22"/>
          <w:szCs w:val="22"/>
          <w:highlight w:val="cyan"/>
        </w:rPr>
      </w:r>
    </w:p>
    <w:p w14:paraId="532A8DDF" w14:textId="376C42EE" w:rsidR="0056297B" w:rsidRPr="00594896" w:rsidRDefault="0056297B" w:rsidP="00372868">
      <w:pPr>
        <w:pStyle w:val="Ttulo3"/>
        <w:jc w:val="both"/>
        <w:rPr>
          <w:rFonts w:ascii="Avenir Next LT Pro" w:hAnsi="Avenir Next LT Pro"/>
          <w:color w:val="303030"/>
          <w:sz w:val="24"/>
          <w:szCs w:val="24"/>
          <w:lang w:val="es-CO"/>
        </w:rPr>
      </w:pPr>
      <w:bookmarkStart w:id="253" w:name="_Toc21682064"/>
      <w:r w:rsidRPr="00594896">
        <w:rPr>
          <w:rFonts w:ascii="Avenir Next LT Pro" w:hAnsi="Avenir Next LT Pro"/>
          <w:color w:val="303030"/>
          <w:sz w:val="24"/>
          <w:szCs w:val="24"/>
          <w:lang w:val="es-CO"/>
        </w:rPr>
        <w:t>5.2.</w:t>
      </w:r>
      <w:r w:rsidR="00867020">
        <w:rPr>
          <w:rFonts w:ascii="Avenir Next LT Pro" w:hAnsi="Avenir Next LT Pro"/>
          <w:color w:val="303030"/>
          <w:sz w:val="24"/>
          <w:szCs w:val="24"/>
          <w:lang w:val="es-CO"/>
        </w:rPr>
        <w:t>4</w:t>
      </w:r>
      <w:r w:rsidRPr="00594896">
        <w:rPr>
          <w:rFonts w:ascii="Avenir Next LT Pro" w:hAnsi="Avenir Next LT Pro"/>
          <w:color w:val="303030"/>
          <w:sz w:val="24"/>
          <w:szCs w:val="24"/>
          <w:lang w:val="es-CO"/>
        </w:rPr>
        <w:t xml:space="preserve"> </w:t>
      </w:r>
      <w:r w:rsidR="00654C3E" w:rsidRPr="00594896">
        <w:rPr>
          <w:rFonts w:ascii="Avenir Next LT Pro" w:hAnsi="Avenir Next LT Pro"/>
          <w:color w:val="303030"/>
          <w:sz w:val="24"/>
          <w:szCs w:val="24"/>
          <w:lang w:val="es-CO"/>
        </w:rPr>
        <w:t>Ruido ambiental</w:t>
      </w:r>
      <w:r w:rsidRPr="00594896">
        <w:rPr>
          <w:rFonts w:ascii="Avenir Next LT Pro" w:hAnsi="Avenir Next LT Pro"/>
          <w:color w:val="303030"/>
          <w:sz w:val="24"/>
          <w:szCs w:val="24"/>
          <w:lang w:val="es-CO"/>
        </w:rPr>
        <w:t xml:space="preserve"> diurno no hábil</w:t>
      </w:r>
      <w:r w:rsidR="00AC0F2A">
        <w:rPr>
          <w:rFonts w:ascii="Avenir Next LT Pro" w:hAnsi="Avenir Next LT Pro"/>
          <w:color w:val="303030"/>
          <w:sz w:val="24"/>
          <w:szCs w:val="24"/>
          <w:lang w:val="es-CO"/>
        </w:rPr>
        <w:t xml:space="preserve"> </w:t>
      </w:r>
      <w:r w:rsidRPr="00594896">
        <w:rPr>
          <w:rFonts w:ascii="Avenir Next LT Pro" w:hAnsi="Avenir Next LT Pro"/>
          <w:color w:val="303030"/>
          <w:sz w:val="24"/>
          <w:szCs w:val="24"/>
          <w:lang w:val="es-CO"/>
        </w:rPr>
        <w:t xml:space="preserve">- </w:t>
      </w:r>
      <w:r w:rsidRPr="00702881">
        <w:rPr>
          <w:rFonts w:ascii="Avenir Next LT Pro" w:hAnsi="Avenir Next LT Pro"/>
          <w:color w:val="303030"/>
          <w:sz w:val="24"/>
          <w:szCs w:val="24"/>
          <w:highlight w:val="cyan"/>
          <w:lang w:val="es-CO"/>
        </w:rPr>
        <w:t>{ruido_ambiental_diurno_no_habil_1}</w:t>
      </w:r>
      <w:r w:rsidR="00AC0F2A" w:rsidRPr="00702881">
        <w:rPr>
          <w:rFonts w:ascii="Avenir Next LT Pro" w:hAnsi="Avenir Next LT Pro"/>
          <w:color w:val="303030"/>
          <w:sz w:val="24"/>
          <w:szCs w:val="24"/>
          <w:highlight w:val="cyan"/>
          <w:lang w:val="es-CO"/>
        </w:rPr>
      </w:r>
      <w:r w:rsidRPr="00702881">
        <w:rPr>
          <w:rFonts w:ascii="Avenir Next LT Pro" w:hAnsi="Avenir Next LT Pro"/>
          <w:color w:val="303030"/>
          <w:sz w:val="24"/>
          <w:szCs w:val="24"/>
          <w:highlight w:val="cyan"/>
          <w:lang w:val="es-CO"/>
        </w:rPr>
      </w:r>
      <w:r w:rsidR="00AC0F2A" w:rsidRPr="00702881">
        <w:rPr>
          <w:rFonts w:ascii="Avenir Next LT Pro" w:hAnsi="Avenir Next LT Pro"/>
          <w:color w:val="303030"/>
          <w:sz w:val="24"/>
          <w:szCs w:val="24"/>
          <w:highlight w:val="cyan"/>
          <w:lang w:val="es-CO"/>
        </w:rPr>
      </w:r>
      <w:bookmarkEnd w:id="253"/>
      <w:r w:rsidR="00AC0F2A" w:rsidRPr="00702881">
        <w:rPr>
          <w:rFonts w:ascii="Avenir Next LT Pro" w:hAnsi="Avenir Next LT Pro"/>
          <w:color w:val="303030"/>
          <w:sz w:val="24"/>
          <w:szCs w:val="24"/>
          <w:highlight w:val="cyan"/>
          <w:lang w:val="es-CO"/>
        </w:rPr>
      </w:r>
    </w:p>
    <w:p w14:paraId="46658C21" w14:textId="7936F4E5" w:rsidR="00AC28E7" w:rsidRPr="00594896" w:rsidRDefault="0056297B" w:rsidP="00AC28E7">
      <w:pPr>
        <w:pStyle w:val="Descripcin"/>
        <w:spacing w:before="0" w:after="0"/>
        <w:jc w:val="center"/>
        <w:rPr>
          <w:rFonts w:ascii="Avenir Next LT Pro" w:hAnsi="Avenir Next LT Pro" w:cs="Calibri"/>
          <w:i/>
          <w:color w:val="303030"/>
          <w:lang w:val="es-CO"/>
        </w:rPr>
      </w:pPr>
      <w:bookmarkStart w:id="254" w:name="_Toc21682148"/>
      <w:bookmarkStart w:id="255" w:name="_Toc209532717"/>
      <w:r w:rsidRPr="00594896">
        <w:rPr>
          <w:rFonts w:ascii="Avenir Next LT Pro" w:hAnsi="Avenir Next LT Pro" w:cstheme="minorHAnsi"/>
          <w:color w:val="303030"/>
          <w:lang w:val="es-CO"/>
        </w:rPr>
        <w:t xml:space="preserve">Tabla </w:t>
      </w:r>
      <w:r w:rsidRPr="00594896">
        <w:rPr>
          <w:rFonts w:ascii="Avenir Next LT Pro" w:hAnsi="Avenir Next LT Pro"/>
          <w:color w:val="303030"/>
          <w:lang w:val="es-CO"/>
        </w:rPr>
        <w:fldChar w:fldCharType="begin"/>
      </w:r>
      <w:r w:rsidRPr="00594896">
        <w:rPr>
          <w:rFonts w:ascii="Avenir Next LT Pro" w:hAnsi="Avenir Next LT Pro" w:cstheme="minorHAnsi"/>
          <w:color w:val="303030"/>
          <w:lang w:val="es-CO"/>
        </w:rPr>
        <w:instrText xml:space="preserve"> SEQ Tabla \* ARABIC </w:instrText>
      </w:r>
      <w:r w:rsidRPr="00594896">
        <w:rPr>
          <w:rFonts w:ascii="Avenir Next LT Pro" w:hAnsi="Avenir Next LT Pro"/>
          <w:color w:val="303030"/>
          <w:lang w:val="es-CO"/>
        </w:rPr>
        <w:fldChar w:fldCharType="separate"/>
      </w:r>
      <w:r w:rsidR="00100F81">
        <w:rPr>
          <w:rFonts w:ascii="Avenir Next LT Pro" w:hAnsi="Avenir Next LT Pro" w:cstheme="minorHAnsi"/>
          <w:noProof/>
          <w:color w:val="303030"/>
          <w:lang w:val="es-CO"/>
        </w:rPr>
        <w:t>20</w:t>
      </w:r>
      <w:r w:rsidRPr="00594896">
        <w:rPr>
          <w:rFonts w:ascii="Avenir Next LT Pro" w:hAnsi="Avenir Next LT Pro"/>
          <w:color w:val="303030"/>
          <w:lang w:val="es-CO"/>
        </w:rPr>
        <w:fldChar w:fldCharType="end"/>
      </w:r>
      <w:r w:rsidRPr="00594896">
        <w:rPr>
          <w:rFonts w:ascii="Avenir Next LT Pro" w:hAnsi="Avenir Next LT Pro" w:cstheme="minorHAnsi"/>
          <w:color w:val="303030"/>
          <w:lang w:val="es-CO"/>
        </w:rPr>
        <w:t xml:space="preserve">. </w:t>
      </w:r>
      <w:r w:rsidR="00863CCD" w:rsidRPr="00594896">
        <w:rPr>
          <w:rFonts w:ascii="Avenir Next LT Pro" w:hAnsi="Avenir Next LT Pro" w:cstheme="minorHAnsi"/>
          <w:color w:val="303030"/>
          <w:lang w:val="es-CO"/>
        </w:rPr>
        <w:t xml:space="preserve">Ruido ambiental </w:t>
      </w:r>
      <w:r w:rsidRPr="00594896">
        <w:rPr>
          <w:rFonts w:ascii="Avenir Next LT Pro" w:hAnsi="Avenir Next LT Pro" w:cstheme="minorHAnsi"/>
          <w:color w:val="303030"/>
          <w:lang w:val="es-CO"/>
        </w:rPr>
        <w:t>- Horario diurno no hábil</w:t>
      </w:r>
      <w:bookmarkEnd w:id="254"/>
      <w:bookmarkEnd w:id="255"/>
    </w:p>
    <w:tbl>
      <w:tblPr>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715"/>
        <w:gridCol w:w="1095"/>
        <w:gridCol w:w="1116"/>
        <w:gridCol w:w="662"/>
        <w:gridCol w:w="613"/>
        <w:gridCol w:w="1194"/>
        <w:gridCol w:w="1481"/>
        <w:gridCol w:w="1525"/>
      </w:tblGrid>
      <w:tr w:rsidR="0024268B" w:rsidRPr="00594896" w14:paraId="41180584" w14:textId="77777777" w:rsidTr="0024268B">
        <w:trPr>
          <w:trHeight w:val="20"/>
          <w:tblHeader/>
          <w:jc w:val="center"/>
        </w:trPr>
        <w:tc>
          <w:tcPr>
            <w:tcW w:w="0" w:type="auto"/>
            <w:gridSpan w:val="8"/>
            <w:shd w:val="clear" w:color="auto" w:fill="004CAB"/>
            <w:noWrap/>
            <w:vAlign w:val="center"/>
            <w:hideMark/>
          </w:tcPr>
          <w:p w14:paraId="5EAD8018" w14:textId="77777777" w:rsidR="0024268B" w:rsidRPr="00594896"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Ruido ambiental diurno - dB(A)</w:t>
            </w:r>
          </w:p>
        </w:tc>
      </w:tr>
      <w:tr w:rsidR="0024268B" w:rsidRPr="00594896" w14:paraId="43C31A58" w14:textId="77777777" w:rsidTr="0024268B">
        <w:trPr>
          <w:trHeight w:val="20"/>
          <w:tblHeader/>
          <w:jc w:val="center"/>
        </w:trPr>
        <w:tc>
          <w:tcPr>
            <w:tcW w:w="0" w:type="auto"/>
            <w:shd w:val="clear" w:color="auto" w:fill="004CAB"/>
            <w:noWrap/>
            <w:vAlign w:val="center"/>
            <w:hideMark/>
          </w:tcPr>
          <w:p w14:paraId="519868E7" w14:textId="77777777" w:rsidR="0024268B" w:rsidRPr="00594896"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 xml:space="preserve">Punto </w:t>
            </w:r>
          </w:p>
        </w:tc>
        <w:tc>
          <w:tcPr>
            <w:tcW w:w="0" w:type="auto"/>
            <w:shd w:val="clear" w:color="auto" w:fill="004CAB"/>
            <w:noWrap/>
            <w:vAlign w:val="center"/>
            <w:hideMark/>
          </w:tcPr>
          <w:p w14:paraId="5EFD387D" w14:textId="77777777" w:rsidR="0024268B"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Hora de</w:t>
            </w:r>
          </w:p>
          <w:p w14:paraId="336CF3B2" w14:textId="77777777" w:rsidR="0024268B" w:rsidRPr="00594896"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 xml:space="preserve"> medición</w:t>
            </w:r>
          </w:p>
        </w:tc>
        <w:tc>
          <w:tcPr>
            <w:tcW w:w="0" w:type="auto"/>
            <w:shd w:val="clear" w:color="auto" w:fill="004CAB"/>
            <w:noWrap/>
            <w:vAlign w:val="center"/>
            <w:hideMark/>
          </w:tcPr>
          <w:p w14:paraId="75CDB6CC" w14:textId="77777777" w:rsidR="0024268B" w:rsidRPr="00594896"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 xml:space="preserve">LAeq </w:t>
            </w:r>
            <w:proofErr w:type="spellStart"/>
            <w:r w:rsidRPr="00594896">
              <w:rPr>
                <w:rFonts w:ascii="Avenir Next LT Pro" w:hAnsi="Avenir Next LT Pro" w:cs="Calibri"/>
                <w:b/>
                <w:bCs/>
                <w:color w:val="FFFFFF" w:themeColor="background1"/>
                <w:sz w:val="20"/>
                <w:szCs w:val="20"/>
              </w:rPr>
              <w:t>Corr</w:t>
            </w:r>
            <w:proofErr w:type="spellEnd"/>
          </w:p>
        </w:tc>
        <w:tc>
          <w:tcPr>
            <w:tcW w:w="0" w:type="auto"/>
            <w:shd w:val="clear" w:color="auto" w:fill="004CAB"/>
            <w:noWrap/>
            <w:vAlign w:val="center"/>
            <w:hideMark/>
          </w:tcPr>
          <w:p w14:paraId="6FEAA6B8" w14:textId="77777777" w:rsidR="0024268B" w:rsidRPr="00594896" w:rsidRDefault="0024268B" w:rsidP="00DF3FCF">
            <w:pPr>
              <w:jc w:val="center"/>
              <w:rPr>
                <w:rFonts w:ascii="Avenir Next LT Pro" w:hAnsi="Avenir Next LT Pro" w:cs="Calibri"/>
                <w:b/>
                <w:bCs/>
                <w:color w:val="FFFFFF" w:themeColor="background1"/>
                <w:sz w:val="20"/>
                <w:szCs w:val="20"/>
              </w:rPr>
            </w:pPr>
            <w:proofErr w:type="spellStart"/>
            <w:r w:rsidRPr="00594896">
              <w:rPr>
                <w:rFonts w:ascii="Avenir Next LT Pro" w:hAnsi="Avenir Next LT Pro" w:cs="Calibri"/>
                <w:b/>
                <w:bCs/>
                <w:color w:val="FFFFFF" w:themeColor="background1"/>
                <w:sz w:val="20"/>
                <w:szCs w:val="20"/>
              </w:rPr>
              <w:t>Lmax</w:t>
            </w:r>
            <w:proofErr w:type="spellEnd"/>
          </w:p>
        </w:tc>
        <w:tc>
          <w:tcPr>
            <w:tcW w:w="0" w:type="auto"/>
            <w:shd w:val="clear" w:color="auto" w:fill="004CAB"/>
            <w:noWrap/>
            <w:vAlign w:val="center"/>
            <w:hideMark/>
          </w:tcPr>
          <w:p w14:paraId="180ACF5E" w14:textId="77777777" w:rsidR="0024268B" w:rsidRPr="00594896" w:rsidRDefault="0024268B" w:rsidP="00DF3FCF">
            <w:pPr>
              <w:jc w:val="center"/>
              <w:rPr>
                <w:rFonts w:ascii="Avenir Next LT Pro" w:hAnsi="Avenir Next LT Pro" w:cs="Calibri"/>
                <w:b/>
                <w:bCs/>
                <w:color w:val="FFFFFF" w:themeColor="background1"/>
                <w:sz w:val="20"/>
                <w:szCs w:val="20"/>
              </w:rPr>
            </w:pPr>
            <w:proofErr w:type="spellStart"/>
            <w:r w:rsidRPr="00594896">
              <w:rPr>
                <w:rFonts w:ascii="Avenir Next LT Pro" w:hAnsi="Avenir Next LT Pro" w:cs="Calibri"/>
                <w:b/>
                <w:bCs/>
                <w:color w:val="FFFFFF" w:themeColor="background1"/>
                <w:sz w:val="20"/>
                <w:szCs w:val="20"/>
              </w:rPr>
              <w:t>Lmin</w:t>
            </w:r>
            <w:proofErr w:type="spellEnd"/>
          </w:p>
        </w:tc>
        <w:tc>
          <w:tcPr>
            <w:tcW w:w="0" w:type="auto"/>
            <w:shd w:val="clear" w:color="auto" w:fill="004CAB"/>
            <w:noWrap/>
            <w:vAlign w:val="center"/>
            <w:hideMark/>
          </w:tcPr>
          <w:p w14:paraId="71C1F9A0" w14:textId="77777777" w:rsidR="0024268B"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 xml:space="preserve">Corrección </w:t>
            </w:r>
          </w:p>
          <w:p w14:paraId="39925CF8" w14:textId="77777777" w:rsidR="0024268B" w:rsidRPr="00594896"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realizada</w:t>
            </w:r>
          </w:p>
        </w:tc>
        <w:tc>
          <w:tcPr>
            <w:tcW w:w="0" w:type="auto"/>
            <w:shd w:val="clear" w:color="auto" w:fill="004CAB"/>
            <w:noWrap/>
            <w:vAlign w:val="center"/>
            <w:hideMark/>
          </w:tcPr>
          <w:p w14:paraId="3F057B06" w14:textId="77777777" w:rsidR="0024268B" w:rsidRPr="00594896"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Norma diurna</w:t>
            </w:r>
          </w:p>
        </w:tc>
        <w:tc>
          <w:tcPr>
            <w:tcW w:w="0" w:type="auto"/>
            <w:shd w:val="clear" w:color="auto" w:fill="004CAB"/>
            <w:noWrap/>
            <w:vAlign w:val="center"/>
            <w:hideMark/>
          </w:tcPr>
          <w:p w14:paraId="504D625B" w14:textId="77777777" w:rsidR="0024268B" w:rsidRPr="00594896"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Cumplimiento</w:t>
            </w:r>
          </w:p>
        </w:tc>
      </w:tr>
      <w:tr w:rsidR="0024268B" w:rsidRPr="00594896" w14:paraId="62BE7FCD" w14:textId="77777777" w:rsidTr="0024268B">
        <w:trPr>
          <w:trHeight w:val="20"/>
          <w:jc w:val="center"/>
        </w:trPr>
        <w:tc>
          <w:tcPr>
            <w:tcW w:w="0" w:type="auto"/>
            <w:shd w:val="clear" w:color="auto" w:fill="auto"/>
            <w:noWrap/>
            <w:vAlign w:val="center"/>
          </w:tcPr>
          <w:p w14:paraId="2ED68147"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762A5C6D"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5228C76B"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01773D99"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5682D55F"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74407F97"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696BC69A"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66AF00CC" w14:textId="77777777" w:rsidR="0024268B" w:rsidRPr="00594896" w:rsidRDefault="0024268B" w:rsidP="00DF3FCF">
            <w:pPr>
              <w:jc w:val="center"/>
              <w:rPr>
                <w:rFonts w:ascii="Avenir Next LT Pro" w:hAnsi="Avenir Next LT Pro" w:cs="Calibri"/>
                <w:color w:val="303030"/>
                <w:sz w:val="20"/>
                <w:szCs w:val="20"/>
              </w:rPr>
            </w:pPr>
          </w:p>
        </w:tc>
      </w:tr>
      <w:tr w:rsidR="0024268B" w:rsidRPr="00594896" w14:paraId="4BB54C84" w14:textId="77777777" w:rsidTr="0024268B">
        <w:trPr>
          <w:trHeight w:val="20"/>
          <w:jc w:val="center"/>
        </w:trPr>
        <w:tc>
          <w:tcPr>
            <w:tcW w:w="0" w:type="auto"/>
            <w:shd w:val="clear" w:color="auto" w:fill="auto"/>
            <w:noWrap/>
            <w:vAlign w:val="center"/>
          </w:tcPr>
          <w:p w14:paraId="4139D8AE"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633A52B1"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4F833514"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779825DE"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22F19B2E"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bottom"/>
          </w:tcPr>
          <w:p w14:paraId="29DAEBFC"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4E9BE5D5"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4DCCFA90" w14:textId="77777777" w:rsidR="0024268B" w:rsidRPr="00594896" w:rsidRDefault="0024268B" w:rsidP="00DF3FCF">
            <w:pPr>
              <w:jc w:val="center"/>
              <w:rPr>
                <w:rFonts w:ascii="Avenir Next LT Pro" w:hAnsi="Avenir Next LT Pro" w:cs="Calibri"/>
                <w:color w:val="303030"/>
                <w:sz w:val="20"/>
                <w:szCs w:val="20"/>
              </w:rPr>
            </w:pPr>
          </w:p>
        </w:tc>
      </w:tr>
      <w:tr w:rsidR="0024268B" w:rsidRPr="00594896" w14:paraId="6E4D9A29" w14:textId="77777777" w:rsidTr="0024268B">
        <w:trPr>
          <w:trHeight w:val="20"/>
          <w:jc w:val="center"/>
        </w:trPr>
        <w:tc>
          <w:tcPr>
            <w:tcW w:w="0" w:type="auto"/>
            <w:shd w:val="clear" w:color="auto" w:fill="auto"/>
            <w:noWrap/>
            <w:vAlign w:val="center"/>
          </w:tcPr>
          <w:p w14:paraId="05453481"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4AFBF674"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3F2AA5D2"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62282F6C"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3AB01CAC"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bottom"/>
          </w:tcPr>
          <w:p w14:paraId="1148D58B"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3234EDEB"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33982198" w14:textId="77777777" w:rsidR="0024268B" w:rsidRPr="00594896" w:rsidRDefault="0024268B" w:rsidP="00DF3FCF">
            <w:pPr>
              <w:jc w:val="center"/>
              <w:rPr>
                <w:rFonts w:ascii="Avenir Next LT Pro" w:hAnsi="Avenir Next LT Pro" w:cs="Calibri"/>
                <w:color w:val="303030"/>
                <w:sz w:val="20"/>
                <w:szCs w:val="20"/>
              </w:rPr>
            </w:pPr>
          </w:p>
        </w:tc>
      </w:tr>
      <w:tr w:rsidR="0024268B" w:rsidRPr="00594896" w14:paraId="20DD127F" w14:textId="77777777" w:rsidTr="0024268B">
        <w:trPr>
          <w:trHeight w:val="20"/>
          <w:jc w:val="center"/>
        </w:trPr>
        <w:tc>
          <w:tcPr>
            <w:tcW w:w="0" w:type="auto"/>
            <w:shd w:val="clear" w:color="auto" w:fill="auto"/>
            <w:noWrap/>
            <w:vAlign w:val="center"/>
          </w:tcPr>
          <w:p w14:paraId="321FFDD9"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105A377D"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700F7F17"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1D8B768A"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0A4F563E"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bottom"/>
          </w:tcPr>
          <w:p w14:paraId="20AC2E4A"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08789558"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1505F6E3" w14:textId="77777777" w:rsidR="0024268B" w:rsidRPr="00594896" w:rsidRDefault="0024268B" w:rsidP="00DF3FCF">
            <w:pPr>
              <w:jc w:val="center"/>
              <w:rPr>
                <w:rFonts w:ascii="Avenir Next LT Pro" w:hAnsi="Avenir Next LT Pro" w:cs="Calibri"/>
                <w:color w:val="303030"/>
                <w:sz w:val="20"/>
                <w:szCs w:val="20"/>
              </w:rPr>
            </w:pPr>
          </w:p>
        </w:tc>
      </w:tr>
    </w:tbl>
    <w:p w14:paraId="07C63682" w14:textId="4351ED3A" w:rsidR="0056297B" w:rsidRPr="00594896" w:rsidRDefault="00334197" w:rsidP="00D91695">
      <w:pPr>
        <w:spacing w:after="240"/>
        <w:jc w:val="center"/>
        <w:rPr>
          <w:rFonts w:ascii="Avenir Next LT Pro" w:hAnsi="Avenir Next LT Pro"/>
          <w:noProof/>
          <w:color w:val="303030"/>
        </w:rPr>
      </w:pPr>
      <w:r w:rsidRPr="00594896">
        <w:rPr>
          <w:rFonts w:ascii="Avenir Next LT Pro" w:hAnsi="Avenir Next LT Pro" w:cs="Calibri"/>
          <w:i/>
          <w:color w:val="303030"/>
          <w:sz w:val="20"/>
          <w:szCs w:val="20"/>
        </w:rPr>
        <w:t xml:space="preserve">Fuente: SERAMBIENTE S.A.S., </w:t>
      </w:r>
      <w:r w:rsidR="00594896" w:rsidRPr="00702881">
        <w:rPr>
          <w:rFonts w:ascii="Avenir Next LT Pro" w:hAnsi="Avenir Next LT Pro" w:cs="Calibri"/>
          <w:i/>
          <w:color w:val="303030"/>
          <w:sz w:val="20"/>
          <w:szCs w:val="20"/>
          <w:highlight w:val="cyan"/>
        </w:rPr>
        <w:t>{fuente_serambiente_s_a_s_4}</w:t>
      </w:r>
      <w:r w:rsidRPr="00702881">
        <w:rPr>
          <w:rFonts w:ascii="Avenir Next LT Pro" w:hAnsi="Avenir Next LT Pro" w:cs="Calibri"/>
          <w:i/>
          <w:color w:val="303030"/>
          <w:sz w:val="20"/>
          <w:szCs w:val="20"/>
          <w:highlight w:val="cyan"/>
        </w:rPr>
      </w:r>
    </w:p>
    <w:p w14:paraId="2550C5A7" w14:textId="07E8D23F" w:rsidR="001F5D99" w:rsidRPr="00401A8D" w:rsidRDefault="0056297B" w:rsidP="0056297B">
      <w:pPr>
        <w:spacing w:after="240" w:line="360" w:lineRule="auto"/>
        <w:jc w:val="both"/>
        <w:rPr>
          <w:rFonts w:ascii="Avenir Next LT Pro" w:eastAsia="MS Mincho" w:hAnsi="Avenir Next LT Pro"/>
          <w:color w:val="303030"/>
          <w:sz w:val="22"/>
          <w:szCs w:val="22"/>
        </w:rPr>
      </w:pPr>
      <w:r w:rsidRPr="00401A8D">
        <w:rPr>
          <w:rFonts w:ascii="Avenir Next LT Pro" w:eastAsia="MS Mincho" w:hAnsi="Avenir Next LT Pro"/>
          <w:color w:val="303030"/>
          <w:sz w:val="22"/>
          <w:szCs w:val="22"/>
        </w:rPr>
        <w:t>En la</w:t>
      </w:r>
      <w:r w:rsidR="00E74EF0" w:rsidRPr="00401A8D">
        <w:rPr>
          <w:rFonts w:ascii="Avenir Next LT Pro" w:eastAsia="MS Mincho" w:hAnsi="Avenir Next LT Pro"/>
          <w:b/>
          <w:color w:val="303030"/>
          <w:sz w:val="22"/>
          <w:szCs w:val="22"/>
        </w:rPr>
        <w:t xml:space="preserve"> </w:t>
      </w:r>
      <w:r w:rsidR="00E74EF0" w:rsidRPr="00401A8D">
        <w:rPr>
          <w:rFonts w:ascii="Avenir Next LT Pro" w:eastAsia="MS Mincho" w:hAnsi="Avenir Next LT Pro"/>
          <w:b/>
          <w:color w:val="303030"/>
          <w:sz w:val="22"/>
          <w:szCs w:val="22"/>
        </w:rPr>
        <w:fldChar w:fldCharType="begin"/>
      </w:r>
      <w:r w:rsidR="00E74EF0" w:rsidRPr="00401A8D">
        <w:rPr>
          <w:rFonts w:ascii="Avenir Next LT Pro" w:eastAsia="MS Mincho" w:hAnsi="Avenir Next LT Pro"/>
          <w:b/>
          <w:color w:val="303030"/>
          <w:sz w:val="22"/>
          <w:szCs w:val="22"/>
        </w:rPr>
        <w:instrText xml:space="preserve"> REF _Ref188300327 \h  \* MERGEFORMAT </w:instrText>
      </w:r>
      <w:r w:rsidR="00E74EF0" w:rsidRPr="00401A8D">
        <w:rPr>
          <w:rFonts w:ascii="Avenir Next LT Pro" w:eastAsia="MS Mincho" w:hAnsi="Avenir Next LT Pro"/>
          <w:b/>
          <w:color w:val="303030"/>
          <w:sz w:val="22"/>
          <w:szCs w:val="22"/>
        </w:rPr>
      </w:r>
      <w:r w:rsidR="00E74EF0" w:rsidRPr="00401A8D">
        <w:rPr>
          <w:rFonts w:ascii="Avenir Next LT Pro" w:eastAsia="MS Mincho" w:hAnsi="Avenir Next LT Pro"/>
          <w:b/>
          <w:color w:val="303030"/>
          <w:sz w:val="22"/>
          <w:szCs w:val="22"/>
        </w:rPr>
        <w:fldChar w:fldCharType="separate"/>
      </w:r>
      <w:r w:rsidR="00100F81" w:rsidRPr="00100F81">
        <w:rPr>
          <w:rFonts w:ascii="Avenir Next LT Pro" w:hAnsi="Avenir Next LT Pro"/>
          <w:b/>
          <w:color w:val="303030"/>
          <w:sz w:val="22"/>
          <w:szCs w:val="22"/>
        </w:rPr>
        <w:t xml:space="preserve">Gráfica </w:t>
      </w:r>
      <w:r w:rsidR="00100F81" w:rsidRPr="00100F81">
        <w:rPr>
          <w:rFonts w:ascii="Avenir Next LT Pro" w:hAnsi="Avenir Next LT Pro"/>
          <w:b/>
          <w:noProof/>
          <w:color w:val="303030"/>
          <w:sz w:val="22"/>
          <w:szCs w:val="22"/>
        </w:rPr>
        <w:t>4</w:t>
      </w:r>
      <w:r w:rsidR="00E74EF0" w:rsidRPr="00401A8D">
        <w:rPr>
          <w:rFonts w:ascii="Avenir Next LT Pro" w:eastAsia="MS Mincho" w:hAnsi="Avenir Next LT Pro"/>
          <w:b/>
          <w:color w:val="303030"/>
          <w:sz w:val="22"/>
          <w:szCs w:val="22"/>
        </w:rPr>
        <w:fldChar w:fldCharType="end"/>
      </w:r>
      <w:r w:rsidRPr="00401A8D">
        <w:rPr>
          <w:rFonts w:ascii="Avenir Next LT Pro" w:eastAsia="MS Mincho" w:hAnsi="Avenir Next LT Pro"/>
          <w:b/>
          <w:color w:val="303030"/>
          <w:sz w:val="22"/>
          <w:szCs w:val="22"/>
        </w:rPr>
        <w:t>,</w:t>
      </w:r>
      <w:r w:rsidRPr="00401A8D">
        <w:rPr>
          <w:rFonts w:ascii="Avenir Next LT Pro" w:eastAsia="MS Mincho" w:hAnsi="Avenir Next LT Pro"/>
          <w:color w:val="303030"/>
          <w:sz w:val="22"/>
          <w:szCs w:val="22"/>
        </w:rPr>
        <w:t xml:space="preserve"> se presentan los resultados obtenidos para el horario diurno no hábil versus la comparación con los límites normativos para jornada diurna.</w:t>
      </w:r>
    </w:p>
    <w:p w14:paraId="411E69AC" w14:textId="62DB42BB" w:rsidR="00E74EF0" w:rsidRPr="005B3520" w:rsidRDefault="00E74EF0" w:rsidP="0056297B">
      <w:pPr>
        <w:pStyle w:val="Descripcin"/>
        <w:spacing w:before="0" w:after="0"/>
        <w:jc w:val="center"/>
        <w:rPr>
          <w:rFonts w:ascii="Avenir Next LT Pro" w:hAnsi="Avenir Next LT Pro"/>
          <w:color w:val="303030"/>
          <w:highlight w:val="cyan"/>
          <w:lang w:val="es-CO"/>
        </w:rPr>
      </w:pPr>
      <w:bookmarkStart w:id="256" w:name="_Ref21680592"/>
      <w:bookmarkStart w:id="257" w:name="Grafica3"/>
    </w:p>
    <w:p w14:paraId="5B9113ED" w14:textId="0DE14191" w:rsidR="0056297B" w:rsidRPr="005B3520" w:rsidRDefault="0056297B" w:rsidP="0056297B">
      <w:pPr>
        <w:pStyle w:val="Descripcin"/>
        <w:spacing w:before="0" w:after="0"/>
        <w:jc w:val="center"/>
        <w:rPr>
          <w:rFonts w:ascii="Avenir Next LT Pro" w:hAnsi="Avenir Next LT Pro"/>
          <w:noProof/>
          <w:color w:val="303030"/>
          <w:highlight w:val="cyan"/>
          <w:lang w:val="es-CO" w:eastAsia="es-CO"/>
        </w:rPr>
      </w:pPr>
      <w:bookmarkStart w:id="258" w:name="_Ref188300327"/>
      <w:bookmarkStart w:id="259" w:name="_Toc198708184"/>
      <w:r w:rsidRPr="005B3520">
        <w:rPr>
          <w:rFonts w:ascii="Avenir Next LT Pro" w:hAnsi="Avenir Next LT Pro"/>
          <w:color w:val="303030"/>
          <w:highlight w:val="cyan"/>
          <w:lang w:val="es-CO"/>
        </w:rPr>
        <w:t>{var_26}</w:t>
      </w:r>
      <w:r w:rsidRPr="005B3520">
        <w:rPr>
          <w:rFonts w:ascii="Avenir Next LT Pro" w:hAnsi="Avenir Next LT Pro"/>
          <w:color w:val="303030"/>
          <w:highlight w:val="cyan"/>
          <w:lang w:val="es-CO"/>
        </w:rPr>
      </w:r>
      <w:r w:rsidRPr="005B3520">
        <w:rPr>
          <w:rFonts w:ascii="Avenir Next LT Pro" w:hAnsi="Avenir Next LT Pro"/>
          <w:color w:val="303030"/>
          <w:highlight w:val="cyan"/>
          <w:lang w:val="es-CO"/>
        </w:rPr>
      </w:r>
      <w:r w:rsidRPr="005B3520">
        <w:rPr>
          <w:rFonts w:ascii="Avenir Next LT Pro" w:hAnsi="Avenir Next LT Pro"/>
          <w:color w:val="303030"/>
          <w:highlight w:val="cyan"/>
          <w:lang w:val="es-CO"/>
        </w:rPr>
      </w:r>
      <w:r w:rsidR="00100F81">
        <w:rPr>
          <w:rFonts w:ascii="Avenir Next LT Pro" w:hAnsi="Avenir Next LT Pro"/>
          <w:noProof/>
          <w:color w:val="303030"/>
          <w:highlight w:val="cyan"/>
          <w:lang w:val="es-CO"/>
        </w:rPr>
      </w:r>
      <w:r w:rsidRPr="005B3520">
        <w:rPr>
          <w:rFonts w:ascii="Avenir Next LT Pro" w:hAnsi="Avenir Next LT Pro"/>
          <w:color w:val="303030"/>
          <w:highlight w:val="cyan"/>
          <w:lang w:val="es-CO"/>
        </w:rPr>
      </w:r>
      <w:bookmarkEnd w:id="256"/>
      <w:bookmarkEnd w:id="257"/>
      <w:bookmarkEnd w:id="258"/>
      <w:r w:rsidRPr="005B3520">
        <w:rPr>
          <w:rFonts w:ascii="Avenir Next LT Pro" w:hAnsi="Avenir Next LT Pro"/>
          <w:color w:val="303030"/>
          <w:highlight w:val="cyan"/>
          <w:lang w:val="es-CO"/>
        </w:rPr>
      </w:r>
      <w:r w:rsidR="00863CCD" w:rsidRPr="005B3520">
        <w:rPr>
          <w:rFonts w:ascii="Avenir Next LT Pro" w:hAnsi="Avenir Next LT Pro"/>
          <w:color w:val="303030"/>
          <w:highlight w:val="cyan"/>
          <w:lang w:val="es-CO"/>
        </w:rPr>
      </w:r>
      <w:r w:rsidRPr="005B3520">
        <w:rPr>
          <w:rFonts w:ascii="Avenir Next LT Pro" w:hAnsi="Avenir Next LT Pro"/>
          <w:color w:val="303030"/>
          <w:highlight w:val="cyan"/>
          <w:lang w:val="es-CO"/>
        </w:rPr>
      </w:r>
      <w:r w:rsidR="001F5D99" w:rsidRPr="005B3520">
        <w:rPr>
          <w:rFonts w:ascii="Avenir Next LT Pro" w:hAnsi="Avenir Next LT Pro"/>
          <w:color w:val="303030"/>
          <w:highlight w:val="cyan"/>
          <w:lang w:val="es-CO"/>
        </w:rPr>
      </w:r>
      <w:r w:rsidRPr="005B3520">
        <w:rPr>
          <w:rFonts w:ascii="Avenir Next LT Pro" w:hAnsi="Avenir Next LT Pro"/>
          <w:color w:val="303030"/>
          <w:highlight w:val="cyan"/>
          <w:lang w:val="es-CO"/>
        </w:rPr>
      </w:r>
      <w:bookmarkEnd w:id="259"/>
    </w:p>
    <w:p w14:paraId="67B65C89" w14:textId="40EF805C" w:rsidR="0056297B" w:rsidRPr="005B3520" w:rsidRDefault="0056297B" w:rsidP="0056297B">
      <w:pPr>
        <w:jc w:val="center"/>
        <w:rPr>
          <w:rFonts w:ascii="Avenir Next LT Pro" w:hAnsi="Avenir Next LT Pro" w:cs="Calibri"/>
          <w:i/>
          <w:color w:val="303030"/>
          <w:sz w:val="20"/>
          <w:szCs w:val="20"/>
          <w:highlight w:val="cyan"/>
        </w:rPr>
      </w:pPr>
      <w:r w:rsidRPr="005B3520">
        <w:rPr>
          <w:rFonts w:ascii="Avenir Next LT Pro" w:hAnsi="Avenir Next LT Pro" w:cs="Calibri"/>
          <w:i/>
          <w:color w:val="303030"/>
          <w:sz w:val="20"/>
          <w:szCs w:val="20"/>
          <w:highlight w:val="cyan"/>
        </w:rPr>
        <w:t>{var_19}</w:t>
      </w:r>
      <w:r w:rsidR="00334197" w:rsidRPr="005B3520">
        <w:rPr>
          <w:rFonts w:ascii="Avenir Next LT Pro" w:hAnsi="Avenir Next LT Pro" w:cs="Calibri"/>
          <w:i/>
          <w:color w:val="303030"/>
          <w:sz w:val="20"/>
          <w:szCs w:val="20"/>
          <w:highlight w:val="cyan"/>
        </w:rPr>
      </w:r>
      <w:r w:rsidR="00401A8D">
        <w:rPr>
          <w:rFonts w:ascii="Avenir Next LT Pro" w:hAnsi="Avenir Next LT Pro" w:cs="Calibri"/>
          <w:i/>
          <w:color w:val="303030"/>
          <w:sz w:val="20"/>
          <w:szCs w:val="20"/>
          <w:highlight w:val="cyan"/>
        </w:rPr>
      </w:r>
      <w:r w:rsidR="00C05BB0" w:rsidRPr="005B3520">
        <w:rPr>
          <w:rFonts w:ascii="Avenir Next LT Pro" w:hAnsi="Avenir Next LT Pro" w:cs="Calibri"/>
          <w:i/>
          <w:color w:val="303030"/>
          <w:sz w:val="20"/>
          <w:szCs w:val="20"/>
          <w:highlight w:val="cyan"/>
        </w:rPr>
      </w:r>
    </w:p>
    <w:p w14:paraId="5A08F41F" w14:textId="77777777" w:rsidR="0056297B" w:rsidRPr="005B3520" w:rsidRDefault="0056297B" w:rsidP="0056297B">
      <w:pPr>
        <w:jc w:val="center"/>
        <w:rPr>
          <w:rFonts w:ascii="Avenir Next LT Pro" w:hAnsi="Avenir Next LT Pro" w:cs="Calibri"/>
          <w:i/>
          <w:color w:val="303030"/>
          <w:sz w:val="20"/>
          <w:szCs w:val="20"/>
          <w:highlight w:val="cyan"/>
        </w:rPr>
      </w:pPr>
    </w:p>
    <w:p w14:paraId="5E06C5A5" w14:textId="3136921C" w:rsidR="00E74EF0" w:rsidRPr="005B3520" w:rsidRDefault="0034602D" w:rsidP="0056297B">
      <w:pPr>
        <w:pStyle w:val="NormalWeb"/>
        <w:spacing w:before="0" w:beforeAutospacing="0" w:after="240" w:afterAutospacing="0" w:line="360" w:lineRule="auto"/>
        <w:jc w:val="both"/>
        <w:rPr>
          <w:rFonts w:ascii="Avenir Next LT Pro" w:hAnsi="Avenir Next LT Pro" w:cstheme="minorHAnsi"/>
          <w:color w:val="303030"/>
          <w:sz w:val="22"/>
          <w:szCs w:val="22"/>
          <w:highlight w:val="cyan"/>
        </w:rPr>
      </w:pPr>
      <w:r w:rsidRPr="005B3520">
        <w:rPr>
          <w:rFonts w:ascii="Avenir Next LT Pro" w:hAnsi="Avenir Next LT Pro" w:cstheme="minorHAnsi"/>
          <w:color w:val="303030"/>
          <w:sz w:val="22"/>
          <w:szCs w:val="22"/>
          <w:highlight w:val="cyan"/>
        </w:rPr>
        <w:t>{var_27}</w:t>
      </w:r>
      <w:r w:rsidR="00D53FAB" w:rsidRPr="005B3520">
        <w:rPr>
          <w:rFonts w:ascii="Avenir Next LT Pro" w:hAnsi="Avenir Next LT Pro" w:cstheme="minorHAnsi"/>
          <w:color w:val="303030"/>
          <w:sz w:val="22"/>
          <w:szCs w:val="22"/>
          <w:highlight w:val="cyan"/>
        </w:rPr>
      </w:r>
      <w:r w:rsidR="00E74EF0" w:rsidRPr="005B3520">
        <w:rPr>
          <w:rFonts w:ascii="Avenir Next LT Pro" w:eastAsia="MS Mincho" w:hAnsi="Avenir Next LT Pro"/>
          <w:b/>
          <w:color w:val="303030"/>
          <w:sz w:val="22"/>
          <w:szCs w:val="22"/>
          <w:highlight w:val="cyan"/>
        </w:rPr>
      </w:r>
      <w:r w:rsidR="00E74EF0" w:rsidRPr="005B3520">
        <w:rPr>
          <w:rFonts w:ascii="Avenir Next LT Pro" w:eastAsia="MS Mincho" w:hAnsi="Avenir Next LT Pro"/>
          <w:b/>
          <w:color w:val="303030"/>
          <w:sz w:val="22"/>
          <w:szCs w:val="22"/>
          <w:highlight w:val="cyan"/>
        </w:rPr>
      </w:r>
      <w:r w:rsidR="00E74EF0" w:rsidRPr="005B3520">
        <w:rPr>
          <w:rFonts w:ascii="Avenir Next LT Pro" w:eastAsia="MS Mincho" w:hAnsi="Avenir Next LT Pro"/>
          <w:b/>
          <w:color w:val="303030"/>
          <w:sz w:val="22"/>
          <w:szCs w:val="22"/>
          <w:highlight w:val="cyan"/>
        </w:rPr>
      </w:r>
      <w:r w:rsidR="00E74EF0" w:rsidRPr="005B3520">
        <w:rPr>
          <w:rFonts w:ascii="Avenir Next LT Pro" w:eastAsia="MS Mincho" w:hAnsi="Avenir Next LT Pro"/>
          <w:b/>
          <w:color w:val="303030"/>
          <w:sz w:val="22"/>
          <w:szCs w:val="22"/>
          <w:highlight w:val="cyan"/>
        </w:rPr>
      </w:r>
      <w:r w:rsidR="00100F81" w:rsidRPr="00100F81">
        <w:rPr>
          <w:rFonts w:ascii="Avenir Next LT Pro" w:hAnsi="Avenir Next LT Pro"/>
          <w:b/>
          <w:color w:val="303030"/>
          <w:sz w:val="22"/>
          <w:szCs w:val="22"/>
          <w:highlight w:val="cyan"/>
        </w:rPr>
      </w:r>
      <w:r w:rsidR="00100F81" w:rsidRPr="00100F81">
        <w:rPr>
          <w:rFonts w:ascii="Avenir Next LT Pro" w:hAnsi="Avenir Next LT Pro"/>
          <w:b/>
          <w:noProof/>
          <w:color w:val="303030"/>
          <w:sz w:val="22"/>
          <w:szCs w:val="22"/>
          <w:highlight w:val="cyan"/>
        </w:rPr>
      </w:r>
      <w:r w:rsidR="00E74EF0" w:rsidRPr="005B3520">
        <w:rPr>
          <w:rFonts w:ascii="Avenir Next LT Pro" w:eastAsia="MS Mincho" w:hAnsi="Avenir Next LT Pro"/>
          <w:b/>
          <w:color w:val="303030"/>
          <w:sz w:val="22"/>
          <w:szCs w:val="22"/>
          <w:highlight w:val="cyan"/>
        </w:rPr>
      </w:r>
      <w:r w:rsidRPr="005B3520">
        <w:rPr>
          <w:rFonts w:ascii="Avenir Next LT Pro" w:hAnsi="Avenir Next LT Pro" w:cstheme="minorHAnsi"/>
          <w:color w:val="303030"/>
          <w:sz w:val="22"/>
          <w:szCs w:val="22"/>
          <w:highlight w:val="cyan"/>
        </w:rPr>
      </w:r>
      <w:r w:rsidR="00F229D9" w:rsidRPr="005B3520">
        <w:rPr>
          <w:rFonts w:ascii="Avenir Next LT Pro" w:hAnsi="Avenir Next LT Pro" w:cstheme="minorHAnsi"/>
          <w:color w:val="303030"/>
          <w:sz w:val="22"/>
          <w:szCs w:val="22"/>
          <w:highlight w:val="cyan"/>
        </w:rPr>
      </w:r>
      <w:r w:rsidR="00E80CDA" w:rsidRPr="00E80CDA">
        <w:rPr>
          <w:rFonts w:ascii="Avenir Next LT Pro" w:hAnsi="Avenir Next LT Pro" w:cstheme="minorHAnsi"/>
          <w:color w:val="303030"/>
          <w:sz w:val="22"/>
          <w:szCs w:val="22"/>
          <w:highlight w:val="cyan"/>
        </w:rPr>
      </w:r>
      <w:r w:rsidR="00F229D9" w:rsidRPr="005B3520">
        <w:rPr>
          <w:rFonts w:ascii="Avenir Next LT Pro" w:hAnsi="Avenir Next LT Pro" w:cstheme="minorHAnsi"/>
          <w:color w:val="303030"/>
          <w:sz w:val="22"/>
          <w:szCs w:val="22"/>
          <w:highlight w:val="cyan"/>
        </w:rPr>
      </w:r>
      <w:r w:rsidR="00997F82" w:rsidRPr="005B3520">
        <w:rPr>
          <w:rFonts w:ascii="Avenir Next LT Pro" w:hAnsi="Avenir Next LT Pro" w:cstheme="minorHAnsi"/>
          <w:color w:val="303030"/>
          <w:sz w:val="22"/>
          <w:szCs w:val="22"/>
          <w:highlight w:val="cyan"/>
        </w:rPr>
      </w:r>
      <w:r w:rsidRPr="005B3520">
        <w:rPr>
          <w:rFonts w:ascii="Avenir Next LT Pro" w:hAnsi="Avenir Next LT Pro" w:cstheme="minorHAnsi"/>
          <w:color w:val="303030"/>
          <w:sz w:val="22"/>
          <w:szCs w:val="22"/>
          <w:highlight w:val="cyan"/>
        </w:rPr>
      </w:r>
      <w:r w:rsidR="000B1459" w:rsidRPr="005B3520">
        <w:rPr>
          <w:rFonts w:ascii="Avenir Next LT Pro" w:hAnsi="Avenir Next LT Pro" w:cstheme="minorHAnsi"/>
          <w:color w:val="303030"/>
          <w:sz w:val="22"/>
          <w:szCs w:val="22"/>
          <w:highlight w:val="cyan"/>
        </w:rPr>
      </w:r>
      <w:r w:rsidR="000B1459" w:rsidRPr="005B3520">
        <w:rPr>
          <w:rFonts w:ascii="Avenir Next LT Pro" w:hAnsi="Avenir Next LT Pro" w:cs="Calibri"/>
          <w:color w:val="303030"/>
          <w:sz w:val="22"/>
          <w:szCs w:val="22"/>
          <w:highlight w:val="cyan"/>
        </w:rPr>
      </w:r>
      <w:r w:rsidR="000B1459" w:rsidRPr="005B3520">
        <w:rPr>
          <w:rFonts w:ascii="Avenir Next LT Pro" w:hAnsi="Avenir Next LT Pro" w:cs="Calibri"/>
          <w:color w:val="303030"/>
          <w:sz w:val="22"/>
          <w:szCs w:val="22"/>
          <w:highlight w:val="cyan"/>
        </w:rPr>
      </w:r>
      <w:r w:rsidR="00E74EF0" w:rsidRPr="005B3520">
        <w:rPr>
          <w:rFonts w:ascii="Avenir Next LT Pro" w:hAnsi="Avenir Next LT Pro" w:cstheme="minorHAnsi"/>
          <w:color w:val="303030"/>
          <w:sz w:val="22"/>
          <w:szCs w:val="22"/>
          <w:highlight w:val="cyan"/>
        </w:rPr>
      </w:r>
      <w:r w:rsidR="000B1459" w:rsidRPr="005B3520">
        <w:rPr>
          <w:rFonts w:ascii="Avenir Next LT Pro" w:hAnsi="Avenir Next LT Pro" w:cstheme="minorHAnsi"/>
          <w:color w:val="303030"/>
          <w:sz w:val="22"/>
          <w:szCs w:val="22"/>
          <w:highlight w:val="cyan"/>
        </w:rPr>
      </w:r>
      <w:r w:rsidR="00401A8D">
        <w:rPr>
          <w:rFonts w:ascii="Avenir Next LT Pro" w:hAnsi="Avenir Next LT Pro" w:cstheme="minorHAnsi"/>
          <w:color w:val="303030"/>
          <w:sz w:val="22"/>
          <w:szCs w:val="22"/>
          <w:highlight w:val="cyan"/>
        </w:rPr>
      </w:r>
      <w:r w:rsidR="000B1459" w:rsidRPr="005B3520">
        <w:rPr>
          <w:rFonts w:ascii="Avenir Next LT Pro" w:hAnsi="Avenir Next LT Pro" w:cstheme="minorHAnsi"/>
          <w:color w:val="303030"/>
          <w:sz w:val="22"/>
          <w:szCs w:val="22"/>
          <w:highlight w:val="cyan"/>
        </w:rPr>
      </w:r>
      <w:r w:rsidRPr="005B3520">
        <w:rPr>
          <w:rFonts w:ascii="Avenir Next LT Pro" w:hAnsi="Avenir Next LT Pro" w:cstheme="minorHAnsi"/>
          <w:color w:val="303030"/>
          <w:sz w:val="22"/>
          <w:szCs w:val="22"/>
          <w:highlight w:val="cyan"/>
        </w:rPr>
      </w:r>
      <w:r w:rsidR="00E74EF0" w:rsidRPr="005B3520">
        <w:rPr>
          <w:rFonts w:ascii="Avenir Next LT Pro" w:hAnsi="Avenir Next LT Pro" w:cstheme="minorHAnsi"/>
          <w:color w:val="303030"/>
          <w:sz w:val="22"/>
          <w:szCs w:val="22"/>
          <w:highlight w:val="cyan"/>
        </w:rPr>
      </w:r>
    </w:p>
    <w:p w14:paraId="1CAE5AB9" w14:textId="5CF90DEE" w:rsidR="0056297B" w:rsidRPr="00F62A16" w:rsidRDefault="0056297B" w:rsidP="003A418C">
      <w:pPr>
        <w:pStyle w:val="Ttulo3"/>
        <w:jc w:val="both"/>
        <w:rPr>
          <w:rFonts w:ascii="Avenir Next LT Pro" w:hAnsi="Avenir Next LT Pro"/>
          <w:color w:val="303030"/>
          <w:sz w:val="24"/>
          <w:szCs w:val="24"/>
          <w:lang w:val="es-CO"/>
        </w:rPr>
      </w:pPr>
      <w:bookmarkStart w:id="260" w:name="_Toc21682065"/>
      <w:r w:rsidRPr="00F62A16">
        <w:rPr>
          <w:rFonts w:ascii="Avenir Next LT Pro" w:hAnsi="Avenir Next LT Pro"/>
          <w:color w:val="303030"/>
          <w:sz w:val="24"/>
          <w:szCs w:val="24"/>
          <w:lang w:val="es-CO"/>
        </w:rPr>
        <w:t>5.2.</w:t>
      </w:r>
      <w:r w:rsidR="00867020">
        <w:rPr>
          <w:rFonts w:ascii="Avenir Next LT Pro" w:hAnsi="Avenir Next LT Pro"/>
          <w:color w:val="303030"/>
          <w:sz w:val="24"/>
          <w:szCs w:val="24"/>
          <w:lang w:val="es-CO"/>
        </w:rPr>
        <w:t>5</w:t>
      </w:r>
      <w:r w:rsidRPr="00F62A16">
        <w:rPr>
          <w:rFonts w:ascii="Avenir Next LT Pro" w:hAnsi="Avenir Next LT Pro"/>
          <w:color w:val="303030"/>
          <w:sz w:val="24"/>
          <w:szCs w:val="24"/>
          <w:lang w:val="es-CO"/>
        </w:rPr>
        <w:t xml:space="preserve"> </w:t>
      </w:r>
      <w:r w:rsidR="00863CCD" w:rsidRPr="00F62A16">
        <w:rPr>
          <w:rFonts w:ascii="Avenir Next LT Pro" w:hAnsi="Avenir Next LT Pro"/>
          <w:color w:val="303030"/>
          <w:sz w:val="24"/>
          <w:szCs w:val="24"/>
          <w:lang w:val="es-CO"/>
        </w:rPr>
        <w:t>Ruido ambiental nocturno</w:t>
      </w:r>
      <w:r w:rsidRPr="00F62A16">
        <w:rPr>
          <w:rFonts w:ascii="Avenir Next LT Pro" w:hAnsi="Avenir Next LT Pro"/>
          <w:color w:val="303030"/>
          <w:sz w:val="24"/>
          <w:szCs w:val="24"/>
          <w:lang w:val="es-CO"/>
        </w:rPr>
        <w:t xml:space="preserve"> no hábil</w:t>
      </w:r>
      <w:r w:rsidR="00F62A16">
        <w:rPr>
          <w:rFonts w:ascii="Avenir Next LT Pro" w:hAnsi="Avenir Next LT Pro"/>
          <w:color w:val="303030"/>
          <w:sz w:val="24"/>
          <w:szCs w:val="24"/>
          <w:lang w:val="es-CO"/>
        </w:rPr>
        <w:t xml:space="preserve"> </w:t>
      </w:r>
      <w:r w:rsidRPr="00F62A16">
        <w:rPr>
          <w:rFonts w:ascii="Avenir Next LT Pro" w:hAnsi="Avenir Next LT Pro"/>
          <w:color w:val="303030"/>
          <w:sz w:val="24"/>
          <w:szCs w:val="24"/>
          <w:lang w:val="es-CO"/>
        </w:rPr>
        <w:t xml:space="preserve">– </w:t>
      </w:r>
      <w:r w:rsidRPr="00702881">
        <w:rPr>
          <w:rFonts w:ascii="Avenir Next LT Pro" w:hAnsi="Avenir Next LT Pro"/>
          <w:color w:val="303030"/>
          <w:sz w:val="24"/>
          <w:szCs w:val="24"/>
          <w:highlight w:val="cyan"/>
          <w:lang w:val="es-CO"/>
        </w:rPr>
        <w:t>{5_2_2_emision_de_ruido_nocturno_1}</w:t>
      </w:r>
      <w:r w:rsidR="00F62A16" w:rsidRPr="00702881">
        <w:rPr>
          <w:rFonts w:ascii="Avenir Next LT Pro" w:hAnsi="Avenir Next LT Pro"/>
          <w:color w:val="303030"/>
          <w:sz w:val="24"/>
          <w:szCs w:val="24"/>
          <w:highlight w:val="cyan"/>
          <w:lang w:val="es-CO"/>
        </w:rPr>
      </w:r>
      <w:r w:rsidRPr="00702881">
        <w:rPr>
          <w:rFonts w:ascii="Avenir Next LT Pro" w:hAnsi="Avenir Next LT Pro"/>
          <w:color w:val="303030"/>
          <w:sz w:val="24"/>
          <w:szCs w:val="24"/>
          <w:highlight w:val="cyan"/>
          <w:lang w:val="es-CO"/>
        </w:rPr>
      </w:r>
      <w:bookmarkEnd w:id="260"/>
      <w:r w:rsidR="00F62A16" w:rsidRPr="00702881">
        <w:rPr>
          <w:rFonts w:ascii="Avenir Next LT Pro" w:hAnsi="Avenir Next LT Pro"/>
          <w:color w:val="303030"/>
          <w:sz w:val="24"/>
          <w:szCs w:val="24"/>
          <w:highlight w:val="cyan"/>
          <w:lang w:val="es-CO"/>
        </w:rPr>
      </w:r>
    </w:p>
    <w:p w14:paraId="559FD932" w14:textId="143E990D" w:rsidR="00D53FAB" w:rsidRPr="00F62A16" w:rsidRDefault="0056297B" w:rsidP="00D53FAB">
      <w:pPr>
        <w:pStyle w:val="Descripcin"/>
        <w:spacing w:before="0" w:after="0"/>
        <w:jc w:val="center"/>
        <w:rPr>
          <w:rFonts w:ascii="Avenir Next LT Pro" w:hAnsi="Avenir Next LT Pro" w:cs="Calibri"/>
          <w:b w:val="0"/>
          <w:i/>
          <w:color w:val="303030"/>
          <w:lang w:val="es-CO"/>
        </w:rPr>
      </w:pPr>
      <w:bookmarkStart w:id="261" w:name="_Toc21682149"/>
      <w:bookmarkStart w:id="262" w:name="_Toc209532718"/>
      <w:r w:rsidRPr="00F62A16">
        <w:rPr>
          <w:rFonts w:ascii="Avenir Next LT Pro" w:hAnsi="Avenir Next LT Pro" w:cstheme="minorHAnsi"/>
          <w:color w:val="303030"/>
          <w:szCs w:val="22"/>
          <w:lang w:val="es-CO"/>
        </w:rPr>
        <w:t xml:space="preserve">Tabla </w:t>
      </w:r>
      <w:r w:rsidRPr="00F62A16">
        <w:rPr>
          <w:rFonts w:ascii="Avenir Next LT Pro" w:hAnsi="Avenir Next LT Pro" w:cstheme="minorHAnsi"/>
          <w:color w:val="303030"/>
          <w:szCs w:val="22"/>
          <w:lang w:val="es-CO"/>
        </w:rPr>
        <w:fldChar w:fldCharType="begin"/>
      </w:r>
      <w:r w:rsidRPr="00F62A16">
        <w:rPr>
          <w:rFonts w:ascii="Avenir Next LT Pro" w:hAnsi="Avenir Next LT Pro" w:cstheme="minorHAnsi"/>
          <w:color w:val="303030"/>
          <w:szCs w:val="22"/>
          <w:lang w:val="es-CO"/>
        </w:rPr>
        <w:instrText xml:space="preserve"> SEQ Tabla \* ARABIC </w:instrText>
      </w:r>
      <w:r w:rsidRPr="00F62A16">
        <w:rPr>
          <w:rFonts w:ascii="Avenir Next LT Pro" w:hAnsi="Avenir Next LT Pro" w:cstheme="minorHAnsi"/>
          <w:color w:val="303030"/>
          <w:szCs w:val="22"/>
          <w:lang w:val="es-CO"/>
        </w:rPr>
        <w:fldChar w:fldCharType="separate"/>
      </w:r>
      <w:r w:rsidR="00100F81">
        <w:rPr>
          <w:rFonts w:ascii="Avenir Next LT Pro" w:hAnsi="Avenir Next LT Pro" w:cstheme="minorHAnsi"/>
          <w:noProof/>
          <w:color w:val="303030"/>
          <w:szCs w:val="22"/>
          <w:lang w:val="es-CO"/>
        </w:rPr>
        <w:t>21</w:t>
      </w:r>
      <w:r w:rsidRPr="00F62A16">
        <w:rPr>
          <w:rFonts w:ascii="Avenir Next LT Pro" w:hAnsi="Avenir Next LT Pro" w:cstheme="minorHAnsi"/>
          <w:color w:val="303030"/>
          <w:szCs w:val="22"/>
          <w:lang w:val="es-CO"/>
        </w:rPr>
        <w:fldChar w:fldCharType="end"/>
      </w:r>
      <w:r w:rsidRPr="00F62A16">
        <w:rPr>
          <w:rFonts w:ascii="Avenir Next LT Pro" w:hAnsi="Avenir Next LT Pro" w:cstheme="minorHAnsi"/>
          <w:color w:val="303030"/>
          <w:szCs w:val="22"/>
          <w:lang w:val="es-CO"/>
        </w:rPr>
        <w:t xml:space="preserve">. </w:t>
      </w:r>
      <w:r w:rsidR="00863CCD" w:rsidRPr="00F62A16">
        <w:rPr>
          <w:rFonts w:ascii="Avenir Next LT Pro" w:hAnsi="Avenir Next LT Pro" w:cstheme="minorHAnsi"/>
          <w:color w:val="303030"/>
          <w:szCs w:val="22"/>
          <w:lang w:val="es-CO"/>
        </w:rPr>
        <w:t xml:space="preserve">Ruido ambiental </w:t>
      </w:r>
      <w:r w:rsidRPr="00F62A16">
        <w:rPr>
          <w:rFonts w:ascii="Avenir Next LT Pro" w:hAnsi="Avenir Next LT Pro" w:cstheme="minorHAnsi"/>
          <w:color w:val="303030"/>
          <w:szCs w:val="22"/>
          <w:lang w:val="es-CO"/>
        </w:rPr>
        <w:t>- Horario nocturno no hábil</w:t>
      </w:r>
      <w:bookmarkEnd w:id="261"/>
      <w:bookmarkEnd w:id="262"/>
    </w:p>
    <w:tbl>
      <w:tblPr>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619"/>
        <w:gridCol w:w="1581"/>
        <w:gridCol w:w="954"/>
        <w:gridCol w:w="576"/>
        <w:gridCol w:w="535"/>
        <w:gridCol w:w="1804"/>
        <w:gridCol w:w="1465"/>
        <w:gridCol w:w="1296"/>
      </w:tblGrid>
      <w:tr w:rsidR="0024268B" w:rsidRPr="00AC0F2A" w14:paraId="409036B5" w14:textId="77777777" w:rsidTr="0024268B">
        <w:trPr>
          <w:trHeight w:val="20"/>
          <w:jc w:val="center"/>
        </w:trPr>
        <w:tc>
          <w:tcPr>
            <w:tcW w:w="0" w:type="auto"/>
            <w:gridSpan w:val="8"/>
            <w:shd w:val="clear" w:color="auto" w:fill="004CAB"/>
            <w:noWrap/>
            <w:vAlign w:val="center"/>
            <w:hideMark/>
          </w:tcPr>
          <w:p w14:paraId="35D4D22F" w14:textId="77777777" w:rsidR="0024268B" w:rsidRPr="00AC0F2A" w:rsidRDefault="0024268B" w:rsidP="00DF3FCF">
            <w:pPr>
              <w:jc w:val="center"/>
              <w:rPr>
                <w:rFonts w:ascii="Avenir Next LT Pro" w:hAnsi="Avenir Next LT Pro" w:cs="Calibri"/>
                <w:b/>
                <w:bCs/>
                <w:color w:val="303030"/>
                <w:sz w:val="20"/>
                <w:szCs w:val="20"/>
              </w:rPr>
            </w:pPr>
            <w:r w:rsidRPr="00AC0F2A">
              <w:rPr>
                <w:rFonts w:ascii="Avenir Next LT Pro" w:hAnsi="Avenir Next LT Pro" w:cs="Calibri"/>
                <w:b/>
                <w:bCs/>
                <w:color w:val="FFFFFF" w:themeColor="background1"/>
                <w:sz w:val="20"/>
                <w:szCs w:val="20"/>
              </w:rPr>
              <w:t>Ruido ambiental nocturno - dB(A)</w:t>
            </w:r>
          </w:p>
        </w:tc>
      </w:tr>
      <w:tr w:rsidR="0024268B" w:rsidRPr="00AC0F2A" w14:paraId="2A50DE67" w14:textId="77777777" w:rsidTr="0024268B">
        <w:trPr>
          <w:trHeight w:val="20"/>
          <w:jc w:val="center"/>
        </w:trPr>
        <w:tc>
          <w:tcPr>
            <w:tcW w:w="0" w:type="auto"/>
            <w:shd w:val="clear" w:color="auto" w:fill="004CAB"/>
            <w:noWrap/>
            <w:vAlign w:val="center"/>
            <w:hideMark/>
          </w:tcPr>
          <w:p w14:paraId="778F8B3A" w14:textId="77777777" w:rsidR="0024268B" w:rsidRPr="00AC0F2A" w:rsidRDefault="0024268B" w:rsidP="00DF3FCF">
            <w:pPr>
              <w:jc w:val="center"/>
              <w:rPr>
                <w:rFonts w:ascii="Avenir Next LT Pro" w:hAnsi="Avenir Next LT Pro" w:cs="Calibri"/>
                <w:b/>
                <w:bCs/>
                <w:color w:val="FFFFFF" w:themeColor="background1"/>
                <w:sz w:val="20"/>
                <w:szCs w:val="20"/>
              </w:rPr>
            </w:pPr>
            <w:r w:rsidRPr="00AC0F2A">
              <w:rPr>
                <w:rFonts w:ascii="Avenir Next LT Pro" w:hAnsi="Avenir Next LT Pro" w:cs="Calibri"/>
                <w:b/>
                <w:bCs/>
                <w:color w:val="FFFFFF" w:themeColor="background1"/>
                <w:sz w:val="20"/>
                <w:szCs w:val="20"/>
              </w:rPr>
              <w:t xml:space="preserve">Punto </w:t>
            </w:r>
          </w:p>
        </w:tc>
        <w:tc>
          <w:tcPr>
            <w:tcW w:w="0" w:type="auto"/>
            <w:shd w:val="clear" w:color="auto" w:fill="004CAB"/>
            <w:noWrap/>
            <w:vAlign w:val="center"/>
            <w:hideMark/>
          </w:tcPr>
          <w:p w14:paraId="58DD293A" w14:textId="77777777" w:rsidR="0024268B" w:rsidRPr="00AC0F2A" w:rsidRDefault="0024268B" w:rsidP="00DF3FCF">
            <w:pPr>
              <w:jc w:val="center"/>
              <w:rPr>
                <w:rFonts w:ascii="Avenir Next LT Pro" w:hAnsi="Avenir Next LT Pro" w:cs="Calibri"/>
                <w:b/>
                <w:bCs/>
                <w:color w:val="FFFFFF" w:themeColor="background1"/>
                <w:sz w:val="20"/>
                <w:szCs w:val="20"/>
              </w:rPr>
            </w:pPr>
            <w:r w:rsidRPr="00AC0F2A">
              <w:rPr>
                <w:rFonts w:ascii="Avenir Next LT Pro" w:hAnsi="Avenir Next LT Pro" w:cs="Calibri"/>
                <w:b/>
                <w:bCs/>
                <w:color w:val="FFFFFF" w:themeColor="background1"/>
                <w:sz w:val="20"/>
                <w:szCs w:val="20"/>
              </w:rPr>
              <w:t>Hora de medición</w:t>
            </w:r>
          </w:p>
        </w:tc>
        <w:tc>
          <w:tcPr>
            <w:tcW w:w="0" w:type="auto"/>
            <w:shd w:val="clear" w:color="auto" w:fill="004CAB"/>
            <w:noWrap/>
            <w:vAlign w:val="center"/>
            <w:hideMark/>
          </w:tcPr>
          <w:p w14:paraId="37838B55" w14:textId="77777777" w:rsidR="0024268B" w:rsidRPr="00AC0F2A" w:rsidRDefault="0024268B" w:rsidP="00DF3FCF">
            <w:pPr>
              <w:jc w:val="center"/>
              <w:rPr>
                <w:rFonts w:ascii="Avenir Next LT Pro" w:hAnsi="Avenir Next LT Pro" w:cs="Calibri"/>
                <w:b/>
                <w:bCs/>
                <w:color w:val="FFFFFF" w:themeColor="background1"/>
                <w:sz w:val="20"/>
                <w:szCs w:val="20"/>
              </w:rPr>
            </w:pPr>
            <w:r w:rsidRPr="00AC0F2A">
              <w:rPr>
                <w:rFonts w:ascii="Avenir Next LT Pro" w:hAnsi="Avenir Next LT Pro" w:cs="Calibri"/>
                <w:b/>
                <w:bCs/>
                <w:color w:val="FFFFFF" w:themeColor="background1"/>
                <w:sz w:val="20"/>
                <w:szCs w:val="20"/>
              </w:rPr>
              <w:t xml:space="preserve">LAeq </w:t>
            </w:r>
            <w:proofErr w:type="spellStart"/>
            <w:r w:rsidRPr="00AC0F2A">
              <w:rPr>
                <w:rFonts w:ascii="Avenir Next LT Pro" w:hAnsi="Avenir Next LT Pro" w:cs="Calibri"/>
                <w:b/>
                <w:bCs/>
                <w:color w:val="FFFFFF" w:themeColor="background1"/>
                <w:sz w:val="20"/>
                <w:szCs w:val="20"/>
              </w:rPr>
              <w:t>Corr</w:t>
            </w:r>
            <w:proofErr w:type="spellEnd"/>
          </w:p>
        </w:tc>
        <w:tc>
          <w:tcPr>
            <w:tcW w:w="0" w:type="auto"/>
            <w:shd w:val="clear" w:color="auto" w:fill="004CAB"/>
            <w:noWrap/>
            <w:vAlign w:val="center"/>
            <w:hideMark/>
          </w:tcPr>
          <w:p w14:paraId="4C851FFC" w14:textId="77777777" w:rsidR="0024268B" w:rsidRPr="00AC0F2A" w:rsidRDefault="0024268B" w:rsidP="00DF3FCF">
            <w:pPr>
              <w:jc w:val="center"/>
              <w:rPr>
                <w:rFonts w:ascii="Avenir Next LT Pro" w:hAnsi="Avenir Next LT Pro" w:cs="Calibri"/>
                <w:b/>
                <w:bCs/>
                <w:color w:val="FFFFFF" w:themeColor="background1"/>
                <w:sz w:val="20"/>
                <w:szCs w:val="20"/>
              </w:rPr>
            </w:pPr>
            <w:proofErr w:type="spellStart"/>
            <w:r w:rsidRPr="00AC0F2A">
              <w:rPr>
                <w:rFonts w:ascii="Avenir Next LT Pro" w:hAnsi="Avenir Next LT Pro" w:cs="Calibri"/>
                <w:b/>
                <w:bCs/>
                <w:color w:val="FFFFFF" w:themeColor="background1"/>
                <w:sz w:val="20"/>
                <w:szCs w:val="20"/>
              </w:rPr>
              <w:t>Lmax</w:t>
            </w:r>
            <w:proofErr w:type="spellEnd"/>
          </w:p>
        </w:tc>
        <w:tc>
          <w:tcPr>
            <w:tcW w:w="0" w:type="auto"/>
            <w:shd w:val="clear" w:color="auto" w:fill="004CAB"/>
            <w:noWrap/>
            <w:vAlign w:val="center"/>
            <w:hideMark/>
          </w:tcPr>
          <w:p w14:paraId="2A28D3CD" w14:textId="77777777" w:rsidR="0024268B" w:rsidRPr="00AC0F2A" w:rsidRDefault="0024268B" w:rsidP="00DF3FCF">
            <w:pPr>
              <w:jc w:val="center"/>
              <w:rPr>
                <w:rFonts w:ascii="Avenir Next LT Pro" w:hAnsi="Avenir Next LT Pro" w:cs="Calibri"/>
                <w:b/>
                <w:bCs/>
                <w:color w:val="FFFFFF" w:themeColor="background1"/>
                <w:sz w:val="20"/>
                <w:szCs w:val="20"/>
              </w:rPr>
            </w:pPr>
            <w:proofErr w:type="spellStart"/>
            <w:r w:rsidRPr="00AC0F2A">
              <w:rPr>
                <w:rFonts w:ascii="Avenir Next LT Pro" w:hAnsi="Avenir Next LT Pro" w:cs="Calibri"/>
                <w:b/>
                <w:bCs/>
                <w:color w:val="FFFFFF" w:themeColor="background1"/>
                <w:sz w:val="20"/>
                <w:szCs w:val="20"/>
              </w:rPr>
              <w:t>Lmin</w:t>
            </w:r>
            <w:proofErr w:type="spellEnd"/>
          </w:p>
        </w:tc>
        <w:tc>
          <w:tcPr>
            <w:tcW w:w="0" w:type="auto"/>
            <w:shd w:val="clear" w:color="auto" w:fill="004CAB"/>
            <w:noWrap/>
            <w:vAlign w:val="center"/>
            <w:hideMark/>
          </w:tcPr>
          <w:p w14:paraId="7B521D5C" w14:textId="77777777" w:rsidR="0024268B" w:rsidRPr="00AC0F2A" w:rsidRDefault="0024268B" w:rsidP="00DF3FCF">
            <w:pPr>
              <w:jc w:val="center"/>
              <w:rPr>
                <w:rFonts w:ascii="Avenir Next LT Pro" w:hAnsi="Avenir Next LT Pro" w:cs="Calibri"/>
                <w:b/>
                <w:bCs/>
                <w:color w:val="FFFFFF" w:themeColor="background1"/>
                <w:sz w:val="20"/>
                <w:szCs w:val="20"/>
              </w:rPr>
            </w:pPr>
            <w:r w:rsidRPr="00AC0F2A">
              <w:rPr>
                <w:rFonts w:ascii="Avenir Next LT Pro" w:hAnsi="Avenir Next LT Pro" w:cs="Calibri"/>
                <w:b/>
                <w:bCs/>
                <w:color w:val="FFFFFF" w:themeColor="background1"/>
                <w:sz w:val="20"/>
                <w:szCs w:val="20"/>
              </w:rPr>
              <w:t>Corrección realizada</w:t>
            </w:r>
          </w:p>
        </w:tc>
        <w:tc>
          <w:tcPr>
            <w:tcW w:w="0" w:type="auto"/>
            <w:shd w:val="clear" w:color="auto" w:fill="004CAB"/>
            <w:noWrap/>
            <w:vAlign w:val="center"/>
            <w:hideMark/>
          </w:tcPr>
          <w:p w14:paraId="183D53FA" w14:textId="77777777" w:rsidR="0024268B" w:rsidRPr="00AC0F2A" w:rsidRDefault="0024268B" w:rsidP="00DF3FCF">
            <w:pPr>
              <w:jc w:val="center"/>
              <w:rPr>
                <w:rFonts w:ascii="Avenir Next LT Pro" w:hAnsi="Avenir Next LT Pro" w:cs="Calibri"/>
                <w:b/>
                <w:bCs/>
                <w:color w:val="FFFFFF" w:themeColor="background1"/>
                <w:sz w:val="20"/>
                <w:szCs w:val="20"/>
              </w:rPr>
            </w:pPr>
            <w:r w:rsidRPr="00AC0F2A">
              <w:rPr>
                <w:rFonts w:ascii="Avenir Next LT Pro" w:hAnsi="Avenir Next LT Pro" w:cs="Calibri"/>
                <w:b/>
                <w:bCs/>
                <w:color w:val="FFFFFF" w:themeColor="background1"/>
                <w:sz w:val="20"/>
                <w:szCs w:val="20"/>
              </w:rPr>
              <w:t>Norma nocturno</w:t>
            </w:r>
          </w:p>
        </w:tc>
        <w:tc>
          <w:tcPr>
            <w:tcW w:w="0" w:type="auto"/>
            <w:shd w:val="clear" w:color="auto" w:fill="004CAB"/>
            <w:noWrap/>
            <w:vAlign w:val="center"/>
            <w:hideMark/>
          </w:tcPr>
          <w:p w14:paraId="03CB538C" w14:textId="77777777" w:rsidR="0024268B" w:rsidRPr="00AC0F2A" w:rsidRDefault="0024268B" w:rsidP="00DF3FCF">
            <w:pPr>
              <w:jc w:val="center"/>
              <w:rPr>
                <w:rFonts w:ascii="Avenir Next LT Pro" w:hAnsi="Avenir Next LT Pro" w:cs="Calibri"/>
                <w:b/>
                <w:bCs/>
                <w:color w:val="FFFFFF" w:themeColor="background1"/>
                <w:sz w:val="20"/>
                <w:szCs w:val="20"/>
              </w:rPr>
            </w:pPr>
            <w:r w:rsidRPr="00AC0F2A">
              <w:rPr>
                <w:rFonts w:ascii="Avenir Next LT Pro" w:hAnsi="Avenir Next LT Pro" w:cs="Calibri"/>
                <w:b/>
                <w:bCs/>
                <w:color w:val="FFFFFF" w:themeColor="background1"/>
                <w:sz w:val="20"/>
                <w:szCs w:val="20"/>
              </w:rPr>
              <w:t>Cumplimiento</w:t>
            </w:r>
          </w:p>
        </w:tc>
      </w:tr>
      <w:tr w:rsidR="0024268B" w:rsidRPr="00AC0F2A" w14:paraId="1080B581" w14:textId="77777777" w:rsidTr="0024268B">
        <w:trPr>
          <w:trHeight w:val="20"/>
          <w:jc w:val="center"/>
        </w:trPr>
        <w:tc>
          <w:tcPr>
            <w:tcW w:w="0" w:type="auto"/>
            <w:shd w:val="clear" w:color="auto" w:fill="auto"/>
            <w:noWrap/>
            <w:vAlign w:val="center"/>
          </w:tcPr>
          <w:p w14:paraId="7B70E643"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353E982B"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3D607EF7"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39F39F4D"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52331115"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0C2330BE"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3D11A1E5"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687CA2DC" w14:textId="77777777" w:rsidR="0024268B" w:rsidRPr="00AC0F2A" w:rsidRDefault="0024268B" w:rsidP="00DF3FCF">
            <w:pPr>
              <w:jc w:val="center"/>
              <w:rPr>
                <w:rFonts w:ascii="Avenir Next LT Pro" w:hAnsi="Avenir Next LT Pro" w:cs="Calibri"/>
                <w:color w:val="303030"/>
                <w:sz w:val="20"/>
                <w:szCs w:val="20"/>
              </w:rPr>
            </w:pPr>
          </w:p>
        </w:tc>
      </w:tr>
      <w:tr w:rsidR="0024268B" w:rsidRPr="00AC0F2A" w14:paraId="7732906F" w14:textId="77777777" w:rsidTr="0024268B">
        <w:trPr>
          <w:trHeight w:val="20"/>
          <w:jc w:val="center"/>
        </w:trPr>
        <w:tc>
          <w:tcPr>
            <w:tcW w:w="0" w:type="auto"/>
            <w:shd w:val="clear" w:color="auto" w:fill="auto"/>
            <w:noWrap/>
            <w:vAlign w:val="center"/>
          </w:tcPr>
          <w:p w14:paraId="34BFD8B3"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3EE925C4"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115AA8C6"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5E095BDD"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2816265F"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74CAD25D"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23F54168"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12DB03EF" w14:textId="77777777" w:rsidR="0024268B" w:rsidRPr="00AC0F2A" w:rsidRDefault="0024268B" w:rsidP="00DF3FCF">
            <w:pPr>
              <w:jc w:val="center"/>
              <w:rPr>
                <w:rFonts w:ascii="Avenir Next LT Pro" w:hAnsi="Avenir Next LT Pro" w:cs="Calibri"/>
                <w:color w:val="303030"/>
                <w:sz w:val="20"/>
                <w:szCs w:val="20"/>
              </w:rPr>
            </w:pPr>
          </w:p>
        </w:tc>
      </w:tr>
      <w:tr w:rsidR="0024268B" w:rsidRPr="00AC0F2A" w14:paraId="17D76891" w14:textId="77777777" w:rsidTr="0024268B">
        <w:trPr>
          <w:trHeight w:val="20"/>
          <w:jc w:val="center"/>
        </w:trPr>
        <w:tc>
          <w:tcPr>
            <w:tcW w:w="0" w:type="auto"/>
            <w:shd w:val="clear" w:color="auto" w:fill="auto"/>
            <w:noWrap/>
            <w:vAlign w:val="center"/>
          </w:tcPr>
          <w:p w14:paraId="69DBDD65"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32C95B43"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71BEDE92"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426D80F3"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7DF8B221"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48D6A39C"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6D4F68D1"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1A750F44" w14:textId="77777777" w:rsidR="0024268B" w:rsidRPr="00AC0F2A" w:rsidRDefault="0024268B" w:rsidP="00DF3FCF">
            <w:pPr>
              <w:jc w:val="center"/>
              <w:rPr>
                <w:rFonts w:ascii="Avenir Next LT Pro" w:hAnsi="Avenir Next LT Pro" w:cs="Calibri"/>
                <w:color w:val="303030"/>
                <w:sz w:val="20"/>
                <w:szCs w:val="20"/>
              </w:rPr>
            </w:pPr>
          </w:p>
        </w:tc>
      </w:tr>
      <w:tr w:rsidR="0024268B" w:rsidRPr="00AC0F2A" w14:paraId="0CB2846F" w14:textId="77777777" w:rsidTr="0024268B">
        <w:trPr>
          <w:trHeight w:val="20"/>
          <w:jc w:val="center"/>
        </w:trPr>
        <w:tc>
          <w:tcPr>
            <w:tcW w:w="0" w:type="auto"/>
            <w:shd w:val="clear" w:color="auto" w:fill="auto"/>
            <w:noWrap/>
            <w:vAlign w:val="center"/>
          </w:tcPr>
          <w:p w14:paraId="3DD33361"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6A66EC9F"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09908E8B"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09B92ADD"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1FAE14E3"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74640F92"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3DB63C57"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1335A974" w14:textId="77777777" w:rsidR="0024268B" w:rsidRPr="00AC0F2A" w:rsidRDefault="0024268B" w:rsidP="00DF3FCF">
            <w:pPr>
              <w:jc w:val="center"/>
              <w:rPr>
                <w:rFonts w:ascii="Avenir Next LT Pro" w:hAnsi="Avenir Next LT Pro" w:cs="Calibri"/>
                <w:color w:val="303030"/>
                <w:sz w:val="20"/>
                <w:szCs w:val="20"/>
              </w:rPr>
            </w:pPr>
          </w:p>
        </w:tc>
      </w:tr>
    </w:tbl>
    <w:p w14:paraId="4F25BF27" w14:textId="3F6E1383" w:rsidR="0056297B" w:rsidRPr="00AC0F2A" w:rsidRDefault="00455257" w:rsidP="00D53FAB">
      <w:pPr>
        <w:pStyle w:val="Descripcin"/>
        <w:spacing w:before="0" w:after="0"/>
        <w:jc w:val="center"/>
        <w:rPr>
          <w:rFonts w:ascii="Avenir Next LT Pro" w:hAnsi="Avenir Next LT Pro" w:cs="Calibri"/>
          <w:b w:val="0"/>
          <w:i/>
          <w:color w:val="303030"/>
          <w:lang w:val="es-CO"/>
        </w:rPr>
      </w:pPr>
      <w:r w:rsidRPr="00AC0F2A">
        <w:rPr>
          <w:rFonts w:ascii="Avenir Next LT Pro" w:hAnsi="Avenir Next LT Pro" w:cs="Calibri"/>
          <w:b w:val="0"/>
          <w:i/>
          <w:color w:val="303030"/>
          <w:lang w:val="es-CO"/>
        </w:rPr>
        <w:t xml:space="preserve"> </w:t>
      </w:r>
      <w:r w:rsidR="0056297B" w:rsidRPr="00AC0F2A">
        <w:rPr>
          <w:rFonts w:ascii="Avenir Next LT Pro" w:hAnsi="Avenir Next LT Pro" w:cs="Calibri"/>
          <w:b w:val="0"/>
          <w:i/>
          <w:color w:val="303030"/>
          <w:lang w:val="es-CO"/>
        </w:rPr>
        <w:t xml:space="preserve">Fuente: SERAMBIENTE S.A.S., </w:t>
      </w:r>
      <w:r w:rsidR="00AC0F2A" w:rsidRPr="00702881">
        <w:rPr>
          <w:rFonts w:ascii="Avenir Next LT Pro" w:hAnsi="Avenir Next LT Pro" w:cs="Calibri"/>
          <w:b w:val="0"/>
          <w:i/>
          <w:color w:val="303030"/>
          <w:highlight w:val="cyan"/>
          <w:lang w:val="es-CO"/>
        </w:rPr>
        <w:t>{fuente_serambiente_s_a_s_4}</w:t>
      </w:r>
    </w:p>
    <w:p w14:paraId="7623086B" w14:textId="77777777" w:rsidR="0056297B" w:rsidRPr="005B3520" w:rsidRDefault="0056297B" w:rsidP="0056297B">
      <w:pPr>
        <w:rPr>
          <w:rFonts w:ascii="Avenir Next LT Pro" w:hAnsi="Avenir Next LT Pro"/>
          <w:color w:val="303030"/>
          <w:highlight w:val="cyan"/>
          <w:lang w:eastAsia="es-MX"/>
        </w:rPr>
      </w:pPr>
    </w:p>
    <w:p w14:paraId="562B07F6" w14:textId="721640D2" w:rsidR="0056297B" w:rsidRPr="005B3520" w:rsidRDefault="0056297B" w:rsidP="00AC712B">
      <w:pPr>
        <w:spacing w:after="240" w:line="360" w:lineRule="auto"/>
        <w:jc w:val="both"/>
        <w:rPr>
          <w:rFonts w:ascii="Avenir Next LT Pro" w:eastAsia="MS Mincho" w:hAnsi="Avenir Next LT Pro"/>
          <w:color w:val="303030"/>
          <w:sz w:val="22"/>
          <w:szCs w:val="22"/>
          <w:highlight w:val="cyan"/>
        </w:rPr>
      </w:pPr>
      <w:r w:rsidRPr="005B3520">
        <w:rPr>
          <w:rFonts w:ascii="Avenir Next LT Pro" w:eastAsia="MS Mincho" w:hAnsi="Avenir Next LT Pro"/>
          <w:color w:val="303030"/>
          <w:sz w:val="22"/>
          <w:szCs w:val="22"/>
          <w:highlight w:val="cyan"/>
        </w:rPr>
        <w:t>{var_28}</w:t>
      </w:r>
      <w:r w:rsidR="00FF7C5A" w:rsidRPr="005B3520">
        <w:rPr>
          <w:rFonts w:ascii="Avenir Next LT Pro" w:eastAsia="MS Mincho" w:hAnsi="Avenir Next LT Pro"/>
          <w:color w:val="303030"/>
          <w:sz w:val="22"/>
          <w:szCs w:val="22"/>
          <w:highlight w:val="cyan"/>
        </w:rPr>
      </w:r>
      <w:r w:rsidR="00E74EF0" w:rsidRPr="005B3520">
        <w:rPr>
          <w:rFonts w:ascii="Avenir Next LT Pro" w:eastAsia="MS Mincho" w:hAnsi="Avenir Next LT Pro"/>
          <w:b/>
          <w:bCs/>
          <w:color w:val="303030"/>
          <w:sz w:val="22"/>
          <w:szCs w:val="22"/>
          <w:highlight w:val="cyan"/>
        </w:rPr>
      </w:r>
      <w:r w:rsidR="00E74EF0" w:rsidRPr="005B3520">
        <w:rPr>
          <w:rFonts w:ascii="Avenir Next LT Pro" w:eastAsia="MS Mincho" w:hAnsi="Avenir Next LT Pro"/>
          <w:b/>
          <w:bCs/>
          <w:color w:val="303030"/>
          <w:sz w:val="22"/>
          <w:szCs w:val="22"/>
          <w:highlight w:val="cyan"/>
        </w:rPr>
      </w:r>
      <w:r w:rsidR="00E74EF0" w:rsidRPr="005B3520">
        <w:rPr>
          <w:rFonts w:ascii="Avenir Next LT Pro" w:eastAsia="MS Mincho" w:hAnsi="Avenir Next LT Pro"/>
          <w:b/>
          <w:bCs/>
          <w:color w:val="303030"/>
          <w:sz w:val="22"/>
          <w:szCs w:val="22"/>
          <w:highlight w:val="cyan"/>
        </w:rPr>
      </w:r>
      <w:r w:rsidR="00E74EF0" w:rsidRPr="005B3520">
        <w:rPr>
          <w:rFonts w:ascii="Avenir Next LT Pro" w:eastAsia="MS Mincho" w:hAnsi="Avenir Next LT Pro"/>
          <w:b/>
          <w:bCs/>
          <w:color w:val="303030"/>
          <w:sz w:val="22"/>
          <w:szCs w:val="22"/>
          <w:highlight w:val="cyan"/>
        </w:rPr>
      </w:r>
      <w:r w:rsidR="00E74EF0" w:rsidRPr="005B3520">
        <w:rPr>
          <w:rFonts w:ascii="Avenir Next LT Pro" w:eastAsia="MS Mincho" w:hAnsi="Avenir Next LT Pro"/>
          <w:b/>
          <w:bCs/>
          <w:color w:val="303030"/>
          <w:sz w:val="22"/>
          <w:szCs w:val="22"/>
          <w:highlight w:val="cyan"/>
        </w:rPr>
      </w:r>
      <w:r w:rsidR="00100F81" w:rsidRPr="00100F81">
        <w:rPr>
          <w:rFonts w:ascii="Avenir Next LT Pro" w:hAnsi="Avenir Next LT Pro"/>
          <w:b/>
          <w:bCs/>
          <w:color w:val="303030"/>
          <w:sz w:val="22"/>
          <w:szCs w:val="22"/>
          <w:highlight w:val="cyan"/>
        </w:rPr>
      </w:r>
      <w:r w:rsidR="00100F81" w:rsidRPr="00100F81">
        <w:rPr>
          <w:rFonts w:ascii="Avenir Next LT Pro" w:hAnsi="Avenir Next LT Pro"/>
          <w:b/>
          <w:bCs/>
          <w:noProof/>
          <w:color w:val="303030"/>
          <w:sz w:val="22"/>
          <w:szCs w:val="22"/>
          <w:highlight w:val="cyan"/>
        </w:rPr>
      </w:r>
      <w:r w:rsidR="00E74EF0" w:rsidRPr="005B3520">
        <w:rPr>
          <w:rFonts w:ascii="Avenir Next LT Pro" w:eastAsia="MS Mincho" w:hAnsi="Avenir Next LT Pro"/>
          <w:b/>
          <w:bCs/>
          <w:color w:val="303030"/>
          <w:sz w:val="22"/>
          <w:szCs w:val="22"/>
          <w:highlight w:val="cyan"/>
        </w:rPr>
      </w:r>
      <w:r w:rsidR="00FF7C5A" w:rsidRPr="005B3520">
        <w:rPr>
          <w:rFonts w:ascii="Avenir Next LT Pro" w:eastAsia="MS Mincho" w:hAnsi="Avenir Next LT Pro"/>
          <w:color w:val="303030"/>
          <w:sz w:val="22"/>
          <w:szCs w:val="22"/>
          <w:highlight w:val="cyan"/>
        </w:rPr>
      </w:r>
      <w:r w:rsidRPr="005B3520">
        <w:rPr>
          <w:rFonts w:ascii="Avenir Next LT Pro" w:eastAsia="MS Mincho" w:hAnsi="Avenir Next LT Pro"/>
          <w:color w:val="303030"/>
          <w:sz w:val="22"/>
          <w:szCs w:val="22"/>
          <w:highlight w:val="cyan"/>
        </w:rPr>
      </w:r>
    </w:p>
    <w:p w14:paraId="68ADD754" w14:textId="109BD9DA" w:rsidR="00E74EF0" w:rsidRPr="005B3520" w:rsidRDefault="00E74EF0" w:rsidP="0056297B">
      <w:pPr>
        <w:pStyle w:val="Descripcin"/>
        <w:spacing w:before="0" w:after="0"/>
        <w:jc w:val="center"/>
        <w:rPr>
          <w:rFonts w:ascii="Avenir Next LT Pro" w:hAnsi="Avenir Next LT Pro"/>
          <w:color w:val="303030"/>
          <w:highlight w:val="cyan"/>
          <w:lang w:val="es-CO"/>
        </w:rPr>
      </w:pPr>
      <w:bookmarkStart w:id="263" w:name="Grafica4"/>
    </w:p>
    <w:p w14:paraId="04ABC120" w14:textId="2E3535F0" w:rsidR="0056297B" w:rsidRPr="005B3520" w:rsidRDefault="0056297B" w:rsidP="0056297B">
      <w:pPr>
        <w:pStyle w:val="Descripcin"/>
        <w:spacing w:before="0" w:after="0"/>
        <w:jc w:val="center"/>
        <w:rPr>
          <w:rFonts w:ascii="Avenir Next LT Pro" w:hAnsi="Avenir Next LT Pro"/>
          <w:color w:val="303030"/>
          <w:highlight w:val="cyan"/>
          <w:lang w:val="es-CO"/>
        </w:rPr>
      </w:pPr>
      <w:bookmarkStart w:id="264" w:name="_Ref188300588"/>
      <w:bookmarkStart w:id="265" w:name="_Toc198708185"/>
      <w:r w:rsidRPr="005B3520">
        <w:rPr>
          <w:rFonts w:ascii="Avenir Next LT Pro" w:hAnsi="Avenir Next LT Pro"/>
          <w:color w:val="303030"/>
          <w:highlight w:val="cyan"/>
          <w:lang w:val="es-CO"/>
        </w:rPr>
        <w:t>{var_29}</w:t>
      </w:r>
      <w:r w:rsidRPr="005B3520">
        <w:rPr>
          <w:rFonts w:ascii="Avenir Next LT Pro" w:hAnsi="Avenir Next LT Pro"/>
          <w:color w:val="303030"/>
          <w:highlight w:val="cyan"/>
          <w:lang w:val="es-CO"/>
        </w:rPr>
      </w:r>
      <w:r w:rsidRPr="005B3520">
        <w:rPr>
          <w:rFonts w:ascii="Avenir Next LT Pro" w:hAnsi="Avenir Next LT Pro"/>
          <w:color w:val="303030"/>
          <w:highlight w:val="cyan"/>
          <w:lang w:val="es-CO"/>
        </w:rPr>
      </w:r>
      <w:r w:rsidRPr="005B3520">
        <w:rPr>
          <w:rFonts w:ascii="Avenir Next LT Pro" w:hAnsi="Avenir Next LT Pro"/>
          <w:color w:val="303030"/>
          <w:highlight w:val="cyan"/>
          <w:lang w:val="es-CO"/>
        </w:rPr>
      </w:r>
      <w:r w:rsidR="00100F81">
        <w:rPr>
          <w:rFonts w:ascii="Avenir Next LT Pro" w:hAnsi="Avenir Next LT Pro"/>
          <w:noProof/>
          <w:color w:val="303030"/>
          <w:highlight w:val="cyan"/>
          <w:lang w:val="es-CO"/>
        </w:rPr>
      </w:r>
      <w:r w:rsidRPr="005B3520">
        <w:rPr>
          <w:rFonts w:ascii="Avenir Next LT Pro" w:hAnsi="Avenir Next LT Pro"/>
          <w:color w:val="303030"/>
          <w:highlight w:val="cyan"/>
          <w:lang w:val="es-CO"/>
        </w:rPr>
      </w:r>
      <w:bookmarkEnd w:id="263"/>
      <w:bookmarkEnd w:id="264"/>
      <w:r w:rsidRPr="005B3520">
        <w:rPr>
          <w:rFonts w:ascii="Avenir Next LT Pro" w:hAnsi="Avenir Next LT Pro"/>
          <w:color w:val="303030"/>
          <w:highlight w:val="cyan"/>
          <w:lang w:val="es-CO"/>
        </w:rPr>
      </w:r>
      <w:r w:rsidR="007D798A" w:rsidRPr="005B3520">
        <w:rPr>
          <w:rFonts w:ascii="Avenir Next LT Pro" w:hAnsi="Avenir Next LT Pro"/>
          <w:color w:val="303030"/>
          <w:highlight w:val="cyan"/>
          <w:lang w:val="es-CO"/>
        </w:rPr>
      </w:r>
      <w:r w:rsidRPr="005B3520">
        <w:rPr>
          <w:rFonts w:ascii="Avenir Next LT Pro" w:hAnsi="Avenir Next LT Pro"/>
          <w:color w:val="303030"/>
          <w:highlight w:val="cyan"/>
          <w:lang w:val="es-CO"/>
        </w:rPr>
      </w:r>
      <w:r w:rsidR="001F5D99" w:rsidRPr="005B3520">
        <w:rPr>
          <w:rFonts w:ascii="Avenir Next LT Pro" w:hAnsi="Avenir Next LT Pro"/>
          <w:color w:val="303030"/>
          <w:highlight w:val="cyan"/>
          <w:lang w:val="es-CO"/>
        </w:rPr>
      </w:r>
      <w:r w:rsidRPr="005B3520">
        <w:rPr>
          <w:rFonts w:ascii="Avenir Next LT Pro" w:hAnsi="Avenir Next LT Pro"/>
          <w:color w:val="303030"/>
          <w:highlight w:val="cyan"/>
          <w:lang w:val="es-CO"/>
        </w:rPr>
      </w:r>
      <w:bookmarkEnd w:id="265"/>
    </w:p>
    <w:p w14:paraId="6CF1CFCA" w14:textId="181E36CA" w:rsidR="000D718B" w:rsidRPr="005B3520" w:rsidRDefault="00334197" w:rsidP="00997F82">
      <w:pPr>
        <w:jc w:val="center"/>
        <w:rPr>
          <w:rFonts w:ascii="Avenir Next LT Pro" w:hAnsi="Avenir Next LT Pro" w:cs="Calibri"/>
          <w:i/>
          <w:color w:val="303030"/>
          <w:sz w:val="20"/>
          <w:szCs w:val="20"/>
          <w:highlight w:val="cyan"/>
        </w:rPr>
      </w:pPr>
      <w:r w:rsidRPr="005B3520">
        <w:rPr>
          <w:rFonts w:ascii="Avenir Next LT Pro" w:hAnsi="Avenir Next LT Pro" w:cs="Calibri"/>
          <w:i/>
          <w:color w:val="303030"/>
          <w:sz w:val="20"/>
          <w:szCs w:val="20"/>
          <w:highlight w:val="cyan"/>
        </w:rPr>
        <w:t>{var_30}</w:t>
      </w:r>
      <w:r w:rsidR="00E74EF0" w:rsidRPr="005B3520">
        <w:rPr>
          <w:rFonts w:ascii="Avenir Next LT Pro" w:hAnsi="Avenir Next LT Pro" w:cs="Calibri"/>
          <w:i/>
          <w:color w:val="303030"/>
          <w:sz w:val="20"/>
          <w:szCs w:val="20"/>
          <w:highlight w:val="cyan"/>
        </w:rPr>
      </w:r>
      <w:r w:rsidRPr="005B3520">
        <w:rPr>
          <w:rFonts w:ascii="Avenir Next LT Pro" w:hAnsi="Avenir Next LT Pro" w:cs="Calibri"/>
          <w:i/>
          <w:color w:val="303030"/>
          <w:sz w:val="20"/>
          <w:szCs w:val="20"/>
          <w:highlight w:val="cyan"/>
        </w:rPr>
      </w:r>
    </w:p>
    <w:p w14:paraId="052831F5" w14:textId="77777777" w:rsidR="00997F82" w:rsidRPr="005B3520" w:rsidRDefault="00997F82" w:rsidP="00997F82">
      <w:pPr>
        <w:jc w:val="center"/>
        <w:rPr>
          <w:rFonts w:ascii="Avenir Next LT Pro" w:hAnsi="Avenir Next LT Pro" w:cs="Calibri"/>
          <w:i/>
          <w:color w:val="303030"/>
          <w:sz w:val="20"/>
          <w:szCs w:val="20"/>
          <w:highlight w:val="cyan"/>
        </w:rPr>
      </w:pPr>
    </w:p>
    <w:p w14:paraId="1489A291" w14:textId="61328B70" w:rsidR="00997F82" w:rsidRPr="005B3520" w:rsidRDefault="00997F82" w:rsidP="00B029F8">
      <w:pPr>
        <w:pStyle w:val="NormalWeb"/>
        <w:spacing w:before="0" w:beforeAutospacing="0" w:after="240" w:afterAutospacing="0" w:line="360" w:lineRule="auto"/>
        <w:jc w:val="both"/>
        <w:rPr>
          <w:rFonts w:ascii="Avenir Next LT Pro" w:hAnsi="Avenir Next LT Pro" w:cstheme="minorHAnsi"/>
          <w:color w:val="303030"/>
          <w:sz w:val="22"/>
          <w:szCs w:val="22"/>
          <w:highlight w:val="cyan"/>
        </w:rPr>
      </w:pPr>
      <w:r w:rsidRPr="005B3520">
        <w:rPr>
          <w:rFonts w:ascii="Avenir Next LT Pro" w:hAnsi="Avenir Next LT Pro" w:cstheme="minorHAnsi"/>
          <w:color w:val="303030"/>
          <w:sz w:val="22"/>
          <w:szCs w:val="22"/>
          <w:highlight w:val="cyan"/>
        </w:rPr>
        <w:t>{var_31}</w:t>
      </w:r>
      <w:r w:rsidR="00D53FAB" w:rsidRPr="005B3520">
        <w:rPr>
          <w:rFonts w:ascii="Avenir Next LT Pro" w:hAnsi="Avenir Next LT Pro" w:cstheme="minorHAnsi"/>
          <w:color w:val="303030"/>
          <w:sz w:val="22"/>
          <w:szCs w:val="22"/>
          <w:highlight w:val="cyan"/>
        </w:rPr>
      </w:r>
      <w:r w:rsidR="00E74EF0" w:rsidRPr="005B3520">
        <w:rPr>
          <w:rFonts w:ascii="Avenir Next LT Pro" w:eastAsia="MS Mincho" w:hAnsi="Avenir Next LT Pro"/>
          <w:b/>
          <w:bCs/>
          <w:color w:val="303030"/>
          <w:sz w:val="22"/>
          <w:szCs w:val="22"/>
          <w:highlight w:val="cyan"/>
        </w:rPr>
      </w:r>
      <w:r w:rsidR="00E74EF0" w:rsidRPr="005B3520">
        <w:rPr>
          <w:rFonts w:ascii="Avenir Next LT Pro" w:eastAsia="MS Mincho" w:hAnsi="Avenir Next LT Pro"/>
          <w:b/>
          <w:bCs/>
          <w:color w:val="303030"/>
          <w:sz w:val="22"/>
          <w:szCs w:val="22"/>
          <w:highlight w:val="cyan"/>
        </w:rPr>
      </w:r>
      <w:r w:rsidR="00E74EF0" w:rsidRPr="005B3520">
        <w:rPr>
          <w:rFonts w:ascii="Avenir Next LT Pro" w:eastAsia="MS Mincho" w:hAnsi="Avenir Next LT Pro"/>
          <w:b/>
          <w:bCs/>
          <w:color w:val="303030"/>
          <w:sz w:val="22"/>
          <w:szCs w:val="22"/>
          <w:highlight w:val="cyan"/>
        </w:rPr>
      </w:r>
      <w:r w:rsidR="00E74EF0" w:rsidRPr="005B3520">
        <w:rPr>
          <w:rFonts w:ascii="Avenir Next LT Pro" w:eastAsia="MS Mincho" w:hAnsi="Avenir Next LT Pro"/>
          <w:b/>
          <w:bCs/>
          <w:color w:val="303030"/>
          <w:sz w:val="22"/>
          <w:szCs w:val="22"/>
          <w:highlight w:val="cyan"/>
        </w:rPr>
      </w:r>
      <w:r w:rsidR="00100F81" w:rsidRPr="00100F81">
        <w:rPr>
          <w:rFonts w:ascii="Avenir Next LT Pro" w:hAnsi="Avenir Next LT Pro"/>
          <w:b/>
          <w:bCs/>
          <w:color w:val="303030"/>
          <w:sz w:val="22"/>
          <w:szCs w:val="22"/>
          <w:highlight w:val="cyan"/>
        </w:rPr>
      </w:r>
      <w:r w:rsidR="00100F81" w:rsidRPr="00100F81">
        <w:rPr>
          <w:rFonts w:ascii="Avenir Next LT Pro" w:hAnsi="Avenir Next LT Pro"/>
          <w:b/>
          <w:bCs/>
          <w:noProof/>
          <w:color w:val="303030"/>
          <w:sz w:val="22"/>
          <w:szCs w:val="22"/>
          <w:highlight w:val="cyan"/>
        </w:rPr>
      </w:r>
      <w:r w:rsidR="00E74EF0" w:rsidRPr="005B3520">
        <w:rPr>
          <w:rFonts w:ascii="Avenir Next LT Pro" w:eastAsia="MS Mincho" w:hAnsi="Avenir Next LT Pro"/>
          <w:b/>
          <w:bCs/>
          <w:color w:val="303030"/>
          <w:sz w:val="22"/>
          <w:szCs w:val="22"/>
          <w:highlight w:val="cyan"/>
        </w:rPr>
      </w:r>
      <w:r w:rsidRPr="005B3520">
        <w:rPr>
          <w:rFonts w:ascii="Avenir Next LT Pro" w:hAnsi="Avenir Next LT Pro" w:cstheme="minorHAnsi"/>
          <w:color w:val="303030"/>
          <w:sz w:val="22"/>
          <w:szCs w:val="22"/>
          <w:highlight w:val="cyan"/>
        </w:rPr>
      </w:r>
      <w:r w:rsidR="00E80CDA" w:rsidRPr="00E80CDA">
        <w:rPr>
          <w:rFonts w:ascii="Avenir Next LT Pro" w:hAnsi="Avenir Next LT Pro" w:cstheme="minorHAnsi"/>
          <w:color w:val="303030"/>
          <w:sz w:val="22"/>
          <w:szCs w:val="22"/>
          <w:highlight w:val="cyan"/>
        </w:rPr>
      </w:r>
      <w:r w:rsidR="00E80CDA">
        <w:rPr>
          <w:rFonts w:ascii="Avenir Next LT Pro" w:hAnsi="Avenir Next LT Pro" w:cstheme="minorHAnsi"/>
          <w:color w:val="303030"/>
          <w:sz w:val="22"/>
          <w:szCs w:val="22"/>
          <w:highlight w:val="cyan"/>
        </w:rPr>
      </w:r>
      <w:r w:rsidRPr="005B3520">
        <w:rPr>
          <w:rFonts w:ascii="Avenir Next LT Pro" w:hAnsi="Avenir Next LT Pro" w:cstheme="minorHAnsi"/>
          <w:color w:val="303030"/>
          <w:sz w:val="22"/>
          <w:szCs w:val="22"/>
          <w:highlight w:val="cyan"/>
        </w:rPr>
      </w:r>
      <w:r w:rsidR="00BD1756" w:rsidRPr="005B3520">
        <w:rPr>
          <w:rFonts w:ascii="Avenir Next LT Pro" w:hAnsi="Avenir Next LT Pro" w:cstheme="minorHAnsi"/>
          <w:color w:val="303030"/>
          <w:sz w:val="22"/>
          <w:szCs w:val="22"/>
          <w:highlight w:val="cyan"/>
        </w:rPr>
      </w:r>
      <w:r w:rsidRPr="005B3520">
        <w:rPr>
          <w:rFonts w:ascii="Avenir Next LT Pro" w:hAnsi="Avenir Next LT Pro" w:cstheme="minorHAnsi"/>
          <w:color w:val="303030"/>
          <w:sz w:val="22"/>
          <w:szCs w:val="22"/>
          <w:highlight w:val="cyan"/>
        </w:rPr>
      </w:r>
      <w:r w:rsidR="003158FC" w:rsidRPr="005B3520">
        <w:rPr>
          <w:rFonts w:ascii="Avenir Next LT Pro" w:hAnsi="Avenir Next LT Pro" w:cstheme="minorHAnsi"/>
          <w:color w:val="303030"/>
          <w:sz w:val="22"/>
          <w:szCs w:val="22"/>
          <w:highlight w:val="cyan"/>
        </w:rPr>
      </w:r>
      <w:r w:rsidRPr="005B3520">
        <w:rPr>
          <w:rFonts w:ascii="Avenir Next LT Pro" w:hAnsi="Avenir Next LT Pro" w:cstheme="minorHAnsi"/>
          <w:color w:val="303030"/>
          <w:sz w:val="22"/>
          <w:szCs w:val="22"/>
          <w:highlight w:val="cyan"/>
        </w:rPr>
      </w:r>
      <w:r w:rsidR="003158FC" w:rsidRPr="005B3520">
        <w:rPr>
          <w:rFonts w:ascii="Avenir Next LT Pro" w:hAnsi="Avenir Next LT Pro" w:cs="Calibri"/>
          <w:color w:val="303030"/>
          <w:sz w:val="22"/>
          <w:szCs w:val="22"/>
          <w:highlight w:val="cyan"/>
        </w:rPr>
      </w:r>
      <w:r w:rsidRPr="005B3520">
        <w:rPr>
          <w:rFonts w:ascii="Avenir Next LT Pro" w:hAnsi="Avenir Next LT Pro" w:cs="Calibri"/>
          <w:color w:val="303030"/>
          <w:sz w:val="22"/>
          <w:szCs w:val="22"/>
          <w:highlight w:val="cyan"/>
        </w:rPr>
      </w:r>
      <w:r w:rsidR="00AC712B">
        <w:rPr>
          <w:rFonts w:ascii="Avenir Next LT Pro" w:hAnsi="Avenir Next LT Pro" w:cstheme="minorHAnsi"/>
          <w:color w:val="303030"/>
          <w:sz w:val="22"/>
          <w:szCs w:val="22"/>
          <w:highlight w:val="cyan"/>
        </w:rPr>
      </w:r>
      <w:r w:rsidRPr="005B3520">
        <w:rPr>
          <w:rFonts w:ascii="Avenir Next LT Pro" w:hAnsi="Avenir Next LT Pro" w:cstheme="minorHAnsi"/>
          <w:color w:val="303030"/>
          <w:sz w:val="22"/>
          <w:szCs w:val="22"/>
          <w:highlight w:val="cyan"/>
        </w:rPr>
      </w:r>
      <w:r w:rsidR="003158FC" w:rsidRPr="005B3520">
        <w:rPr>
          <w:rFonts w:ascii="Avenir Next LT Pro" w:hAnsi="Avenir Next LT Pro" w:cstheme="minorHAnsi"/>
          <w:color w:val="303030"/>
          <w:sz w:val="22"/>
          <w:szCs w:val="22"/>
          <w:highlight w:val="cyan"/>
        </w:rPr>
      </w:r>
      <w:r w:rsidRPr="005B3520">
        <w:rPr>
          <w:rFonts w:ascii="Avenir Next LT Pro" w:hAnsi="Avenir Next LT Pro" w:cstheme="minorHAnsi"/>
          <w:color w:val="303030"/>
          <w:sz w:val="22"/>
          <w:szCs w:val="22"/>
          <w:highlight w:val="cyan"/>
        </w:rPr>
      </w:r>
      <w:r w:rsidR="00AC712B">
        <w:rPr>
          <w:rFonts w:ascii="Avenir Next LT Pro" w:hAnsi="Avenir Next LT Pro" w:cstheme="minorHAnsi"/>
          <w:color w:val="303030"/>
          <w:sz w:val="22"/>
          <w:szCs w:val="22"/>
          <w:highlight w:val="cyan"/>
        </w:rPr>
      </w:r>
      <w:r w:rsidR="003158FC" w:rsidRPr="005B3520">
        <w:rPr>
          <w:rFonts w:ascii="Avenir Next LT Pro" w:hAnsi="Avenir Next LT Pro" w:cstheme="minorHAnsi"/>
          <w:color w:val="303030"/>
          <w:sz w:val="22"/>
          <w:szCs w:val="22"/>
          <w:highlight w:val="cyan"/>
        </w:rPr>
      </w:r>
      <w:r w:rsidRPr="005B3520">
        <w:rPr>
          <w:rFonts w:ascii="Avenir Next LT Pro" w:hAnsi="Avenir Next LT Pro" w:cstheme="minorHAnsi"/>
          <w:color w:val="303030"/>
          <w:sz w:val="22"/>
          <w:szCs w:val="22"/>
          <w:highlight w:val="cyan"/>
        </w:rPr>
      </w:r>
    </w:p>
    <w:p w14:paraId="0837418E" w14:textId="6F049A2D" w:rsidR="00E74EF0" w:rsidRPr="00AC712B" w:rsidRDefault="001D30D3" w:rsidP="00B505B3">
      <w:pPr>
        <w:pStyle w:val="Ttulo3"/>
        <w:rPr>
          <w:rFonts w:ascii="Avenir Next LT Pro" w:hAnsi="Avenir Next LT Pro"/>
          <w:color w:val="303030"/>
          <w:sz w:val="24"/>
          <w:szCs w:val="24"/>
          <w:lang w:val="es-CO"/>
        </w:rPr>
      </w:pPr>
      <w:r w:rsidRPr="00AC712B">
        <w:rPr>
          <w:rFonts w:ascii="Avenir Next LT Pro" w:hAnsi="Avenir Next LT Pro"/>
          <w:color w:val="303030"/>
          <w:sz w:val="24"/>
          <w:szCs w:val="24"/>
          <w:lang w:val="es-CO"/>
        </w:rPr>
        <w:t>5.2.</w:t>
      </w:r>
      <w:r w:rsidR="00867020">
        <w:rPr>
          <w:rFonts w:ascii="Avenir Next LT Pro" w:hAnsi="Avenir Next LT Pro"/>
          <w:color w:val="303030"/>
          <w:sz w:val="24"/>
          <w:szCs w:val="24"/>
          <w:lang w:val="es-CO"/>
        </w:rPr>
        <w:t xml:space="preserve">6 </w:t>
      </w:r>
      <w:r w:rsidR="009C5666" w:rsidRPr="00AC712B">
        <w:rPr>
          <w:rFonts w:ascii="Avenir Next LT Pro" w:hAnsi="Avenir Next LT Pro"/>
          <w:color w:val="303030"/>
          <w:sz w:val="24"/>
          <w:szCs w:val="24"/>
          <w:lang w:val="es-CO"/>
        </w:rPr>
        <w:t>Análisis de resultados</w:t>
      </w:r>
    </w:p>
    <w:p w14:paraId="1BFC3EDE" w14:textId="35671F0F" w:rsidR="00B505B3" w:rsidRDefault="00B505B3" w:rsidP="00B505B3">
      <w:pPr>
        <w:spacing w:before="240" w:after="240" w:line="360" w:lineRule="auto"/>
        <w:jc w:val="both"/>
        <w:rPr>
          <w:rFonts w:ascii="Avenir Next LT Pro" w:hAnsi="Avenir Next LT Pro" w:cs="Calibri"/>
          <w:color w:val="303030"/>
          <w:sz w:val="22"/>
          <w:szCs w:val="22"/>
        </w:rPr>
      </w:pPr>
      <w:r w:rsidRPr="00AC712B">
        <w:rPr>
          <w:rFonts w:ascii="Avenir Next LT Pro" w:hAnsi="Avenir Next LT Pro" w:cs="Calibri"/>
          <w:color w:val="303030"/>
          <w:sz w:val="22"/>
          <w:szCs w:val="22"/>
        </w:rPr>
        <w:t xml:space="preserve">De acuerdo con los resultados obtenidos en las mediciones de emisión de ruido </w:t>
      </w:r>
      <w:r w:rsidR="00703E0A">
        <w:rPr>
          <w:rFonts w:ascii="Avenir Next LT Pro" w:hAnsi="Avenir Next LT Pro" w:cs="Calibri"/>
          <w:color w:val="303030"/>
          <w:sz w:val="22"/>
          <w:szCs w:val="22"/>
        </w:rPr>
        <w:t>y ruido ambiental</w:t>
      </w:r>
      <w:r w:rsidRPr="00AC712B">
        <w:rPr>
          <w:rFonts w:ascii="Avenir Next LT Pro" w:hAnsi="Avenir Next LT Pro" w:cs="Calibri"/>
          <w:color w:val="303030"/>
          <w:sz w:val="22"/>
          <w:szCs w:val="22"/>
        </w:rPr>
        <w:t xml:space="preserve">, se evidencia lo </w:t>
      </w:r>
      <w:commentRangeStart w:id="266"/>
      <w:r w:rsidRPr="00AC712B">
        <w:rPr>
          <w:rFonts w:ascii="Avenir Next LT Pro" w:hAnsi="Avenir Next LT Pro" w:cs="Calibri"/>
          <w:color w:val="303030"/>
          <w:sz w:val="22"/>
          <w:szCs w:val="22"/>
        </w:rPr>
        <w:t>siguiente</w:t>
      </w:r>
      <w:commentRangeEnd w:id="266"/>
      <w:r w:rsidR="00703E0A">
        <w:rPr>
          <w:rStyle w:val="Refdecomentario"/>
          <w:rFonts w:ascii="Tahoma" w:hAnsi="Tahoma"/>
          <w:szCs w:val="20"/>
          <w:lang w:val="es-MX" w:eastAsia="es-MX"/>
        </w:rPr>
        <w:commentReference w:id="266"/>
      </w:r>
      <w:r w:rsidRPr="00AC712B">
        <w:rPr>
          <w:rFonts w:ascii="Avenir Next LT Pro" w:hAnsi="Avenir Next LT Pro" w:cs="Calibri"/>
          <w:color w:val="303030"/>
          <w:sz w:val="22"/>
          <w:szCs w:val="22"/>
        </w:rPr>
        <w:t xml:space="preserve">: </w:t>
      </w:r>
    </w:p>
    <w:p w14:paraId="65E2D36E" w14:textId="23AD3D14" w:rsidR="00EB0902" w:rsidRPr="00702881" w:rsidRDefault="00EB0902" w:rsidP="00EB0902">
      <w:pPr>
        <w:pStyle w:val="Prrafodelista"/>
        <w:numPr>
          <w:ilvl w:val="0"/>
          <w:numId w:val="43"/>
        </w:numPr>
        <w:spacing w:before="240" w:after="240" w:line="360" w:lineRule="auto"/>
        <w:jc w:val="both"/>
        <w:rPr>
          <w:rFonts w:ascii="Avenir Next LT Pro" w:hAnsi="Avenir Next LT Pro" w:cs="Calibri"/>
          <w:color w:val="303030"/>
          <w:sz w:val="22"/>
          <w:szCs w:val="22"/>
          <w:highlight w:val="cyan"/>
        </w:rPr>
      </w:pPr>
      <w:r w:rsidRPr="00702881">
        <w:rPr>
          <w:rFonts w:ascii="Avenir Next LT Pro" w:hAnsi="Avenir Next LT Pro" w:cs="Calibri"/>
          <w:color w:val="303030"/>
          <w:sz w:val="22"/>
          <w:szCs w:val="22"/>
          <w:highlight w:val="cyan"/>
        </w:rPr>
        <w:t>{var_32}</w:t>
      </w:r>
    </w:p>
    <w:p w14:paraId="707FD1B8" w14:textId="741D567E" w:rsidR="00EB0902" w:rsidRPr="00702881" w:rsidRDefault="00EB0902" w:rsidP="00EB0902">
      <w:pPr>
        <w:spacing w:before="240" w:after="240" w:line="360" w:lineRule="auto"/>
        <w:ind w:left="360"/>
        <w:jc w:val="both"/>
        <w:rPr>
          <w:rFonts w:ascii="Avenir Next LT Pro" w:hAnsi="Avenir Next LT Pro" w:cs="Calibri"/>
          <w:color w:val="303030"/>
          <w:sz w:val="22"/>
          <w:szCs w:val="22"/>
          <w:highlight w:val="cyan"/>
        </w:rPr>
      </w:pPr>
      <w:r w:rsidRPr="00702881">
        <w:rPr>
          <w:rFonts w:ascii="Avenir Next LT Pro" w:hAnsi="Avenir Next LT Pro" w:cs="Calibri"/>
          <w:color w:val="303030"/>
          <w:sz w:val="22"/>
          <w:szCs w:val="22"/>
          <w:highlight w:val="cyan"/>
        </w:rPr>
        <w:t>{var_33}</w:t>
      </w:r>
    </w:p>
    <w:p w14:paraId="32BDFE05" w14:textId="00124D8A" w:rsidR="00EB0902" w:rsidRPr="00702881" w:rsidRDefault="00EB0902" w:rsidP="00EB0902">
      <w:pPr>
        <w:pStyle w:val="Prrafodelista"/>
        <w:numPr>
          <w:ilvl w:val="0"/>
          <w:numId w:val="43"/>
        </w:numPr>
        <w:spacing w:before="240" w:after="240" w:line="360" w:lineRule="auto"/>
        <w:jc w:val="both"/>
        <w:rPr>
          <w:rFonts w:ascii="Avenir Next LT Pro" w:hAnsi="Avenir Next LT Pro" w:cs="Calibri"/>
          <w:color w:val="303030"/>
          <w:sz w:val="22"/>
          <w:szCs w:val="22"/>
          <w:highlight w:val="cyan"/>
        </w:rPr>
      </w:pPr>
      <w:r w:rsidRPr="00702881">
        <w:rPr>
          <w:rFonts w:ascii="Avenir Next LT Pro" w:hAnsi="Avenir Next LT Pro" w:cs="Calibri"/>
          <w:color w:val="303030"/>
          <w:sz w:val="22"/>
          <w:szCs w:val="22"/>
          <w:highlight w:val="cyan"/>
        </w:rPr>
        <w:t>{var_34}</w:t>
      </w:r>
    </w:p>
    <w:p w14:paraId="48954CE7" w14:textId="3472FE85" w:rsidR="00D51D8E" w:rsidRPr="00EB0902" w:rsidRDefault="00EB0902" w:rsidP="00344EB9">
      <w:pPr>
        <w:spacing w:line="360" w:lineRule="auto"/>
        <w:jc w:val="both"/>
        <w:rPr>
          <w:rFonts w:ascii="Avenir Next LT Pro" w:hAnsi="Avenir Next LT Pro"/>
          <w:color w:val="303030"/>
          <w:sz w:val="22"/>
          <w:szCs w:val="22"/>
        </w:rPr>
      </w:pPr>
      <w:r w:rsidRPr="00702881">
        <w:rPr>
          <w:rFonts w:ascii="Avenir Next LT Pro" w:hAnsi="Avenir Next LT Pro"/>
          <w:color w:val="303030"/>
          <w:sz w:val="22"/>
          <w:szCs w:val="22"/>
          <w:highlight w:val="cyan"/>
        </w:rPr>
        <w:t>{var_35}</w:t>
      </w:r>
    </w:p>
    <w:p w14:paraId="67D17957" w14:textId="77777777" w:rsidR="00EB0902" w:rsidRPr="005B3520" w:rsidRDefault="00EB0902" w:rsidP="00344EB9">
      <w:pPr>
        <w:spacing w:line="360" w:lineRule="auto"/>
        <w:jc w:val="both"/>
        <w:rPr>
          <w:rFonts w:ascii="Avenir Next LT Pro" w:hAnsi="Avenir Next LT Pro"/>
          <w:color w:val="303030"/>
          <w:sz w:val="22"/>
          <w:szCs w:val="22"/>
          <w:highlight w:val="cyan"/>
        </w:rPr>
      </w:pPr>
    </w:p>
    <w:p w14:paraId="0129DBF4" w14:textId="0F7CB340" w:rsidR="00605BF7" w:rsidRPr="002E254D" w:rsidRDefault="00D72BD9" w:rsidP="003A418C">
      <w:pPr>
        <w:pStyle w:val="Ttulo2"/>
        <w:spacing w:after="240"/>
        <w:rPr>
          <w:rFonts w:ascii="Avenir Next LT Pro" w:hAnsi="Avenir Next LT Pro"/>
          <w:color w:val="303030"/>
          <w:sz w:val="28"/>
          <w:szCs w:val="28"/>
          <w:shd w:val="clear" w:color="auto" w:fill="FFFFFF"/>
        </w:rPr>
      </w:pPr>
      <w:bookmarkStart w:id="267" w:name="_Toc211425279"/>
      <w:bookmarkStart w:id="268" w:name="_Toc215311208"/>
      <w:r w:rsidRPr="002E254D">
        <w:rPr>
          <w:rFonts w:ascii="Avenir Next LT Pro" w:hAnsi="Avenir Next LT Pro"/>
          <w:color w:val="303030"/>
          <w:sz w:val="28"/>
          <w:szCs w:val="28"/>
          <w:shd w:val="clear" w:color="auto" w:fill="FFFFFF"/>
        </w:rPr>
        <w:t>5.</w:t>
      </w:r>
      <w:r w:rsidR="005D41AD" w:rsidRPr="002E254D">
        <w:rPr>
          <w:rFonts w:ascii="Avenir Next LT Pro" w:hAnsi="Avenir Next LT Pro"/>
          <w:color w:val="303030"/>
          <w:sz w:val="28"/>
          <w:szCs w:val="28"/>
          <w:shd w:val="clear" w:color="auto" w:fill="FFFFFF"/>
        </w:rPr>
        <w:t>3</w:t>
      </w:r>
      <w:r w:rsidR="00B3273B" w:rsidRPr="002E254D">
        <w:rPr>
          <w:rFonts w:ascii="Avenir Next LT Pro" w:hAnsi="Avenir Next LT Pro"/>
          <w:color w:val="303030"/>
          <w:sz w:val="28"/>
          <w:szCs w:val="28"/>
          <w:shd w:val="clear" w:color="auto" w:fill="FFFFFF"/>
        </w:rPr>
        <w:t xml:space="preserve"> </w:t>
      </w:r>
      <w:r w:rsidR="00B0018D" w:rsidRPr="002E254D">
        <w:rPr>
          <w:rFonts w:ascii="Avenir Next LT Pro" w:hAnsi="Avenir Next LT Pro"/>
          <w:color w:val="303030"/>
          <w:sz w:val="28"/>
          <w:szCs w:val="28"/>
          <w:shd w:val="clear" w:color="auto" w:fill="FFFFFF"/>
        </w:rPr>
        <w:t xml:space="preserve">Cálculos </w:t>
      </w:r>
      <w:r w:rsidR="00985A4E" w:rsidRPr="002E254D">
        <w:rPr>
          <w:rFonts w:ascii="Avenir Next LT Pro" w:hAnsi="Avenir Next LT Pro"/>
          <w:color w:val="303030"/>
          <w:sz w:val="28"/>
          <w:szCs w:val="28"/>
          <w:shd w:val="clear" w:color="auto" w:fill="FFFFFF"/>
        </w:rPr>
        <w:t>u</w:t>
      </w:r>
      <w:r w:rsidR="00B0018D" w:rsidRPr="002E254D">
        <w:rPr>
          <w:rFonts w:ascii="Avenir Next LT Pro" w:hAnsi="Avenir Next LT Pro"/>
          <w:color w:val="303030"/>
          <w:sz w:val="28"/>
          <w:szCs w:val="28"/>
          <w:shd w:val="clear" w:color="auto" w:fill="FFFFFF"/>
        </w:rPr>
        <w:t>tilizados</w:t>
      </w:r>
      <w:bookmarkEnd w:id="267"/>
      <w:bookmarkEnd w:id="268"/>
    </w:p>
    <w:p w14:paraId="275A1AEE" w14:textId="27BF6C3D" w:rsidR="00B16215" w:rsidRPr="002E254D" w:rsidRDefault="00B16215" w:rsidP="00B16215">
      <w:pPr>
        <w:pStyle w:val="Descripcin"/>
        <w:keepNext/>
        <w:spacing w:before="0" w:after="0"/>
        <w:jc w:val="center"/>
        <w:rPr>
          <w:rFonts w:ascii="Avenir Next LT Pro" w:hAnsi="Avenir Next LT Pro"/>
          <w:color w:val="303030"/>
          <w:lang w:val="es-CO"/>
        </w:rPr>
      </w:pPr>
      <w:bookmarkStart w:id="269" w:name="_Toc145177942"/>
      <w:bookmarkStart w:id="270" w:name="_Toc209532719"/>
      <w:r w:rsidRPr="002E254D">
        <w:rPr>
          <w:rFonts w:ascii="Avenir Next LT Pro" w:hAnsi="Avenir Next LT Pro"/>
          <w:color w:val="303030"/>
          <w:lang w:val="es-CO"/>
        </w:rPr>
        <w:t xml:space="preserve">Tabla </w:t>
      </w:r>
      <w:r w:rsidRPr="002E254D">
        <w:rPr>
          <w:rFonts w:ascii="Avenir Next LT Pro" w:hAnsi="Avenir Next LT Pro"/>
          <w:color w:val="303030"/>
          <w:lang w:val="es-CO"/>
        </w:rPr>
        <w:fldChar w:fldCharType="begin"/>
      </w:r>
      <w:r w:rsidRPr="002E254D">
        <w:rPr>
          <w:rFonts w:ascii="Avenir Next LT Pro" w:hAnsi="Avenir Next LT Pro"/>
          <w:color w:val="303030"/>
          <w:lang w:val="es-CO"/>
        </w:rPr>
        <w:instrText xml:space="preserve"> SEQ Tabla \* ARABIC </w:instrText>
      </w:r>
      <w:r w:rsidRPr="002E254D">
        <w:rPr>
          <w:rFonts w:ascii="Avenir Next LT Pro" w:hAnsi="Avenir Next LT Pro"/>
          <w:color w:val="303030"/>
          <w:lang w:val="es-CO"/>
        </w:rPr>
        <w:fldChar w:fldCharType="separate"/>
      </w:r>
      <w:r w:rsidR="00100F81">
        <w:rPr>
          <w:rFonts w:ascii="Avenir Next LT Pro" w:hAnsi="Avenir Next LT Pro"/>
          <w:noProof/>
          <w:color w:val="303030"/>
          <w:lang w:val="es-CO"/>
        </w:rPr>
        <w:t>22</w:t>
      </w:r>
      <w:r w:rsidRPr="002E254D">
        <w:rPr>
          <w:rFonts w:ascii="Avenir Next LT Pro" w:hAnsi="Avenir Next LT Pro"/>
          <w:color w:val="303030"/>
          <w:lang w:val="es-CO"/>
        </w:rPr>
        <w:fldChar w:fldCharType="end"/>
      </w:r>
      <w:r w:rsidRPr="002E254D">
        <w:rPr>
          <w:rFonts w:ascii="Avenir Next LT Pro" w:hAnsi="Avenir Next LT Pro"/>
          <w:color w:val="303030"/>
          <w:lang w:val="es-CO"/>
        </w:rPr>
        <w:t xml:space="preserve">. Cálculos de emisión de ruido horario </w:t>
      </w:r>
      <w:commentRangeStart w:id="271"/>
      <w:r w:rsidRPr="002E254D">
        <w:rPr>
          <w:rFonts w:ascii="Avenir Next LT Pro" w:hAnsi="Avenir Next LT Pro"/>
          <w:color w:val="303030"/>
          <w:lang w:val="es-CO"/>
        </w:rPr>
        <w:t>diurno</w:t>
      </w:r>
      <w:bookmarkEnd w:id="269"/>
      <w:commentRangeEnd w:id="271"/>
      <w:r w:rsidR="007F5655">
        <w:rPr>
          <w:rStyle w:val="Refdecomentario"/>
          <w:b w:val="0"/>
          <w:bCs w:val="0"/>
        </w:rPr>
        <w:commentReference w:id="271"/>
      </w:r>
      <w:r w:rsidR="002E254D" w:rsidRPr="002E254D">
        <w:rPr>
          <w:rFonts w:ascii="Avenir Next LT Pro" w:hAnsi="Avenir Next LT Pro"/>
          <w:color w:val="303030"/>
          <w:lang w:val="es-CO"/>
        </w:rPr>
        <w:t>.</w:t>
      </w:r>
      <w:bookmarkEnd w:id="270"/>
    </w:p>
    <w:tbl>
      <w:tblPr>
        <w:tblW w:w="5166"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013"/>
        <w:gridCol w:w="1045"/>
        <w:gridCol w:w="1051"/>
        <w:gridCol w:w="688"/>
        <w:gridCol w:w="455"/>
        <w:gridCol w:w="662"/>
        <w:gridCol w:w="613"/>
        <w:gridCol w:w="1142"/>
        <w:gridCol w:w="352"/>
        <w:gridCol w:w="321"/>
        <w:gridCol w:w="362"/>
        <w:gridCol w:w="354"/>
        <w:gridCol w:w="1066"/>
      </w:tblGrid>
      <w:tr w:rsidR="0024268B" w:rsidRPr="002E254D" w14:paraId="46FE44AE" w14:textId="77777777" w:rsidTr="00EF67C8">
        <w:trPr>
          <w:trHeight w:val="20"/>
          <w:tblHeader/>
          <w:jc w:val="center"/>
        </w:trPr>
        <w:tc>
          <w:tcPr>
            <w:tcW w:w="555" w:type="pct"/>
            <w:vMerge w:val="restart"/>
            <w:shd w:val="clear" w:color="000000" w:fill="004CAB"/>
            <w:vAlign w:val="center"/>
            <w:hideMark/>
          </w:tcPr>
          <w:p w14:paraId="6F722E50" w14:textId="77777777" w:rsidR="0024268B" w:rsidRPr="002E254D" w:rsidRDefault="0024268B" w:rsidP="00DF3FCF">
            <w:pPr>
              <w:jc w:val="center"/>
              <w:rPr>
                <w:rFonts w:ascii="Avenir Next LT Pro" w:hAnsi="Avenir Next LT Pro" w:cs="Calibri"/>
                <w:b/>
                <w:bCs/>
                <w:color w:val="FFFFFF"/>
                <w:sz w:val="20"/>
                <w:szCs w:val="20"/>
              </w:rPr>
            </w:pPr>
            <w:r w:rsidRPr="002E254D">
              <w:rPr>
                <w:rFonts w:ascii="Avenir Next LT Pro" w:hAnsi="Avenir Next LT Pro" w:cs="Calibri"/>
                <w:b/>
                <w:bCs/>
                <w:color w:val="FFFFFF"/>
                <w:sz w:val="20"/>
                <w:szCs w:val="20"/>
              </w:rPr>
              <w:t>Memoria No.</w:t>
            </w:r>
          </w:p>
        </w:tc>
        <w:tc>
          <w:tcPr>
            <w:tcW w:w="573" w:type="pct"/>
            <w:vMerge w:val="restart"/>
            <w:shd w:val="clear" w:color="000000" w:fill="004CAB"/>
            <w:vAlign w:val="center"/>
            <w:hideMark/>
          </w:tcPr>
          <w:p w14:paraId="0A67AFD2" w14:textId="77777777" w:rsidR="0024268B" w:rsidRPr="002E254D" w:rsidRDefault="0024268B" w:rsidP="00DF3FCF">
            <w:pPr>
              <w:jc w:val="center"/>
              <w:rPr>
                <w:rFonts w:ascii="Avenir Next LT Pro" w:hAnsi="Avenir Next LT Pro" w:cs="Calibri"/>
                <w:b/>
                <w:bCs/>
                <w:color w:val="FFFFFF"/>
                <w:sz w:val="20"/>
                <w:szCs w:val="20"/>
              </w:rPr>
            </w:pPr>
            <w:r w:rsidRPr="002E254D">
              <w:rPr>
                <w:rFonts w:ascii="Avenir Next LT Pro" w:hAnsi="Avenir Next LT Pro" w:cs="Calibri"/>
                <w:b/>
                <w:bCs/>
                <w:color w:val="FFFFFF"/>
                <w:sz w:val="20"/>
                <w:szCs w:val="20"/>
              </w:rPr>
              <w:t>Hora de medición</w:t>
            </w:r>
          </w:p>
        </w:tc>
        <w:tc>
          <w:tcPr>
            <w:tcW w:w="576" w:type="pct"/>
            <w:vMerge w:val="restart"/>
            <w:shd w:val="clear" w:color="000000" w:fill="004CAB"/>
            <w:vAlign w:val="center"/>
            <w:hideMark/>
          </w:tcPr>
          <w:p w14:paraId="46D0CF66" w14:textId="77777777" w:rsidR="0024268B" w:rsidRPr="002E254D" w:rsidRDefault="0024268B" w:rsidP="00DF3FCF">
            <w:pPr>
              <w:jc w:val="center"/>
              <w:rPr>
                <w:rFonts w:ascii="Avenir Next LT Pro" w:hAnsi="Avenir Next LT Pro" w:cs="Calibri"/>
                <w:b/>
                <w:bCs/>
                <w:color w:val="FFFFFF"/>
                <w:sz w:val="20"/>
                <w:szCs w:val="20"/>
              </w:rPr>
            </w:pPr>
            <w:r w:rsidRPr="002E254D">
              <w:rPr>
                <w:rFonts w:ascii="Avenir Next LT Pro" w:hAnsi="Avenir Next LT Pro" w:cs="Calibri"/>
                <w:b/>
                <w:bCs/>
                <w:color w:val="FFFFFF"/>
                <w:sz w:val="20"/>
                <w:szCs w:val="20"/>
              </w:rPr>
              <w:t>Punto de Medición</w:t>
            </w:r>
          </w:p>
        </w:tc>
        <w:tc>
          <w:tcPr>
            <w:tcW w:w="377" w:type="pct"/>
            <w:vMerge w:val="restart"/>
            <w:shd w:val="clear" w:color="000000" w:fill="004CAB"/>
            <w:vAlign w:val="center"/>
            <w:hideMark/>
          </w:tcPr>
          <w:p w14:paraId="53B15A2A" w14:textId="77777777" w:rsidR="0024268B" w:rsidRPr="002E254D" w:rsidRDefault="0024268B" w:rsidP="00DF3FCF">
            <w:pPr>
              <w:jc w:val="center"/>
              <w:rPr>
                <w:rFonts w:ascii="Avenir Next LT Pro" w:hAnsi="Avenir Next LT Pro" w:cs="Calibri"/>
                <w:b/>
                <w:bCs/>
                <w:color w:val="FFFFFF"/>
                <w:sz w:val="20"/>
                <w:szCs w:val="20"/>
              </w:rPr>
            </w:pPr>
            <w:r w:rsidRPr="002E254D">
              <w:rPr>
                <w:rFonts w:ascii="Avenir Next LT Pro" w:hAnsi="Avenir Next LT Pro" w:cs="Calibri"/>
                <w:b/>
                <w:bCs/>
                <w:color w:val="FFFFFF"/>
                <w:sz w:val="20"/>
                <w:szCs w:val="20"/>
              </w:rPr>
              <w:t>LAeq dB(A)</w:t>
            </w:r>
          </w:p>
        </w:tc>
        <w:tc>
          <w:tcPr>
            <w:tcW w:w="249" w:type="pct"/>
            <w:vMerge w:val="restart"/>
            <w:shd w:val="clear" w:color="000000" w:fill="004CAB"/>
            <w:vAlign w:val="center"/>
            <w:hideMark/>
          </w:tcPr>
          <w:p w14:paraId="55DCDC7E" w14:textId="77777777" w:rsidR="0024268B" w:rsidRPr="002E254D" w:rsidRDefault="0024268B" w:rsidP="00DF3FCF">
            <w:pPr>
              <w:jc w:val="center"/>
              <w:rPr>
                <w:rFonts w:ascii="Avenir Next LT Pro" w:hAnsi="Avenir Next LT Pro" w:cs="Calibri"/>
                <w:b/>
                <w:bCs/>
                <w:color w:val="FFFFFF"/>
                <w:sz w:val="20"/>
                <w:szCs w:val="20"/>
              </w:rPr>
            </w:pPr>
            <w:r w:rsidRPr="002E254D">
              <w:rPr>
                <w:rFonts w:ascii="Avenir Next LT Pro" w:hAnsi="Avenir Next LT Pro" w:cs="Calibri"/>
                <w:b/>
                <w:bCs/>
                <w:color w:val="FFFFFF"/>
                <w:sz w:val="20"/>
                <w:szCs w:val="20"/>
              </w:rPr>
              <w:t>LAI dB (A)</w:t>
            </w:r>
          </w:p>
        </w:tc>
        <w:tc>
          <w:tcPr>
            <w:tcW w:w="363" w:type="pct"/>
            <w:vMerge w:val="restart"/>
            <w:shd w:val="clear" w:color="000000" w:fill="004CAB"/>
            <w:vAlign w:val="center"/>
            <w:hideMark/>
          </w:tcPr>
          <w:p w14:paraId="1503A272" w14:textId="77777777" w:rsidR="0024268B" w:rsidRPr="002E254D" w:rsidRDefault="0024268B" w:rsidP="00DF3FCF">
            <w:pPr>
              <w:jc w:val="center"/>
              <w:rPr>
                <w:rFonts w:ascii="Avenir Next LT Pro" w:hAnsi="Avenir Next LT Pro" w:cs="Calibri"/>
                <w:b/>
                <w:bCs/>
                <w:color w:val="FFFFFF"/>
                <w:sz w:val="20"/>
                <w:szCs w:val="20"/>
              </w:rPr>
            </w:pPr>
            <w:proofErr w:type="spellStart"/>
            <w:r w:rsidRPr="002E254D">
              <w:rPr>
                <w:rFonts w:ascii="Avenir Next LT Pro" w:hAnsi="Avenir Next LT Pro" w:cs="Calibri"/>
                <w:b/>
                <w:bCs/>
                <w:color w:val="FFFFFF"/>
                <w:sz w:val="20"/>
                <w:szCs w:val="20"/>
              </w:rPr>
              <w:t>Lmax</w:t>
            </w:r>
            <w:proofErr w:type="spellEnd"/>
            <w:r w:rsidRPr="002E254D">
              <w:rPr>
                <w:rFonts w:ascii="Avenir Next LT Pro" w:hAnsi="Avenir Next LT Pro" w:cs="Calibri"/>
                <w:b/>
                <w:bCs/>
                <w:color w:val="FFFFFF"/>
                <w:sz w:val="20"/>
                <w:szCs w:val="20"/>
              </w:rPr>
              <w:t xml:space="preserve"> dB (A)</w:t>
            </w:r>
          </w:p>
        </w:tc>
        <w:tc>
          <w:tcPr>
            <w:tcW w:w="336" w:type="pct"/>
            <w:vMerge w:val="restart"/>
            <w:shd w:val="clear" w:color="000000" w:fill="004CAB"/>
            <w:vAlign w:val="center"/>
            <w:hideMark/>
          </w:tcPr>
          <w:p w14:paraId="477BACA1" w14:textId="77777777" w:rsidR="0024268B" w:rsidRPr="002E254D" w:rsidRDefault="0024268B" w:rsidP="00DF3FCF">
            <w:pPr>
              <w:jc w:val="center"/>
              <w:rPr>
                <w:rFonts w:ascii="Avenir Next LT Pro" w:hAnsi="Avenir Next LT Pro" w:cs="Calibri"/>
                <w:b/>
                <w:bCs/>
                <w:color w:val="FFFFFF"/>
                <w:sz w:val="20"/>
                <w:szCs w:val="20"/>
              </w:rPr>
            </w:pPr>
            <w:proofErr w:type="spellStart"/>
            <w:r w:rsidRPr="002E254D">
              <w:rPr>
                <w:rFonts w:ascii="Avenir Next LT Pro" w:hAnsi="Avenir Next LT Pro" w:cs="Calibri"/>
                <w:b/>
                <w:bCs/>
                <w:color w:val="FFFFFF"/>
                <w:sz w:val="20"/>
                <w:szCs w:val="20"/>
              </w:rPr>
              <w:t>Lmin</w:t>
            </w:r>
            <w:proofErr w:type="spellEnd"/>
            <w:r w:rsidRPr="002E254D">
              <w:rPr>
                <w:rFonts w:ascii="Avenir Next LT Pro" w:hAnsi="Avenir Next LT Pro" w:cs="Calibri"/>
                <w:b/>
                <w:bCs/>
                <w:color w:val="FFFFFF"/>
                <w:sz w:val="20"/>
                <w:szCs w:val="20"/>
              </w:rPr>
              <w:t xml:space="preserve"> dB (A)</w:t>
            </w:r>
          </w:p>
        </w:tc>
        <w:tc>
          <w:tcPr>
            <w:tcW w:w="626" w:type="pct"/>
            <w:vMerge w:val="restart"/>
            <w:shd w:val="clear" w:color="000000" w:fill="004CAB"/>
            <w:vAlign w:val="center"/>
            <w:hideMark/>
          </w:tcPr>
          <w:p w14:paraId="6E9A85AF" w14:textId="77777777" w:rsidR="0024268B" w:rsidRPr="002E254D" w:rsidRDefault="0024268B" w:rsidP="00DF3FCF">
            <w:pPr>
              <w:jc w:val="center"/>
              <w:rPr>
                <w:rFonts w:ascii="Avenir Next LT Pro" w:hAnsi="Avenir Next LT Pro" w:cs="Calibri"/>
                <w:b/>
                <w:bCs/>
                <w:color w:val="FFFFFF"/>
                <w:sz w:val="20"/>
                <w:szCs w:val="20"/>
              </w:rPr>
            </w:pPr>
            <w:proofErr w:type="spellStart"/>
            <w:r w:rsidRPr="002E254D">
              <w:rPr>
                <w:rFonts w:ascii="Avenir Next LT Pro" w:hAnsi="Avenir Next LT Pro" w:cs="Calibri"/>
                <w:b/>
                <w:bCs/>
                <w:color w:val="FFFFFF"/>
                <w:sz w:val="20"/>
                <w:szCs w:val="20"/>
              </w:rPr>
              <w:t>LAeq</w:t>
            </w:r>
            <w:r w:rsidRPr="002E254D">
              <w:rPr>
                <w:rFonts w:ascii="Avenir Next LT Pro" w:hAnsi="Avenir Next LT Pro" w:cs="Calibri"/>
                <w:b/>
                <w:bCs/>
                <w:color w:val="FFFFFF"/>
                <w:sz w:val="20"/>
                <w:szCs w:val="20"/>
                <w:vertAlign w:val="subscript"/>
              </w:rPr>
              <w:t>Residual</w:t>
            </w:r>
            <w:proofErr w:type="spellEnd"/>
            <w:r w:rsidRPr="002E254D">
              <w:rPr>
                <w:rFonts w:ascii="Avenir Next LT Pro" w:hAnsi="Avenir Next LT Pro" w:cs="Calibri"/>
                <w:b/>
                <w:bCs/>
                <w:color w:val="FFFFFF"/>
                <w:sz w:val="20"/>
                <w:szCs w:val="20"/>
                <w:vertAlign w:val="subscript"/>
              </w:rPr>
              <w:t xml:space="preserve"> </w:t>
            </w:r>
            <w:r w:rsidRPr="002E254D">
              <w:rPr>
                <w:rFonts w:ascii="Avenir Next LT Pro" w:hAnsi="Avenir Next LT Pro" w:cs="Calibri"/>
                <w:b/>
                <w:bCs/>
                <w:color w:val="FFFFFF"/>
                <w:sz w:val="20"/>
                <w:szCs w:val="20"/>
              </w:rPr>
              <w:t>dB (A)</w:t>
            </w:r>
          </w:p>
        </w:tc>
        <w:tc>
          <w:tcPr>
            <w:tcW w:w="761" w:type="pct"/>
            <w:gridSpan w:val="4"/>
            <w:shd w:val="clear" w:color="000000" w:fill="004CAB"/>
            <w:vAlign w:val="center"/>
            <w:hideMark/>
          </w:tcPr>
          <w:p w14:paraId="39078BAD" w14:textId="77777777" w:rsidR="0024268B" w:rsidRPr="002E254D" w:rsidRDefault="0024268B" w:rsidP="00DF3FCF">
            <w:pPr>
              <w:jc w:val="center"/>
              <w:rPr>
                <w:rFonts w:ascii="Avenir Next LT Pro" w:hAnsi="Avenir Next LT Pro" w:cs="Calibri"/>
                <w:b/>
                <w:bCs/>
                <w:color w:val="FFFFFF"/>
                <w:sz w:val="20"/>
                <w:szCs w:val="20"/>
              </w:rPr>
            </w:pPr>
            <w:proofErr w:type="spellStart"/>
            <w:r w:rsidRPr="002E254D">
              <w:rPr>
                <w:rFonts w:ascii="Avenir Next LT Pro" w:hAnsi="Avenir Next LT Pro" w:cs="Calibri"/>
                <w:b/>
                <w:bCs/>
                <w:color w:val="FFFFFF"/>
                <w:sz w:val="20"/>
                <w:szCs w:val="20"/>
              </w:rPr>
              <w:t>Correciones</w:t>
            </w:r>
            <w:proofErr w:type="spellEnd"/>
            <w:r w:rsidRPr="002E254D">
              <w:rPr>
                <w:rFonts w:ascii="Avenir Next LT Pro" w:hAnsi="Avenir Next LT Pro" w:cs="Calibri"/>
                <w:b/>
                <w:bCs/>
                <w:color w:val="FFFFFF"/>
                <w:sz w:val="20"/>
                <w:szCs w:val="20"/>
              </w:rPr>
              <w:t xml:space="preserve"> dB(A)</w:t>
            </w:r>
          </w:p>
        </w:tc>
        <w:tc>
          <w:tcPr>
            <w:tcW w:w="584" w:type="pct"/>
            <w:vMerge w:val="restart"/>
            <w:shd w:val="clear" w:color="000000" w:fill="004CAB"/>
            <w:vAlign w:val="center"/>
            <w:hideMark/>
          </w:tcPr>
          <w:p w14:paraId="7186447C" w14:textId="77777777" w:rsidR="0024268B" w:rsidRPr="002E254D" w:rsidRDefault="0024268B" w:rsidP="00DF3FCF">
            <w:pPr>
              <w:jc w:val="center"/>
              <w:rPr>
                <w:rFonts w:ascii="Avenir Next LT Pro" w:hAnsi="Avenir Next LT Pro" w:cs="Calibri"/>
                <w:b/>
                <w:bCs/>
                <w:color w:val="FFFFFF"/>
                <w:sz w:val="20"/>
                <w:szCs w:val="20"/>
              </w:rPr>
            </w:pPr>
            <w:proofErr w:type="spellStart"/>
            <w:r w:rsidRPr="002E254D">
              <w:rPr>
                <w:rFonts w:ascii="Avenir Next LT Pro" w:hAnsi="Avenir Next LT Pro" w:cs="Calibri"/>
                <w:b/>
                <w:bCs/>
                <w:color w:val="FFFFFF"/>
                <w:sz w:val="20"/>
                <w:szCs w:val="20"/>
              </w:rPr>
              <w:t>LAeqCorr</w:t>
            </w:r>
            <w:proofErr w:type="spellEnd"/>
            <w:r w:rsidRPr="002E254D">
              <w:rPr>
                <w:rFonts w:ascii="Avenir Next LT Pro" w:hAnsi="Avenir Next LT Pro" w:cs="Calibri"/>
                <w:b/>
                <w:bCs/>
                <w:color w:val="FFFFFF"/>
                <w:sz w:val="20"/>
                <w:szCs w:val="20"/>
              </w:rPr>
              <w:t xml:space="preserve"> dB (A)</w:t>
            </w:r>
          </w:p>
        </w:tc>
      </w:tr>
      <w:tr w:rsidR="0024268B" w:rsidRPr="002E254D" w14:paraId="314843D0" w14:textId="77777777" w:rsidTr="00EF67C8">
        <w:trPr>
          <w:trHeight w:val="20"/>
          <w:tblHeader/>
          <w:jc w:val="center"/>
        </w:trPr>
        <w:tc>
          <w:tcPr>
            <w:tcW w:w="555" w:type="pct"/>
            <w:vMerge/>
            <w:vAlign w:val="center"/>
            <w:hideMark/>
          </w:tcPr>
          <w:p w14:paraId="239D95F6" w14:textId="77777777" w:rsidR="0024268B" w:rsidRPr="002E254D" w:rsidRDefault="0024268B" w:rsidP="00DF3FCF">
            <w:pPr>
              <w:rPr>
                <w:rFonts w:ascii="Avenir Next LT Pro" w:hAnsi="Avenir Next LT Pro" w:cs="Calibri"/>
                <w:b/>
                <w:bCs/>
                <w:color w:val="FFFFFF"/>
                <w:sz w:val="20"/>
                <w:szCs w:val="20"/>
              </w:rPr>
            </w:pPr>
          </w:p>
        </w:tc>
        <w:tc>
          <w:tcPr>
            <w:tcW w:w="573" w:type="pct"/>
            <w:vMerge/>
            <w:vAlign w:val="center"/>
            <w:hideMark/>
          </w:tcPr>
          <w:p w14:paraId="6F8ED488" w14:textId="77777777" w:rsidR="0024268B" w:rsidRPr="002E254D" w:rsidRDefault="0024268B" w:rsidP="00DF3FCF">
            <w:pPr>
              <w:rPr>
                <w:rFonts w:ascii="Avenir Next LT Pro" w:hAnsi="Avenir Next LT Pro" w:cs="Calibri"/>
                <w:b/>
                <w:bCs/>
                <w:color w:val="FFFFFF"/>
                <w:sz w:val="20"/>
                <w:szCs w:val="20"/>
              </w:rPr>
            </w:pPr>
          </w:p>
        </w:tc>
        <w:tc>
          <w:tcPr>
            <w:tcW w:w="576" w:type="pct"/>
            <w:vMerge/>
            <w:vAlign w:val="center"/>
            <w:hideMark/>
          </w:tcPr>
          <w:p w14:paraId="557C6143" w14:textId="77777777" w:rsidR="0024268B" w:rsidRPr="002E254D" w:rsidRDefault="0024268B" w:rsidP="00DF3FCF">
            <w:pPr>
              <w:rPr>
                <w:rFonts w:ascii="Avenir Next LT Pro" w:hAnsi="Avenir Next LT Pro" w:cs="Calibri"/>
                <w:b/>
                <w:bCs/>
                <w:color w:val="FFFFFF"/>
                <w:sz w:val="20"/>
                <w:szCs w:val="20"/>
              </w:rPr>
            </w:pPr>
          </w:p>
        </w:tc>
        <w:tc>
          <w:tcPr>
            <w:tcW w:w="377" w:type="pct"/>
            <w:vMerge/>
            <w:vAlign w:val="center"/>
            <w:hideMark/>
          </w:tcPr>
          <w:p w14:paraId="1FAC2AEC" w14:textId="77777777" w:rsidR="0024268B" w:rsidRPr="002E254D" w:rsidRDefault="0024268B" w:rsidP="00DF3FCF">
            <w:pPr>
              <w:rPr>
                <w:rFonts w:ascii="Avenir Next LT Pro" w:hAnsi="Avenir Next LT Pro" w:cs="Calibri"/>
                <w:b/>
                <w:bCs/>
                <w:color w:val="FFFFFF"/>
                <w:sz w:val="20"/>
                <w:szCs w:val="20"/>
              </w:rPr>
            </w:pPr>
          </w:p>
        </w:tc>
        <w:tc>
          <w:tcPr>
            <w:tcW w:w="249" w:type="pct"/>
            <w:vMerge/>
            <w:vAlign w:val="center"/>
            <w:hideMark/>
          </w:tcPr>
          <w:p w14:paraId="2AF76292" w14:textId="77777777" w:rsidR="0024268B" w:rsidRPr="002E254D" w:rsidRDefault="0024268B" w:rsidP="00DF3FCF">
            <w:pPr>
              <w:rPr>
                <w:rFonts w:ascii="Avenir Next LT Pro" w:hAnsi="Avenir Next LT Pro" w:cs="Calibri"/>
                <w:b/>
                <w:bCs/>
                <w:color w:val="FFFFFF"/>
                <w:sz w:val="20"/>
                <w:szCs w:val="20"/>
              </w:rPr>
            </w:pPr>
          </w:p>
        </w:tc>
        <w:tc>
          <w:tcPr>
            <w:tcW w:w="363" w:type="pct"/>
            <w:vMerge/>
            <w:vAlign w:val="center"/>
            <w:hideMark/>
          </w:tcPr>
          <w:p w14:paraId="6F8D55C6" w14:textId="77777777" w:rsidR="0024268B" w:rsidRPr="002E254D" w:rsidRDefault="0024268B" w:rsidP="00DF3FCF">
            <w:pPr>
              <w:rPr>
                <w:rFonts w:ascii="Avenir Next LT Pro" w:hAnsi="Avenir Next LT Pro" w:cs="Calibri"/>
                <w:b/>
                <w:bCs/>
                <w:color w:val="FFFFFF"/>
                <w:sz w:val="20"/>
                <w:szCs w:val="20"/>
              </w:rPr>
            </w:pPr>
          </w:p>
        </w:tc>
        <w:tc>
          <w:tcPr>
            <w:tcW w:w="336" w:type="pct"/>
            <w:vMerge/>
            <w:vAlign w:val="center"/>
            <w:hideMark/>
          </w:tcPr>
          <w:p w14:paraId="1C208BDC" w14:textId="77777777" w:rsidR="0024268B" w:rsidRPr="002E254D" w:rsidRDefault="0024268B" w:rsidP="00DF3FCF">
            <w:pPr>
              <w:rPr>
                <w:rFonts w:ascii="Avenir Next LT Pro" w:hAnsi="Avenir Next LT Pro" w:cs="Calibri"/>
                <w:b/>
                <w:bCs/>
                <w:color w:val="FFFFFF"/>
                <w:sz w:val="20"/>
                <w:szCs w:val="20"/>
              </w:rPr>
            </w:pPr>
          </w:p>
        </w:tc>
        <w:tc>
          <w:tcPr>
            <w:tcW w:w="626" w:type="pct"/>
            <w:vMerge/>
            <w:vAlign w:val="center"/>
            <w:hideMark/>
          </w:tcPr>
          <w:p w14:paraId="27A24560" w14:textId="77777777" w:rsidR="0024268B" w:rsidRPr="002E254D" w:rsidRDefault="0024268B" w:rsidP="00DF3FCF">
            <w:pPr>
              <w:rPr>
                <w:rFonts w:ascii="Avenir Next LT Pro" w:hAnsi="Avenir Next LT Pro" w:cs="Calibri"/>
                <w:b/>
                <w:bCs/>
                <w:color w:val="FFFFFF"/>
                <w:sz w:val="20"/>
                <w:szCs w:val="20"/>
              </w:rPr>
            </w:pPr>
          </w:p>
        </w:tc>
        <w:tc>
          <w:tcPr>
            <w:tcW w:w="193" w:type="pct"/>
            <w:shd w:val="clear" w:color="000000" w:fill="004CAB"/>
            <w:vAlign w:val="center"/>
            <w:hideMark/>
          </w:tcPr>
          <w:p w14:paraId="174C2E2C" w14:textId="77777777" w:rsidR="0024268B" w:rsidRPr="002E254D" w:rsidRDefault="0024268B" w:rsidP="00DF3FCF">
            <w:pPr>
              <w:jc w:val="center"/>
              <w:rPr>
                <w:rFonts w:ascii="Avenir Next LT Pro" w:hAnsi="Avenir Next LT Pro" w:cs="Calibri"/>
                <w:b/>
                <w:bCs/>
                <w:color w:val="FFFFFF"/>
                <w:sz w:val="20"/>
                <w:szCs w:val="20"/>
              </w:rPr>
            </w:pPr>
            <w:r w:rsidRPr="002E254D">
              <w:rPr>
                <w:rFonts w:ascii="Avenir Next LT Pro" w:hAnsi="Avenir Next LT Pro" w:cs="Calibri"/>
                <w:b/>
                <w:bCs/>
                <w:color w:val="FFFFFF"/>
                <w:sz w:val="20"/>
                <w:szCs w:val="20"/>
              </w:rPr>
              <w:t>K</w:t>
            </w:r>
            <w:r w:rsidRPr="002E254D">
              <w:rPr>
                <w:rFonts w:ascii="Avenir Next LT Pro" w:hAnsi="Avenir Next LT Pro" w:cs="Calibri"/>
                <w:b/>
                <w:bCs/>
                <w:color w:val="FFFFFF"/>
                <w:sz w:val="20"/>
                <w:szCs w:val="20"/>
                <w:vertAlign w:val="subscript"/>
              </w:rPr>
              <w:t>T</w:t>
            </w:r>
          </w:p>
        </w:tc>
        <w:tc>
          <w:tcPr>
            <w:tcW w:w="176" w:type="pct"/>
            <w:shd w:val="clear" w:color="000000" w:fill="004CAB"/>
            <w:vAlign w:val="center"/>
            <w:hideMark/>
          </w:tcPr>
          <w:p w14:paraId="60940D99" w14:textId="77777777" w:rsidR="0024268B" w:rsidRPr="002E254D" w:rsidRDefault="0024268B" w:rsidP="00DF3FCF">
            <w:pPr>
              <w:jc w:val="center"/>
              <w:rPr>
                <w:rFonts w:ascii="Avenir Next LT Pro" w:hAnsi="Avenir Next LT Pro" w:cs="Calibri"/>
                <w:b/>
                <w:bCs/>
                <w:color w:val="FFFFFF"/>
                <w:sz w:val="20"/>
                <w:szCs w:val="20"/>
              </w:rPr>
            </w:pPr>
            <w:r w:rsidRPr="002E254D">
              <w:rPr>
                <w:rFonts w:ascii="Avenir Next LT Pro" w:hAnsi="Avenir Next LT Pro" w:cs="Calibri"/>
                <w:b/>
                <w:bCs/>
                <w:color w:val="FFFFFF"/>
                <w:sz w:val="20"/>
                <w:szCs w:val="20"/>
              </w:rPr>
              <w:t>K</w:t>
            </w:r>
            <w:r w:rsidRPr="002E254D">
              <w:rPr>
                <w:rFonts w:ascii="Avenir Next LT Pro" w:hAnsi="Avenir Next LT Pro" w:cs="Calibri"/>
                <w:b/>
                <w:bCs/>
                <w:color w:val="FFFFFF"/>
                <w:sz w:val="20"/>
                <w:szCs w:val="20"/>
                <w:vertAlign w:val="subscript"/>
              </w:rPr>
              <w:t>I</w:t>
            </w:r>
          </w:p>
        </w:tc>
        <w:tc>
          <w:tcPr>
            <w:tcW w:w="198" w:type="pct"/>
            <w:shd w:val="clear" w:color="000000" w:fill="004CAB"/>
            <w:vAlign w:val="center"/>
            <w:hideMark/>
          </w:tcPr>
          <w:p w14:paraId="2ADA8897" w14:textId="77777777" w:rsidR="0024268B" w:rsidRPr="002E254D" w:rsidRDefault="0024268B" w:rsidP="00DF3FCF">
            <w:pPr>
              <w:jc w:val="center"/>
              <w:rPr>
                <w:rFonts w:ascii="Avenir Next LT Pro" w:hAnsi="Avenir Next LT Pro" w:cs="Calibri"/>
                <w:b/>
                <w:bCs/>
                <w:color w:val="FFFFFF"/>
                <w:sz w:val="20"/>
                <w:szCs w:val="20"/>
              </w:rPr>
            </w:pPr>
            <w:r w:rsidRPr="002E254D">
              <w:rPr>
                <w:rFonts w:ascii="Avenir Next LT Pro" w:hAnsi="Avenir Next LT Pro" w:cs="Calibri"/>
                <w:b/>
                <w:bCs/>
                <w:color w:val="FFFFFF"/>
                <w:sz w:val="20"/>
                <w:szCs w:val="20"/>
              </w:rPr>
              <w:t>K</w:t>
            </w:r>
            <w:r w:rsidRPr="002E254D">
              <w:rPr>
                <w:rFonts w:ascii="Avenir Next LT Pro" w:hAnsi="Avenir Next LT Pro" w:cs="Calibri"/>
                <w:b/>
                <w:bCs/>
                <w:color w:val="FFFFFF"/>
                <w:sz w:val="20"/>
                <w:szCs w:val="20"/>
                <w:vertAlign w:val="subscript"/>
              </w:rPr>
              <w:t>R</w:t>
            </w:r>
          </w:p>
        </w:tc>
        <w:tc>
          <w:tcPr>
            <w:tcW w:w="194" w:type="pct"/>
            <w:shd w:val="clear" w:color="000000" w:fill="004CAB"/>
            <w:vAlign w:val="center"/>
            <w:hideMark/>
          </w:tcPr>
          <w:p w14:paraId="1CB6D2D0" w14:textId="77777777" w:rsidR="0024268B" w:rsidRPr="002E254D" w:rsidRDefault="0024268B" w:rsidP="00DF3FCF">
            <w:pPr>
              <w:jc w:val="center"/>
              <w:rPr>
                <w:rFonts w:ascii="Avenir Next LT Pro" w:hAnsi="Avenir Next LT Pro" w:cs="Calibri"/>
                <w:b/>
                <w:bCs/>
                <w:color w:val="FFFFFF"/>
                <w:sz w:val="20"/>
                <w:szCs w:val="20"/>
              </w:rPr>
            </w:pPr>
            <w:r w:rsidRPr="002E254D">
              <w:rPr>
                <w:rFonts w:ascii="Avenir Next LT Pro" w:hAnsi="Avenir Next LT Pro" w:cs="Calibri"/>
                <w:b/>
                <w:bCs/>
                <w:color w:val="FFFFFF"/>
                <w:sz w:val="20"/>
                <w:szCs w:val="20"/>
              </w:rPr>
              <w:t>K</w:t>
            </w:r>
            <w:r w:rsidRPr="002E254D">
              <w:rPr>
                <w:rFonts w:ascii="Avenir Next LT Pro" w:hAnsi="Avenir Next LT Pro" w:cs="Calibri"/>
                <w:b/>
                <w:bCs/>
                <w:color w:val="FFFFFF"/>
                <w:sz w:val="20"/>
                <w:szCs w:val="20"/>
                <w:vertAlign w:val="subscript"/>
              </w:rPr>
              <w:t>S</w:t>
            </w:r>
          </w:p>
        </w:tc>
        <w:tc>
          <w:tcPr>
            <w:tcW w:w="584" w:type="pct"/>
            <w:vMerge/>
            <w:vAlign w:val="center"/>
            <w:hideMark/>
          </w:tcPr>
          <w:p w14:paraId="2CC233C1" w14:textId="77777777" w:rsidR="0024268B" w:rsidRPr="002E254D" w:rsidRDefault="0024268B" w:rsidP="00DF3FCF">
            <w:pPr>
              <w:rPr>
                <w:rFonts w:ascii="Avenir Next LT Pro" w:hAnsi="Avenir Next LT Pro" w:cs="Calibri"/>
                <w:b/>
                <w:bCs/>
                <w:color w:val="FFFFFF"/>
                <w:sz w:val="20"/>
                <w:szCs w:val="20"/>
              </w:rPr>
            </w:pPr>
          </w:p>
        </w:tc>
      </w:tr>
      <w:tr w:rsidR="0024268B" w:rsidRPr="002E254D" w14:paraId="4D87A946" w14:textId="77777777" w:rsidTr="00EF67C8">
        <w:trPr>
          <w:trHeight w:val="20"/>
          <w:jc w:val="center"/>
        </w:trPr>
        <w:tc>
          <w:tcPr>
            <w:tcW w:w="555" w:type="pct"/>
            <w:shd w:val="clear" w:color="auto" w:fill="auto"/>
            <w:noWrap/>
            <w:vAlign w:val="center"/>
          </w:tcPr>
          <w:p w14:paraId="3C5E4E17" w14:textId="77777777" w:rsidR="0024268B" w:rsidRPr="002E254D" w:rsidRDefault="0024268B" w:rsidP="00DF3FCF">
            <w:pPr>
              <w:jc w:val="center"/>
              <w:rPr>
                <w:rFonts w:ascii="Avenir Next LT Pro" w:hAnsi="Avenir Next LT Pro" w:cs="Calibri"/>
                <w:color w:val="303030"/>
                <w:sz w:val="20"/>
                <w:szCs w:val="20"/>
              </w:rPr>
            </w:pPr>
          </w:p>
        </w:tc>
        <w:tc>
          <w:tcPr>
            <w:tcW w:w="573" w:type="pct"/>
            <w:shd w:val="clear" w:color="auto" w:fill="auto"/>
            <w:noWrap/>
            <w:vAlign w:val="center"/>
          </w:tcPr>
          <w:p w14:paraId="08E6A5CB" w14:textId="77777777" w:rsidR="0024268B" w:rsidRPr="002E254D" w:rsidRDefault="0024268B" w:rsidP="00DF3FCF">
            <w:pPr>
              <w:jc w:val="center"/>
              <w:rPr>
                <w:rFonts w:ascii="Avenir Next LT Pro" w:hAnsi="Avenir Next LT Pro" w:cs="Calibri"/>
                <w:color w:val="303030"/>
                <w:sz w:val="20"/>
                <w:szCs w:val="20"/>
              </w:rPr>
            </w:pPr>
          </w:p>
        </w:tc>
        <w:tc>
          <w:tcPr>
            <w:tcW w:w="576" w:type="pct"/>
            <w:vMerge w:val="restart"/>
            <w:shd w:val="clear" w:color="auto" w:fill="auto"/>
            <w:vAlign w:val="center"/>
          </w:tcPr>
          <w:p w14:paraId="137323A2" w14:textId="77777777" w:rsidR="0024268B" w:rsidRPr="002E254D" w:rsidRDefault="0024268B" w:rsidP="00DF3FCF">
            <w:pPr>
              <w:jc w:val="center"/>
              <w:rPr>
                <w:rFonts w:ascii="Avenir Next LT Pro" w:hAnsi="Avenir Next LT Pro" w:cs="Calibri"/>
                <w:b/>
                <w:bCs/>
                <w:color w:val="303030"/>
                <w:sz w:val="20"/>
                <w:szCs w:val="20"/>
              </w:rPr>
            </w:pPr>
          </w:p>
        </w:tc>
        <w:tc>
          <w:tcPr>
            <w:tcW w:w="377" w:type="pct"/>
            <w:shd w:val="clear" w:color="auto" w:fill="auto"/>
            <w:noWrap/>
            <w:vAlign w:val="center"/>
          </w:tcPr>
          <w:p w14:paraId="432AAAE2" w14:textId="77777777" w:rsidR="0024268B" w:rsidRPr="002E254D" w:rsidRDefault="0024268B" w:rsidP="00DF3FCF">
            <w:pPr>
              <w:jc w:val="center"/>
              <w:rPr>
                <w:rFonts w:ascii="Avenir Next LT Pro" w:hAnsi="Avenir Next LT Pro" w:cs="Calibri"/>
                <w:color w:val="303030"/>
                <w:sz w:val="20"/>
                <w:szCs w:val="20"/>
              </w:rPr>
            </w:pPr>
          </w:p>
        </w:tc>
        <w:tc>
          <w:tcPr>
            <w:tcW w:w="249" w:type="pct"/>
            <w:shd w:val="clear" w:color="auto" w:fill="auto"/>
            <w:noWrap/>
            <w:vAlign w:val="center"/>
          </w:tcPr>
          <w:p w14:paraId="56EA804F" w14:textId="77777777" w:rsidR="0024268B" w:rsidRPr="002E254D" w:rsidRDefault="0024268B" w:rsidP="00DF3FCF">
            <w:pPr>
              <w:jc w:val="center"/>
              <w:rPr>
                <w:rFonts w:ascii="Avenir Next LT Pro" w:hAnsi="Avenir Next LT Pro" w:cs="Calibri"/>
                <w:color w:val="303030"/>
                <w:sz w:val="20"/>
                <w:szCs w:val="20"/>
              </w:rPr>
            </w:pPr>
          </w:p>
        </w:tc>
        <w:tc>
          <w:tcPr>
            <w:tcW w:w="363" w:type="pct"/>
            <w:shd w:val="clear" w:color="auto" w:fill="auto"/>
            <w:noWrap/>
            <w:vAlign w:val="center"/>
          </w:tcPr>
          <w:p w14:paraId="7D49393A" w14:textId="77777777" w:rsidR="0024268B" w:rsidRPr="002E254D" w:rsidRDefault="0024268B" w:rsidP="00DF3FCF">
            <w:pPr>
              <w:jc w:val="center"/>
              <w:rPr>
                <w:rFonts w:ascii="Avenir Next LT Pro" w:hAnsi="Avenir Next LT Pro" w:cs="Calibri"/>
                <w:color w:val="303030"/>
                <w:sz w:val="20"/>
                <w:szCs w:val="20"/>
              </w:rPr>
            </w:pPr>
          </w:p>
        </w:tc>
        <w:tc>
          <w:tcPr>
            <w:tcW w:w="336" w:type="pct"/>
            <w:shd w:val="clear" w:color="auto" w:fill="auto"/>
            <w:noWrap/>
            <w:vAlign w:val="center"/>
          </w:tcPr>
          <w:p w14:paraId="7D2560CD" w14:textId="77777777" w:rsidR="0024268B" w:rsidRPr="002E254D" w:rsidRDefault="0024268B" w:rsidP="00DF3FCF">
            <w:pPr>
              <w:jc w:val="center"/>
              <w:rPr>
                <w:rFonts w:ascii="Avenir Next LT Pro" w:hAnsi="Avenir Next LT Pro" w:cs="Calibri"/>
                <w:color w:val="303030"/>
                <w:sz w:val="20"/>
                <w:szCs w:val="20"/>
              </w:rPr>
            </w:pPr>
          </w:p>
        </w:tc>
        <w:tc>
          <w:tcPr>
            <w:tcW w:w="626" w:type="pct"/>
            <w:shd w:val="clear" w:color="auto" w:fill="auto"/>
            <w:noWrap/>
            <w:vAlign w:val="center"/>
          </w:tcPr>
          <w:p w14:paraId="1DFF86B2" w14:textId="77777777" w:rsidR="0024268B" w:rsidRPr="002E254D" w:rsidRDefault="0024268B" w:rsidP="00DF3FCF">
            <w:pPr>
              <w:jc w:val="center"/>
              <w:rPr>
                <w:rFonts w:ascii="Avenir Next LT Pro" w:hAnsi="Avenir Next LT Pro" w:cs="Calibri"/>
                <w:color w:val="303030"/>
                <w:sz w:val="20"/>
                <w:szCs w:val="20"/>
              </w:rPr>
            </w:pPr>
          </w:p>
        </w:tc>
        <w:tc>
          <w:tcPr>
            <w:tcW w:w="193" w:type="pct"/>
            <w:shd w:val="clear" w:color="auto" w:fill="auto"/>
            <w:noWrap/>
            <w:vAlign w:val="center"/>
          </w:tcPr>
          <w:p w14:paraId="6EDF15A1" w14:textId="77777777" w:rsidR="0024268B" w:rsidRPr="002E254D" w:rsidRDefault="0024268B" w:rsidP="00DF3FCF">
            <w:pPr>
              <w:jc w:val="center"/>
              <w:rPr>
                <w:rFonts w:ascii="Avenir Next LT Pro" w:hAnsi="Avenir Next LT Pro" w:cs="Calibri"/>
                <w:color w:val="303030"/>
                <w:sz w:val="20"/>
                <w:szCs w:val="20"/>
              </w:rPr>
            </w:pPr>
          </w:p>
        </w:tc>
        <w:tc>
          <w:tcPr>
            <w:tcW w:w="176" w:type="pct"/>
            <w:shd w:val="clear" w:color="auto" w:fill="auto"/>
            <w:noWrap/>
            <w:vAlign w:val="center"/>
          </w:tcPr>
          <w:p w14:paraId="7F4DBFD0" w14:textId="77777777" w:rsidR="0024268B" w:rsidRPr="002E254D" w:rsidRDefault="0024268B" w:rsidP="00DF3FCF">
            <w:pPr>
              <w:jc w:val="center"/>
              <w:rPr>
                <w:rFonts w:ascii="Avenir Next LT Pro" w:hAnsi="Avenir Next LT Pro" w:cs="Calibri"/>
                <w:color w:val="303030"/>
                <w:sz w:val="20"/>
                <w:szCs w:val="20"/>
              </w:rPr>
            </w:pPr>
          </w:p>
        </w:tc>
        <w:tc>
          <w:tcPr>
            <w:tcW w:w="198" w:type="pct"/>
            <w:shd w:val="clear" w:color="auto" w:fill="auto"/>
            <w:noWrap/>
            <w:vAlign w:val="center"/>
          </w:tcPr>
          <w:p w14:paraId="64C4985B" w14:textId="77777777" w:rsidR="0024268B" w:rsidRPr="002E254D" w:rsidRDefault="0024268B" w:rsidP="00DF3FCF">
            <w:pPr>
              <w:jc w:val="center"/>
              <w:rPr>
                <w:rFonts w:ascii="Avenir Next LT Pro" w:hAnsi="Avenir Next LT Pro" w:cs="Calibri"/>
                <w:color w:val="303030"/>
                <w:sz w:val="20"/>
                <w:szCs w:val="20"/>
              </w:rPr>
            </w:pPr>
          </w:p>
        </w:tc>
        <w:tc>
          <w:tcPr>
            <w:tcW w:w="194" w:type="pct"/>
            <w:shd w:val="clear" w:color="auto" w:fill="auto"/>
            <w:noWrap/>
            <w:vAlign w:val="center"/>
          </w:tcPr>
          <w:p w14:paraId="6515B665" w14:textId="77777777" w:rsidR="0024268B" w:rsidRPr="002E254D" w:rsidRDefault="0024268B" w:rsidP="00DF3FCF">
            <w:pPr>
              <w:jc w:val="center"/>
              <w:rPr>
                <w:rFonts w:ascii="Avenir Next LT Pro" w:hAnsi="Avenir Next LT Pro" w:cs="Calibri"/>
                <w:color w:val="303030"/>
                <w:sz w:val="20"/>
                <w:szCs w:val="20"/>
              </w:rPr>
            </w:pPr>
          </w:p>
        </w:tc>
        <w:tc>
          <w:tcPr>
            <w:tcW w:w="584" w:type="pct"/>
            <w:shd w:val="clear" w:color="auto" w:fill="auto"/>
            <w:noWrap/>
            <w:vAlign w:val="center"/>
          </w:tcPr>
          <w:p w14:paraId="0D032AA5" w14:textId="77777777" w:rsidR="0024268B" w:rsidRPr="002E254D" w:rsidRDefault="0024268B" w:rsidP="00DF3FCF">
            <w:pPr>
              <w:jc w:val="center"/>
              <w:rPr>
                <w:rFonts w:ascii="Avenir Next LT Pro" w:hAnsi="Avenir Next LT Pro" w:cs="Calibri"/>
                <w:color w:val="303030"/>
                <w:sz w:val="20"/>
                <w:szCs w:val="20"/>
              </w:rPr>
            </w:pPr>
          </w:p>
        </w:tc>
      </w:tr>
      <w:tr w:rsidR="0024268B" w:rsidRPr="002E254D" w14:paraId="0D3C6503" w14:textId="77777777" w:rsidTr="00EF67C8">
        <w:trPr>
          <w:trHeight w:val="20"/>
          <w:jc w:val="center"/>
        </w:trPr>
        <w:tc>
          <w:tcPr>
            <w:tcW w:w="555" w:type="pct"/>
            <w:shd w:val="clear" w:color="auto" w:fill="auto"/>
            <w:noWrap/>
            <w:vAlign w:val="center"/>
          </w:tcPr>
          <w:p w14:paraId="6875B825" w14:textId="77777777" w:rsidR="0024268B" w:rsidRPr="002E254D" w:rsidRDefault="0024268B" w:rsidP="00DF3FCF">
            <w:pPr>
              <w:jc w:val="center"/>
              <w:rPr>
                <w:rFonts w:ascii="Avenir Next LT Pro" w:hAnsi="Avenir Next LT Pro" w:cs="Calibri"/>
                <w:color w:val="303030"/>
                <w:sz w:val="20"/>
                <w:szCs w:val="20"/>
              </w:rPr>
            </w:pPr>
          </w:p>
        </w:tc>
        <w:tc>
          <w:tcPr>
            <w:tcW w:w="573" w:type="pct"/>
            <w:shd w:val="clear" w:color="auto" w:fill="auto"/>
            <w:noWrap/>
            <w:vAlign w:val="center"/>
          </w:tcPr>
          <w:p w14:paraId="07265BDB" w14:textId="77777777" w:rsidR="0024268B" w:rsidRPr="002E254D" w:rsidRDefault="0024268B" w:rsidP="00DF3FCF">
            <w:pPr>
              <w:jc w:val="center"/>
              <w:rPr>
                <w:rFonts w:ascii="Avenir Next LT Pro" w:hAnsi="Avenir Next LT Pro" w:cs="Calibri"/>
                <w:color w:val="303030"/>
                <w:sz w:val="20"/>
                <w:szCs w:val="20"/>
              </w:rPr>
            </w:pPr>
          </w:p>
        </w:tc>
        <w:tc>
          <w:tcPr>
            <w:tcW w:w="576" w:type="pct"/>
            <w:vMerge/>
            <w:shd w:val="clear" w:color="auto" w:fill="auto"/>
            <w:vAlign w:val="center"/>
          </w:tcPr>
          <w:p w14:paraId="659E9010" w14:textId="77777777" w:rsidR="0024268B" w:rsidRPr="002E254D" w:rsidRDefault="0024268B" w:rsidP="00DF3FCF">
            <w:pPr>
              <w:rPr>
                <w:rFonts w:ascii="Avenir Next LT Pro" w:hAnsi="Avenir Next LT Pro" w:cs="Calibri"/>
                <w:b/>
                <w:bCs/>
                <w:color w:val="303030"/>
                <w:sz w:val="20"/>
                <w:szCs w:val="20"/>
              </w:rPr>
            </w:pPr>
          </w:p>
        </w:tc>
        <w:tc>
          <w:tcPr>
            <w:tcW w:w="377" w:type="pct"/>
            <w:shd w:val="clear" w:color="auto" w:fill="auto"/>
            <w:noWrap/>
            <w:vAlign w:val="center"/>
          </w:tcPr>
          <w:p w14:paraId="0F0995CD" w14:textId="77777777" w:rsidR="0024268B" w:rsidRPr="002E254D" w:rsidRDefault="0024268B" w:rsidP="00DF3FCF">
            <w:pPr>
              <w:jc w:val="center"/>
              <w:rPr>
                <w:rFonts w:ascii="Avenir Next LT Pro" w:hAnsi="Avenir Next LT Pro" w:cs="Calibri"/>
                <w:color w:val="303030"/>
                <w:sz w:val="20"/>
                <w:szCs w:val="20"/>
              </w:rPr>
            </w:pPr>
          </w:p>
        </w:tc>
        <w:tc>
          <w:tcPr>
            <w:tcW w:w="249" w:type="pct"/>
            <w:shd w:val="clear" w:color="auto" w:fill="auto"/>
            <w:noWrap/>
            <w:vAlign w:val="center"/>
          </w:tcPr>
          <w:p w14:paraId="7DC480BB" w14:textId="77777777" w:rsidR="0024268B" w:rsidRPr="002E254D" w:rsidRDefault="0024268B" w:rsidP="00DF3FCF">
            <w:pPr>
              <w:jc w:val="center"/>
              <w:rPr>
                <w:rFonts w:ascii="Avenir Next LT Pro" w:hAnsi="Avenir Next LT Pro" w:cs="Calibri"/>
                <w:color w:val="303030"/>
                <w:sz w:val="20"/>
                <w:szCs w:val="20"/>
              </w:rPr>
            </w:pPr>
          </w:p>
        </w:tc>
        <w:tc>
          <w:tcPr>
            <w:tcW w:w="363" w:type="pct"/>
            <w:shd w:val="clear" w:color="auto" w:fill="auto"/>
            <w:noWrap/>
            <w:vAlign w:val="center"/>
          </w:tcPr>
          <w:p w14:paraId="768B8D07" w14:textId="77777777" w:rsidR="0024268B" w:rsidRPr="002E254D" w:rsidRDefault="0024268B" w:rsidP="00DF3FCF">
            <w:pPr>
              <w:jc w:val="center"/>
              <w:rPr>
                <w:rFonts w:ascii="Avenir Next LT Pro" w:hAnsi="Avenir Next LT Pro" w:cs="Calibri"/>
                <w:color w:val="303030"/>
                <w:sz w:val="20"/>
                <w:szCs w:val="20"/>
              </w:rPr>
            </w:pPr>
          </w:p>
        </w:tc>
        <w:tc>
          <w:tcPr>
            <w:tcW w:w="336" w:type="pct"/>
            <w:shd w:val="clear" w:color="auto" w:fill="auto"/>
            <w:noWrap/>
            <w:vAlign w:val="center"/>
          </w:tcPr>
          <w:p w14:paraId="62AE3290" w14:textId="77777777" w:rsidR="0024268B" w:rsidRPr="002E254D" w:rsidRDefault="0024268B" w:rsidP="00DF3FCF">
            <w:pPr>
              <w:jc w:val="center"/>
              <w:rPr>
                <w:rFonts w:ascii="Avenir Next LT Pro" w:hAnsi="Avenir Next LT Pro" w:cs="Calibri"/>
                <w:color w:val="303030"/>
                <w:sz w:val="20"/>
                <w:szCs w:val="20"/>
              </w:rPr>
            </w:pPr>
          </w:p>
        </w:tc>
        <w:tc>
          <w:tcPr>
            <w:tcW w:w="626" w:type="pct"/>
            <w:shd w:val="clear" w:color="auto" w:fill="auto"/>
            <w:noWrap/>
            <w:vAlign w:val="center"/>
          </w:tcPr>
          <w:p w14:paraId="4FD6A33E" w14:textId="77777777" w:rsidR="0024268B" w:rsidRPr="002E254D" w:rsidRDefault="0024268B" w:rsidP="00DF3FCF">
            <w:pPr>
              <w:jc w:val="center"/>
              <w:rPr>
                <w:rFonts w:ascii="Avenir Next LT Pro" w:hAnsi="Avenir Next LT Pro" w:cs="Calibri"/>
                <w:color w:val="303030"/>
                <w:sz w:val="20"/>
                <w:szCs w:val="20"/>
              </w:rPr>
            </w:pPr>
          </w:p>
        </w:tc>
        <w:tc>
          <w:tcPr>
            <w:tcW w:w="193" w:type="pct"/>
            <w:shd w:val="clear" w:color="auto" w:fill="auto"/>
            <w:noWrap/>
            <w:vAlign w:val="center"/>
          </w:tcPr>
          <w:p w14:paraId="78414EB2" w14:textId="77777777" w:rsidR="0024268B" w:rsidRPr="002E254D" w:rsidRDefault="0024268B" w:rsidP="00DF3FCF">
            <w:pPr>
              <w:jc w:val="center"/>
              <w:rPr>
                <w:rFonts w:ascii="Avenir Next LT Pro" w:hAnsi="Avenir Next LT Pro" w:cs="Calibri"/>
                <w:color w:val="303030"/>
                <w:sz w:val="20"/>
                <w:szCs w:val="20"/>
              </w:rPr>
            </w:pPr>
          </w:p>
        </w:tc>
        <w:tc>
          <w:tcPr>
            <w:tcW w:w="176" w:type="pct"/>
            <w:shd w:val="clear" w:color="auto" w:fill="auto"/>
            <w:noWrap/>
            <w:vAlign w:val="center"/>
          </w:tcPr>
          <w:p w14:paraId="7C75064F" w14:textId="77777777" w:rsidR="0024268B" w:rsidRPr="002E254D" w:rsidRDefault="0024268B" w:rsidP="00DF3FCF">
            <w:pPr>
              <w:jc w:val="center"/>
              <w:rPr>
                <w:rFonts w:ascii="Avenir Next LT Pro" w:hAnsi="Avenir Next LT Pro" w:cs="Calibri"/>
                <w:color w:val="303030"/>
                <w:sz w:val="20"/>
                <w:szCs w:val="20"/>
              </w:rPr>
            </w:pPr>
          </w:p>
        </w:tc>
        <w:tc>
          <w:tcPr>
            <w:tcW w:w="198" w:type="pct"/>
            <w:shd w:val="clear" w:color="auto" w:fill="auto"/>
            <w:noWrap/>
            <w:vAlign w:val="center"/>
          </w:tcPr>
          <w:p w14:paraId="30800A73" w14:textId="77777777" w:rsidR="0024268B" w:rsidRPr="002E254D" w:rsidRDefault="0024268B" w:rsidP="00DF3FCF">
            <w:pPr>
              <w:jc w:val="center"/>
              <w:rPr>
                <w:rFonts w:ascii="Avenir Next LT Pro" w:hAnsi="Avenir Next LT Pro" w:cs="Calibri"/>
                <w:color w:val="303030"/>
                <w:sz w:val="20"/>
                <w:szCs w:val="20"/>
              </w:rPr>
            </w:pPr>
          </w:p>
        </w:tc>
        <w:tc>
          <w:tcPr>
            <w:tcW w:w="194" w:type="pct"/>
            <w:shd w:val="clear" w:color="auto" w:fill="auto"/>
            <w:noWrap/>
            <w:vAlign w:val="center"/>
          </w:tcPr>
          <w:p w14:paraId="3B1D9A18" w14:textId="77777777" w:rsidR="0024268B" w:rsidRPr="002E254D" w:rsidRDefault="0024268B" w:rsidP="00DF3FCF">
            <w:pPr>
              <w:jc w:val="center"/>
              <w:rPr>
                <w:rFonts w:ascii="Avenir Next LT Pro" w:hAnsi="Avenir Next LT Pro" w:cs="Calibri"/>
                <w:color w:val="303030"/>
                <w:sz w:val="20"/>
                <w:szCs w:val="20"/>
              </w:rPr>
            </w:pPr>
          </w:p>
        </w:tc>
        <w:tc>
          <w:tcPr>
            <w:tcW w:w="584" w:type="pct"/>
            <w:shd w:val="clear" w:color="auto" w:fill="auto"/>
            <w:noWrap/>
            <w:vAlign w:val="center"/>
          </w:tcPr>
          <w:p w14:paraId="79AD6D05" w14:textId="77777777" w:rsidR="0024268B" w:rsidRPr="002E254D" w:rsidRDefault="0024268B" w:rsidP="00DF3FCF">
            <w:pPr>
              <w:jc w:val="center"/>
              <w:rPr>
                <w:rFonts w:ascii="Avenir Next LT Pro" w:hAnsi="Avenir Next LT Pro" w:cs="Calibri"/>
                <w:color w:val="303030"/>
                <w:sz w:val="20"/>
                <w:szCs w:val="20"/>
              </w:rPr>
            </w:pPr>
          </w:p>
        </w:tc>
      </w:tr>
      <w:tr w:rsidR="0024268B" w:rsidRPr="002E254D" w14:paraId="32D29CE9" w14:textId="77777777" w:rsidTr="00EF67C8">
        <w:trPr>
          <w:trHeight w:val="20"/>
          <w:jc w:val="center"/>
        </w:trPr>
        <w:tc>
          <w:tcPr>
            <w:tcW w:w="555" w:type="pct"/>
            <w:shd w:val="clear" w:color="auto" w:fill="auto"/>
            <w:noWrap/>
            <w:vAlign w:val="center"/>
          </w:tcPr>
          <w:p w14:paraId="60FBD1DF" w14:textId="77777777" w:rsidR="0024268B" w:rsidRPr="002E254D" w:rsidRDefault="0024268B" w:rsidP="00DF3FCF">
            <w:pPr>
              <w:jc w:val="center"/>
              <w:rPr>
                <w:rFonts w:ascii="Avenir Next LT Pro" w:hAnsi="Avenir Next LT Pro" w:cs="Calibri"/>
                <w:color w:val="303030"/>
                <w:sz w:val="20"/>
                <w:szCs w:val="20"/>
              </w:rPr>
            </w:pPr>
          </w:p>
        </w:tc>
        <w:tc>
          <w:tcPr>
            <w:tcW w:w="573" w:type="pct"/>
            <w:shd w:val="clear" w:color="auto" w:fill="auto"/>
            <w:noWrap/>
            <w:vAlign w:val="center"/>
          </w:tcPr>
          <w:p w14:paraId="37AF312D" w14:textId="77777777" w:rsidR="0024268B" w:rsidRPr="002E254D" w:rsidRDefault="0024268B" w:rsidP="00DF3FCF">
            <w:pPr>
              <w:jc w:val="center"/>
              <w:rPr>
                <w:rFonts w:ascii="Avenir Next LT Pro" w:hAnsi="Avenir Next LT Pro" w:cs="Calibri"/>
                <w:color w:val="303030"/>
                <w:sz w:val="20"/>
                <w:szCs w:val="20"/>
              </w:rPr>
            </w:pPr>
          </w:p>
        </w:tc>
        <w:tc>
          <w:tcPr>
            <w:tcW w:w="576" w:type="pct"/>
            <w:vMerge/>
            <w:shd w:val="clear" w:color="auto" w:fill="auto"/>
            <w:vAlign w:val="center"/>
          </w:tcPr>
          <w:p w14:paraId="56FE6B08" w14:textId="77777777" w:rsidR="0024268B" w:rsidRPr="002E254D" w:rsidRDefault="0024268B" w:rsidP="00DF3FCF">
            <w:pPr>
              <w:rPr>
                <w:rFonts w:ascii="Avenir Next LT Pro" w:hAnsi="Avenir Next LT Pro" w:cs="Calibri"/>
                <w:b/>
                <w:bCs/>
                <w:color w:val="303030"/>
                <w:sz w:val="20"/>
                <w:szCs w:val="20"/>
              </w:rPr>
            </w:pPr>
          </w:p>
        </w:tc>
        <w:tc>
          <w:tcPr>
            <w:tcW w:w="377" w:type="pct"/>
            <w:shd w:val="clear" w:color="auto" w:fill="auto"/>
            <w:noWrap/>
            <w:vAlign w:val="center"/>
          </w:tcPr>
          <w:p w14:paraId="795CEA05" w14:textId="77777777" w:rsidR="0024268B" w:rsidRPr="002E254D" w:rsidRDefault="0024268B" w:rsidP="00DF3FCF">
            <w:pPr>
              <w:jc w:val="center"/>
              <w:rPr>
                <w:rFonts w:ascii="Avenir Next LT Pro" w:hAnsi="Avenir Next LT Pro" w:cs="Calibri"/>
                <w:color w:val="303030"/>
                <w:sz w:val="20"/>
                <w:szCs w:val="20"/>
              </w:rPr>
            </w:pPr>
          </w:p>
        </w:tc>
        <w:tc>
          <w:tcPr>
            <w:tcW w:w="249" w:type="pct"/>
            <w:shd w:val="clear" w:color="auto" w:fill="auto"/>
            <w:noWrap/>
            <w:vAlign w:val="center"/>
          </w:tcPr>
          <w:p w14:paraId="7C8AB308" w14:textId="77777777" w:rsidR="0024268B" w:rsidRPr="002E254D" w:rsidRDefault="0024268B" w:rsidP="00DF3FCF">
            <w:pPr>
              <w:jc w:val="center"/>
              <w:rPr>
                <w:rFonts w:ascii="Avenir Next LT Pro" w:hAnsi="Avenir Next LT Pro" w:cs="Calibri"/>
                <w:color w:val="303030"/>
                <w:sz w:val="20"/>
                <w:szCs w:val="20"/>
              </w:rPr>
            </w:pPr>
          </w:p>
        </w:tc>
        <w:tc>
          <w:tcPr>
            <w:tcW w:w="363" w:type="pct"/>
            <w:shd w:val="clear" w:color="auto" w:fill="auto"/>
            <w:noWrap/>
            <w:vAlign w:val="center"/>
          </w:tcPr>
          <w:p w14:paraId="7003256D" w14:textId="77777777" w:rsidR="0024268B" w:rsidRPr="002E254D" w:rsidRDefault="0024268B" w:rsidP="00DF3FCF">
            <w:pPr>
              <w:jc w:val="center"/>
              <w:rPr>
                <w:rFonts w:ascii="Avenir Next LT Pro" w:hAnsi="Avenir Next LT Pro" w:cs="Calibri"/>
                <w:color w:val="303030"/>
                <w:sz w:val="20"/>
                <w:szCs w:val="20"/>
              </w:rPr>
            </w:pPr>
          </w:p>
        </w:tc>
        <w:tc>
          <w:tcPr>
            <w:tcW w:w="336" w:type="pct"/>
            <w:shd w:val="clear" w:color="auto" w:fill="auto"/>
            <w:noWrap/>
            <w:vAlign w:val="center"/>
          </w:tcPr>
          <w:p w14:paraId="43BFB99D" w14:textId="77777777" w:rsidR="0024268B" w:rsidRPr="002E254D" w:rsidRDefault="0024268B" w:rsidP="00DF3FCF">
            <w:pPr>
              <w:jc w:val="center"/>
              <w:rPr>
                <w:rFonts w:ascii="Avenir Next LT Pro" w:hAnsi="Avenir Next LT Pro" w:cs="Calibri"/>
                <w:color w:val="303030"/>
                <w:sz w:val="20"/>
                <w:szCs w:val="20"/>
              </w:rPr>
            </w:pPr>
          </w:p>
        </w:tc>
        <w:tc>
          <w:tcPr>
            <w:tcW w:w="626" w:type="pct"/>
            <w:shd w:val="clear" w:color="auto" w:fill="auto"/>
            <w:noWrap/>
            <w:vAlign w:val="center"/>
          </w:tcPr>
          <w:p w14:paraId="2D408EFB" w14:textId="77777777" w:rsidR="0024268B" w:rsidRPr="002E254D" w:rsidRDefault="0024268B" w:rsidP="00DF3FCF">
            <w:pPr>
              <w:jc w:val="center"/>
              <w:rPr>
                <w:rFonts w:ascii="Avenir Next LT Pro" w:hAnsi="Avenir Next LT Pro" w:cs="Calibri"/>
                <w:color w:val="303030"/>
                <w:sz w:val="20"/>
                <w:szCs w:val="20"/>
              </w:rPr>
            </w:pPr>
          </w:p>
        </w:tc>
        <w:tc>
          <w:tcPr>
            <w:tcW w:w="193" w:type="pct"/>
            <w:shd w:val="clear" w:color="auto" w:fill="auto"/>
            <w:noWrap/>
            <w:vAlign w:val="center"/>
          </w:tcPr>
          <w:p w14:paraId="20BA0FF2" w14:textId="77777777" w:rsidR="0024268B" w:rsidRPr="002E254D" w:rsidRDefault="0024268B" w:rsidP="00DF3FCF">
            <w:pPr>
              <w:jc w:val="center"/>
              <w:rPr>
                <w:rFonts w:ascii="Avenir Next LT Pro" w:hAnsi="Avenir Next LT Pro" w:cs="Calibri"/>
                <w:color w:val="303030"/>
                <w:sz w:val="20"/>
                <w:szCs w:val="20"/>
              </w:rPr>
            </w:pPr>
          </w:p>
        </w:tc>
        <w:tc>
          <w:tcPr>
            <w:tcW w:w="176" w:type="pct"/>
            <w:shd w:val="clear" w:color="auto" w:fill="auto"/>
            <w:noWrap/>
            <w:vAlign w:val="center"/>
          </w:tcPr>
          <w:p w14:paraId="1D028BCF" w14:textId="77777777" w:rsidR="0024268B" w:rsidRPr="002E254D" w:rsidRDefault="0024268B" w:rsidP="00DF3FCF">
            <w:pPr>
              <w:jc w:val="center"/>
              <w:rPr>
                <w:rFonts w:ascii="Avenir Next LT Pro" w:hAnsi="Avenir Next LT Pro" w:cs="Calibri"/>
                <w:color w:val="303030"/>
                <w:sz w:val="20"/>
                <w:szCs w:val="20"/>
              </w:rPr>
            </w:pPr>
          </w:p>
        </w:tc>
        <w:tc>
          <w:tcPr>
            <w:tcW w:w="198" w:type="pct"/>
            <w:shd w:val="clear" w:color="auto" w:fill="auto"/>
            <w:noWrap/>
            <w:vAlign w:val="center"/>
          </w:tcPr>
          <w:p w14:paraId="05BA5653" w14:textId="77777777" w:rsidR="0024268B" w:rsidRPr="002E254D" w:rsidRDefault="0024268B" w:rsidP="00DF3FCF">
            <w:pPr>
              <w:jc w:val="center"/>
              <w:rPr>
                <w:rFonts w:ascii="Avenir Next LT Pro" w:hAnsi="Avenir Next LT Pro" w:cs="Calibri"/>
                <w:color w:val="303030"/>
                <w:sz w:val="20"/>
                <w:szCs w:val="20"/>
              </w:rPr>
            </w:pPr>
          </w:p>
        </w:tc>
        <w:tc>
          <w:tcPr>
            <w:tcW w:w="194" w:type="pct"/>
            <w:shd w:val="clear" w:color="auto" w:fill="auto"/>
            <w:noWrap/>
            <w:vAlign w:val="center"/>
          </w:tcPr>
          <w:p w14:paraId="588E64A0" w14:textId="77777777" w:rsidR="0024268B" w:rsidRPr="002E254D" w:rsidRDefault="0024268B" w:rsidP="00DF3FCF">
            <w:pPr>
              <w:jc w:val="center"/>
              <w:rPr>
                <w:rFonts w:ascii="Avenir Next LT Pro" w:hAnsi="Avenir Next LT Pro" w:cs="Calibri"/>
                <w:color w:val="303030"/>
                <w:sz w:val="20"/>
                <w:szCs w:val="20"/>
              </w:rPr>
            </w:pPr>
          </w:p>
        </w:tc>
        <w:tc>
          <w:tcPr>
            <w:tcW w:w="584" w:type="pct"/>
            <w:shd w:val="clear" w:color="auto" w:fill="auto"/>
            <w:noWrap/>
            <w:vAlign w:val="center"/>
          </w:tcPr>
          <w:p w14:paraId="69B729FC" w14:textId="77777777" w:rsidR="0024268B" w:rsidRPr="002E254D" w:rsidRDefault="0024268B" w:rsidP="00DF3FCF">
            <w:pPr>
              <w:jc w:val="center"/>
              <w:rPr>
                <w:rFonts w:ascii="Avenir Next LT Pro" w:hAnsi="Avenir Next LT Pro" w:cs="Calibri"/>
                <w:color w:val="303030"/>
                <w:sz w:val="20"/>
                <w:szCs w:val="20"/>
              </w:rPr>
            </w:pPr>
          </w:p>
        </w:tc>
      </w:tr>
      <w:tr w:rsidR="0024268B" w:rsidRPr="002E254D" w14:paraId="0F55D72D" w14:textId="77777777" w:rsidTr="00EF67C8">
        <w:trPr>
          <w:trHeight w:val="20"/>
          <w:jc w:val="center"/>
        </w:trPr>
        <w:tc>
          <w:tcPr>
            <w:tcW w:w="555" w:type="pct"/>
            <w:shd w:val="clear" w:color="auto" w:fill="auto"/>
            <w:noWrap/>
            <w:vAlign w:val="center"/>
          </w:tcPr>
          <w:p w14:paraId="54DA73DB" w14:textId="77777777" w:rsidR="0024268B" w:rsidRPr="002E254D" w:rsidRDefault="0024268B" w:rsidP="00DF3FCF">
            <w:pPr>
              <w:jc w:val="center"/>
              <w:rPr>
                <w:rFonts w:ascii="Avenir Next LT Pro" w:hAnsi="Avenir Next LT Pro" w:cs="Calibri"/>
                <w:color w:val="303030"/>
                <w:sz w:val="20"/>
                <w:szCs w:val="20"/>
              </w:rPr>
            </w:pPr>
          </w:p>
        </w:tc>
        <w:tc>
          <w:tcPr>
            <w:tcW w:w="573" w:type="pct"/>
            <w:shd w:val="clear" w:color="auto" w:fill="auto"/>
            <w:noWrap/>
            <w:vAlign w:val="center"/>
          </w:tcPr>
          <w:p w14:paraId="5B9B70E6" w14:textId="77777777" w:rsidR="0024268B" w:rsidRPr="002E254D" w:rsidRDefault="0024268B" w:rsidP="00DF3FCF">
            <w:pPr>
              <w:jc w:val="center"/>
              <w:rPr>
                <w:rFonts w:ascii="Avenir Next LT Pro" w:hAnsi="Avenir Next LT Pro" w:cs="Calibri"/>
                <w:color w:val="303030"/>
                <w:sz w:val="20"/>
                <w:szCs w:val="20"/>
              </w:rPr>
            </w:pPr>
          </w:p>
        </w:tc>
        <w:tc>
          <w:tcPr>
            <w:tcW w:w="576" w:type="pct"/>
            <w:vMerge/>
            <w:shd w:val="clear" w:color="auto" w:fill="auto"/>
            <w:vAlign w:val="center"/>
          </w:tcPr>
          <w:p w14:paraId="7547074F" w14:textId="77777777" w:rsidR="0024268B" w:rsidRPr="002E254D" w:rsidRDefault="0024268B" w:rsidP="00DF3FCF">
            <w:pPr>
              <w:rPr>
                <w:rFonts w:ascii="Avenir Next LT Pro" w:hAnsi="Avenir Next LT Pro" w:cs="Calibri"/>
                <w:b/>
                <w:bCs/>
                <w:color w:val="303030"/>
                <w:sz w:val="20"/>
                <w:szCs w:val="20"/>
              </w:rPr>
            </w:pPr>
          </w:p>
        </w:tc>
        <w:tc>
          <w:tcPr>
            <w:tcW w:w="377" w:type="pct"/>
            <w:shd w:val="clear" w:color="auto" w:fill="auto"/>
            <w:noWrap/>
            <w:vAlign w:val="center"/>
          </w:tcPr>
          <w:p w14:paraId="40F06726" w14:textId="77777777" w:rsidR="0024268B" w:rsidRPr="002E254D" w:rsidRDefault="0024268B" w:rsidP="00DF3FCF">
            <w:pPr>
              <w:jc w:val="center"/>
              <w:rPr>
                <w:rFonts w:ascii="Avenir Next LT Pro" w:hAnsi="Avenir Next LT Pro" w:cs="Calibri"/>
                <w:color w:val="303030"/>
                <w:sz w:val="20"/>
                <w:szCs w:val="20"/>
              </w:rPr>
            </w:pPr>
          </w:p>
        </w:tc>
        <w:tc>
          <w:tcPr>
            <w:tcW w:w="249" w:type="pct"/>
            <w:shd w:val="clear" w:color="auto" w:fill="auto"/>
            <w:noWrap/>
            <w:vAlign w:val="center"/>
          </w:tcPr>
          <w:p w14:paraId="61B1E39C" w14:textId="77777777" w:rsidR="0024268B" w:rsidRPr="002E254D" w:rsidRDefault="0024268B" w:rsidP="00DF3FCF">
            <w:pPr>
              <w:jc w:val="center"/>
              <w:rPr>
                <w:rFonts w:ascii="Avenir Next LT Pro" w:hAnsi="Avenir Next LT Pro" w:cs="Calibri"/>
                <w:color w:val="303030"/>
                <w:sz w:val="20"/>
                <w:szCs w:val="20"/>
              </w:rPr>
            </w:pPr>
          </w:p>
        </w:tc>
        <w:tc>
          <w:tcPr>
            <w:tcW w:w="363" w:type="pct"/>
            <w:shd w:val="clear" w:color="auto" w:fill="auto"/>
            <w:noWrap/>
            <w:vAlign w:val="center"/>
          </w:tcPr>
          <w:p w14:paraId="0075CA77" w14:textId="77777777" w:rsidR="0024268B" w:rsidRPr="002E254D" w:rsidRDefault="0024268B" w:rsidP="00DF3FCF">
            <w:pPr>
              <w:jc w:val="center"/>
              <w:rPr>
                <w:rFonts w:ascii="Avenir Next LT Pro" w:hAnsi="Avenir Next LT Pro" w:cs="Calibri"/>
                <w:color w:val="303030"/>
                <w:sz w:val="20"/>
                <w:szCs w:val="20"/>
              </w:rPr>
            </w:pPr>
          </w:p>
        </w:tc>
        <w:tc>
          <w:tcPr>
            <w:tcW w:w="336" w:type="pct"/>
            <w:shd w:val="clear" w:color="auto" w:fill="auto"/>
            <w:noWrap/>
            <w:vAlign w:val="center"/>
          </w:tcPr>
          <w:p w14:paraId="41E4F532" w14:textId="77777777" w:rsidR="0024268B" w:rsidRPr="002E254D" w:rsidRDefault="0024268B" w:rsidP="00DF3FCF">
            <w:pPr>
              <w:jc w:val="center"/>
              <w:rPr>
                <w:rFonts w:ascii="Avenir Next LT Pro" w:hAnsi="Avenir Next LT Pro" w:cs="Calibri"/>
                <w:color w:val="303030"/>
                <w:sz w:val="20"/>
                <w:szCs w:val="20"/>
              </w:rPr>
            </w:pPr>
          </w:p>
        </w:tc>
        <w:tc>
          <w:tcPr>
            <w:tcW w:w="626" w:type="pct"/>
            <w:shd w:val="clear" w:color="auto" w:fill="auto"/>
            <w:noWrap/>
            <w:vAlign w:val="center"/>
          </w:tcPr>
          <w:p w14:paraId="079F6153" w14:textId="77777777" w:rsidR="0024268B" w:rsidRPr="002E254D" w:rsidRDefault="0024268B" w:rsidP="00DF3FCF">
            <w:pPr>
              <w:jc w:val="center"/>
              <w:rPr>
                <w:rFonts w:ascii="Avenir Next LT Pro" w:hAnsi="Avenir Next LT Pro" w:cs="Calibri"/>
                <w:color w:val="303030"/>
                <w:sz w:val="20"/>
                <w:szCs w:val="20"/>
              </w:rPr>
            </w:pPr>
          </w:p>
        </w:tc>
        <w:tc>
          <w:tcPr>
            <w:tcW w:w="193" w:type="pct"/>
            <w:shd w:val="clear" w:color="auto" w:fill="auto"/>
            <w:noWrap/>
            <w:vAlign w:val="center"/>
          </w:tcPr>
          <w:p w14:paraId="08656A26" w14:textId="77777777" w:rsidR="0024268B" w:rsidRPr="002E254D" w:rsidRDefault="0024268B" w:rsidP="00DF3FCF">
            <w:pPr>
              <w:jc w:val="center"/>
              <w:rPr>
                <w:rFonts w:ascii="Avenir Next LT Pro" w:hAnsi="Avenir Next LT Pro" w:cs="Calibri"/>
                <w:color w:val="303030"/>
                <w:sz w:val="20"/>
                <w:szCs w:val="20"/>
              </w:rPr>
            </w:pPr>
          </w:p>
        </w:tc>
        <w:tc>
          <w:tcPr>
            <w:tcW w:w="176" w:type="pct"/>
            <w:shd w:val="clear" w:color="auto" w:fill="auto"/>
            <w:noWrap/>
            <w:vAlign w:val="center"/>
          </w:tcPr>
          <w:p w14:paraId="35A5E1BD" w14:textId="77777777" w:rsidR="0024268B" w:rsidRPr="002E254D" w:rsidRDefault="0024268B" w:rsidP="00DF3FCF">
            <w:pPr>
              <w:jc w:val="center"/>
              <w:rPr>
                <w:rFonts w:ascii="Avenir Next LT Pro" w:hAnsi="Avenir Next LT Pro" w:cs="Calibri"/>
                <w:color w:val="303030"/>
                <w:sz w:val="20"/>
                <w:szCs w:val="20"/>
              </w:rPr>
            </w:pPr>
          </w:p>
        </w:tc>
        <w:tc>
          <w:tcPr>
            <w:tcW w:w="198" w:type="pct"/>
            <w:shd w:val="clear" w:color="auto" w:fill="auto"/>
            <w:noWrap/>
            <w:vAlign w:val="center"/>
          </w:tcPr>
          <w:p w14:paraId="37D1D066" w14:textId="77777777" w:rsidR="0024268B" w:rsidRPr="002E254D" w:rsidRDefault="0024268B" w:rsidP="00DF3FCF">
            <w:pPr>
              <w:jc w:val="center"/>
              <w:rPr>
                <w:rFonts w:ascii="Avenir Next LT Pro" w:hAnsi="Avenir Next LT Pro" w:cs="Calibri"/>
                <w:color w:val="303030"/>
                <w:sz w:val="20"/>
                <w:szCs w:val="20"/>
              </w:rPr>
            </w:pPr>
          </w:p>
        </w:tc>
        <w:tc>
          <w:tcPr>
            <w:tcW w:w="194" w:type="pct"/>
            <w:shd w:val="clear" w:color="auto" w:fill="auto"/>
            <w:noWrap/>
            <w:vAlign w:val="center"/>
          </w:tcPr>
          <w:p w14:paraId="0734B080" w14:textId="77777777" w:rsidR="0024268B" w:rsidRPr="002E254D" w:rsidRDefault="0024268B" w:rsidP="00DF3FCF">
            <w:pPr>
              <w:jc w:val="center"/>
              <w:rPr>
                <w:rFonts w:ascii="Avenir Next LT Pro" w:hAnsi="Avenir Next LT Pro" w:cs="Calibri"/>
                <w:color w:val="303030"/>
                <w:sz w:val="20"/>
                <w:szCs w:val="20"/>
              </w:rPr>
            </w:pPr>
          </w:p>
        </w:tc>
        <w:tc>
          <w:tcPr>
            <w:tcW w:w="584" w:type="pct"/>
            <w:shd w:val="clear" w:color="auto" w:fill="auto"/>
            <w:noWrap/>
            <w:vAlign w:val="center"/>
          </w:tcPr>
          <w:p w14:paraId="0B63D101" w14:textId="77777777" w:rsidR="0024268B" w:rsidRPr="002E254D" w:rsidRDefault="0024268B" w:rsidP="00DF3FCF">
            <w:pPr>
              <w:jc w:val="center"/>
              <w:rPr>
                <w:rFonts w:ascii="Avenir Next LT Pro" w:hAnsi="Avenir Next LT Pro" w:cs="Calibri"/>
                <w:color w:val="303030"/>
                <w:sz w:val="20"/>
                <w:szCs w:val="20"/>
              </w:rPr>
            </w:pPr>
          </w:p>
        </w:tc>
      </w:tr>
      <w:tr w:rsidR="0024268B" w:rsidRPr="002E254D" w14:paraId="7F389D3D" w14:textId="77777777" w:rsidTr="00EF67C8">
        <w:trPr>
          <w:trHeight w:val="20"/>
          <w:jc w:val="center"/>
        </w:trPr>
        <w:tc>
          <w:tcPr>
            <w:tcW w:w="555" w:type="pct"/>
            <w:shd w:val="clear" w:color="auto" w:fill="auto"/>
            <w:noWrap/>
            <w:vAlign w:val="center"/>
          </w:tcPr>
          <w:p w14:paraId="6B2C9B95" w14:textId="77777777" w:rsidR="0024268B" w:rsidRPr="002E254D" w:rsidRDefault="0024268B" w:rsidP="00DF3FCF">
            <w:pPr>
              <w:jc w:val="center"/>
              <w:rPr>
                <w:rFonts w:ascii="Avenir Next LT Pro" w:hAnsi="Avenir Next LT Pro" w:cs="Calibri"/>
                <w:color w:val="303030"/>
                <w:sz w:val="20"/>
                <w:szCs w:val="20"/>
              </w:rPr>
            </w:pPr>
          </w:p>
        </w:tc>
        <w:tc>
          <w:tcPr>
            <w:tcW w:w="573" w:type="pct"/>
            <w:shd w:val="clear" w:color="auto" w:fill="auto"/>
            <w:noWrap/>
            <w:vAlign w:val="center"/>
          </w:tcPr>
          <w:p w14:paraId="295992D9" w14:textId="77777777" w:rsidR="0024268B" w:rsidRPr="002E254D" w:rsidRDefault="0024268B" w:rsidP="00DF3FCF">
            <w:pPr>
              <w:jc w:val="center"/>
              <w:rPr>
                <w:rFonts w:ascii="Avenir Next LT Pro" w:hAnsi="Avenir Next LT Pro" w:cs="Calibri"/>
                <w:color w:val="303030"/>
                <w:sz w:val="20"/>
                <w:szCs w:val="20"/>
              </w:rPr>
            </w:pPr>
          </w:p>
        </w:tc>
        <w:tc>
          <w:tcPr>
            <w:tcW w:w="576" w:type="pct"/>
            <w:vMerge/>
            <w:shd w:val="clear" w:color="auto" w:fill="auto"/>
            <w:vAlign w:val="center"/>
          </w:tcPr>
          <w:p w14:paraId="6C636213" w14:textId="77777777" w:rsidR="0024268B" w:rsidRPr="002E254D" w:rsidRDefault="0024268B" w:rsidP="00DF3FCF">
            <w:pPr>
              <w:rPr>
                <w:rFonts w:ascii="Avenir Next LT Pro" w:hAnsi="Avenir Next LT Pro" w:cs="Calibri"/>
                <w:b/>
                <w:bCs/>
                <w:color w:val="303030"/>
                <w:sz w:val="20"/>
                <w:szCs w:val="20"/>
              </w:rPr>
            </w:pPr>
          </w:p>
        </w:tc>
        <w:tc>
          <w:tcPr>
            <w:tcW w:w="377" w:type="pct"/>
            <w:shd w:val="clear" w:color="auto" w:fill="auto"/>
            <w:noWrap/>
            <w:vAlign w:val="center"/>
          </w:tcPr>
          <w:p w14:paraId="3BB66B8A" w14:textId="77777777" w:rsidR="0024268B" w:rsidRPr="002E254D" w:rsidRDefault="0024268B" w:rsidP="00DF3FCF">
            <w:pPr>
              <w:jc w:val="center"/>
              <w:rPr>
                <w:rFonts w:ascii="Avenir Next LT Pro" w:hAnsi="Avenir Next LT Pro" w:cs="Calibri"/>
                <w:color w:val="303030"/>
                <w:sz w:val="20"/>
                <w:szCs w:val="20"/>
              </w:rPr>
            </w:pPr>
          </w:p>
        </w:tc>
        <w:tc>
          <w:tcPr>
            <w:tcW w:w="249" w:type="pct"/>
            <w:shd w:val="clear" w:color="auto" w:fill="auto"/>
            <w:noWrap/>
            <w:vAlign w:val="center"/>
          </w:tcPr>
          <w:p w14:paraId="604851B1" w14:textId="77777777" w:rsidR="0024268B" w:rsidRPr="002E254D" w:rsidRDefault="0024268B" w:rsidP="00DF3FCF">
            <w:pPr>
              <w:jc w:val="center"/>
              <w:rPr>
                <w:rFonts w:ascii="Avenir Next LT Pro" w:hAnsi="Avenir Next LT Pro" w:cs="Calibri"/>
                <w:color w:val="303030"/>
                <w:sz w:val="20"/>
                <w:szCs w:val="20"/>
              </w:rPr>
            </w:pPr>
          </w:p>
        </w:tc>
        <w:tc>
          <w:tcPr>
            <w:tcW w:w="363" w:type="pct"/>
            <w:shd w:val="clear" w:color="auto" w:fill="auto"/>
            <w:noWrap/>
            <w:vAlign w:val="center"/>
          </w:tcPr>
          <w:p w14:paraId="5172D4DB" w14:textId="77777777" w:rsidR="0024268B" w:rsidRPr="002E254D" w:rsidRDefault="0024268B" w:rsidP="00DF3FCF">
            <w:pPr>
              <w:jc w:val="center"/>
              <w:rPr>
                <w:rFonts w:ascii="Avenir Next LT Pro" w:hAnsi="Avenir Next LT Pro" w:cs="Calibri"/>
                <w:color w:val="303030"/>
                <w:sz w:val="20"/>
                <w:szCs w:val="20"/>
              </w:rPr>
            </w:pPr>
          </w:p>
        </w:tc>
        <w:tc>
          <w:tcPr>
            <w:tcW w:w="336" w:type="pct"/>
            <w:shd w:val="clear" w:color="auto" w:fill="auto"/>
            <w:noWrap/>
            <w:vAlign w:val="center"/>
          </w:tcPr>
          <w:p w14:paraId="3D5CC26E" w14:textId="77777777" w:rsidR="0024268B" w:rsidRPr="002E254D" w:rsidRDefault="0024268B" w:rsidP="00DF3FCF">
            <w:pPr>
              <w:jc w:val="center"/>
              <w:rPr>
                <w:rFonts w:ascii="Avenir Next LT Pro" w:hAnsi="Avenir Next LT Pro" w:cs="Calibri"/>
                <w:color w:val="303030"/>
                <w:sz w:val="20"/>
                <w:szCs w:val="20"/>
              </w:rPr>
            </w:pPr>
          </w:p>
        </w:tc>
        <w:tc>
          <w:tcPr>
            <w:tcW w:w="626" w:type="pct"/>
            <w:shd w:val="clear" w:color="auto" w:fill="auto"/>
            <w:noWrap/>
            <w:vAlign w:val="center"/>
          </w:tcPr>
          <w:p w14:paraId="2A9BCCE1" w14:textId="77777777" w:rsidR="0024268B" w:rsidRPr="002E254D" w:rsidRDefault="0024268B" w:rsidP="00DF3FCF">
            <w:pPr>
              <w:jc w:val="center"/>
              <w:rPr>
                <w:rFonts w:ascii="Avenir Next LT Pro" w:hAnsi="Avenir Next LT Pro" w:cs="Calibri"/>
                <w:color w:val="303030"/>
                <w:sz w:val="20"/>
                <w:szCs w:val="20"/>
              </w:rPr>
            </w:pPr>
          </w:p>
        </w:tc>
        <w:tc>
          <w:tcPr>
            <w:tcW w:w="193" w:type="pct"/>
            <w:shd w:val="clear" w:color="auto" w:fill="auto"/>
            <w:noWrap/>
            <w:vAlign w:val="center"/>
          </w:tcPr>
          <w:p w14:paraId="360FA230" w14:textId="77777777" w:rsidR="0024268B" w:rsidRPr="002E254D" w:rsidRDefault="0024268B" w:rsidP="00DF3FCF">
            <w:pPr>
              <w:jc w:val="center"/>
              <w:rPr>
                <w:rFonts w:ascii="Avenir Next LT Pro" w:hAnsi="Avenir Next LT Pro" w:cs="Calibri"/>
                <w:color w:val="303030"/>
                <w:sz w:val="20"/>
                <w:szCs w:val="20"/>
              </w:rPr>
            </w:pPr>
          </w:p>
        </w:tc>
        <w:tc>
          <w:tcPr>
            <w:tcW w:w="176" w:type="pct"/>
            <w:shd w:val="clear" w:color="auto" w:fill="auto"/>
            <w:noWrap/>
            <w:vAlign w:val="center"/>
          </w:tcPr>
          <w:p w14:paraId="10CDEC19" w14:textId="77777777" w:rsidR="0024268B" w:rsidRPr="002E254D" w:rsidRDefault="0024268B" w:rsidP="00DF3FCF">
            <w:pPr>
              <w:jc w:val="center"/>
              <w:rPr>
                <w:rFonts w:ascii="Avenir Next LT Pro" w:hAnsi="Avenir Next LT Pro" w:cs="Calibri"/>
                <w:color w:val="303030"/>
                <w:sz w:val="20"/>
                <w:szCs w:val="20"/>
              </w:rPr>
            </w:pPr>
          </w:p>
        </w:tc>
        <w:tc>
          <w:tcPr>
            <w:tcW w:w="198" w:type="pct"/>
            <w:shd w:val="clear" w:color="auto" w:fill="auto"/>
            <w:noWrap/>
            <w:vAlign w:val="center"/>
          </w:tcPr>
          <w:p w14:paraId="46E73AB2" w14:textId="77777777" w:rsidR="0024268B" w:rsidRPr="002E254D" w:rsidRDefault="0024268B" w:rsidP="00DF3FCF">
            <w:pPr>
              <w:jc w:val="center"/>
              <w:rPr>
                <w:rFonts w:ascii="Avenir Next LT Pro" w:hAnsi="Avenir Next LT Pro" w:cs="Calibri"/>
                <w:color w:val="303030"/>
                <w:sz w:val="20"/>
                <w:szCs w:val="20"/>
              </w:rPr>
            </w:pPr>
          </w:p>
        </w:tc>
        <w:tc>
          <w:tcPr>
            <w:tcW w:w="194" w:type="pct"/>
            <w:shd w:val="clear" w:color="auto" w:fill="auto"/>
            <w:noWrap/>
            <w:vAlign w:val="center"/>
          </w:tcPr>
          <w:p w14:paraId="2FC3A0AC" w14:textId="77777777" w:rsidR="0024268B" w:rsidRPr="002E254D" w:rsidRDefault="0024268B" w:rsidP="00DF3FCF">
            <w:pPr>
              <w:jc w:val="center"/>
              <w:rPr>
                <w:rFonts w:ascii="Avenir Next LT Pro" w:hAnsi="Avenir Next LT Pro" w:cs="Calibri"/>
                <w:color w:val="303030"/>
                <w:sz w:val="20"/>
                <w:szCs w:val="20"/>
              </w:rPr>
            </w:pPr>
          </w:p>
        </w:tc>
        <w:tc>
          <w:tcPr>
            <w:tcW w:w="584" w:type="pct"/>
            <w:shd w:val="clear" w:color="auto" w:fill="auto"/>
            <w:noWrap/>
            <w:vAlign w:val="center"/>
          </w:tcPr>
          <w:p w14:paraId="7EF7B06F" w14:textId="77777777" w:rsidR="0024268B" w:rsidRPr="002E254D" w:rsidRDefault="0024268B" w:rsidP="00DF3FCF">
            <w:pPr>
              <w:jc w:val="center"/>
              <w:rPr>
                <w:rFonts w:ascii="Avenir Next LT Pro" w:hAnsi="Avenir Next LT Pro" w:cs="Calibri"/>
                <w:color w:val="303030"/>
                <w:sz w:val="20"/>
                <w:szCs w:val="20"/>
              </w:rPr>
            </w:pPr>
          </w:p>
        </w:tc>
      </w:tr>
      <w:tr w:rsidR="0024268B" w:rsidRPr="002E254D" w14:paraId="45903700" w14:textId="77777777" w:rsidTr="00EF67C8">
        <w:trPr>
          <w:trHeight w:val="20"/>
          <w:jc w:val="center"/>
        </w:trPr>
        <w:tc>
          <w:tcPr>
            <w:tcW w:w="555" w:type="pct"/>
            <w:shd w:val="clear" w:color="auto" w:fill="auto"/>
            <w:noWrap/>
            <w:vAlign w:val="center"/>
          </w:tcPr>
          <w:p w14:paraId="39F5245F" w14:textId="77777777" w:rsidR="0024268B" w:rsidRPr="002E254D" w:rsidRDefault="0024268B" w:rsidP="00DF3FCF">
            <w:pPr>
              <w:jc w:val="center"/>
              <w:rPr>
                <w:rFonts w:ascii="Avenir Next LT Pro" w:hAnsi="Avenir Next LT Pro" w:cs="Calibri"/>
                <w:color w:val="303030"/>
                <w:sz w:val="20"/>
                <w:szCs w:val="20"/>
              </w:rPr>
            </w:pPr>
          </w:p>
        </w:tc>
        <w:tc>
          <w:tcPr>
            <w:tcW w:w="573" w:type="pct"/>
            <w:shd w:val="clear" w:color="auto" w:fill="auto"/>
            <w:noWrap/>
            <w:vAlign w:val="center"/>
          </w:tcPr>
          <w:p w14:paraId="0C812A0E" w14:textId="77777777" w:rsidR="0024268B" w:rsidRPr="002E254D" w:rsidRDefault="0024268B" w:rsidP="00DF3FCF">
            <w:pPr>
              <w:jc w:val="center"/>
              <w:rPr>
                <w:rFonts w:ascii="Avenir Next LT Pro" w:hAnsi="Avenir Next LT Pro" w:cs="Calibri"/>
                <w:color w:val="303030"/>
                <w:sz w:val="20"/>
                <w:szCs w:val="20"/>
              </w:rPr>
            </w:pPr>
          </w:p>
        </w:tc>
        <w:tc>
          <w:tcPr>
            <w:tcW w:w="576" w:type="pct"/>
            <w:vMerge w:val="restart"/>
            <w:shd w:val="clear" w:color="auto" w:fill="auto"/>
            <w:vAlign w:val="center"/>
          </w:tcPr>
          <w:p w14:paraId="523710E2" w14:textId="77777777" w:rsidR="0024268B" w:rsidRPr="002E254D" w:rsidRDefault="0024268B" w:rsidP="00DF3FCF">
            <w:pPr>
              <w:jc w:val="center"/>
              <w:rPr>
                <w:rFonts w:ascii="Avenir Next LT Pro" w:hAnsi="Avenir Next LT Pro" w:cs="Calibri"/>
                <w:b/>
                <w:bCs/>
                <w:color w:val="303030"/>
                <w:sz w:val="20"/>
                <w:szCs w:val="20"/>
              </w:rPr>
            </w:pPr>
          </w:p>
        </w:tc>
        <w:tc>
          <w:tcPr>
            <w:tcW w:w="377" w:type="pct"/>
            <w:shd w:val="clear" w:color="auto" w:fill="auto"/>
            <w:noWrap/>
            <w:vAlign w:val="center"/>
          </w:tcPr>
          <w:p w14:paraId="258F97FA" w14:textId="77777777" w:rsidR="0024268B" w:rsidRPr="002E254D" w:rsidRDefault="0024268B" w:rsidP="00DF3FCF">
            <w:pPr>
              <w:jc w:val="center"/>
              <w:rPr>
                <w:rFonts w:ascii="Avenir Next LT Pro" w:hAnsi="Avenir Next LT Pro" w:cs="Calibri"/>
                <w:color w:val="303030"/>
                <w:sz w:val="20"/>
                <w:szCs w:val="20"/>
              </w:rPr>
            </w:pPr>
          </w:p>
        </w:tc>
        <w:tc>
          <w:tcPr>
            <w:tcW w:w="249" w:type="pct"/>
            <w:shd w:val="clear" w:color="auto" w:fill="auto"/>
            <w:noWrap/>
            <w:vAlign w:val="center"/>
          </w:tcPr>
          <w:p w14:paraId="10C61E8D" w14:textId="77777777" w:rsidR="0024268B" w:rsidRPr="002E254D" w:rsidRDefault="0024268B" w:rsidP="00DF3FCF">
            <w:pPr>
              <w:jc w:val="center"/>
              <w:rPr>
                <w:rFonts w:ascii="Avenir Next LT Pro" w:hAnsi="Avenir Next LT Pro" w:cs="Calibri"/>
                <w:color w:val="303030"/>
                <w:sz w:val="20"/>
                <w:szCs w:val="20"/>
              </w:rPr>
            </w:pPr>
          </w:p>
        </w:tc>
        <w:tc>
          <w:tcPr>
            <w:tcW w:w="363" w:type="pct"/>
            <w:shd w:val="clear" w:color="auto" w:fill="auto"/>
            <w:noWrap/>
            <w:vAlign w:val="center"/>
          </w:tcPr>
          <w:p w14:paraId="1B8EBAB3" w14:textId="77777777" w:rsidR="0024268B" w:rsidRPr="002E254D" w:rsidRDefault="0024268B" w:rsidP="00DF3FCF">
            <w:pPr>
              <w:jc w:val="center"/>
              <w:rPr>
                <w:rFonts w:ascii="Avenir Next LT Pro" w:hAnsi="Avenir Next LT Pro" w:cs="Calibri"/>
                <w:color w:val="303030"/>
                <w:sz w:val="20"/>
                <w:szCs w:val="20"/>
              </w:rPr>
            </w:pPr>
          </w:p>
        </w:tc>
        <w:tc>
          <w:tcPr>
            <w:tcW w:w="336" w:type="pct"/>
            <w:shd w:val="clear" w:color="auto" w:fill="auto"/>
            <w:noWrap/>
            <w:vAlign w:val="center"/>
          </w:tcPr>
          <w:p w14:paraId="4D9D36B3" w14:textId="77777777" w:rsidR="0024268B" w:rsidRPr="002E254D" w:rsidRDefault="0024268B" w:rsidP="00DF3FCF">
            <w:pPr>
              <w:jc w:val="center"/>
              <w:rPr>
                <w:rFonts w:ascii="Avenir Next LT Pro" w:hAnsi="Avenir Next LT Pro" w:cs="Calibri"/>
                <w:color w:val="303030"/>
                <w:sz w:val="20"/>
                <w:szCs w:val="20"/>
              </w:rPr>
            </w:pPr>
          </w:p>
        </w:tc>
        <w:tc>
          <w:tcPr>
            <w:tcW w:w="626" w:type="pct"/>
            <w:shd w:val="clear" w:color="auto" w:fill="auto"/>
            <w:noWrap/>
            <w:vAlign w:val="center"/>
          </w:tcPr>
          <w:p w14:paraId="23484A6B" w14:textId="77777777" w:rsidR="0024268B" w:rsidRPr="002E254D" w:rsidRDefault="0024268B" w:rsidP="00DF3FCF">
            <w:pPr>
              <w:jc w:val="center"/>
              <w:rPr>
                <w:rFonts w:ascii="Avenir Next LT Pro" w:hAnsi="Avenir Next LT Pro" w:cs="Calibri"/>
                <w:color w:val="303030"/>
                <w:sz w:val="20"/>
                <w:szCs w:val="20"/>
              </w:rPr>
            </w:pPr>
          </w:p>
        </w:tc>
        <w:tc>
          <w:tcPr>
            <w:tcW w:w="193" w:type="pct"/>
            <w:shd w:val="clear" w:color="auto" w:fill="auto"/>
            <w:noWrap/>
            <w:vAlign w:val="center"/>
          </w:tcPr>
          <w:p w14:paraId="275BB919" w14:textId="77777777" w:rsidR="0024268B" w:rsidRPr="002E254D" w:rsidRDefault="0024268B" w:rsidP="00DF3FCF">
            <w:pPr>
              <w:jc w:val="center"/>
              <w:rPr>
                <w:rFonts w:ascii="Avenir Next LT Pro" w:hAnsi="Avenir Next LT Pro" w:cs="Calibri"/>
                <w:color w:val="303030"/>
                <w:sz w:val="20"/>
                <w:szCs w:val="20"/>
              </w:rPr>
            </w:pPr>
          </w:p>
        </w:tc>
        <w:tc>
          <w:tcPr>
            <w:tcW w:w="176" w:type="pct"/>
            <w:shd w:val="clear" w:color="auto" w:fill="auto"/>
            <w:noWrap/>
            <w:vAlign w:val="center"/>
          </w:tcPr>
          <w:p w14:paraId="04D8BFD7" w14:textId="77777777" w:rsidR="0024268B" w:rsidRPr="002E254D" w:rsidRDefault="0024268B" w:rsidP="00DF3FCF">
            <w:pPr>
              <w:jc w:val="center"/>
              <w:rPr>
                <w:rFonts w:ascii="Avenir Next LT Pro" w:hAnsi="Avenir Next LT Pro" w:cs="Calibri"/>
                <w:color w:val="303030"/>
                <w:sz w:val="20"/>
                <w:szCs w:val="20"/>
              </w:rPr>
            </w:pPr>
          </w:p>
        </w:tc>
        <w:tc>
          <w:tcPr>
            <w:tcW w:w="198" w:type="pct"/>
            <w:shd w:val="clear" w:color="auto" w:fill="auto"/>
            <w:noWrap/>
            <w:vAlign w:val="center"/>
          </w:tcPr>
          <w:p w14:paraId="0A4440B9" w14:textId="77777777" w:rsidR="0024268B" w:rsidRPr="002E254D" w:rsidRDefault="0024268B" w:rsidP="00DF3FCF">
            <w:pPr>
              <w:jc w:val="center"/>
              <w:rPr>
                <w:rFonts w:ascii="Avenir Next LT Pro" w:hAnsi="Avenir Next LT Pro" w:cs="Calibri"/>
                <w:color w:val="303030"/>
                <w:sz w:val="20"/>
                <w:szCs w:val="20"/>
              </w:rPr>
            </w:pPr>
          </w:p>
        </w:tc>
        <w:tc>
          <w:tcPr>
            <w:tcW w:w="194" w:type="pct"/>
            <w:shd w:val="clear" w:color="auto" w:fill="auto"/>
            <w:noWrap/>
            <w:vAlign w:val="center"/>
          </w:tcPr>
          <w:p w14:paraId="7773B3B9" w14:textId="77777777" w:rsidR="0024268B" w:rsidRPr="002E254D" w:rsidRDefault="0024268B" w:rsidP="00DF3FCF">
            <w:pPr>
              <w:jc w:val="center"/>
              <w:rPr>
                <w:rFonts w:ascii="Avenir Next LT Pro" w:hAnsi="Avenir Next LT Pro" w:cs="Calibri"/>
                <w:color w:val="303030"/>
                <w:sz w:val="20"/>
                <w:szCs w:val="20"/>
              </w:rPr>
            </w:pPr>
          </w:p>
        </w:tc>
        <w:tc>
          <w:tcPr>
            <w:tcW w:w="584" w:type="pct"/>
            <w:shd w:val="clear" w:color="auto" w:fill="auto"/>
            <w:noWrap/>
            <w:vAlign w:val="center"/>
          </w:tcPr>
          <w:p w14:paraId="2CC2BB17" w14:textId="77777777" w:rsidR="0024268B" w:rsidRPr="002E254D" w:rsidRDefault="0024268B" w:rsidP="00DF3FCF">
            <w:pPr>
              <w:jc w:val="center"/>
              <w:rPr>
                <w:rFonts w:ascii="Avenir Next LT Pro" w:hAnsi="Avenir Next LT Pro" w:cs="Calibri"/>
                <w:color w:val="303030"/>
                <w:sz w:val="20"/>
                <w:szCs w:val="20"/>
              </w:rPr>
            </w:pPr>
          </w:p>
        </w:tc>
      </w:tr>
      <w:tr w:rsidR="0024268B" w:rsidRPr="002E254D" w14:paraId="47E5B2FB" w14:textId="77777777" w:rsidTr="00EF67C8">
        <w:trPr>
          <w:trHeight w:val="20"/>
          <w:jc w:val="center"/>
        </w:trPr>
        <w:tc>
          <w:tcPr>
            <w:tcW w:w="555" w:type="pct"/>
            <w:shd w:val="clear" w:color="auto" w:fill="auto"/>
            <w:noWrap/>
            <w:vAlign w:val="center"/>
          </w:tcPr>
          <w:p w14:paraId="489AC614" w14:textId="77777777" w:rsidR="0024268B" w:rsidRPr="002E254D" w:rsidRDefault="0024268B" w:rsidP="00DF3FCF">
            <w:pPr>
              <w:jc w:val="center"/>
              <w:rPr>
                <w:rFonts w:ascii="Avenir Next LT Pro" w:hAnsi="Avenir Next LT Pro" w:cs="Calibri"/>
                <w:color w:val="303030"/>
                <w:sz w:val="20"/>
                <w:szCs w:val="20"/>
              </w:rPr>
            </w:pPr>
          </w:p>
        </w:tc>
        <w:tc>
          <w:tcPr>
            <w:tcW w:w="573" w:type="pct"/>
            <w:shd w:val="clear" w:color="auto" w:fill="auto"/>
            <w:noWrap/>
            <w:vAlign w:val="center"/>
          </w:tcPr>
          <w:p w14:paraId="74ADC740" w14:textId="77777777" w:rsidR="0024268B" w:rsidRPr="002E254D" w:rsidRDefault="0024268B" w:rsidP="00DF3FCF">
            <w:pPr>
              <w:jc w:val="center"/>
              <w:rPr>
                <w:rFonts w:ascii="Avenir Next LT Pro" w:hAnsi="Avenir Next LT Pro" w:cs="Calibri"/>
                <w:color w:val="303030"/>
                <w:sz w:val="20"/>
                <w:szCs w:val="20"/>
              </w:rPr>
            </w:pPr>
          </w:p>
        </w:tc>
        <w:tc>
          <w:tcPr>
            <w:tcW w:w="576" w:type="pct"/>
            <w:vMerge/>
            <w:shd w:val="clear" w:color="auto" w:fill="auto"/>
            <w:vAlign w:val="center"/>
          </w:tcPr>
          <w:p w14:paraId="49C1E839" w14:textId="77777777" w:rsidR="0024268B" w:rsidRPr="002E254D" w:rsidRDefault="0024268B" w:rsidP="00DF3FCF">
            <w:pPr>
              <w:rPr>
                <w:rFonts w:ascii="Avenir Next LT Pro" w:hAnsi="Avenir Next LT Pro" w:cs="Calibri"/>
                <w:b/>
                <w:bCs/>
                <w:color w:val="303030"/>
                <w:sz w:val="20"/>
                <w:szCs w:val="20"/>
              </w:rPr>
            </w:pPr>
          </w:p>
        </w:tc>
        <w:tc>
          <w:tcPr>
            <w:tcW w:w="377" w:type="pct"/>
            <w:shd w:val="clear" w:color="auto" w:fill="auto"/>
            <w:noWrap/>
            <w:vAlign w:val="center"/>
          </w:tcPr>
          <w:p w14:paraId="2EF6A3DB" w14:textId="77777777" w:rsidR="0024268B" w:rsidRPr="002E254D" w:rsidRDefault="0024268B" w:rsidP="00DF3FCF">
            <w:pPr>
              <w:jc w:val="center"/>
              <w:rPr>
                <w:rFonts w:ascii="Avenir Next LT Pro" w:hAnsi="Avenir Next LT Pro" w:cs="Calibri"/>
                <w:color w:val="303030"/>
                <w:sz w:val="20"/>
                <w:szCs w:val="20"/>
              </w:rPr>
            </w:pPr>
          </w:p>
        </w:tc>
        <w:tc>
          <w:tcPr>
            <w:tcW w:w="249" w:type="pct"/>
            <w:shd w:val="clear" w:color="auto" w:fill="auto"/>
            <w:noWrap/>
            <w:vAlign w:val="center"/>
          </w:tcPr>
          <w:p w14:paraId="46F8D788" w14:textId="77777777" w:rsidR="0024268B" w:rsidRPr="002E254D" w:rsidRDefault="0024268B" w:rsidP="00DF3FCF">
            <w:pPr>
              <w:jc w:val="center"/>
              <w:rPr>
                <w:rFonts w:ascii="Avenir Next LT Pro" w:hAnsi="Avenir Next LT Pro" w:cs="Calibri"/>
                <w:color w:val="303030"/>
                <w:sz w:val="20"/>
                <w:szCs w:val="20"/>
              </w:rPr>
            </w:pPr>
          </w:p>
        </w:tc>
        <w:tc>
          <w:tcPr>
            <w:tcW w:w="363" w:type="pct"/>
            <w:shd w:val="clear" w:color="auto" w:fill="auto"/>
            <w:noWrap/>
            <w:vAlign w:val="center"/>
          </w:tcPr>
          <w:p w14:paraId="5371677A" w14:textId="77777777" w:rsidR="0024268B" w:rsidRPr="002E254D" w:rsidRDefault="0024268B" w:rsidP="00DF3FCF">
            <w:pPr>
              <w:jc w:val="center"/>
              <w:rPr>
                <w:rFonts w:ascii="Avenir Next LT Pro" w:hAnsi="Avenir Next LT Pro" w:cs="Calibri"/>
                <w:color w:val="303030"/>
                <w:sz w:val="20"/>
                <w:szCs w:val="20"/>
              </w:rPr>
            </w:pPr>
          </w:p>
        </w:tc>
        <w:tc>
          <w:tcPr>
            <w:tcW w:w="336" w:type="pct"/>
            <w:shd w:val="clear" w:color="auto" w:fill="auto"/>
            <w:noWrap/>
            <w:vAlign w:val="center"/>
          </w:tcPr>
          <w:p w14:paraId="409BA2D0" w14:textId="77777777" w:rsidR="0024268B" w:rsidRPr="002E254D" w:rsidRDefault="0024268B" w:rsidP="00DF3FCF">
            <w:pPr>
              <w:jc w:val="center"/>
              <w:rPr>
                <w:rFonts w:ascii="Avenir Next LT Pro" w:hAnsi="Avenir Next LT Pro" w:cs="Calibri"/>
                <w:color w:val="303030"/>
                <w:sz w:val="20"/>
                <w:szCs w:val="20"/>
              </w:rPr>
            </w:pPr>
          </w:p>
        </w:tc>
        <w:tc>
          <w:tcPr>
            <w:tcW w:w="626" w:type="pct"/>
            <w:shd w:val="clear" w:color="auto" w:fill="auto"/>
            <w:noWrap/>
            <w:vAlign w:val="center"/>
          </w:tcPr>
          <w:p w14:paraId="2DC1EA31" w14:textId="77777777" w:rsidR="0024268B" w:rsidRPr="002E254D" w:rsidRDefault="0024268B" w:rsidP="00DF3FCF">
            <w:pPr>
              <w:jc w:val="center"/>
              <w:rPr>
                <w:rFonts w:ascii="Avenir Next LT Pro" w:hAnsi="Avenir Next LT Pro" w:cs="Calibri"/>
                <w:color w:val="303030"/>
                <w:sz w:val="20"/>
                <w:szCs w:val="20"/>
              </w:rPr>
            </w:pPr>
          </w:p>
        </w:tc>
        <w:tc>
          <w:tcPr>
            <w:tcW w:w="193" w:type="pct"/>
            <w:shd w:val="clear" w:color="auto" w:fill="auto"/>
            <w:noWrap/>
            <w:vAlign w:val="center"/>
          </w:tcPr>
          <w:p w14:paraId="03423179" w14:textId="77777777" w:rsidR="0024268B" w:rsidRPr="002E254D" w:rsidRDefault="0024268B" w:rsidP="00DF3FCF">
            <w:pPr>
              <w:jc w:val="center"/>
              <w:rPr>
                <w:rFonts w:ascii="Avenir Next LT Pro" w:hAnsi="Avenir Next LT Pro" w:cs="Calibri"/>
                <w:color w:val="303030"/>
                <w:sz w:val="20"/>
                <w:szCs w:val="20"/>
              </w:rPr>
            </w:pPr>
          </w:p>
        </w:tc>
        <w:tc>
          <w:tcPr>
            <w:tcW w:w="176" w:type="pct"/>
            <w:shd w:val="clear" w:color="auto" w:fill="auto"/>
            <w:noWrap/>
            <w:vAlign w:val="center"/>
          </w:tcPr>
          <w:p w14:paraId="1D709001" w14:textId="77777777" w:rsidR="0024268B" w:rsidRPr="002E254D" w:rsidRDefault="0024268B" w:rsidP="00DF3FCF">
            <w:pPr>
              <w:jc w:val="center"/>
              <w:rPr>
                <w:rFonts w:ascii="Avenir Next LT Pro" w:hAnsi="Avenir Next LT Pro" w:cs="Calibri"/>
                <w:color w:val="303030"/>
                <w:sz w:val="20"/>
                <w:szCs w:val="20"/>
              </w:rPr>
            </w:pPr>
          </w:p>
        </w:tc>
        <w:tc>
          <w:tcPr>
            <w:tcW w:w="198" w:type="pct"/>
            <w:shd w:val="clear" w:color="auto" w:fill="auto"/>
            <w:noWrap/>
            <w:vAlign w:val="center"/>
          </w:tcPr>
          <w:p w14:paraId="02512DD1" w14:textId="77777777" w:rsidR="0024268B" w:rsidRPr="002E254D" w:rsidRDefault="0024268B" w:rsidP="00DF3FCF">
            <w:pPr>
              <w:jc w:val="center"/>
              <w:rPr>
                <w:rFonts w:ascii="Avenir Next LT Pro" w:hAnsi="Avenir Next LT Pro" w:cs="Calibri"/>
                <w:color w:val="303030"/>
                <w:sz w:val="20"/>
                <w:szCs w:val="20"/>
              </w:rPr>
            </w:pPr>
          </w:p>
        </w:tc>
        <w:tc>
          <w:tcPr>
            <w:tcW w:w="194" w:type="pct"/>
            <w:shd w:val="clear" w:color="auto" w:fill="auto"/>
            <w:noWrap/>
            <w:vAlign w:val="center"/>
          </w:tcPr>
          <w:p w14:paraId="7F575EEC" w14:textId="77777777" w:rsidR="0024268B" w:rsidRPr="002E254D" w:rsidRDefault="0024268B" w:rsidP="00DF3FCF">
            <w:pPr>
              <w:jc w:val="center"/>
              <w:rPr>
                <w:rFonts w:ascii="Avenir Next LT Pro" w:hAnsi="Avenir Next LT Pro" w:cs="Calibri"/>
                <w:color w:val="303030"/>
                <w:sz w:val="20"/>
                <w:szCs w:val="20"/>
              </w:rPr>
            </w:pPr>
          </w:p>
        </w:tc>
        <w:tc>
          <w:tcPr>
            <w:tcW w:w="584" w:type="pct"/>
            <w:shd w:val="clear" w:color="auto" w:fill="auto"/>
            <w:noWrap/>
            <w:vAlign w:val="center"/>
          </w:tcPr>
          <w:p w14:paraId="55E18630" w14:textId="77777777" w:rsidR="0024268B" w:rsidRPr="002E254D" w:rsidRDefault="0024268B" w:rsidP="00DF3FCF">
            <w:pPr>
              <w:jc w:val="center"/>
              <w:rPr>
                <w:rFonts w:ascii="Avenir Next LT Pro" w:hAnsi="Avenir Next LT Pro" w:cs="Calibri"/>
                <w:color w:val="303030"/>
                <w:sz w:val="20"/>
                <w:szCs w:val="20"/>
              </w:rPr>
            </w:pPr>
          </w:p>
        </w:tc>
      </w:tr>
      <w:tr w:rsidR="0024268B" w:rsidRPr="002E254D" w14:paraId="7185981A" w14:textId="77777777" w:rsidTr="00EF67C8">
        <w:trPr>
          <w:trHeight w:val="20"/>
          <w:jc w:val="center"/>
        </w:trPr>
        <w:tc>
          <w:tcPr>
            <w:tcW w:w="555" w:type="pct"/>
            <w:shd w:val="clear" w:color="auto" w:fill="auto"/>
            <w:noWrap/>
            <w:vAlign w:val="center"/>
          </w:tcPr>
          <w:p w14:paraId="52103554" w14:textId="77777777" w:rsidR="0024268B" w:rsidRPr="002E254D" w:rsidRDefault="0024268B" w:rsidP="00DF3FCF">
            <w:pPr>
              <w:jc w:val="center"/>
              <w:rPr>
                <w:rFonts w:ascii="Avenir Next LT Pro" w:hAnsi="Avenir Next LT Pro" w:cs="Calibri"/>
                <w:color w:val="303030"/>
                <w:sz w:val="20"/>
                <w:szCs w:val="20"/>
              </w:rPr>
            </w:pPr>
          </w:p>
        </w:tc>
        <w:tc>
          <w:tcPr>
            <w:tcW w:w="573" w:type="pct"/>
            <w:shd w:val="clear" w:color="auto" w:fill="auto"/>
            <w:noWrap/>
            <w:vAlign w:val="center"/>
          </w:tcPr>
          <w:p w14:paraId="52DAB1CE" w14:textId="77777777" w:rsidR="0024268B" w:rsidRPr="002E254D" w:rsidRDefault="0024268B" w:rsidP="00DF3FCF">
            <w:pPr>
              <w:jc w:val="center"/>
              <w:rPr>
                <w:rFonts w:ascii="Avenir Next LT Pro" w:hAnsi="Avenir Next LT Pro" w:cs="Calibri"/>
                <w:color w:val="303030"/>
                <w:sz w:val="20"/>
                <w:szCs w:val="20"/>
              </w:rPr>
            </w:pPr>
          </w:p>
        </w:tc>
        <w:tc>
          <w:tcPr>
            <w:tcW w:w="576" w:type="pct"/>
            <w:vMerge/>
            <w:shd w:val="clear" w:color="auto" w:fill="auto"/>
            <w:vAlign w:val="center"/>
          </w:tcPr>
          <w:p w14:paraId="2AE400F5" w14:textId="77777777" w:rsidR="0024268B" w:rsidRPr="002E254D" w:rsidRDefault="0024268B" w:rsidP="00DF3FCF">
            <w:pPr>
              <w:rPr>
                <w:rFonts w:ascii="Avenir Next LT Pro" w:hAnsi="Avenir Next LT Pro" w:cs="Calibri"/>
                <w:b/>
                <w:bCs/>
                <w:color w:val="303030"/>
                <w:sz w:val="20"/>
                <w:szCs w:val="20"/>
              </w:rPr>
            </w:pPr>
          </w:p>
        </w:tc>
        <w:tc>
          <w:tcPr>
            <w:tcW w:w="377" w:type="pct"/>
            <w:shd w:val="clear" w:color="auto" w:fill="auto"/>
            <w:noWrap/>
            <w:vAlign w:val="center"/>
          </w:tcPr>
          <w:p w14:paraId="080577AC" w14:textId="77777777" w:rsidR="0024268B" w:rsidRPr="002E254D" w:rsidRDefault="0024268B" w:rsidP="00DF3FCF">
            <w:pPr>
              <w:jc w:val="center"/>
              <w:rPr>
                <w:rFonts w:ascii="Avenir Next LT Pro" w:hAnsi="Avenir Next LT Pro" w:cs="Calibri"/>
                <w:color w:val="303030"/>
                <w:sz w:val="20"/>
                <w:szCs w:val="20"/>
              </w:rPr>
            </w:pPr>
          </w:p>
        </w:tc>
        <w:tc>
          <w:tcPr>
            <w:tcW w:w="249" w:type="pct"/>
            <w:shd w:val="clear" w:color="auto" w:fill="auto"/>
            <w:noWrap/>
            <w:vAlign w:val="center"/>
          </w:tcPr>
          <w:p w14:paraId="54CCAB98" w14:textId="77777777" w:rsidR="0024268B" w:rsidRPr="002E254D" w:rsidRDefault="0024268B" w:rsidP="00DF3FCF">
            <w:pPr>
              <w:jc w:val="center"/>
              <w:rPr>
                <w:rFonts w:ascii="Avenir Next LT Pro" w:hAnsi="Avenir Next LT Pro" w:cs="Calibri"/>
                <w:color w:val="303030"/>
                <w:sz w:val="20"/>
                <w:szCs w:val="20"/>
              </w:rPr>
            </w:pPr>
          </w:p>
        </w:tc>
        <w:tc>
          <w:tcPr>
            <w:tcW w:w="363" w:type="pct"/>
            <w:shd w:val="clear" w:color="auto" w:fill="auto"/>
            <w:noWrap/>
            <w:vAlign w:val="center"/>
          </w:tcPr>
          <w:p w14:paraId="4ADFC334" w14:textId="77777777" w:rsidR="0024268B" w:rsidRPr="002E254D" w:rsidRDefault="0024268B" w:rsidP="00DF3FCF">
            <w:pPr>
              <w:jc w:val="center"/>
              <w:rPr>
                <w:rFonts w:ascii="Avenir Next LT Pro" w:hAnsi="Avenir Next LT Pro" w:cs="Calibri"/>
                <w:color w:val="303030"/>
                <w:sz w:val="20"/>
                <w:szCs w:val="20"/>
              </w:rPr>
            </w:pPr>
          </w:p>
        </w:tc>
        <w:tc>
          <w:tcPr>
            <w:tcW w:w="336" w:type="pct"/>
            <w:shd w:val="clear" w:color="auto" w:fill="auto"/>
            <w:noWrap/>
            <w:vAlign w:val="center"/>
          </w:tcPr>
          <w:p w14:paraId="05508BB1" w14:textId="77777777" w:rsidR="0024268B" w:rsidRPr="002E254D" w:rsidRDefault="0024268B" w:rsidP="00DF3FCF">
            <w:pPr>
              <w:jc w:val="center"/>
              <w:rPr>
                <w:rFonts w:ascii="Avenir Next LT Pro" w:hAnsi="Avenir Next LT Pro" w:cs="Calibri"/>
                <w:color w:val="303030"/>
                <w:sz w:val="20"/>
                <w:szCs w:val="20"/>
              </w:rPr>
            </w:pPr>
          </w:p>
        </w:tc>
        <w:tc>
          <w:tcPr>
            <w:tcW w:w="626" w:type="pct"/>
            <w:shd w:val="clear" w:color="auto" w:fill="auto"/>
            <w:noWrap/>
            <w:vAlign w:val="center"/>
          </w:tcPr>
          <w:p w14:paraId="7E0BCB0E" w14:textId="77777777" w:rsidR="0024268B" w:rsidRPr="002E254D" w:rsidRDefault="0024268B" w:rsidP="00DF3FCF">
            <w:pPr>
              <w:jc w:val="center"/>
              <w:rPr>
                <w:rFonts w:ascii="Avenir Next LT Pro" w:hAnsi="Avenir Next LT Pro" w:cs="Calibri"/>
                <w:color w:val="303030"/>
                <w:sz w:val="20"/>
                <w:szCs w:val="20"/>
              </w:rPr>
            </w:pPr>
          </w:p>
        </w:tc>
        <w:tc>
          <w:tcPr>
            <w:tcW w:w="193" w:type="pct"/>
            <w:shd w:val="clear" w:color="auto" w:fill="auto"/>
            <w:noWrap/>
            <w:vAlign w:val="center"/>
          </w:tcPr>
          <w:p w14:paraId="2579DC69" w14:textId="77777777" w:rsidR="0024268B" w:rsidRPr="002E254D" w:rsidRDefault="0024268B" w:rsidP="00DF3FCF">
            <w:pPr>
              <w:jc w:val="center"/>
              <w:rPr>
                <w:rFonts w:ascii="Avenir Next LT Pro" w:hAnsi="Avenir Next LT Pro" w:cs="Calibri"/>
                <w:color w:val="303030"/>
                <w:sz w:val="20"/>
                <w:szCs w:val="20"/>
              </w:rPr>
            </w:pPr>
          </w:p>
        </w:tc>
        <w:tc>
          <w:tcPr>
            <w:tcW w:w="176" w:type="pct"/>
            <w:shd w:val="clear" w:color="auto" w:fill="auto"/>
            <w:noWrap/>
            <w:vAlign w:val="center"/>
          </w:tcPr>
          <w:p w14:paraId="4F097997" w14:textId="77777777" w:rsidR="0024268B" w:rsidRPr="002E254D" w:rsidRDefault="0024268B" w:rsidP="00DF3FCF">
            <w:pPr>
              <w:jc w:val="center"/>
              <w:rPr>
                <w:rFonts w:ascii="Avenir Next LT Pro" w:hAnsi="Avenir Next LT Pro" w:cs="Calibri"/>
                <w:color w:val="303030"/>
                <w:sz w:val="20"/>
                <w:szCs w:val="20"/>
              </w:rPr>
            </w:pPr>
          </w:p>
        </w:tc>
        <w:tc>
          <w:tcPr>
            <w:tcW w:w="198" w:type="pct"/>
            <w:shd w:val="clear" w:color="auto" w:fill="auto"/>
            <w:noWrap/>
            <w:vAlign w:val="center"/>
          </w:tcPr>
          <w:p w14:paraId="398A80B4" w14:textId="77777777" w:rsidR="0024268B" w:rsidRPr="002E254D" w:rsidRDefault="0024268B" w:rsidP="00DF3FCF">
            <w:pPr>
              <w:jc w:val="center"/>
              <w:rPr>
                <w:rFonts w:ascii="Avenir Next LT Pro" w:hAnsi="Avenir Next LT Pro" w:cs="Calibri"/>
                <w:color w:val="303030"/>
                <w:sz w:val="20"/>
                <w:szCs w:val="20"/>
              </w:rPr>
            </w:pPr>
          </w:p>
        </w:tc>
        <w:tc>
          <w:tcPr>
            <w:tcW w:w="194" w:type="pct"/>
            <w:shd w:val="clear" w:color="auto" w:fill="auto"/>
            <w:noWrap/>
            <w:vAlign w:val="center"/>
          </w:tcPr>
          <w:p w14:paraId="117853FB" w14:textId="77777777" w:rsidR="0024268B" w:rsidRPr="002E254D" w:rsidRDefault="0024268B" w:rsidP="00DF3FCF">
            <w:pPr>
              <w:jc w:val="center"/>
              <w:rPr>
                <w:rFonts w:ascii="Avenir Next LT Pro" w:hAnsi="Avenir Next LT Pro" w:cs="Calibri"/>
                <w:color w:val="303030"/>
                <w:sz w:val="20"/>
                <w:szCs w:val="20"/>
              </w:rPr>
            </w:pPr>
          </w:p>
        </w:tc>
        <w:tc>
          <w:tcPr>
            <w:tcW w:w="584" w:type="pct"/>
            <w:shd w:val="clear" w:color="auto" w:fill="auto"/>
            <w:noWrap/>
            <w:vAlign w:val="center"/>
          </w:tcPr>
          <w:p w14:paraId="503A8ED0" w14:textId="77777777" w:rsidR="0024268B" w:rsidRPr="002E254D" w:rsidRDefault="0024268B" w:rsidP="00DF3FCF">
            <w:pPr>
              <w:jc w:val="center"/>
              <w:rPr>
                <w:rFonts w:ascii="Avenir Next LT Pro" w:hAnsi="Avenir Next LT Pro" w:cs="Calibri"/>
                <w:color w:val="303030"/>
                <w:sz w:val="20"/>
                <w:szCs w:val="20"/>
              </w:rPr>
            </w:pPr>
          </w:p>
        </w:tc>
      </w:tr>
      <w:tr w:rsidR="0024268B" w:rsidRPr="002E254D" w14:paraId="4ABCFA47" w14:textId="77777777" w:rsidTr="00EF67C8">
        <w:trPr>
          <w:trHeight w:val="20"/>
          <w:jc w:val="center"/>
        </w:trPr>
        <w:tc>
          <w:tcPr>
            <w:tcW w:w="555" w:type="pct"/>
            <w:shd w:val="clear" w:color="auto" w:fill="auto"/>
            <w:noWrap/>
            <w:vAlign w:val="center"/>
          </w:tcPr>
          <w:p w14:paraId="2D2915C8" w14:textId="77777777" w:rsidR="0024268B" w:rsidRPr="002E254D" w:rsidRDefault="0024268B" w:rsidP="00DF3FCF">
            <w:pPr>
              <w:jc w:val="center"/>
              <w:rPr>
                <w:rFonts w:ascii="Avenir Next LT Pro" w:hAnsi="Avenir Next LT Pro" w:cs="Calibri"/>
                <w:color w:val="303030"/>
                <w:sz w:val="20"/>
                <w:szCs w:val="20"/>
              </w:rPr>
            </w:pPr>
          </w:p>
        </w:tc>
        <w:tc>
          <w:tcPr>
            <w:tcW w:w="573" w:type="pct"/>
            <w:shd w:val="clear" w:color="auto" w:fill="auto"/>
            <w:noWrap/>
            <w:vAlign w:val="center"/>
          </w:tcPr>
          <w:p w14:paraId="1C3568B5" w14:textId="77777777" w:rsidR="0024268B" w:rsidRPr="002E254D" w:rsidRDefault="0024268B" w:rsidP="00DF3FCF">
            <w:pPr>
              <w:jc w:val="center"/>
              <w:rPr>
                <w:rFonts w:ascii="Avenir Next LT Pro" w:hAnsi="Avenir Next LT Pro" w:cs="Calibri"/>
                <w:color w:val="303030"/>
                <w:sz w:val="20"/>
                <w:szCs w:val="20"/>
              </w:rPr>
            </w:pPr>
          </w:p>
        </w:tc>
        <w:tc>
          <w:tcPr>
            <w:tcW w:w="576" w:type="pct"/>
            <w:vMerge/>
            <w:shd w:val="clear" w:color="auto" w:fill="auto"/>
            <w:vAlign w:val="center"/>
          </w:tcPr>
          <w:p w14:paraId="47FEB36E" w14:textId="77777777" w:rsidR="0024268B" w:rsidRPr="002E254D" w:rsidRDefault="0024268B" w:rsidP="00DF3FCF">
            <w:pPr>
              <w:rPr>
                <w:rFonts w:ascii="Avenir Next LT Pro" w:hAnsi="Avenir Next LT Pro" w:cs="Calibri"/>
                <w:b/>
                <w:bCs/>
                <w:color w:val="303030"/>
                <w:sz w:val="20"/>
                <w:szCs w:val="20"/>
              </w:rPr>
            </w:pPr>
          </w:p>
        </w:tc>
        <w:tc>
          <w:tcPr>
            <w:tcW w:w="377" w:type="pct"/>
            <w:shd w:val="clear" w:color="auto" w:fill="auto"/>
            <w:noWrap/>
            <w:vAlign w:val="center"/>
          </w:tcPr>
          <w:p w14:paraId="11366E56" w14:textId="77777777" w:rsidR="0024268B" w:rsidRPr="002E254D" w:rsidRDefault="0024268B" w:rsidP="00DF3FCF">
            <w:pPr>
              <w:jc w:val="center"/>
              <w:rPr>
                <w:rFonts w:ascii="Avenir Next LT Pro" w:hAnsi="Avenir Next LT Pro" w:cs="Calibri"/>
                <w:color w:val="303030"/>
                <w:sz w:val="20"/>
                <w:szCs w:val="20"/>
              </w:rPr>
            </w:pPr>
          </w:p>
        </w:tc>
        <w:tc>
          <w:tcPr>
            <w:tcW w:w="249" w:type="pct"/>
            <w:shd w:val="clear" w:color="auto" w:fill="auto"/>
            <w:noWrap/>
            <w:vAlign w:val="center"/>
          </w:tcPr>
          <w:p w14:paraId="703397E1" w14:textId="77777777" w:rsidR="0024268B" w:rsidRPr="002E254D" w:rsidRDefault="0024268B" w:rsidP="00DF3FCF">
            <w:pPr>
              <w:jc w:val="center"/>
              <w:rPr>
                <w:rFonts w:ascii="Avenir Next LT Pro" w:hAnsi="Avenir Next LT Pro" w:cs="Calibri"/>
                <w:color w:val="303030"/>
                <w:sz w:val="20"/>
                <w:szCs w:val="20"/>
              </w:rPr>
            </w:pPr>
          </w:p>
        </w:tc>
        <w:tc>
          <w:tcPr>
            <w:tcW w:w="363" w:type="pct"/>
            <w:shd w:val="clear" w:color="auto" w:fill="auto"/>
            <w:noWrap/>
            <w:vAlign w:val="center"/>
          </w:tcPr>
          <w:p w14:paraId="06568D40" w14:textId="77777777" w:rsidR="0024268B" w:rsidRPr="002E254D" w:rsidRDefault="0024268B" w:rsidP="00DF3FCF">
            <w:pPr>
              <w:jc w:val="center"/>
              <w:rPr>
                <w:rFonts w:ascii="Avenir Next LT Pro" w:hAnsi="Avenir Next LT Pro" w:cs="Calibri"/>
                <w:color w:val="303030"/>
                <w:sz w:val="20"/>
                <w:szCs w:val="20"/>
              </w:rPr>
            </w:pPr>
          </w:p>
        </w:tc>
        <w:tc>
          <w:tcPr>
            <w:tcW w:w="336" w:type="pct"/>
            <w:shd w:val="clear" w:color="auto" w:fill="auto"/>
            <w:noWrap/>
            <w:vAlign w:val="center"/>
          </w:tcPr>
          <w:p w14:paraId="41758320" w14:textId="77777777" w:rsidR="0024268B" w:rsidRPr="002E254D" w:rsidRDefault="0024268B" w:rsidP="00DF3FCF">
            <w:pPr>
              <w:jc w:val="center"/>
              <w:rPr>
                <w:rFonts w:ascii="Avenir Next LT Pro" w:hAnsi="Avenir Next LT Pro" w:cs="Calibri"/>
                <w:color w:val="303030"/>
                <w:sz w:val="20"/>
                <w:szCs w:val="20"/>
              </w:rPr>
            </w:pPr>
          </w:p>
        </w:tc>
        <w:tc>
          <w:tcPr>
            <w:tcW w:w="626" w:type="pct"/>
            <w:shd w:val="clear" w:color="auto" w:fill="auto"/>
            <w:noWrap/>
            <w:vAlign w:val="center"/>
          </w:tcPr>
          <w:p w14:paraId="54344947" w14:textId="77777777" w:rsidR="0024268B" w:rsidRPr="002E254D" w:rsidRDefault="0024268B" w:rsidP="00DF3FCF">
            <w:pPr>
              <w:jc w:val="center"/>
              <w:rPr>
                <w:rFonts w:ascii="Avenir Next LT Pro" w:hAnsi="Avenir Next LT Pro" w:cs="Calibri"/>
                <w:color w:val="303030"/>
                <w:sz w:val="20"/>
                <w:szCs w:val="20"/>
              </w:rPr>
            </w:pPr>
          </w:p>
        </w:tc>
        <w:tc>
          <w:tcPr>
            <w:tcW w:w="193" w:type="pct"/>
            <w:shd w:val="clear" w:color="auto" w:fill="auto"/>
            <w:noWrap/>
            <w:vAlign w:val="center"/>
          </w:tcPr>
          <w:p w14:paraId="74EBFCC9" w14:textId="77777777" w:rsidR="0024268B" w:rsidRPr="002E254D" w:rsidRDefault="0024268B" w:rsidP="00DF3FCF">
            <w:pPr>
              <w:jc w:val="center"/>
              <w:rPr>
                <w:rFonts w:ascii="Avenir Next LT Pro" w:hAnsi="Avenir Next LT Pro" w:cs="Calibri"/>
                <w:color w:val="303030"/>
                <w:sz w:val="20"/>
                <w:szCs w:val="20"/>
              </w:rPr>
            </w:pPr>
          </w:p>
        </w:tc>
        <w:tc>
          <w:tcPr>
            <w:tcW w:w="176" w:type="pct"/>
            <w:shd w:val="clear" w:color="auto" w:fill="auto"/>
            <w:noWrap/>
            <w:vAlign w:val="center"/>
          </w:tcPr>
          <w:p w14:paraId="1C4D9C9D" w14:textId="77777777" w:rsidR="0024268B" w:rsidRPr="002E254D" w:rsidRDefault="0024268B" w:rsidP="00DF3FCF">
            <w:pPr>
              <w:jc w:val="center"/>
              <w:rPr>
                <w:rFonts w:ascii="Avenir Next LT Pro" w:hAnsi="Avenir Next LT Pro" w:cs="Calibri"/>
                <w:color w:val="303030"/>
                <w:sz w:val="20"/>
                <w:szCs w:val="20"/>
              </w:rPr>
            </w:pPr>
          </w:p>
        </w:tc>
        <w:tc>
          <w:tcPr>
            <w:tcW w:w="198" w:type="pct"/>
            <w:shd w:val="clear" w:color="auto" w:fill="auto"/>
            <w:noWrap/>
            <w:vAlign w:val="center"/>
          </w:tcPr>
          <w:p w14:paraId="687DF498" w14:textId="77777777" w:rsidR="0024268B" w:rsidRPr="002E254D" w:rsidRDefault="0024268B" w:rsidP="00DF3FCF">
            <w:pPr>
              <w:jc w:val="center"/>
              <w:rPr>
                <w:rFonts w:ascii="Avenir Next LT Pro" w:hAnsi="Avenir Next LT Pro" w:cs="Calibri"/>
                <w:color w:val="303030"/>
                <w:sz w:val="20"/>
                <w:szCs w:val="20"/>
              </w:rPr>
            </w:pPr>
          </w:p>
        </w:tc>
        <w:tc>
          <w:tcPr>
            <w:tcW w:w="194" w:type="pct"/>
            <w:shd w:val="clear" w:color="auto" w:fill="auto"/>
            <w:noWrap/>
            <w:vAlign w:val="center"/>
          </w:tcPr>
          <w:p w14:paraId="431D68F3" w14:textId="77777777" w:rsidR="0024268B" w:rsidRPr="002E254D" w:rsidRDefault="0024268B" w:rsidP="00DF3FCF">
            <w:pPr>
              <w:jc w:val="center"/>
              <w:rPr>
                <w:rFonts w:ascii="Avenir Next LT Pro" w:hAnsi="Avenir Next LT Pro" w:cs="Calibri"/>
                <w:color w:val="303030"/>
                <w:sz w:val="20"/>
                <w:szCs w:val="20"/>
              </w:rPr>
            </w:pPr>
          </w:p>
        </w:tc>
        <w:tc>
          <w:tcPr>
            <w:tcW w:w="584" w:type="pct"/>
            <w:shd w:val="clear" w:color="auto" w:fill="auto"/>
            <w:noWrap/>
            <w:vAlign w:val="center"/>
          </w:tcPr>
          <w:p w14:paraId="5A50042C" w14:textId="77777777" w:rsidR="0024268B" w:rsidRPr="002E254D" w:rsidRDefault="0024268B" w:rsidP="00DF3FCF">
            <w:pPr>
              <w:jc w:val="center"/>
              <w:rPr>
                <w:rFonts w:ascii="Avenir Next LT Pro" w:hAnsi="Avenir Next LT Pro" w:cs="Calibri"/>
                <w:color w:val="303030"/>
                <w:sz w:val="20"/>
                <w:szCs w:val="20"/>
              </w:rPr>
            </w:pPr>
          </w:p>
        </w:tc>
      </w:tr>
      <w:tr w:rsidR="0024268B" w:rsidRPr="002E254D" w14:paraId="1AC74B91" w14:textId="77777777" w:rsidTr="00EF67C8">
        <w:trPr>
          <w:trHeight w:val="20"/>
          <w:jc w:val="center"/>
        </w:trPr>
        <w:tc>
          <w:tcPr>
            <w:tcW w:w="555" w:type="pct"/>
            <w:shd w:val="clear" w:color="auto" w:fill="auto"/>
            <w:noWrap/>
            <w:vAlign w:val="center"/>
          </w:tcPr>
          <w:p w14:paraId="4EDA5E05" w14:textId="77777777" w:rsidR="0024268B" w:rsidRPr="002E254D" w:rsidRDefault="0024268B" w:rsidP="00DF3FCF">
            <w:pPr>
              <w:jc w:val="center"/>
              <w:rPr>
                <w:rFonts w:ascii="Avenir Next LT Pro" w:hAnsi="Avenir Next LT Pro" w:cs="Calibri"/>
                <w:color w:val="303030"/>
                <w:sz w:val="20"/>
                <w:szCs w:val="20"/>
              </w:rPr>
            </w:pPr>
          </w:p>
        </w:tc>
        <w:tc>
          <w:tcPr>
            <w:tcW w:w="573" w:type="pct"/>
            <w:shd w:val="clear" w:color="auto" w:fill="auto"/>
            <w:noWrap/>
            <w:vAlign w:val="center"/>
          </w:tcPr>
          <w:p w14:paraId="2A55B2B2" w14:textId="77777777" w:rsidR="0024268B" w:rsidRPr="002E254D" w:rsidRDefault="0024268B" w:rsidP="00DF3FCF">
            <w:pPr>
              <w:jc w:val="center"/>
              <w:rPr>
                <w:rFonts w:ascii="Avenir Next LT Pro" w:hAnsi="Avenir Next LT Pro" w:cs="Calibri"/>
                <w:color w:val="303030"/>
                <w:sz w:val="20"/>
                <w:szCs w:val="20"/>
              </w:rPr>
            </w:pPr>
          </w:p>
        </w:tc>
        <w:tc>
          <w:tcPr>
            <w:tcW w:w="576" w:type="pct"/>
            <w:vMerge/>
            <w:shd w:val="clear" w:color="auto" w:fill="auto"/>
            <w:vAlign w:val="center"/>
          </w:tcPr>
          <w:p w14:paraId="34B51814" w14:textId="77777777" w:rsidR="0024268B" w:rsidRPr="002E254D" w:rsidRDefault="0024268B" w:rsidP="00DF3FCF">
            <w:pPr>
              <w:rPr>
                <w:rFonts w:ascii="Avenir Next LT Pro" w:hAnsi="Avenir Next LT Pro" w:cs="Calibri"/>
                <w:b/>
                <w:bCs/>
                <w:color w:val="303030"/>
                <w:sz w:val="20"/>
                <w:szCs w:val="20"/>
              </w:rPr>
            </w:pPr>
          </w:p>
        </w:tc>
        <w:tc>
          <w:tcPr>
            <w:tcW w:w="377" w:type="pct"/>
            <w:shd w:val="clear" w:color="auto" w:fill="auto"/>
            <w:noWrap/>
            <w:vAlign w:val="center"/>
          </w:tcPr>
          <w:p w14:paraId="226980B3" w14:textId="77777777" w:rsidR="0024268B" w:rsidRPr="002E254D" w:rsidRDefault="0024268B" w:rsidP="00DF3FCF">
            <w:pPr>
              <w:jc w:val="center"/>
              <w:rPr>
                <w:rFonts w:ascii="Avenir Next LT Pro" w:hAnsi="Avenir Next LT Pro" w:cs="Calibri"/>
                <w:color w:val="303030"/>
                <w:sz w:val="20"/>
                <w:szCs w:val="20"/>
              </w:rPr>
            </w:pPr>
          </w:p>
        </w:tc>
        <w:tc>
          <w:tcPr>
            <w:tcW w:w="249" w:type="pct"/>
            <w:shd w:val="clear" w:color="auto" w:fill="auto"/>
            <w:noWrap/>
            <w:vAlign w:val="center"/>
          </w:tcPr>
          <w:p w14:paraId="447B06CE" w14:textId="77777777" w:rsidR="0024268B" w:rsidRPr="002E254D" w:rsidRDefault="0024268B" w:rsidP="00DF3FCF">
            <w:pPr>
              <w:jc w:val="center"/>
              <w:rPr>
                <w:rFonts w:ascii="Avenir Next LT Pro" w:hAnsi="Avenir Next LT Pro" w:cs="Calibri"/>
                <w:color w:val="303030"/>
                <w:sz w:val="20"/>
                <w:szCs w:val="20"/>
              </w:rPr>
            </w:pPr>
          </w:p>
        </w:tc>
        <w:tc>
          <w:tcPr>
            <w:tcW w:w="363" w:type="pct"/>
            <w:shd w:val="clear" w:color="auto" w:fill="auto"/>
            <w:noWrap/>
            <w:vAlign w:val="center"/>
          </w:tcPr>
          <w:p w14:paraId="3EC0D405" w14:textId="77777777" w:rsidR="0024268B" w:rsidRPr="002E254D" w:rsidRDefault="0024268B" w:rsidP="00DF3FCF">
            <w:pPr>
              <w:jc w:val="center"/>
              <w:rPr>
                <w:rFonts w:ascii="Avenir Next LT Pro" w:hAnsi="Avenir Next LT Pro" w:cs="Calibri"/>
                <w:color w:val="303030"/>
                <w:sz w:val="20"/>
                <w:szCs w:val="20"/>
              </w:rPr>
            </w:pPr>
          </w:p>
        </w:tc>
        <w:tc>
          <w:tcPr>
            <w:tcW w:w="336" w:type="pct"/>
            <w:shd w:val="clear" w:color="auto" w:fill="auto"/>
            <w:noWrap/>
            <w:vAlign w:val="center"/>
          </w:tcPr>
          <w:p w14:paraId="06928CBA" w14:textId="77777777" w:rsidR="0024268B" w:rsidRPr="002E254D" w:rsidRDefault="0024268B" w:rsidP="00DF3FCF">
            <w:pPr>
              <w:jc w:val="center"/>
              <w:rPr>
                <w:rFonts w:ascii="Avenir Next LT Pro" w:hAnsi="Avenir Next LT Pro" w:cs="Calibri"/>
                <w:color w:val="303030"/>
                <w:sz w:val="20"/>
                <w:szCs w:val="20"/>
              </w:rPr>
            </w:pPr>
          </w:p>
        </w:tc>
        <w:tc>
          <w:tcPr>
            <w:tcW w:w="626" w:type="pct"/>
            <w:shd w:val="clear" w:color="auto" w:fill="auto"/>
            <w:noWrap/>
            <w:vAlign w:val="center"/>
          </w:tcPr>
          <w:p w14:paraId="3F2D64EE" w14:textId="77777777" w:rsidR="0024268B" w:rsidRPr="002E254D" w:rsidRDefault="0024268B" w:rsidP="00DF3FCF">
            <w:pPr>
              <w:jc w:val="center"/>
              <w:rPr>
                <w:rFonts w:ascii="Avenir Next LT Pro" w:hAnsi="Avenir Next LT Pro" w:cs="Calibri"/>
                <w:color w:val="303030"/>
                <w:sz w:val="20"/>
                <w:szCs w:val="20"/>
              </w:rPr>
            </w:pPr>
          </w:p>
        </w:tc>
        <w:tc>
          <w:tcPr>
            <w:tcW w:w="193" w:type="pct"/>
            <w:shd w:val="clear" w:color="auto" w:fill="auto"/>
            <w:noWrap/>
            <w:vAlign w:val="center"/>
          </w:tcPr>
          <w:p w14:paraId="4B85E27D" w14:textId="77777777" w:rsidR="0024268B" w:rsidRPr="002E254D" w:rsidRDefault="0024268B" w:rsidP="00DF3FCF">
            <w:pPr>
              <w:jc w:val="center"/>
              <w:rPr>
                <w:rFonts w:ascii="Avenir Next LT Pro" w:hAnsi="Avenir Next LT Pro" w:cs="Calibri"/>
                <w:color w:val="303030"/>
                <w:sz w:val="20"/>
                <w:szCs w:val="20"/>
              </w:rPr>
            </w:pPr>
          </w:p>
        </w:tc>
        <w:tc>
          <w:tcPr>
            <w:tcW w:w="176" w:type="pct"/>
            <w:shd w:val="clear" w:color="auto" w:fill="auto"/>
            <w:noWrap/>
            <w:vAlign w:val="center"/>
          </w:tcPr>
          <w:p w14:paraId="6A4EC20E" w14:textId="77777777" w:rsidR="0024268B" w:rsidRPr="002E254D" w:rsidRDefault="0024268B" w:rsidP="00DF3FCF">
            <w:pPr>
              <w:jc w:val="center"/>
              <w:rPr>
                <w:rFonts w:ascii="Avenir Next LT Pro" w:hAnsi="Avenir Next LT Pro" w:cs="Calibri"/>
                <w:color w:val="303030"/>
                <w:sz w:val="20"/>
                <w:szCs w:val="20"/>
              </w:rPr>
            </w:pPr>
          </w:p>
        </w:tc>
        <w:tc>
          <w:tcPr>
            <w:tcW w:w="198" w:type="pct"/>
            <w:shd w:val="clear" w:color="auto" w:fill="auto"/>
            <w:noWrap/>
            <w:vAlign w:val="center"/>
          </w:tcPr>
          <w:p w14:paraId="6A777B75" w14:textId="77777777" w:rsidR="0024268B" w:rsidRPr="002E254D" w:rsidRDefault="0024268B" w:rsidP="00DF3FCF">
            <w:pPr>
              <w:jc w:val="center"/>
              <w:rPr>
                <w:rFonts w:ascii="Avenir Next LT Pro" w:hAnsi="Avenir Next LT Pro" w:cs="Calibri"/>
                <w:color w:val="303030"/>
                <w:sz w:val="20"/>
                <w:szCs w:val="20"/>
              </w:rPr>
            </w:pPr>
          </w:p>
        </w:tc>
        <w:tc>
          <w:tcPr>
            <w:tcW w:w="194" w:type="pct"/>
            <w:shd w:val="clear" w:color="auto" w:fill="auto"/>
            <w:noWrap/>
            <w:vAlign w:val="center"/>
          </w:tcPr>
          <w:p w14:paraId="04C838AF" w14:textId="77777777" w:rsidR="0024268B" w:rsidRPr="002E254D" w:rsidRDefault="0024268B" w:rsidP="00DF3FCF">
            <w:pPr>
              <w:jc w:val="center"/>
              <w:rPr>
                <w:rFonts w:ascii="Avenir Next LT Pro" w:hAnsi="Avenir Next LT Pro" w:cs="Calibri"/>
                <w:color w:val="303030"/>
                <w:sz w:val="20"/>
                <w:szCs w:val="20"/>
              </w:rPr>
            </w:pPr>
          </w:p>
        </w:tc>
        <w:tc>
          <w:tcPr>
            <w:tcW w:w="584" w:type="pct"/>
            <w:shd w:val="clear" w:color="auto" w:fill="auto"/>
            <w:noWrap/>
            <w:vAlign w:val="center"/>
          </w:tcPr>
          <w:p w14:paraId="10334ABF" w14:textId="77777777" w:rsidR="0024268B" w:rsidRPr="002E254D" w:rsidRDefault="0024268B" w:rsidP="00DF3FCF">
            <w:pPr>
              <w:jc w:val="center"/>
              <w:rPr>
                <w:rFonts w:ascii="Avenir Next LT Pro" w:hAnsi="Avenir Next LT Pro" w:cs="Calibri"/>
                <w:color w:val="303030"/>
                <w:sz w:val="20"/>
                <w:szCs w:val="20"/>
              </w:rPr>
            </w:pPr>
          </w:p>
        </w:tc>
      </w:tr>
    </w:tbl>
    <w:p w14:paraId="227D8CC3" w14:textId="5CE9150A" w:rsidR="00B16215" w:rsidRPr="002E254D" w:rsidRDefault="00B16215" w:rsidP="00B16215">
      <w:pPr>
        <w:jc w:val="center"/>
        <w:rPr>
          <w:rFonts w:ascii="Avenir Next LT Pro" w:hAnsi="Avenir Next LT Pro" w:cs="Calibri"/>
          <w:i/>
          <w:color w:val="303030"/>
          <w:sz w:val="20"/>
          <w:szCs w:val="20"/>
        </w:rPr>
      </w:pPr>
      <w:r w:rsidRPr="002E254D">
        <w:rPr>
          <w:rFonts w:ascii="Avenir Next LT Pro" w:hAnsi="Avenir Next LT Pro" w:cs="Calibri"/>
          <w:i/>
          <w:color w:val="303030"/>
          <w:sz w:val="20"/>
          <w:szCs w:val="20"/>
        </w:rPr>
        <w:t>Fuente: SERAMBIENTE S.A.S</w:t>
      </w:r>
      <w:r w:rsidRPr="00702881">
        <w:rPr>
          <w:rFonts w:ascii="Avenir Next LT Pro" w:hAnsi="Avenir Next LT Pro" w:cs="Calibri"/>
          <w:i/>
          <w:color w:val="303030"/>
          <w:sz w:val="20"/>
          <w:szCs w:val="20"/>
          <w:highlight w:val="cyan"/>
        </w:rPr>
        <w:t>{fuente_serambiente_s_a_s_1}</w:t>
      </w:r>
      <w:r w:rsidR="002E254D" w:rsidRPr="00702881">
        <w:rPr>
          <w:rFonts w:ascii="Avenir Next LT Pro" w:hAnsi="Avenir Next LT Pro" w:cs="Calibri"/>
          <w:i/>
          <w:color w:val="303030"/>
          <w:sz w:val="20"/>
          <w:szCs w:val="20"/>
          <w:highlight w:val="cyan"/>
        </w:rPr>
      </w:r>
      <w:r w:rsidRPr="00702881">
        <w:rPr>
          <w:rFonts w:ascii="Avenir Next LT Pro" w:hAnsi="Avenir Next LT Pro" w:cs="Calibri"/>
          <w:i/>
          <w:color w:val="303030"/>
          <w:sz w:val="20"/>
          <w:szCs w:val="20"/>
          <w:highlight w:val="cyan"/>
        </w:rPr>
      </w:r>
    </w:p>
    <w:p w14:paraId="0AA445EC" w14:textId="77777777" w:rsidR="00B16215" w:rsidRPr="008551DC" w:rsidRDefault="00B16215" w:rsidP="00B16215">
      <w:pPr>
        <w:jc w:val="center"/>
        <w:rPr>
          <w:rFonts w:ascii="Avenir Next LT Pro" w:hAnsi="Avenir Next LT Pro"/>
          <w:color w:val="303030"/>
          <w:sz w:val="20"/>
          <w:szCs w:val="20"/>
        </w:rPr>
      </w:pPr>
    </w:p>
    <w:p w14:paraId="458DDFC5" w14:textId="575EB599" w:rsidR="00B16215" w:rsidRPr="008551DC" w:rsidRDefault="00B16215" w:rsidP="00B16215">
      <w:pPr>
        <w:pStyle w:val="Descripcin"/>
        <w:keepNext/>
        <w:spacing w:before="0" w:after="0"/>
        <w:jc w:val="center"/>
        <w:rPr>
          <w:rFonts w:ascii="Avenir Next LT Pro" w:hAnsi="Avenir Next LT Pro"/>
          <w:color w:val="303030"/>
          <w:lang w:val="es-CO"/>
        </w:rPr>
      </w:pPr>
      <w:bookmarkStart w:id="272" w:name="_Toc145177943"/>
      <w:bookmarkStart w:id="273" w:name="_Toc209532720"/>
      <w:r w:rsidRPr="008551DC">
        <w:rPr>
          <w:rFonts w:ascii="Avenir Next LT Pro" w:hAnsi="Avenir Next LT Pro"/>
          <w:color w:val="303030"/>
          <w:lang w:val="es-CO"/>
        </w:rPr>
        <w:t xml:space="preserve">Tabla </w:t>
      </w:r>
      <w:r w:rsidRPr="008551DC">
        <w:rPr>
          <w:rFonts w:ascii="Avenir Next LT Pro" w:hAnsi="Avenir Next LT Pro"/>
          <w:color w:val="303030"/>
          <w:lang w:val="es-CO"/>
        </w:rPr>
        <w:fldChar w:fldCharType="begin"/>
      </w:r>
      <w:r w:rsidRPr="008551DC">
        <w:rPr>
          <w:rFonts w:ascii="Avenir Next LT Pro" w:hAnsi="Avenir Next LT Pro"/>
          <w:color w:val="303030"/>
          <w:lang w:val="es-CO"/>
        </w:rPr>
        <w:instrText xml:space="preserve"> SEQ Tabla \* ARABIC </w:instrText>
      </w:r>
      <w:r w:rsidRPr="008551DC">
        <w:rPr>
          <w:rFonts w:ascii="Avenir Next LT Pro" w:hAnsi="Avenir Next LT Pro"/>
          <w:color w:val="303030"/>
          <w:lang w:val="es-CO"/>
        </w:rPr>
        <w:fldChar w:fldCharType="separate"/>
      </w:r>
      <w:r w:rsidR="00100F81">
        <w:rPr>
          <w:rFonts w:ascii="Avenir Next LT Pro" w:hAnsi="Avenir Next LT Pro"/>
          <w:noProof/>
          <w:color w:val="303030"/>
          <w:lang w:val="es-CO"/>
        </w:rPr>
        <w:t>23</w:t>
      </w:r>
      <w:r w:rsidRPr="008551DC">
        <w:rPr>
          <w:rFonts w:ascii="Avenir Next LT Pro" w:hAnsi="Avenir Next LT Pro"/>
          <w:color w:val="303030"/>
          <w:lang w:val="es-CO"/>
        </w:rPr>
        <w:fldChar w:fldCharType="end"/>
      </w:r>
      <w:r w:rsidRPr="008551DC">
        <w:rPr>
          <w:rFonts w:ascii="Avenir Next LT Pro" w:hAnsi="Avenir Next LT Pro"/>
          <w:color w:val="303030"/>
          <w:lang w:val="es-CO"/>
        </w:rPr>
        <w:t>. Cálculos de emisión de ruido horario nocturno</w:t>
      </w:r>
      <w:bookmarkEnd w:id="272"/>
      <w:r w:rsidR="008551DC" w:rsidRPr="008551DC">
        <w:rPr>
          <w:rFonts w:ascii="Avenir Next LT Pro" w:hAnsi="Avenir Next LT Pro"/>
          <w:color w:val="303030"/>
          <w:lang w:val="es-CO"/>
        </w:rPr>
        <w:t>.</w:t>
      </w:r>
      <w:bookmarkEnd w:id="273"/>
    </w:p>
    <w:tbl>
      <w:tblPr>
        <w:tblW w:w="533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013"/>
        <w:gridCol w:w="1045"/>
        <w:gridCol w:w="1051"/>
        <w:gridCol w:w="688"/>
        <w:gridCol w:w="688"/>
        <w:gridCol w:w="688"/>
        <w:gridCol w:w="688"/>
        <w:gridCol w:w="1475"/>
        <w:gridCol w:w="352"/>
        <w:gridCol w:w="321"/>
        <w:gridCol w:w="362"/>
        <w:gridCol w:w="354"/>
        <w:gridCol w:w="688"/>
      </w:tblGrid>
      <w:tr w:rsidR="0024268B" w:rsidRPr="008551DC" w14:paraId="6B0AA075" w14:textId="77777777" w:rsidTr="00EF67C8">
        <w:trPr>
          <w:trHeight w:val="20"/>
          <w:tblHeader/>
          <w:jc w:val="center"/>
        </w:trPr>
        <w:tc>
          <w:tcPr>
            <w:tcW w:w="538" w:type="pct"/>
            <w:vMerge w:val="restart"/>
            <w:shd w:val="clear" w:color="000000" w:fill="004CAB"/>
            <w:vAlign w:val="center"/>
            <w:hideMark/>
          </w:tcPr>
          <w:p w14:paraId="302DC698" w14:textId="77777777" w:rsidR="0024268B" w:rsidRPr="008551DC" w:rsidRDefault="0024268B" w:rsidP="00DF3FCF">
            <w:pPr>
              <w:jc w:val="center"/>
              <w:rPr>
                <w:rFonts w:ascii="Avenir Next LT Pro" w:hAnsi="Avenir Next LT Pro" w:cs="Calibri"/>
                <w:b/>
                <w:bCs/>
                <w:color w:val="FFFFFF"/>
                <w:sz w:val="20"/>
                <w:szCs w:val="20"/>
              </w:rPr>
            </w:pPr>
            <w:r w:rsidRPr="008551DC">
              <w:rPr>
                <w:rFonts w:ascii="Avenir Next LT Pro" w:hAnsi="Avenir Next LT Pro" w:cs="Calibri"/>
                <w:b/>
                <w:bCs/>
                <w:color w:val="FFFFFF"/>
                <w:sz w:val="20"/>
                <w:szCs w:val="20"/>
              </w:rPr>
              <w:t>Memoria No.</w:t>
            </w:r>
          </w:p>
        </w:tc>
        <w:tc>
          <w:tcPr>
            <w:tcW w:w="555" w:type="pct"/>
            <w:vMerge w:val="restart"/>
            <w:shd w:val="clear" w:color="000000" w:fill="004CAB"/>
            <w:vAlign w:val="center"/>
            <w:hideMark/>
          </w:tcPr>
          <w:p w14:paraId="67287F8C" w14:textId="77777777" w:rsidR="0024268B" w:rsidRPr="008551DC" w:rsidRDefault="0024268B" w:rsidP="00DF3FCF">
            <w:pPr>
              <w:jc w:val="center"/>
              <w:rPr>
                <w:rFonts w:ascii="Avenir Next LT Pro" w:hAnsi="Avenir Next LT Pro" w:cs="Calibri"/>
                <w:b/>
                <w:bCs/>
                <w:color w:val="FFFFFF"/>
                <w:sz w:val="20"/>
                <w:szCs w:val="20"/>
              </w:rPr>
            </w:pPr>
            <w:r w:rsidRPr="008551DC">
              <w:rPr>
                <w:rFonts w:ascii="Avenir Next LT Pro" w:hAnsi="Avenir Next LT Pro" w:cs="Calibri"/>
                <w:b/>
                <w:bCs/>
                <w:color w:val="FFFFFF"/>
                <w:sz w:val="20"/>
                <w:szCs w:val="20"/>
              </w:rPr>
              <w:t>Hora de medición</w:t>
            </w:r>
          </w:p>
        </w:tc>
        <w:tc>
          <w:tcPr>
            <w:tcW w:w="558" w:type="pct"/>
            <w:vMerge w:val="restart"/>
            <w:shd w:val="clear" w:color="000000" w:fill="004CAB"/>
            <w:vAlign w:val="center"/>
            <w:hideMark/>
          </w:tcPr>
          <w:p w14:paraId="17B1FEE5" w14:textId="77777777" w:rsidR="0024268B" w:rsidRPr="008551DC" w:rsidRDefault="0024268B" w:rsidP="00DF3FCF">
            <w:pPr>
              <w:jc w:val="center"/>
              <w:rPr>
                <w:rFonts w:ascii="Avenir Next LT Pro" w:hAnsi="Avenir Next LT Pro" w:cs="Calibri"/>
                <w:b/>
                <w:bCs/>
                <w:color w:val="FFFFFF"/>
                <w:sz w:val="20"/>
                <w:szCs w:val="20"/>
              </w:rPr>
            </w:pPr>
            <w:r w:rsidRPr="008551DC">
              <w:rPr>
                <w:rFonts w:ascii="Avenir Next LT Pro" w:hAnsi="Avenir Next LT Pro" w:cs="Calibri"/>
                <w:b/>
                <w:bCs/>
                <w:color w:val="FFFFFF"/>
                <w:sz w:val="20"/>
                <w:szCs w:val="20"/>
              </w:rPr>
              <w:t>Punto de Medición</w:t>
            </w:r>
          </w:p>
        </w:tc>
        <w:tc>
          <w:tcPr>
            <w:tcW w:w="365" w:type="pct"/>
            <w:vMerge w:val="restart"/>
            <w:shd w:val="clear" w:color="000000" w:fill="004CAB"/>
            <w:vAlign w:val="center"/>
            <w:hideMark/>
          </w:tcPr>
          <w:p w14:paraId="228C5349" w14:textId="77777777" w:rsidR="0024268B" w:rsidRPr="008551DC" w:rsidRDefault="0024268B" w:rsidP="00DF3FCF">
            <w:pPr>
              <w:jc w:val="center"/>
              <w:rPr>
                <w:rFonts w:ascii="Avenir Next LT Pro" w:hAnsi="Avenir Next LT Pro" w:cs="Calibri"/>
                <w:b/>
                <w:bCs/>
                <w:color w:val="FFFFFF"/>
                <w:sz w:val="20"/>
                <w:szCs w:val="20"/>
              </w:rPr>
            </w:pPr>
            <w:proofErr w:type="spellStart"/>
            <w:r w:rsidRPr="008551DC">
              <w:rPr>
                <w:rFonts w:ascii="Avenir Next LT Pro" w:hAnsi="Avenir Next LT Pro" w:cs="Calibri"/>
                <w:b/>
                <w:bCs/>
                <w:color w:val="FFFFFF"/>
                <w:sz w:val="20"/>
                <w:szCs w:val="20"/>
              </w:rPr>
              <w:t>Laeq</w:t>
            </w:r>
            <w:proofErr w:type="spellEnd"/>
            <w:r w:rsidRPr="008551DC">
              <w:rPr>
                <w:rFonts w:ascii="Avenir Next LT Pro" w:hAnsi="Avenir Next LT Pro" w:cs="Calibri"/>
                <w:b/>
                <w:bCs/>
                <w:color w:val="FFFFFF"/>
                <w:sz w:val="20"/>
                <w:szCs w:val="20"/>
              </w:rPr>
              <w:t xml:space="preserve"> dB(A)</w:t>
            </w:r>
          </w:p>
        </w:tc>
        <w:tc>
          <w:tcPr>
            <w:tcW w:w="365" w:type="pct"/>
            <w:vMerge w:val="restart"/>
            <w:shd w:val="clear" w:color="000000" w:fill="004CAB"/>
            <w:vAlign w:val="center"/>
            <w:hideMark/>
          </w:tcPr>
          <w:p w14:paraId="7C63E4EB" w14:textId="77777777" w:rsidR="0024268B" w:rsidRPr="008551DC" w:rsidRDefault="0024268B" w:rsidP="00DF3FCF">
            <w:pPr>
              <w:jc w:val="center"/>
              <w:rPr>
                <w:rFonts w:ascii="Avenir Next LT Pro" w:hAnsi="Avenir Next LT Pro" w:cs="Calibri"/>
                <w:b/>
                <w:bCs/>
                <w:color w:val="FFFFFF"/>
                <w:sz w:val="20"/>
                <w:szCs w:val="20"/>
              </w:rPr>
            </w:pPr>
            <w:r w:rsidRPr="008551DC">
              <w:rPr>
                <w:rFonts w:ascii="Avenir Next LT Pro" w:hAnsi="Avenir Next LT Pro" w:cs="Calibri"/>
                <w:b/>
                <w:bCs/>
                <w:color w:val="FFFFFF"/>
                <w:sz w:val="20"/>
                <w:szCs w:val="20"/>
              </w:rPr>
              <w:t>LAI dB(A)</w:t>
            </w:r>
          </w:p>
        </w:tc>
        <w:tc>
          <w:tcPr>
            <w:tcW w:w="365" w:type="pct"/>
            <w:vMerge w:val="restart"/>
            <w:shd w:val="clear" w:color="000000" w:fill="004CAB"/>
            <w:vAlign w:val="center"/>
            <w:hideMark/>
          </w:tcPr>
          <w:p w14:paraId="1F51FD90" w14:textId="77777777" w:rsidR="0024268B" w:rsidRPr="008551DC" w:rsidRDefault="0024268B" w:rsidP="00DF3FCF">
            <w:pPr>
              <w:jc w:val="center"/>
              <w:rPr>
                <w:rFonts w:ascii="Avenir Next LT Pro" w:hAnsi="Avenir Next LT Pro" w:cs="Calibri"/>
                <w:b/>
                <w:bCs/>
                <w:color w:val="FFFFFF"/>
                <w:sz w:val="20"/>
                <w:szCs w:val="20"/>
              </w:rPr>
            </w:pPr>
            <w:proofErr w:type="spellStart"/>
            <w:r w:rsidRPr="008551DC">
              <w:rPr>
                <w:rFonts w:ascii="Avenir Next LT Pro" w:hAnsi="Avenir Next LT Pro" w:cs="Calibri"/>
                <w:b/>
                <w:bCs/>
                <w:color w:val="FFFFFF"/>
                <w:sz w:val="20"/>
                <w:szCs w:val="20"/>
              </w:rPr>
              <w:t>Lmax</w:t>
            </w:r>
            <w:proofErr w:type="spellEnd"/>
            <w:r w:rsidRPr="008551DC">
              <w:rPr>
                <w:rFonts w:ascii="Avenir Next LT Pro" w:hAnsi="Avenir Next LT Pro" w:cs="Calibri"/>
                <w:b/>
                <w:bCs/>
                <w:color w:val="FFFFFF"/>
                <w:sz w:val="20"/>
                <w:szCs w:val="20"/>
              </w:rPr>
              <w:t xml:space="preserve"> dB(A)</w:t>
            </w:r>
          </w:p>
        </w:tc>
        <w:tc>
          <w:tcPr>
            <w:tcW w:w="365" w:type="pct"/>
            <w:vMerge w:val="restart"/>
            <w:shd w:val="clear" w:color="000000" w:fill="004CAB"/>
            <w:vAlign w:val="center"/>
            <w:hideMark/>
          </w:tcPr>
          <w:p w14:paraId="27795043" w14:textId="77777777" w:rsidR="0024268B" w:rsidRPr="008551DC" w:rsidRDefault="0024268B" w:rsidP="00DF3FCF">
            <w:pPr>
              <w:jc w:val="center"/>
              <w:rPr>
                <w:rFonts w:ascii="Avenir Next LT Pro" w:hAnsi="Avenir Next LT Pro" w:cs="Calibri"/>
                <w:b/>
                <w:bCs/>
                <w:color w:val="FFFFFF"/>
                <w:sz w:val="20"/>
                <w:szCs w:val="20"/>
              </w:rPr>
            </w:pPr>
            <w:proofErr w:type="spellStart"/>
            <w:r w:rsidRPr="008551DC">
              <w:rPr>
                <w:rFonts w:ascii="Avenir Next LT Pro" w:hAnsi="Avenir Next LT Pro" w:cs="Calibri"/>
                <w:b/>
                <w:bCs/>
                <w:color w:val="FFFFFF"/>
                <w:sz w:val="20"/>
                <w:szCs w:val="20"/>
              </w:rPr>
              <w:t>Lmin</w:t>
            </w:r>
            <w:proofErr w:type="spellEnd"/>
            <w:r w:rsidRPr="008551DC">
              <w:rPr>
                <w:rFonts w:ascii="Avenir Next LT Pro" w:hAnsi="Avenir Next LT Pro" w:cs="Calibri"/>
                <w:b/>
                <w:bCs/>
                <w:color w:val="FFFFFF"/>
                <w:sz w:val="20"/>
                <w:szCs w:val="20"/>
              </w:rPr>
              <w:t xml:space="preserve"> dB(A)</w:t>
            </w:r>
          </w:p>
        </w:tc>
        <w:tc>
          <w:tcPr>
            <w:tcW w:w="783" w:type="pct"/>
            <w:vMerge w:val="restart"/>
            <w:shd w:val="clear" w:color="000000" w:fill="004CAB"/>
            <w:vAlign w:val="center"/>
            <w:hideMark/>
          </w:tcPr>
          <w:p w14:paraId="7408D0BC" w14:textId="77777777" w:rsidR="0024268B" w:rsidRPr="008551DC" w:rsidRDefault="0024268B" w:rsidP="00DF3FCF">
            <w:pPr>
              <w:jc w:val="center"/>
              <w:rPr>
                <w:rFonts w:ascii="Avenir Next LT Pro" w:hAnsi="Avenir Next LT Pro" w:cs="Calibri"/>
                <w:b/>
                <w:bCs/>
                <w:color w:val="FFFFFF"/>
                <w:sz w:val="20"/>
                <w:szCs w:val="20"/>
              </w:rPr>
            </w:pPr>
            <w:proofErr w:type="spellStart"/>
            <w:r w:rsidRPr="008551DC">
              <w:rPr>
                <w:rFonts w:ascii="Avenir Next LT Pro" w:hAnsi="Avenir Next LT Pro" w:cs="Calibri"/>
                <w:b/>
                <w:bCs/>
                <w:color w:val="FFFFFF"/>
                <w:sz w:val="20"/>
                <w:szCs w:val="20"/>
              </w:rPr>
              <w:t>LAeqResidual</w:t>
            </w:r>
            <w:proofErr w:type="spellEnd"/>
            <w:r w:rsidRPr="008551DC">
              <w:rPr>
                <w:rFonts w:ascii="Avenir Next LT Pro" w:hAnsi="Avenir Next LT Pro" w:cs="Calibri"/>
                <w:b/>
                <w:bCs/>
                <w:color w:val="FFFFFF"/>
                <w:sz w:val="20"/>
                <w:szCs w:val="20"/>
              </w:rPr>
              <w:t xml:space="preserve"> dB (A)</w:t>
            </w:r>
          </w:p>
        </w:tc>
        <w:tc>
          <w:tcPr>
            <w:tcW w:w="738" w:type="pct"/>
            <w:gridSpan w:val="4"/>
            <w:shd w:val="clear" w:color="000000" w:fill="004CAB"/>
            <w:vAlign w:val="center"/>
            <w:hideMark/>
          </w:tcPr>
          <w:p w14:paraId="113CB78F" w14:textId="77777777" w:rsidR="0024268B" w:rsidRPr="008551DC" w:rsidRDefault="0024268B" w:rsidP="00DF3FCF">
            <w:pPr>
              <w:jc w:val="center"/>
              <w:rPr>
                <w:rFonts w:ascii="Avenir Next LT Pro" w:hAnsi="Avenir Next LT Pro" w:cs="Calibri"/>
                <w:b/>
                <w:bCs/>
                <w:color w:val="FFFFFF"/>
                <w:sz w:val="20"/>
                <w:szCs w:val="20"/>
              </w:rPr>
            </w:pPr>
            <w:proofErr w:type="spellStart"/>
            <w:r w:rsidRPr="008551DC">
              <w:rPr>
                <w:rFonts w:ascii="Avenir Next LT Pro" w:hAnsi="Avenir Next LT Pro" w:cs="Calibri"/>
                <w:b/>
                <w:bCs/>
                <w:color w:val="FFFFFF"/>
                <w:sz w:val="20"/>
                <w:szCs w:val="20"/>
              </w:rPr>
              <w:t>Correciones</w:t>
            </w:r>
            <w:proofErr w:type="spellEnd"/>
            <w:r w:rsidRPr="008551DC">
              <w:rPr>
                <w:rFonts w:ascii="Avenir Next LT Pro" w:hAnsi="Avenir Next LT Pro" w:cs="Calibri"/>
                <w:b/>
                <w:bCs/>
                <w:color w:val="FFFFFF"/>
                <w:sz w:val="20"/>
                <w:szCs w:val="20"/>
              </w:rPr>
              <w:t xml:space="preserve"> dB(A)</w:t>
            </w:r>
          </w:p>
        </w:tc>
        <w:tc>
          <w:tcPr>
            <w:tcW w:w="365" w:type="pct"/>
            <w:vMerge w:val="restart"/>
            <w:shd w:val="clear" w:color="000000" w:fill="004CAB"/>
            <w:vAlign w:val="center"/>
            <w:hideMark/>
          </w:tcPr>
          <w:p w14:paraId="615A94C8" w14:textId="77777777" w:rsidR="0024268B" w:rsidRPr="008551DC" w:rsidRDefault="0024268B" w:rsidP="00DF3FCF">
            <w:pPr>
              <w:jc w:val="center"/>
              <w:rPr>
                <w:rFonts w:ascii="Avenir Next LT Pro" w:hAnsi="Avenir Next LT Pro" w:cs="Calibri"/>
                <w:b/>
                <w:bCs/>
                <w:color w:val="FFFFFF"/>
                <w:sz w:val="20"/>
                <w:szCs w:val="20"/>
              </w:rPr>
            </w:pPr>
            <w:r w:rsidRPr="008551DC">
              <w:rPr>
                <w:rFonts w:ascii="Avenir Next LT Pro" w:hAnsi="Avenir Next LT Pro" w:cs="Calibri"/>
                <w:b/>
                <w:bCs/>
                <w:color w:val="FFFFFF"/>
                <w:sz w:val="20"/>
                <w:szCs w:val="20"/>
              </w:rPr>
              <w:t xml:space="preserve">LAeq </w:t>
            </w:r>
            <w:proofErr w:type="spellStart"/>
            <w:proofErr w:type="gramStart"/>
            <w:r w:rsidRPr="008551DC">
              <w:rPr>
                <w:rFonts w:ascii="Avenir Next LT Pro" w:hAnsi="Avenir Next LT Pro" w:cs="Calibri"/>
                <w:b/>
                <w:bCs/>
                <w:color w:val="FFFFFF"/>
                <w:sz w:val="20"/>
                <w:szCs w:val="20"/>
              </w:rPr>
              <w:t>Corr</w:t>
            </w:r>
            <w:proofErr w:type="spellEnd"/>
            <w:r w:rsidRPr="008551DC">
              <w:rPr>
                <w:rFonts w:ascii="Avenir Next LT Pro" w:hAnsi="Avenir Next LT Pro" w:cs="Calibri"/>
                <w:b/>
                <w:bCs/>
                <w:color w:val="FFFFFF"/>
                <w:sz w:val="20"/>
                <w:szCs w:val="20"/>
              </w:rPr>
              <w:t xml:space="preserve">  dB</w:t>
            </w:r>
            <w:proofErr w:type="gramEnd"/>
            <w:r w:rsidRPr="008551DC">
              <w:rPr>
                <w:rFonts w:ascii="Avenir Next LT Pro" w:hAnsi="Avenir Next LT Pro" w:cs="Calibri"/>
                <w:b/>
                <w:bCs/>
                <w:color w:val="FFFFFF"/>
                <w:sz w:val="20"/>
                <w:szCs w:val="20"/>
              </w:rPr>
              <w:t>(A)</w:t>
            </w:r>
          </w:p>
        </w:tc>
      </w:tr>
      <w:tr w:rsidR="0024268B" w:rsidRPr="008551DC" w14:paraId="106A28C4" w14:textId="77777777" w:rsidTr="00EF67C8">
        <w:trPr>
          <w:trHeight w:val="20"/>
          <w:tblHeader/>
          <w:jc w:val="center"/>
        </w:trPr>
        <w:tc>
          <w:tcPr>
            <w:tcW w:w="538" w:type="pct"/>
            <w:vMerge/>
            <w:vAlign w:val="center"/>
            <w:hideMark/>
          </w:tcPr>
          <w:p w14:paraId="11BAA69D" w14:textId="77777777" w:rsidR="0024268B" w:rsidRPr="008551DC" w:rsidRDefault="0024268B" w:rsidP="00DF3FCF">
            <w:pPr>
              <w:rPr>
                <w:rFonts w:ascii="Avenir Next LT Pro" w:hAnsi="Avenir Next LT Pro" w:cs="Calibri"/>
                <w:b/>
                <w:bCs/>
                <w:color w:val="FFFFFF"/>
                <w:sz w:val="20"/>
                <w:szCs w:val="20"/>
              </w:rPr>
            </w:pPr>
          </w:p>
        </w:tc>
        <w:tc>
          <w:tcPr>
            <w:tcW w:w="555" w:type="pct"/>
            <w:vMerge/>
            <w:vAlign w:val="center"/>
            <w:hideMark/>
          </w:tcPr>
          <w:p w14:paraId="40967D1F" w14:textId="77777777" w:rsidR="0024268B" w:rsidRPr="008551DC" w:rsidRDefault="0024268B" w:rsidP="00DF3FCF">
            <w:pPr>
              <w:rPr>
                <w:rFonts w:ascii="Avenir Next LT Pro" w:hAnsi="Avenir Next LT Pro" w:cs="Calibri"/>
                <w:b/>
                <w:bCs/>
                <w:color w:val="FFFFFF"/>
                <w:sz w:val="20"/>
                <w:szCs w:val="20"/>
              </w:rPr>
            </w:pPr>
          </w:p>
        </w:tc>
        <w:tc>
          <w:tcPr>
            <w:tcW w:w="558" w:type="pct"/>
            <w:vMerge/>
            <w:vAlign w:val="center"/>
            <w:hideMark/>
          </w:tcPr>
          <w:p w14:paraId="684AEEEB" w14:textId="77777777" w:rsidR="0024268B" w:rsidRPr="008551DC" w:rsidRDefault="0024268B" w:rsidP="00DF3FCF">
            <w:pPr>
              <w:rPr>
                <w:rFonts w:ascii="Avenir Next LT Pro" w:hAnsi="Avenir Next LT Pro" w:cs="Calibri"/>
                <w:b/>
                <w:bCs/>
                <w:color w:val="FFFFFF"/>
                <w:sz w:val="20"/>
                <w:szCs w:val="20"/>
              </w:rPr>
            </w:pPr>
          </w:p>
        </w:tc>
        <w:tc>
          <w:tcPr>
            <w:tcW w:w="365" w:type="pct"/>
            <w:vMerge/>
            <w:vAlign w:val="center"/>
            <w:hideMark/>
          </w:tcPr>
          <w:p w14:paraId="1DBC935A" w14:textId="77777777" w:rsidR="0024268B" w:rsidRPr="008551DC" w:rsidRDefault="0024268B" w:rsidP="00DF3FCF">
            <w:pPr>
              <w:rPr>
                <w:rFonts w:ascii="Avenir Next LT Pro" w:hAnsi="Avenir Next LT Pro" w:cs="Calibri"/>
                <w:b/>
                <w:bCs/>
                <w:color w:val="FFFFFF"/>
                <w:sz w:val="20"/>
                <w:szCs w:val="20"/>
              </w:rPr>
            </w:pPr>
          </w:p>
        </w:tc>
        <w:tc>
          <w:tcPr>
            <w:tcW w:w="365" w:type="pct"/>
            <w:vMerge/>
            <w:vAlign w:val="center"/>
            <w:hideMark/>
          </w:tcPr>
          <w:p w14:paraId="666D9F56" w14:textId="77777777" w:rsidR="0024268B" w:rsidRPr="008551DC" w:rsidRDefault="0024268B" w:rsidP="00DF3FCF">
            <w:pPr>
              <w:rPr>
                <w:rFonts w:ascii="Avenir Next LT Pro" w:hAnsi="Avenir Next LT Pro" w:cs="Calibri"/>
                <w:b/>
                <w:bCs/>
                <w:color w:val="FFFFFF"/>
                <w:sz w:val="20"/>
                <w:szCs w:val="20"/>
              </w:rPr>
            </w:pPr>
          </w:p>
        </w:tc>
        <w:tc>
          <w:tcPr>
            <w:tcW w:w="365" w:type="pct"/>
            <w:vMerge/>
            <w:vAlign w:val="center"/>
            <w:hideMark/>
          </w:tcPr>
          <w:p w14:paraId="16869690" w14:textId="77777777" w:rsidR="0024268B" w:rsidRPr="008551DC" w:rsidRDefault="0024268B" w:rsidP="00DF3FCF">
            <w:pPr>
              <w:rPr>
                <w:rFonts w:ascii="Avenir Next LT Pro" w:hAnsi="Avenir Next LT Pro" w:cs="Calibri"/>
                <w:b/>
                <w:bCs/>
                <w:color w:val="FFFFFF"/>
                <w:sz w:val="20"/>
                <w:szCs w:val="20"/>
              </w:rPr>
            </w:pPr>
          </w:p>
        </w:tc>
        <w:tc>
          <w:tcPr>
            <w:tcW w:w="365" w:type="pct"/>
            <w:vMerge/>
            <w:vAlign w:val="center"/>
            <w:hideMark/>
          </w:tcPr>
          <w:p w14:paraId="444AD081" w14:textId="77777777" w:rsidR="0024268B" w:rsidRPr="008551DC" w:rsidRDefault="0024268B" w:rsidP="00DF3FCF">
            <w:pPr>
              <w:rPr>
                <w:rFonts w:ascii="Avenir Next LT Pro" w:hAnsi="Avenir Next LT Pro" w:cs="Calibri"/>
                <w:b/>
                <w:bCs/>
                <w:color w:val="FFFFFF"/>
                <w:sz w:val="20"/>
                <w:szCs w:val="20"/>
              </w:rPr>
            </w:pPr>
          </w:p>
        </w:tc>
        <w:tc>
          <w:tcPr>
            <w:tcW w:w="783" w:type="pct"/>
            <w:vMerge/>
            <w:vAlign w:val="center"/>
            <w:hideMark/>
          </w:tcPr>
          <w:p w14:paraId="052DB591" w14:textId="77777777" w:rsidR="0024268B" w:rsidRPr="008551DC" w:rsidRDefault="0024268B" w:rsidP="00DF3FCF">
            <w:pPr>
              <w:rPr>
                <w:rFonts w:ascii="Avenir Next LT Pro" w:hAnsi="Avenir Next LT Pro" w:cs="Calibri"/>
                <w:b/>
                <w:bCs/>
                <w:color w:val="FFFFFF"/>
                <w:sz w:val="20"/>
                <w:szCs w:val="20"/>
              </w:rPr>
            </w:pPr>
          </w:p>
        </w:tc>
        <w:tc>
          <w:tcPr>
            <w:tcW w:w="187" w:type="pct"/>
            <w:shd w:val="clear" w:color="000000" w:fill="004CAB"/>
            <w:vAlign w:val="center"/>
            <w:hideMark/>
          </w:tcPr>
          <w:p w14:paraId="459B20D7" w14:textId="77777777" w:rsidR="0024268B" w:rsidRPr="008551DC" w:rsidRDefault="0024268B" w:rsidP="00DF3FCF">
            <w:pPr>
              <w:jc w:val="center"/>
              <w:rPr>
                <w:rFonts w:ascii="Avenir Next LT Pro" w:hAnsi="Avenir Next LT Pro" w:cs="Calibri"/>
                <w:b/>
                <w:bCs/>
                <w:color w:val="FFFFFF"/>
                <w:sz w:val="20"/>
                <w:szCs w:val="20"/>
              </w:rPr>
            </w:pPr>
            <w:r w:rsidRPr="008551DC">
              <w:rPr>
                <w:rFonts w:ascii="Avenir Next LT Pro" w:hAnsi="Avenir Next LT Pro" w:cs="Calibri"/>
                <w:b/>
                <w:bCs/>
                <w:color w:val="FFFFFF"/>
                <w:sz w:val="20"/>
                <w:szCs w:val="20"/>
              </w:rPr>
              <w:t>K</w:t>
            </w:r>
            <w:r w:rsidRPr="008551DC">
              <w:rPr>
                <w:rFonts w:ascii="Avenir Next LT Pro" w:hAnsi="Avenir Next LT Pro" w:cs="Calibri"/>
                <w:b/>
                <w:bCs/>
                <w:color w:val="FFFFFF"/>
                <w:sz w:val="20"/>
                <w:szCs w:val="20"/>
                <w:vertAlign w:val="subscript"/>
              </w:rPr>
              <w:t>T</w:t>
            </w:r>
          </w:p>
        </w:tc>
        <w:tc>
          <w:tcPr>
            <w:tcW w:w="171" w:type="pct"/>
            <w:shd w:val="clear" w:color="000000" w:fill="004CAB"/>
            <w:vAlign w:val="center"/>
            <w:hideMark/>
          </w:tcPr>
          <w:p w14:paraId="6B47B58A" w14:textId="77777777" w:rsidR="0024268B" w:rsidRPr="008551DC" w:rsidRDefault="0024268B" w:rsidP="00DF3FCF">
            <w:pPr>
              <w:jc w:val="center"/>
              <w:rPr>
                <w:rFonts w:ascii="Avenir Next LT Pro" w:hAnsi="Avenir Next LT Pro" w:cs="Calibri"/>
                <w:b/>
                <w:bCs/>
                <w:color w:val="FFFFFF"/>
                <w:sz w:val="20"/>
                <w:szCs w:val="20"/>
              </w:rPr>
            </w:pPr>
            <w:r w:rsidRPr="008551DC">
              <w:rPr>
                <w:rFonts w:ascii="Avenir Next LT Pro" w:hAnsi="Avenir Next LT Pro" w:cs="Calibri"/>
                <w:b/>
                <w:bCs/>
                <w:color w:val="FFFFFF"/>
                <w:sz w:val="20"/>
                <w:szCs w:val="20"/>
              </w:rPr>
              <w:t>K</w:t>
            </w:r>
            <w:r w:rsidRPr="008551DC">
              <w:rPr>
                <w:rFonts w:ascii="Avenir Next LT Pro" w:hAnsi="Avenir Next LT Pro" w:cs="Calibri"/>
                <w:b/>
                <w:bCs/>
                <w:color w:val="FFFFFF"/>
                <w:sz w:val="20"/>
                <w:szCs w:val="20"/>
                <w:vertAlign w:val="subscript"/>
              </w:rPr>
              <w:t>I</w:t>
            </w:r>
          </w:p>
        </w:tc>
        <w:tc>
          <w:tcPr>
            <w:tcW w:w="192" w:type="pct"/>
            <w:shd w:val="clear" w:color="000000" w:fill="004CAB"/>
            <w:vAlign w:val="center"/>
            <w:hideMark/>
          </w:tcPr>
          <w:p w14:paraId="390C5C61" w14:textId="77777777" w:rsidR="0024268B" w:rsidRPr="008551DC" w:rsidRDefault="0024268B" w:rsidP="00DF3FCF">
            <w:pPr>
              <w:jc w:val="center"/>
              <w:rPr>
                <w:rFonts w:ascii="Avenir Next LT Pro" w:hAnsi="Avenir Next LT Pro" w:cs="Calibri"/>
                <w:b/>
                <w:bCs/>
                <w:color w:val="FFFFFF"/>
                <w:sz w:val="20"/>
                <w:szCs w:val="20"/>
              </w:rPr>
            </w:pPr>
            <w:r w:rsidRPr="008551DC">
              <w:rPr>
                <w:rFonts w:ascii="Avenir Next LT Pro" w:hAnsi="Avenir Next LT Pro" w:cs="Calibri"/>
                <w:b/>
                <w:bCs/>
                <w:color w:val="FFFFFF"/>
                <w:sz w:val="20"/>
                <w:szCs w:val="20"/>
              </w:rPr>
              <w:t>K</w:t>
            </w:r>
            <w:r w:rsidRPr="008551DC">
              <w:rPr>
                <w:rFonts w:ascii="Avenir Next LT Pro" w:hAnsi="Avenir Next LT Pro" w:cs="Calibri"/>
                <w:b/>
                <w:bCs/>
                <w:color w:val="FFFFFF"/>
                <w:sz w:val="20"/>
                <w:szCs w:val="20"/>
                <w:vertAlign w:val="subscript"/>
              </w:rPr>
              <w:t>R</w:t>
            </w:r>
          </w:p>
        </w:tc>
        <w:tc>
          <w:tcPr>
            <w:tcW w:w="188" w:type="pct"/>
            <w:shd w:val="clear" w:color="000000" w:fill="004CAB"/>
            <w:vAlign w:val="center"/>
            <w:hideMark/>
          </w:tcPr>
          <w:p w14:paraId="2A40C8C9" w14:textId="77777777" w:rsidR="0024268B" w:rsidRPr="008551DC" w:rsidRDefault="0024268B" w:rsidP="00DF3FCF">
            <w:pPr>
              <w:jc w:val="center"/>
              <w:rPr>
                <w:rFonts w:ascii="Avenir Next LT Pro" w:hAnsi="Avenir Next LT Pro" w:cs="Calibri"/>
                <w:b/>
                <w:bCs/>
                <w:color w:val="FFFFFF"/>
                <w:sz w:val="20"/>
                <w:szCs w:val="20"/>
              </w:rPr>
            </w:pPr>
            <w:r w:rsidRPr="008551DC">
              <w:rPr>
                <w:rFonts w:ascii="Avenir Next LT Pro" w:hAnsi="Avenir Next LT Pro" w:cs="Calibri"/>
                <w:b/>
                <w:bCs/>
                <w:color w:val="FFFFFF"/>
                <w:sz w:val="20"/>
                <w:szCs w:val="20"/>
              </w:rPr>
              <w:t>K</w:t>
            </w:r>
            <w:r w:rsidRPr="008551DC">
              <w:rPr>
                <w:rFonts w:ascii="Avenir Next LT Pro" w:hAnsi="Avenir Next LT Pro" w:cs="Calibri"/>
                <w:b/>
                <w:bCs/>
                <w:color w:val="FFFFFF"/>
                <w:sz w:val="20"/>
                <w:szCs w:val="20"/>
                <w:vertAlign w:val="subscript"/>
              </w:rPr>
              <w:t>S</w:t>
            </w:r>
          </w:p>
        </w:tc>
        <w:tc>
          <w:tcPr>
            <w:tcW w:w="365" w:type="pct"/>
            <w:vMerge/>
            <w:vAlign w:val="center"/>
            <w:hideMark/>
          </w:tcPr>
          <w:p w14:paraId="12638ECE" w14:textId="77777777" w:rsidR="0024268B" w:rsidRPr="008551DC" w:rsidRDefault="0024268B" w:rsidP="00DF3FCF">
            <w:pPr>
              <w:rPr>
                <w:rFonts w:ascii="Avenir Next LT Pro" w:hAnsi="Avenir Next LT Pro" w:cs="Calibri"/>
                <w:b/>
                <w:bCs/>
                <w:color w:val="FFFFFF"/>
                <w:sz w:val="20"/>
                <w:szCs w:val="20"/>
              </w:rPr>
            </w:pPr>
          </w:p>
        </w:tc>
      </w:tr>
      <w:tr w:rsidR="0024268B" w:rsidRPr="008551DC" w14:paraId="12DFEF39" w14:textId="77777777" w:rsidTr="00EF67C8">
        <w:trPr>
          <w:trHeight w:val="20"/>
          <w:jc w:val="center"/>
        </w:trPr>
        <w:tc>
          <w:tcPr>
            <w:tcW w:w="538" w:type="pct"/>
            <w:shd w:val="clear" w:color="auto" w:fill="auto"/>
            <w:noWrap/>
            <w:vAlign w:val="center"/>
          </w:tcPr>
          <w:p w14:paraId="53AA95F5" w14:textId="77777777" w:rsidR="0024268B" w:rsidRPr="008551DC" w:rsidRDefault="0024268B" w:rsidP="00DF3FCF">
            <w:pPr>
              <w:jc w:val="center"/>
              <w:rPr>
                <w:rFonts w:ascii="Avenir Next LT Pro" w:hAnsi="Avenir Next LT Pro" w:cs="Calibri"/>
                <w:color w:val="303030"/>
                <w:sz w:val="20"/>
                <w:szCs w:val="20"/>
              </w:rPr>
            </w:pPr>
          </w:p>
        </w:tc>
        <w:tc>
          <w:tcPr>
            <w:tcW w:w="555" w:type="pct"/>
            <w:shd w:val="clear" w:color="auto" w:fill="auto"/>
            <w:noWrap/>
            <w:vAlign w:val="center"/>
          </w:tcPr>
          <w:p w14:paraId="5247BF08" w14:textId="77777777" w:rsidR="0024268B" w:rsidRPr="008551DC" w:rsidRDefault="0024268B" w:rsidP="00DF3FCF">
            <w:pPr>
              <w:jc w:val="center"/>
              <w:rPr>
                <w:rFonts w:ascii="Avenir Next LT Pro" w:hAnsi="Avenir Next LT Pro" w:cs="Calibri"/>
                <w:color w:val="303030"/>
                <w:sz w:val="20"/>
                <w:szCs w:val="20"/>
              </w:rPr>
            </w:pPr>
          </w:p>
        </w:tc>
        <w:tc>
          <w:tcPr>
            <w:tcW w:w="558" w:type="pct"/>
            <w:vMerge w:val="restart"/>
            <w:shd w:val="clear" w:color="auto" w:fill="auto"/>
            <w:vAlign w:val="center"/>
          </w:tcPr>
          <w:p w14:paraId="25786662" w14:textId="77777777" w:rsidR="0024268B" w:rsidRPr="008551DC" w:rsidRDefault="0024268B" w:rsidP="00DF3FCF">
            <w:pPr>
              <w:jc w:val="center"/>
              <w:rPr>
                <w:rFonts w:ascii="Avenir Next LT Pro" w:hAnsi="Avenir Next LT Pro" w:cs="Calibri"/>
                <w:b/>
                <w:bCs/>
                <w:color w:val="303030"/>
                <w:sz w:val="20"/>
                <w:szCs w:val="20"/>
              </w:rPr>
            </w:pPr>
          </w:p>
        </w:tc>
        <w:tc>
          <w:tcPr>
            <w:tcW w:w="365" w:type="pct"/>
            <w:shd w:val="clear" w:color="auto" w:fill="auto"/>
            <w:noWrap/>
            <w:vAlign w:val="bottom"/>
          </w:tcPr>
          <w:p w14:paraId="16FC743A"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6E039881"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1AFE78FD"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2F743995" w14:textId="77777777" w:rsidR="0024268B" w:rsidRPr="008551DC" w:rsidRDefault="0024268B" w:rsidP="00DF3FCF">
            <w:pPr>
              <w:jc w:val="center"/>
              <w:rPr>
                <w:rFonts w:ascii="Avenir Next LT Pro" w:hAnsi="Avenir Next LT Pro" w:cs="Calibri"/>
                <w:color w:val="303030"/>
                <w:sz w:val="20"/>
                <w:szCs w:val="20"/>
              </w:rPr>
            </w:pPr>
          </w:p>
        </w:tc>
        <w:tc>
          <w:tcPr>
            <w:tcW w:w="783" w:type="pct"/>
            <w:shd w:val="clear" w:color="auto" w:fill="auto"/>
            <w:noWrap/>
            <w:vAlign w:val="center"/>
          </w:tcPr>
          <w:p w14:paraId="18D1E166" w14:textId="77777777" w:rsidR="0024268B" w:rsidRPr="008551DC" w:rsidRDefault="0024268B" w:rsidP="00DF3FCF">
            <w:pPr>
              <w:jc w:val="center"/>
              <w:rPr>
                <w:rFonts w:ascii="Avenir Next LT Pro" w:hAnsi="Avenir Next LT Pro" w:cs="Calibri"/>
                <w:color w:val="303030"/>
                <w:sz w:val="20"/>
                <w:szCs w:val="20"/>
              </w:rPr>
            </w:pPr>
          </w:p>
        </w:tc>
        <w:tc>
          <w:tcPr>
            <w:tcW w:w="187" w:type="pct"/>
            <w:shd w:val="clear" w:color="auto" w:fill="auto"/>
            <w:noWrap/>
            <w:vAlign w:val="center"/>
          </w:tcPr>
          <w:p w14:paraId="46C0B87B" w14:textId="77777777" w:rsidR="0024268B" w:rsidRPr="008551DC" w:rsidRDefault="0024268B" w:rsidP="00DF3FCF">
            <w:pPr>
              <w:jc w:val="center"/>
              <w:rPr>
                <w:rFonts w:ascii="Avenir Next LT Pro" w:hAnsi="Avenir Next LT Pro" w:cs="Calibri"/>
                <w:color w:val="303030"/>
                <w:sz w:val="20"/>
                <w:szCs w:val="20"/>
              </w:rPr>
            </w:pPr>
          </w:p>
        </w:tc>
        <w:tc>
          <w:tcPr>
            <w:tcW w:w="171" w:type="pct"/>
            <w:shd w:val="clear" w:color="auto" w:fill="auto"/>
            <w:noWrap/>
            <w:vAlign w:val="center"/>
          </w:tcPr>
          <w:p w14:paraId="6A7229E3" w14:textId="77777777" w:rsidR="0024268B" w:rsidRPr="008551DC" w:rsidRDefault="0024268B" w:rsidP="00DF3FCF">
            <w:pPr>
              <w:jc w:val="center"/>
              <w:rPr>
                <w:rFonts w:ascii="Avenir Next LT Pro" w:hAnsi="Avenir Next LT Pro" w:cs="Calibri"/>
                <w:color w:val="303030"/>
                <w:sz w:val="20"/>
                <w:szCs w:val="20"/>
              </w:rPr>
            </w:pPr>
          </w:p>
        </w:tc>
        <w:tc>
          <w:tcPr>
            <w:tcW w:w="192" w:type="pct"/>
            <w:shd w:val="clear" w:color="auto" w:fill="auto"/>
            <w:noWrap/>
            <w:vAlign w:val="center"/>
          </w:tcPr>
          <w:p w14:paraId="38BDD630" w14:textId="77777777" w:rsidR="0024268B" w:rsidRPr="008551DC" w:rsidRDefault="0024268B" w:rsidP="00DF3FCF">
            <w:pPr>
              <w:jc w:val="center"/>
              <w:rPr>
                <w:rFonts w:ascii="Avenir Next LT Pro" w:hAnsi="Avenir Next LT Pro" w:cs="Calibri"/>
                <w:color w:val="303030"/>
                <w:sz w:val="20"/>
                <w:szCs w:val="20"/>
              </w:rPr>
            </w:pPr>
          </w:p>
        </w:tc>
        <w:tc>
          <w:tcPr>
            <w:tcW w:w="188" w:type="pct"/>
            <w:shd w:val="clear" w:color="auto" w:fill="auto"/>
            <w:noWrap/>
            <w:vAlign w:val="center"/>
          </w:tcPr>
          <w:p w14:paraId="65CEB86A"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center"/>
          </w:tcPr>
          <w:p w14:paraId="4685B790" w14:textId="77777777" w:rsidR="0024268B" w:rsidRPr="008551DC" w:rsidRDefault="0024268B" w:rsidP="00DF3FCF">
            <w:pPr>
              <w:jc w:val="center"/>
              <w:rPr>
                <w:rFonts w:ascii="Avenir Next LT Pro" w:hAnsi="Avenir Next LT Pro" w:cs="Calibri"/>
                <w:color w:val="303030"/>
                <w:sz w:val="20"/>
                <w:szCs w:val="20"/>
              </w:rPr>
            </w:pPr>
          </w:p>
        </w:tc>
      </w:tr>
      <w:tr w:rsidR="0024268B" w:rsidRPr="008551DC" w14:paraId="34E993B1" w14:textId="77777777" w:rsidTr="00EF67C8">
        <w:trPr>
          <w:trHeight w:val="20"/>
          <w:jc w:val="center"/>
        </w:trPr>
        <w:tc>
          <w:tcPr>
            <w:tcW w:w="538" w:type="pct"/>
            <w:shd w:val="clear" w:color="auto" w:fill="auto"/>
            <w:noWrap/>
            <w:vAlign w:val="center"/>
          </w:tcPr>
          <w:p w14:paraId="33E9245E" w14:textId="77777777" w:rsidR="0024268B" w:rsidRPr="008551DC" w:rsidRDefault="0024268B" w:rsidP="00DF3FCF">
            <w:pPr>
              <w:jc w:val="center"/>
              <w:rPr>
                <w:rFonts w:ascii="Avenir Next LT Pro" w:hAnsi="Avenir Next LT Pro" w:cs="Calibri"/>
                <w:color w:val="303030"/>
                <w:sz w:val="20"/>
                <w:szCs w:val="20"/>
              </w:rPr>
            </w:pPr>
          </w:p>
        </w:tc>
        <w:tc>
          <w:tcPr>
            <w:tcW w:w="555" w:type="pct"/>
            <w:shd w:val="clear" w:color="auto" w:fill="auto"/>
            <w:noWrap/>
            <w:vAlign w:val="center"/>
          </w:tcPr>
          <w:p w14:paraId="1224E8A4" w14:textId="77777777" w:rsidR="0024268B" w:rsidRPr="008551DC" w:rsidRDefault="0024268B" w:rsidP="00DF3FCF">
            <w:pPr>
              <w:jc w:val="center"/>
              <w:rPr>
                <w:rFonts w:ascii="Avenir Next LT Pro" w:hAnsi="Avenir Next LT Pro" w:cs="Calibri"/>
                <w:color w:val="303030"/>
                <w:sz w:val="20"/>
                <w:szCs w:val="20"/>
              </w:rPr>
            </w:pPr>
          </w:p>
        </w:tc>
        <w:tc>
          <w:tcPr>
            <w:tcW w:w="558" w:type="pct"/>
            <w:vMerge/>
            <w:shd w:val="clear" w:color="auto" w:fill="auto"/>
            <w:vAlign w:val="center"/>
          </w:tcPr>
          <w:p w14:paraId="2CFDA1CA" w14:textId="77777777" w:rsidR="0024268B" w:rsidRPr="008551DC" w:rsidRDefault="0024268B" w:rsidP="00DF3FCF">
            <w:pPr>
              <w:rPr>
                <w:rFonts w:ascii="Avenir Next LT Pro" w:hAnsi="Avenir Next LT Pro" w:cs="Calibri"/>
                <w:b/>
                <w:bCs/>
                <w:color w:val="303030"/>
                <w:sz w:val="20"/>
                <w:szCs w:val="20"/>
              </w:rPr>
            </w:pPr>
          </w:p>
        </w:tc>
        <w:tc>
          <w:tcPr>
            <w:tcW w:w="365" w:type="pct"/>
            <w:shd w:val="clear" w:color="auto" w:fill="auto"/>
            <w:noWrap/>
            <w:vAlign w:val="bottom"/>
          </w:tcPr>
          <w:p w14:paraId="19347D6E"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0DBC9D89"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17F44991"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11B70D61" w14:textId="77777777" w:rsidR="0024268B" w:rsidRPr="008551DC" w:rsidRDefault="0024268B" w:rsidP="00DF3FCF">
            <w:pPr>
              <w:jc w:val="center"/>
              <w:rPr>
                <w:rFonts w:ascii="Avenir Next LT Pro" w:hAnsi="Avenir Next LT Pro" w:cs="Calibri"/>
                <w:color w:val="303030"/>
                <w:sz w:val="20"/>
                <w:szCs w:val="20"/>
              </w:rPr>
            </w:pPr>
          </w:p>
        </w:tc>
        <w:tc>
          <w:tcPr>
            <w:tcW w:w="783" w:type="pct"/>
            <w:shd w:val="clear" w:color="auto" w:fill="auto"/>
            <w:noWrap/>
            <w:vAlign w:val="center"/>
          </w:tcPr>
          <w:p w14:paraId="36890394" w14:textId="77777777" w:rsidR="0024268B" w:rsidRPr="008551DC" w:rsidRDefault="0024268B" w:rsidP="00DF3FCF">
            <w:pPr>
              <w:jc w:val="center"/>
              <w:rPr>
                <w:rFonts w:ascii="Avenir Next LT Pro" w:hAnsi="Avenir Next LT Pro" w:cs="Calibri"/>
                <w:color w:val="303030"/>
                <w:sz w:val="20"/>
                <w:szCs w:val="20"/>
              </w:rPr>
            </w:pPr>
          </w:p>
        </w:tc>
        <w:tc>
          <w:tcPr>
            <w:tcW w:w="187" w:type="pct"/>
            <w:shd w:val="clear" w:color="auto" w:fill="auto"/>
            <w:noWrap/>
            <w:vAlign w:val="center"/>
          </w:tcPr>
          <w:p w14:paraId="415B073A" w14:textId="77777777" w:rsidR="0024268B" w:rsidRPr="008551DC" w:rsidRDefault="0024268B" w:rsidP="00DF3FCF">
            <w:pPr>
              <w:jc w:val="center"/>
              <w:rPr>
                <w:rFonts w:ascii="Avenir Next LT Pro" w:hAnsi="Avenir Next LT Pro" w:cs="Calibri"/>
                <w:color w:val="303030"/>
                <w:sz w:val="20"/>
                <w:szCs w:val="20"/>
              </w:rPr>
            </w:pPr>
          </w:p>
        </w:tc>
        <w:tc>
          <w:tcPr>
            <w:tcW w:w="171" w:type="pct"/>
            <w:shd w:val="clear" w:color="auto" w:fill="auto"/>
            <w:noWrap/>
            <w:vAlign w:val="center"/>
          </w:tcPr>
          <w:p w14:paraId="5C311A54" w14:textId="77777777" w:rsidR="0024268B" w:rsidRPr="008551DC" w:rsidRDefault="0024268B" w:rsidP="00DF3FCF">
            <w:pPr>
              <w:jc w:val="center"/>
              <w:rPr>
                <w:rFonts w:ascii="Avenir Next LT Pro" w:hAnsi="Avenir Next LT Pro" w:cs="Calibri"/>
                <w:color w:val="303030"/>
                <w:sz w:val="20"/>
                <w:szCs w:val="20"/>
              </w:rPr>
            </w:pPr>
          </w:p>
        </w:tc>
        <w:tc>
          <w:tcPr>
            <w:tcW w:w="192" w:type="pct"/>
            <w:shd w:val="clear" w:color="auto" w:fill="auto"/>
            <w:noWrap/>
            <w:vAlign w:val="center"/>
          </w:tcPr>
          <w:p w14:paraId="62CBF5AF" w14:textId="77777777" w:rsidR="0024268B" w:rsidRPr="008551DC" w:rsidRDefault="0024268B" w:rsidP="00DF3FCF">
            <w:pPr>
              <w:jc w:val="center"/>
              <w:rPr>
                <w:rFonts w:ascii="Avenir Next LT Pro" w:hAnsi="Avenir Next LT Pro" w:cs="Calibri"/>
                <w:color w:val="303030"/>
                <w:sz w:val="20"/>
                <w:szCs w:val="20"/>
              </w:rPr>
            </w:pPr>
          </w:p>
        </w:tc>
        <w:tc>
          <w:tcPr>
            <w:tcW w:w="188" w:type="pct"/>
            <w:shd w:val="clear" w:color="auto" w:fill="auto"/>
            <w:noWrap/>
            <w:vAlign w:val="center"/>
          </w:tcPr>
          <w:p w14:paraId="459D2D5D"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center"/>
          </w:tcPr>
          <w:p w14:paraId="39E22D1D" w14:textId="77777777" w:rsidR="0024268B" w:rsidRPr="008551DC" w:rsidRDefault="0024268B" w:rsidP="00DF3FCF">
            <w:pPr>
              <w:jc w:val="center"/>
              <w:rPr>
                <w:rFonts w:ascii="Avenir Next LT Pro" w:hAnsi="Avenir Next LT Pro" w:cs="Calibri"/>
                <w:color w:val="303030"/>
                <w:sz w:val="20"/>
                <w:szCs w:val="20"/>
              </w:rPr>
            </w:pPr>
          </w:p>
        </w:tc>
      </w:tr>
      <w:tr w:rsidR="0024268B" w:rsidRPr="008551DC" w14:paraId="1414A470" w14:textId="77777777" w:rsidTr="00EF67C8">
        <w:trPr>
          <w:trHeight w:val="20"/>
          <w:jc w:val="center"/>
        </w:trPr>
        <w:tc>
          <w:tcPr>
            <w:tcW w:w="538" w:type="pct"/>
            <w:shd w:val="clear" w:color="auto" w:fill="auto"/>
            <w:noWrap/>
            <w:vAlign w:val="center"/>
          </w:tcPr>
          <w:p w14:paraId="7FD3C530" w14:textId="77777777" w:rsidR="0024268B" w:rsidRPr="008551DC" w:rsidRDefault="0024268B" w:rsidP="00DF3FCF">
            <w:pPr>
              <w:jc w:val="center"/>
              <w:rPr>
                <w:rFonts w:ascii="Avenir Next LT Pro" w:hAnsi="Avenir Next LT Pro" w:cs="Calibri"/>
                <w:color w:val="303030"/>
                <w:sz w:val="20"/>
                <w:szCs w:val="20"/>
              </w:rPr>
            </w:pPr>
          </w:p>
        </w:tc>
        <w:tc>
          <w:tcPr>
            <w:tcW w:w="555" w:type="pct"/>
            <w:shd w:val="clear" w:color="auto" w:fill="auto"/>
            <w:noWrap/>
            <w:vAlign w:val="center"/>
          </w:tcPr>
          <w:p w14:paraId="7A40C51C" w14:textId="77777777" w:rsidR="0024268B" w:rsidRPr="008551DC" w:rsidRDefault="0024268B" w:rsidP="00DF3FCF">
            <w:pPr>
              <w:jc w:val="center"/>
              <w:rPr>
                <w:rFonts w:ascii="Avenir Next LT Pro" w:hAnsi="Avenir Next LT Pro" w:cs="Calibri"/>
                <w:color w:val="303030"/>
                <w:sz w:val="20"/>
                <w:szCs w:val="20"/>
              </w:rPr>
            </w:pPr>
          </w:p>
        </w:tc>
        <w:tc>
          <w:tcPr>
            <w:tcW w:w="558" w:type="pct"/>
            <w:vMerge/>
            <w:shd w:val="clear" w:color="auto" w:fill="auto"/>
            <w:vAlign w:val="center"/>
          </w:tcPr>
          <w:p w14:paraId="21D6BAFC" w14:textId="77777777" w:rsidR="0024268B" w:rsidRPr="008551DC" w:rsidRDefault="0024268B" w:rsidP="00DF3FCF">
            <w:pPr>
              <w:rPr>
                <w:rFonts w:ascii="Avenir Next LT Pro" w:hAnsi="Avenir Next LT Pro" w:cs="Calibri"/>
                <w:b/>
                <w:bCs/>
                <w:color w:val="303030"/>
                <w:sz w:val="20"/>
                <w:szCs w:val="20"/>
              </w:rPr>
            </w:pPr>
          </w:p>
        </w:tc>
        <w:tc>
          <w:tcPr>
            <w:tcW w:w="365" w:type="pct"/>
            <w:shd w:val="clear" w:color="auto" w:fill="auto"/>
            <w:noWrap/>
            <w:vAlign w:val="bottom"/>
          </w:tcPr>
          <w:p w14:paraId="45D01A1B"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5B865F5D"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4D055FA8"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623386F2" w14:textId="77777777" w:rsidR="0024268B" w:rsidRPr="008551DC" w:rsidRDefault="0024268B" w:rsidP="00DF3FCF">
            <w:pPr>
              <w:jc w:val="center"/>
              <w:rPr>
                <w:rFonts w:ascii="Avenir Next LT Pro" w:hAnsi="Avenir Next LT Pro" w:cs="Calibri"/>
                <w:color w:val="303030"/>
                <w:sz w:val="20"/>
                <w:szCs w:val="20"/>
              </w:rPr>
            </w:pPr>
          </w:p>
        </w:tc>
        <w:tc>
          <w:tcPr>
            <w:tcW w:w="783" w:type="pct"/>
            <w:shd w:val="clear" w:color="auto" w:fill="auto"/>
            <w:noWrap/>
            <w:vAlign w:val="center"/>
          </w:tcPr>
          <w:p w14:paraId="6DCCE6BA" w14:textId="77777777" w:rsidR="0024268B" w:rsidRPr="008551DC" w:rsidRDefault="0024268B" w:rsidP="00DF3FCF">
            <w:pPr>
              <w:jc w:val="center"/>
              <w:rPr>
                <w:rFonts w:ascii="Avenir Next LT Pro" w:hAnsi="Avenir Next LT Pro" w:cs="Calibri"/>
                <w:color w:val="303030"/>
                <w:sz w:val="20"/>
                <w:szCs w:val="20"/>
              </w:rPr>
            </w:pPr>
          </w:p>
        </w:tc>
        <w:tc>
          <w:tcPr>
            <w:tcW w:w="187" w:type="pct"/>
            <w:shd w:val="clear" w:color="auto" w:fill="auto"/>
            <w:noWrap/>
            <w:vAlign w:val="center"/>
          </w:tcPr>
          <w:p w14:paraId="68BC4E3A" w14:textId="77777777" w:rsidR="0024268B" w:rsidRPr="008551DC" w:rsidRDefault="0024268B" w:rsidP="00DF3FCF">
            <w:pPr>
              <w:jc w:val="center"/>
              <w:rPr>
                <w:rFonts w:ascii="Avenir Next LT Pro" w:hAnsi="Avenir Next LT Pro" w:cs="Calibri"/>
                <w:color w:val="303030"/>
                <w:sz w:val="20"/>
                <w:szCs w:val="20"/>
              </w:rPr>
            </w:pPr>
          </w:p>
        </w:tc>
        <w:tc>
          <w:tcPr>
            <w:tcW w:w="171" w:type="pct"/>
            <w:shd w:val="clear" w:color="auto" w:fill="auto"/>
            <w:noWrap/>
            <w:vAlign w:val="center"/>
          </w:tcPr>
          <w:p w14:paraId="1B11ED33" w14:textId="77777777" w:rsidR="0024268B" w:rsidRPr="008551DC" w:rsidRDefault="0024268B" w:rsidP="00DF3FCF">
            <w:pPr>
              <w:jc w:val="center"/>
              <w:rPr>
                <w:rFonts w:ascii="Avenir Next LT Pro" w:hAnsi="Avenir Next LT Pro" w:cs="Calibri"/>
                <w:color w:val="303030"/>
                <w:sz w:val="20"/>
                <w:szCs w:val="20"/>
              </w:rPr>
            </w:pPr>
          </w:p>
        </w:tc>
        <w:tc>
          <w:tcPr>
            <w:tcW w:w="192" w:type="pct"/>
            <w:shd w:val="clear" w:color="auto" w:fill="auto"/>
            <w:noWrap/>
            <w:vAlign w:val="center"/>
          </w:tcPr>
          <w:p w14:paraId="19C5871C" w14:textId="77777777" w:rsidR="0024268B" w:rsidRPr="008551DC" w:rsidRDefault="0024268B" w:rsidP="00DF3FCF">
            <w:pPr>
              <w:jc w:val="center"/>
              <w:rPr>
                <w:rFonts w:ascii="Avenir Next LT Pro" w:hAnsi="Avenir Next LT Pro" w:cs="Calibri"/>
                <w:color w:val="303030"/>
                <w:sz w:val="20"/>
                <w:szCs w:val="20"/>
              </w:rPr>
            </w:pPr>
          </w:p>
        </w:tc>
        <w:tc>
          <w:tcPr>
            <w:tcW w:w="188" w:type="pct"/>
            <w:shd w:val="clear" w:color="auto" w:fill="auto"/>
            <w:noWrap/>
            <w:vAlign w:val="center"/>
          </w:tcPr>
          <w:p w14:paraId="49DCFEE2"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center"/>
          </w:tcPr>
          <w:p w14:paraId="3E2B0968" w14:textId="77777777" w:rsidR="0024268B" w:rsidRPr="008551DC" w:rsidRDefault="0024268B" w:rsidP="00DF3FCF">
            <w:pPr>
              <w:jc w:val="center"/>
              <w:rPr>
                <w:rFonts w:ascii="Avenir Next LT Pro" w:hAnsi="Avenir Next LT Pro" w:cs="Calibri"/>
                <w:color w:val="303030"/>
                <w:sz w:val="20"/>
                <w:szCs w:val="20"/>
              </w:rPr>
            </w:pPr>
          </w:p>
        </w:tc>
      </w:tr>
      <w:tr w:rsidR="0024268B" w:rsidRPr="008551DC" w14:paraId="13D57752" w14:textId="77777777" w:rsidTr="00EF67C8">
        <w:trPr>
          <w:trHeight w:val="20"/>
          <w:jc w:val="center"/>
        </w:trPr>
        <w:tc>
          <w:tcPr>
            <w:tcW w:w="538" w:type="pct"/>
            <w:shd w:val="clear" w:color="auto" w:fill="auto"/>
            <w:noWrap/>
            <w:vAlign w:val="center"/>
          </w:tcPr>
          <w:p w14:paraId="76F5255D" w14:textId="77777777" w:rsidR="0024268B" w:rsidRPr="008551DC" w:rsidRDefault="0024268B" w:rsidP="00DF3FCF">
            <w:pPr>
              <w:jc w:val="center"/>
              <w:rPr>
                <w:rFonts w:ascii="Avenir Next LT Pro" w:hAnsi="Avenir Next LT Pro" w:cs="Calibri"/>
                <w:color w:val="303030"/>
                <w:sz w:val="20"/>
                <w:szCs w:val="20"/>
              </w:rPr>
            </w:pPr>
          </w:p>
        </w:tc>
        <w:tc>
          <w:tcPr>
            <w:tcW w:w="555" w:type="pct"/>
            <w:shd w:val="clear" w:color="auto" w:fill="auto"/>
            <w:noWrap/>
            <w:vAlign w:val="center"/>
          </w:tcPr>
          <w:p w14:paraId="35A76855" w14:textId="77777777" w:rsidR="0024268B" w:rsidRPr="008551DC" w:rsidRDefault="0024268B" w:rsidP="00DF3FCF">
            <w:pPr>
              <w:jc w:val="center"/>
              <w:rPr>
                <w:rFonts w:ascii="Avenir Next LT Pro" w:hAnsi="Avenir Next LT Pro" w:cs="Calibri"/>
                <w:color w:val="303030"/>
                <w:sz w:val="20"/>
                <w:szCs w:val="20"/>
              </w:rPr>
            </w:pPr>
          </w:p>
        </w:tc>
        <w:tc>
          <w:tcPr>
            <w:tcW w:w="558" w:type="pct"/>
            <w:vMerge/>
            <w:shd w:val="clear" w:color="auto" w:fill="auto"/>
            <w:vAlign w:val="center"/>
          </w:tcPr>
          <w:p w14:paraId="725A4EFB" w14:textId="77777777" w:rsidR="0024268B" w:rsidRPr="008551DC" w:rsidRDefault="0024268B" w:rsidP="00DF3FCF">
            <w:pPr>
              <w:rPr>
                <w:rFonts w:ascii="Avenir Next LT Pro" w:hAnsi="Avenir Next LT Pro" w:cs="Calibri"/>
                <w:b/>
                <w:bCs/>
                <w:color w:val="303030"/>
                <w:sz w:val="20"/>
                <w:szCs w:val="20"/>
              </w:rPr>
            </w:pPr>
          </w:p>
        </w:tc>
        <w:tc>
          <w:tcPr>
            <w:tcW w:w="365" w:type="pct"/>
            <w:shd w:val="clear" w:color="auto" w:fill="auto"/>
            <w:noWrap/>
            <w:vAlign w:val="bottom"/>
          </w:tcPr>
          <w:p w14:paraId="0D94E5AD"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243BE64E"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28FF0A9D"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5B46FF6D" w14:textId="77777777" w:rsidR="0024268B" w:rsidRPr="008551DC" w:rsidRDefault="0024268B" w:rsidP="00DF3FCF">
            <w:pPr>
              <w:jc w:val="center"/>
              <w:rPr>
                <w:rFonts w:ascii="Avenir Next LT Pro" w:hAnsi="Avenir Next LT Pro" w:cs="Calibri"/>
                <w:color w:val="303030"/>
                <w:sz w:val="20"/>
                <w:szCs w:val="20"/>
              </w:rPr>
            </w:pPr>
          </w:p>
        </w:tc>
        <w:tc>
          <w:tcPr>
            <w:tcW w:w="783" w:type="pct"/>
            <w:shd w:val="clear" w:color="auto" w:fill="auto"/>
            <w:noWrap/>
            <w:vAlign w:val="center"/>
          </w:tcPr>
          <w:p w14:paraId="4DC1E2FF" w14:textId="77777777" w:rsidR="0024268B" w:rsidRPr="008551DC" w:rsidRDefault="0024268B" w:rsidP="00DF3FCF">
            <w:pPr>
              <w:jc w:val="center"/>
              <w:rPr>
                <w:rFonts w:ascii="Avenir Next LT Pro" w:hAnsi="Avenir Next LT Pro" w:cs="Calibri"/>
                <w:color w:val="303030"/>
                <w:sz w:val="20"/>
                <w:szCs w:val="20"/>
              </w:rPr>
            </w:pPr>
          </w:p>
        </w:tc>
        <w:tc>
          <w:tcPr>
            <w:tcW w:w="187" w:type="pct"/>
            <w:shd w:val="clear" w:color="auto" w:fill="auto"/>
            <w:noWrap/>
            <w:vAlign w:val="center"/>
          </w:tcPr>
          <w:p w14:paraId="222E27C8" w14:textId="77777777" w:rsidR="0024268B" w:rsidRPr="008551DC" w:rsidRDefault="0024268B" w:rsidP="00DF3FCF">
            <w:pPr>
              <w:jc w:val="center"/>
              <w:rPr>
                <w:rFonts w:ascii="Avenir Next LT Pro" w:hAnsi="Avenir Next LT Pro" w:cs="Calibri"/>
                <w:color w:val="303030"/>
                <w:sz w:val="20"/>
                <w:szCs w:val="20"/>
              </w:rPr>
            </w:pPr>
          </w:p>
        </w:tc>
        <w:tc>
          <w:tcPr>
            <w:tcW w:w="171" w:type="pct"/>
            <w:shd w:val="clear" w:color="auto" w:fill="auto"/>
            <w:noWrap/>
            <w:vAlign w:val="center"/>
          </w:tcPr>
          <w:p w14:paraId="5FB8E0A5" w14:textId="77777777" w:rsidR="0024268B" w:rsidRPr="008551DC" w:rsidRDefault="0024268B" w:rsidP="00DF3FCF">
            <w:pPr>
              <w:jc w:val="center"/>
              <w:rPr>
                <w:rFonts w:ascii="Avenir Next LT Pro" w:hAnsi="Avenir Next LT Pro" w:cs="Calibri"/>
                <w:color w:val="303030"/>
                <w:sz w:val="20"/>
                <w:szCs w:val="20"/>
              </w:rPr>
            </w:pPr>
          </w:p>
        </w:tc>
        <w:tc>
          <w:tcPr>
            <w:tcW w:w="192" w:type="pct"/>
            <w:shd w:val="clear" w:color="auto" w:fill="auto"/>
            <w:noWrap/>
            <w:vAlign w:val="center"/>
          </w:tcPr>
          <w:p w14:paraId="528F1499" w14:textId="77777777" w:rsidR="0024268B" w:rsidRPr="008551DC" w:rsidRDefault="0024268B" w:rsidP="00DF3FCF">
            <w:pPr>
              <w:jc w:val="center"/>
              <w:rPr>
                <w:rFonts w:ascii="Avenir Next LT Pro" w:hAnsi="Avenir Next LT Pro" w:cs="Calibri"/>
                <w:color w:val="303030"/>
                <w:sz w:val="20"/>
                <w:szCs w:val="20"/>
              </w:rPr>
            </w:pPr>
          </w:p>
        </w:tc>
        <w:tc>
          <w:tcPr>
            <w:tcW w:w="188" w:type="pct"/>
            <w:shd w:val="clear" w:color="auto" w:fill="auto"/>
            <w:noWrap/>
            <w:vAlign w:val="center"/>
          </w:tcPr>
          <w:p w14:paraId="561618AF"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center"/>
          </w:tcPr>
          <w:p w14:paraId="28BDC904" w14:textId="77777777" w:rsidR="0024268B" w:rsidRPr="008551DC" w:rsidRDefault="0024268B" w:rsidP="00DF3FCF">
            <w:pPr>
              <w:jc w:val="center"/>
              <w:rPr>
                <w:rFonts w:ascii="Avenir Next LT Pro" w:hAnsi="Avenir Next LT Pro" w:cs="Calibri"/>
                <w:color w:val="303030"/>
                <w:sz w:val="20"/>
                <w:szCs w:val="20"/>
              </w:rPr>
            </w:pPr>
          </w:p>
        </w:tc>
      </w:tr>
      <w:tr w:rsidR="0024268B" w:rsidRPr="008551DC" w14:paraId="1E711CBB" w14:textId="77777777" w:rsidTr="00EF67C8">
        <w:trPr>
          <w:trHeight w:val="20"/>
          <w:jc w:val="center"/>
        </w:trPr>
        <w:tc>
          <w:tcPr>
            <w:tcW w:w="538" w:type="pct"/>
            <w:shd w:val="clear" w:color="auto" w:fill="auto"/>
            <w:noWrap/>
            <w:vAlign w:val="center"/>
          </w:tcPr>
          <w:p w14:paraId="7F4F4898" w14:textId="77777777" w:rsidR="0024268B" w:rsidRPr="008551DC" w:rsidRDefault="0024268B" w:rsidP="00DF3FCF">
            <w:pPr>
              <w:jc w:val="center"/>
              <w:rPr>
                <w:rFonts w:ascii="Avenir Next LT Pro" w:hAnsi="Avenir Next LT Pro" w:cs="Calibri"/>
                <w:color w:val="303030"/>
                <w:sz w:val="20"/>
                <w:szCs w:val="20"/>
              </w:rPr>
            </w:pPr>
          </w:p>
        </w:tc>
        <w:tc>
          <w:tcPr>
            <w:tcW w:w="555" w:type="pct"/>
            <w:shd w:val="clear" w:color="auto" w:fill="auto"/>
            <w:noWrap/>
            <w:vAlign w:val="center"/>
          </w:tcPr>
          <w:p w14:paraId="1FA0FE2F" w14:textId="77777777" w:rsidR="0024268B" w:rsidRPr="008551DC" w:rsidRDefault="0024268B" w:rsidP="00DF3FCF">
            <w:pPr>
              <w:jc w:val="center"/>
              <w:rPr>
                <w:rFonts w:ascii="Avenir Next LT Pro" w:hAnsi="Avenir Next LT Pro" w:cs="Calibri"/>
                <w:color w:val="303030"/>
                <w:sz w:val="20"/>
                <w:szCs w:val="20"/>
              </w:rPr>
            </w:pPr>
          </w:p>
        </w:tc>
        <w:tc>
          <w:tcPr>
            <w:tcW w:w="558" w:type="pct"/>
            <w:vMerge/>
            <w:shd w:val="clear" w:color="auto" w:fill="auto"/>
            <w:vAlign w:val="center"/>
          </w:tcPr>
          <w:p w14:paraId="7E441A6D" w14:textId="77777777" w:rsidR="0024268B" w:rsidRPr="008551DC" w:rsidRDefault="0024268B" w:rsidP="00DF3FCF">
            <w:pPr>
              <w:rPr>
                <w:rFonts w:ascii="Avenir Next LT Pro" w:hAnsi="Avenir Next LT Pro" w:cs="Calibri"/>
                <w:b/>
                <w:bCs/>
                <w:color w:val="303030"/>
                <w:sz w:val="20"/>
                <w:szCs w:val="20"/>
              </w:rPr>
            </w:pPr>
          </w:p>
        </w:tc>
        <w:tc>
          <w:tcPr>
            <w:tcW w:w="365" w:type="pct"/>
            <w:shd w:val="clear" w:color="auto" w:fill="auto"/>
            <w:noWrap/>
            <w:vAlign w:val="bottom"/>
          </w:tcPr>
          <w:p w14:paraId="15B6C122"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1F1C00CF"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1057B54E"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0FD33C58" w14:textId="77777777" w:rsidR="0024268B" w:rsidRPr="008551DC" w:rsidRDefault="0024268B" w:rsidP="00DF3FCF">
            <w:pPr>
              <w:jc w:val="center"/>
              <w:rPr>
                <w:rFonts w:ascii="Avenir Next LT Pro" w:hAnsi="Avenir Next LT Pro" w:cs="Calibri"/>
                <w:color w:val="303030"/>
                <w:sz w:val="20"/>
                <w:szCs w:val="20"/>
              </w:rPr>
            </w:pPr>
          </w:p>
        </w:tc>
        <w:tc>
          <w:tcPr>
            <w:tcW w:w="783" w:type="pct"/>
            <w:shd w:val="clear" w:color="auto" w:fill="auto"/>
            <w:noWrap/>
            <w:vAlign w:val="center"/>
          </w:tcPr>
          <w:p w14:paraId="35BEA8A1" w14:textId="77777777" w:rsidR="0024268B" w:rsidRPr="008551DC" w:rsidRDefault="0024268B" w:rsidP="00DF3FCF">
            <w:pPr>
              <w:jc w:val="center"/>
              <w:rPr>
                <w:rFonts w:ascii="Avenir Next LT Pro" w:hAnsi="Avenir Next LT Pro" w:cs="Calibri"/>
                <w:color w:val="303030"/>
                <w:sz w:val="20"/>
                <w:szCs w:val="20"/>
              </w:rPr>
            </w:pPr>
          </w:p>
        </w:tc>
        <w:tc>
          <w:tcPr>
            <w:tcW w:w="187" w:type="pct"/>
            <w:shd w:val="clear" w:color="auto" w:fill="auto"/>
            <w:noWrap/>
            <w:vAlign w:val="center"/>
          </w:tcPr>
          <w:p w14:paraId="6E57E5DA" w14:textId="77777777" w:rsidR="0024268B" w:rsidRPr="008551DC" w:rsidRDefault="0024268B" w:rsidP="00DF3FCF">
            <w:pPr>
              <w:jc w:val="center"/>
              <w:rPr>
                <w:rFonts w:ascii="Avenir Next LT Pro" w:hAnsi="Avenir Next LT Pro" w:cs="Calibri"/>
                <w:color w:val="303030"/>
                <w:sz w:val="20"/>
                <w:szCs w:val="20"/>
              </w:rPr>
            </w:pPr>
          </w:p>
        </w:tc>
        <w:tc>
          <w:tcPr>
            <w:tcW w:w="171" w:type="pct"/>
            <w:shd w:val="clear" w:color="auto" w:fill="auto"/>
            <w:noWrap/>
            <w:vAlign w:val="center"/>
          </w:tcPr>
          <w:p w14:paraId="3D19D355" w14:textId="77777777" w:rsidR="0024268B" w:rsidRPr="008551DC" w:rsidRDefault="0024268B" w:rsidP="00DF3FCF">
            <w:pPr>
              <w:jc w:val="center"/>
              <w:rPr>
                <w:rFonts w:ascii="Avenir Next LT Pro" w:hAnsi="Avenir Next LT Pro" w:cs="Calibri"/>
                <w:color w:val="303030"/>
                <w:sz w:val="20"/>
                <w:szCs w:val="20"/>
              </w:rPr>
            </w:pPr>
          </w:p>
        </w:tc>
        <w:tc>
          <w:tcPr>
            <w:tcW w:w="192" w:type="pct"/>
            <w:shd w:val="clear" w:color="auto" w:fill="auto"/>
            <w:noWrap/>
            <w:vAlign w:val="center"/>
          </w:tcPr>
          <w:p w14:paraId="22CD3687" w14:textId="77777777" w:rsidR="0024268B" w:rsidRPr="008551DC" w:rsidRDefault="0024268B" w:rsidP="00DF3FCF">
            <w:pPr>
              <w:jc w:val="center"/>
              <w:rPr>
                <w:rFonts w:ascii="Avenir Next LT Pro" w:hAnsi="Avenir Next LT Pro" w:cs="Calibri"/>
                <w:color w:val="303030"/>
                <w:sz w:val="20"/>
                <w:szCs w:val="20"/>
              </w:rPr>
            </w:pPr>
          </w:p>
        </w:tc>
        <w:tc>
          <w:tcPr>
            <w:tcW w:w="188" w:type="pct"/>
            <w:shd w:val="clear" w:color="auto" w:fill="auto"/>
            <w:noWrap/>
            <w:vAlign w:val="center"/>
          </w:tcPr>
          <w:p w14:paraId="35B199EF"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center"/>
          </w:tcPr>
          <w:p w14:paraId="796B24D6" w14:textId="77777777" w:rsidR="0024268B" w:rsidRPr="008551DC" w:rsidRDefault="0024268B" w:rsidP="00DF3FCF">
            <w:pPr>
              <w:jc w:val="center"/>
              <w:rPr>
                <w:rFonts w:ascii="Avenir Next LT Pro" w:hAnsi="Avenir Next LT Pro" w:cs="Calibri"/>
                <w:color w:val="303030"/>
                <w:sz w:val="20"/>
                <w:szCs w:val="20"/>
              </w:rPr>
            </w:pPr>
          </w:p>
        </w:tc>
      </w:tr>
      <w:tr w:rsidR="0024268B" w:rsidRPr="008551DC" w14:paraId="2493E9AF" w14:textId="77777777" w:rsidTr="00EF67C8">
        <w:trPr>
          <w:trHeight w:val="20"/>
          <w:jc w:val="center"/>
        </w:trPr>
        <w:tc>
          <w:tcPr>
            <w:tcW w:w="538" w:type="pct"/>
            <w:shd w:val="clear" w:color="auto" w:fill="auto"/>
            <w:noWrap/>
            <w:vAlign w:val="center"/>
          </w:tcPr>
          <w:p w14:paraId="7467F67D" w14:textId="77777777" w:rsidR="0024268B" w:rsidRPr="008551DC" w:rsidRDefault="0024268B" w:rsidP="00DF3FCF">
            <w:pPr>
              <w:jc w:val="center"/>
              <w:rPr>
                <w:rFonts w:ascii="Avenir Next LT Pro" w:hAnsi="Avenir Next LT Pro" w:cs="Calibri"/>
                <w:color w:val="303030"/>
                <w:sz w:val="20"/>
                <w:szCs w:val="20"/>
              </w:rPr>
            </w:pPr>
          </w:p>
        </w:tc>
        <w:tc>
          <w:tcPr>
            <w:tcW w:w="555" w:type="pct"/>
            <w:shd w:val="clear" w:color="auto" w:fill="auto"/>
            <w:noWrap/>
            <w:vAlign w:val="center"/>
          </w:tcPr>
          <w:p w14:paraId="53682154" w14:textId="77777777" w:rsidR="0024268B" w:rsidRPr="008551DC" w:rsidRDefault="0024268B" w:rsidP="00DF3FCF">
            <w:pPr>
              <w:jc w:val="center"/>
              <w:rPr>
                <w:rFonts w:ascii="Avenir Next LT Pro" w:hAnsi="Avenir Next LT Pro" w:cs="Calibri"/>
                <w:color w:val="303030"/>
                <w:sz w:val="20"/>
                <w:szCs w:val="20"/>
              </w:rPr>
            </w:pPr>
          </w:p>
        </w:tc>
        <w:tc>
          <w:tcPr>
            <w:tcW w:w="558" w:type="pct"/>
            <w:vMerge w:val="restart"/>
            <w:shd w:val="clear" w:color="auto" w:fill="auto"/>
            <w:vAlign w:val="center"/>
          </w:tcPr>
          <w:p w14:paraId="5CD38089" w14:textId="77777777" w:rsidR="0024268B" w:rsidRPr="008551DC" w:rsidRDefault="0024268B" w:rsidP="00DF3FCF">
            <w:pPr>
              <w:jc w:val="center"/>
              <w:rPr>
                <w:rFonts w:ascii="Avenir Next LT Pro" w:hAnsi="Avenir Next LT Pro" w:cs="Calibri"/>
                <w:b/>
                <w:bCs/>
                <w:color w:val="303030"/>
                <w:sz w:val="20"/>
                <w:szCs w:val="20"/>
              </w:rPr>
            </w:pPr>
          </w:p>
        </w:tc>
        <w:tc>
          <w:tcPr>
            <w:tcW w:w="365" w:type="pct"/>
            <w:shd w:val="clear" w:color="auto" w:fill="auto"/>
            <w:noWrap/>
            <w:vAlign w:val="bottom"/>
          </w:tcPr>
          <w:p w14:paraId="38F6ECA0"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73E07C54"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060EAA4A"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7BA79173" w14:textId="77777777" w:rsidR="0024268B" w:rsidRPr="008551DC" w:rsidRDefault="0024268B" w:rsidP="00DF3FCF">
            <w:pPr>
              <w:jc w:val="center"/>
              <w:rPr>
                <w:rFonts w:ascii="Avenir Next LT Pro" w:hAnsi="Avenir Next LT Pro" w:cs="Calibri"/>
                <w:color w:val="303030"/>
                <w:sz w:val="20"/>
                <w:szCs w:val="20"/>
              </w:rPr>
            </w:pPr>
          </w:p>
        </w:tc>
        <w:tc>
          <w:tcPr>
            <w:tcW w:w="783" w:type="pct"/>
            <w:shd w:val="clear" w:color="auto" w:fill="auto"/>
            <w:noWrap/>
            <w:vAlign w:val="center"/>
          </w:tcPr>
          <w:p w14:paraId="6683EE4C" w14:textId="77777777" w:rsidR="0024268B" w:rsidRPr="008551DC" w:rsidRDefault="0024268B" w:rsidP="00DF3FCF">
            <w:pPr>
              <w:jc w:val="center"/>
              <w:rPr>
                <w:rFonts w:ascii="Avenir Next LT Pro" w:hAnsi="Avenir Next LT Pro" w:cs="Calibri"/>
                <w:color w:val="303030"/>
                <w:sz w:val="20"/>
                <w:szCs w:val="20"/>
              </w:rPr>
            </w:pPr>
          </w:p>
        </w:tc>
        <w:tc>
          <w:tcPr>
            <w:tcW w:w="187" w:type="pct"/>
            <w:shd w:val="clear" w:color="auto" w:fill="auto"/>
            <w:noWrap/>
            <w:vAlign w:val="center"/>
          </w:tcPr>
          <w:p w14:paraId="6E59CDD2" w14:textId="77777777" w:rsidR="0024268B" w:rsidRPr="008551DC" w:rsidRDefault="0024268B" w:rsidP="00DF3FCF">
            <w:pPr>
              <w:jc w:val="center"/>
              <w:rPr>
                <w:rFonts w:ascii="Avenir Next LT Pro" w:hAnsi="Avenir Next LT Pro" w:cs="Calibri"/>
                <w:color w:val="303030"/>
                <w:sz w:val="20"/>
                <w:szCs w:val="20"/>
              </w:rPr>
            </w:pPr>
          </w:p>
        </w:tc>
        <w:tc>
          <w:tcPr>
            <w:tcW w:w="171" w:type="pct"/>
            <w:shd w:val="clear" w:color="auto" w:fill="auto"/>
            <w:noWrap/>
            <w:vAlign w:val="center"/>
          </w:tcPr>
          <w:p w14:paraId="0639E6EE" w14:textId="77777777" w:rsidR="0024268B" w:rsidRPr="008551DC" w:rsidRDefault="0024268B" w:rsidP="00DF3FCF">
            <w:pPr>
              <w:jc w:val="center"/>
              <w:rPr>
                <w:rFonts w:ascii="Avenir Next LT Pro" w:hAnsi="Avenir Next LT Pro" w:cs="Calibri"/>
                <w:color w:val="303030"/>
                <w:sz w:val="20"/>
                <w:szCs w:val="20"/>
              </w:rPr>
            </w:pPr>
          </w:p>
        </w:tc>
        <w:tc>
          <w:tcPr>
            <w:tcW w:w="192" w:type="pct"/>
            <w:shd w:val="clear" w:color="auto" w:fill="auto"/>
            <w:noWrap/>
            <w:vAlign w:val="center"/>
          </w:tcPr>
          <w:p w14:paraId="765CF2D4" w14:textId="77777777" w:rsidR="0024268B" w:rsidRPr="008551DC" w:rsidRDefault="0024268B" w:rsidP="00DF3FCF">
            <w:pPr>
              <w:jc w:val="center"/>
              <w:rPr>
                <w:rFonts w:ascii="Avenir Next LT Pro" w:hAnsi="Avenir Next LT Pro" w:cs="Calibri"/>
                <w:color w:val="303030"/>
                <w:sz w:val="20"/>
                <w:szCs w:val="20"/>
              </w:rPr>
            </w:pPr>
          </w:p>
        </w:tc>
        <w:tc>
          <w:tcPr>
            <w:tcW w:w="188" w:type="pct"/>
            <w:shd w:val="clear" w:color="auto" w:fill="auto"/>
            <w:noWrap/>
            <w:vAlign w:val="center"/>
          </w:tcPr>
          <w:p w14:paraId="66DC9BF6"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center"/>
          </w:tcPr>
          <w:p w14:paraId="38580A67" w14:textId="77777777" w:rsidR="0024268B" w:rsidRPr="008551DC" w:rsidRDefault="0024268B" w:rsidP="00DF3FCF">
            <w:pPr>
              <w:jc w:val="center"/>
              <w:rPr>
                <w:rFonts w:ascii="Avenir Next LT Pro" w:hAnsi="Avenir Next LT Pro" w:cs="Calibri"/>
                <w:color w:val="303030"/>
                <w:sz w:val="20"/>
                <w:szCs w:val="20"/>
              </w:rPr>
            </w:pPr>
          </w:p>
        </w:tc>
      </w:tr>
      <w:tr w:rsidR="0024268B" w:rsidRPr="008551DC" w14:paraId="2788D0F2" w14:textId="77777777" w:rsidTr="00EF67C8">
        <w:trPr>
          <w:trHeight w:val="20"/>
          <w:jc w:val="center"/>
        </w:trPr>
        <w:tc>
          <w:tcPr>
            <w:tcW w:w="538" w:type="pct"/>
            <w:shd w:val="clear" w:color="auto" w:fill="auto"/>
            <w:noWrap/>
            <w:vAlign w:val="center"/>
          </w:tcPr>
          <w:p w14:paraId="5978B75D" w14:textId="77777777" w:rsidR="0024268B" w:rsidRPr="008551DC" w:rsidRDefault="0024268B" w:rsidP="00DF3FCF">
            <w:pPr>
              <w:jc w:val="center"/>
              <w:rPr>
                <w:rFonts w:ascii="Avenir Next LT Pro" w:hAnsi="Avenir Next LT Pro" w:cs="Calibri"/>
                <w:color w:val="303030"/>
                <w:sz w:val="20"/>
                <w:szCs w:val="20"/>
              </w:rPr>
            </w:pPr>
          </w:p>
        </w:tc>
        <w:tc>
          <w:tcPr>
            <w:tcW w:w="555" w:type="pct"/>
            <w:shd w:val="clear" w:color="auto" w:fill="auto"/>
            <w:noWrap/>
            <w:vAlign w:val="center"/>
          </w:tcPr>
          <w:p w14:paraId="071F4DFE" w14:textId="77777777" w:rsidR="0024268B" w:rsidRPr="008551DC" w:rsidRDefault="0024268B" w:rsidP="00DF3FCF">
            <w:pPr>
              <w:jc w:val="center"/>
              <w:rPr>
                <w:rFonts w:ascii="Avenir Next LT Pro" w:hAnsi="Avenir Next LT Pro" w:cs="Calibri"/>
                <w:color w:val="303030"/>
                <w:sz w:val="20"/>
                <w:szCs w:val="20"/>
              </w:rPr>
            </w:pPr>
          </w:p>
        </w:tc>
        <w:tc>
          <w:tcPr>
            <w:tcW w:w="558" w:type="pct"/>
            <w:vMerge/>
            <w:shd w:val="clear" w:color="auto" w:fill="auto"/>
            <w:vAlign w:val="center"/>
          </w:tcPr>
          <w:p w14:paraId="56FFCFA1" w14:textId="77777777" w:rsidR="0024268B" w:rsidRPr="008551DC" w:rsidRDefault="0024268B" w:rsidP="00DF3FCF">
            <w:pPr>
              <w:rPr>
                <w:rFonts w:ascii="Avenir Next LT Pro" w:hAnsi="Avenir Next LT Pro" w:cs="Calibri"/>
                <w:b/>
                <w:bCs/>
                <w:color w:val="303030"/>
                <w:sz w:val="20"/>
                <w:szCs w:val="20"/>
              </w:rPr>
            </w:pPr>
          </w:p>
        </w:tc>
        <w:tc>
          <w:tcPr>
            <w:tcW w:w="365" w:type="pct"/>
            <w:shd w:val="clear" w:color="auto" w:fill="auto"/>
            <w:noWrap/>
            <w:vAlign w:val="bottom"/>
          </w:tcPr>
          <w:p w14:paraId="2ECD42D5"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1389BC13"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2600DE73"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0A62A870" w14:textId="77777777" w:rsidR="0024268B" w:rsidRPr="008551DC" w:rsidRDefault="0024268B" w:rsidP="00DF3FCF">
            <w:pPr>
              <w:jc w:val="center"/>
              <w:rPr>
                <w:rFonts w:ascii="Avenir Next LT Pro" w:hAnsi="Avenir Next LT Pro" w:cs="Calibri"/>
                <w:color w:val="303030"/>
                <w:sz w:val="20"/>
                <w:szCs w:val="20"/>
              </w:rPr>
            </w:pPr>
          </w:p>
        </w:tc>
        <w:tc>
          <w:tcPr>
            <w:tcW w:w="783" w:type="pct"/>
            <w:shd w:val="clear" w:color="auto" w:fill="auto"/>
            <w:noWrap/>
            <w:vAlign w:val="center"/>
          </w:tcPr>
          <w:p w14:paraId="05E48F2E" w14:textId="77777777" w:rsidR="0024268B" w:rsidRPr="008551DC" w:rsidRDefault="0024268B" w:rsidP="00DF3FCF">
            <w:pPr>
              <w:jc w:val="center"/>
              <w:rPr>
                <w:rFonts w:ascii="Avenir Next LT Pro" w:hAnsi="Avenir Next LT Pro" w:cs="Calibri"/>
                <w:color w:val="303030"/>
                <w:sz w:val="20"/>
                <w:szCs w:val="20"/>
              </w:rPr>
            </w:pPr>
          </w:p>
        </w:tc>
        <w:tc>
          <w:tcPr>
            <w:tcW w:w="187" w:type="pct"/>
            <w:shd w:val="clear" w:color="auto" w:fill="auto"/>
            <w:noWrap/>
            <w:vAlign w:val="center"/>
          </w:tcPr>
          <w:p w14:paraId="2C559DEC" w14:textId="77777777" w:rsidR="0024268B" w:rsidRPr="008551DC" w:rsidRDefault="0024268B" w:rsidP="00DF3FCF">
            <w:pPr>
              <w:jc w:val="center"/>
              <w:rPr>
                <w:rFonts w:ascii="Avenir Next LT Pro" w:hAnsi="Avenir Next LT Pro" w:cs="Calibri"/>
                <w:color w:val="303030"/>
                <w:sz w:val="20"/>
                <w:szCs w:val="20"/>
              </w:rPr>
            </w:pPr>
          </w:p>
        </w:tc>
        <w:tc>
          <w:tcPr>
            <w:tcW w:w="171" w:type="pct"/>
            <w:shd w:val="clear" w:color="auto" w:fill="auto"/>
            <w:noWrap/>
            <w:vAlign w:val="center"/>
          </w:tcPr>
          <w:p w14:paraId="6B9821C7" w14:textId="77777777" w:rsidR="0024268B" w:rsidRPr="008551DC" w:rsidRDefault="0024268B" w:rsidP="00DF3FCF">
            <w:pPr>
              <w:jc w:val="center"/>
              <w:rPr>
                <w:rFonts w:ascii="Avenir Next LT Pro" w:hAnsi="Avenir Next LT Pro" w:cs="Calibri"/>
                <w:color w:val="303030"/>
                <w:sz w:val="20"/>
                <w:szCs w:val="20"/>
              </w:rPr>
            </w:pPr>
          </w:p>
        </w:tc>
        <w:tc>
          <w:tcPr>
            <w:tcW w:w="192" w:type="pct"/>
            <w:shd w:val="clear" w:color="auto" w:fill="auto"/>
            <w:noWrap/>
            <w:vAlign w:val="center"/>
          </w:tcPr>
          <w:p w14:paraId="4654AE3A" w14:textId="77777777" w:rsidR="0024268B" w:rsidRPr="008551DC" w:rsidRDefault="0024268B" w:rsidP="00DF3FCF">
            <w:pPr>
              <w:jc w:val="center"/>
              <w:rPr>
                <w:rFonts w:ascii="Avenir Next LT Pro" w:hAnsi="Avenir Next LT Pro" w:cs="Calibri"/>
                <w:color w:val="303030"/>
                <w:sz w:val="20"/>
                <w:szCs w:val="20"/>
              </w:rPr>
            </w:pPr>
          </w:p>
        </w:tc>
        <w:tc>
          <w:tcPr>
            <w:tcW w:w="188" w:type="pct"/>
            <w:shd w:val="clear" w:color="auto" w:fill="auto"/>
            <w:noWrap/>
            <w:vAlign w:val="center"/>
          </w:tcPr>
          <w:p w14:paraId="39ACC64E"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center"/>
          </w:tcPr>
          <w:p w14:paraId="34407302" w14:textId="77777777" w:rsidR="0024268B" w:rsidRPr="008551DC" w:rsidRDefault="0024268B" w:rsidP="00DF3FCF">
            <w:pPr>
              <w:jc w:val="center"/>
              <w:rPr>
                <w:rFonts w:ascii="Avenir Next LT Pro" w:hAnsi="Avenir Next LT Pro" w:cs="Calibri"/>
                <w:color w:val="303030"/>
                <w:sz w:val="20"/>
                <w:szCs w:val="20"/>
              </w:rPr>
            </w:pPr>
          </w:p>
        </w:tc>
      </w:tr>
      <w:tr w:rsidR="0024268B" w:rsidRPr="008551DC" w14:paraId="2ECD6BA8" w14:textId="77777777" w:rsidTr="00EF67C8">
        <w:trPr>
          <w:trHeight w:val="20"/>
          <w:jc w:val="center"/>
        </w:trPr>
        <w:tc>
          <w:tcPr>
            <w:tcW w:w="538" w:type="pct"/>
            <w:shd w:val="clear" w:color="auto" w:fill="auto"/>
            <w:noWrap/>
            <w:vAlign w:val="center"/>
          </w:tcPr>
          <w:p w14:paraId="46C496C0" w14:textId="77777777" w:rsidR="0024268B" w:rsidRPr="008551DC" w:rsidRDefault="0024268B" w:rsidP="00DF3FCF">
            <w:pPr>
              <w:jc w:val="center"/>
              <w:rPr>
                <w:rFonts w:ascii="Avenir Next LT Pro" w:hAnsi="Avenir Next LT Pro" w:cs="Calibri"/>
                <w:color w:val="303030"/>
                <w:sz w:val="20"/>
                <w:szCs w:val="20"/>
              </w:rPr>
            </w:pPr>
          </w:p>
        </w:tc>
        <w:tc>
          <w:tcPr>
            <w:tcW w:w="555" w:type="pct"/>
            <w:shd w:val="clear" w:color="auto" w:fill="auto"/>
            <w:noWrap/>
            <w:vAlign w:val="center"/>
          </w:tcPr>
          <w:p w14:paraId="7ED81E7C" w14:textId="77777777" w:rsidR="0024268B" w:rsidRPr="008551DC" w:rsidRDefault="0024268B" w:rsidP="00DF3FCF">
            <w:pPr>
              <w:jc w:val="center"/>
              <w:rPr>
                <w:rFonts w:ascii="Avenir Next LT Pro" w:hAnsi="Avenir Next LT Pro" w:cs="Calibri"/>
                <w:color w:val="303030"/>
                <w:sz w:val="20"/>
                <w:szCs w:val="20"/>
              </w:rPr>
            </w:pPr>
          </w:p>
        </w:tc>
        <w:tc>
          <w:tcPr>
            <w:tcW w:w="558" w:type="pct"/>
            <w:vMerge/>
            <w:shd w:val="clear" w:color="auto" w:fill="auto"/>
            <w:vAlign w:val="center"/>
          </w:tcPr>
          <w:p w14:paraId="441679FA" w14:textId="77777777" w:rsidR="0024268B" w:rsidRPr="008551DC" w:rsidRDefault="0024268B" w:rsidP="00DF3FCF">
            <w:pPr>
              <w:rPr>
                <w:rFonts w:ascii="Avenir Next LT Pro" w:hAnsi="Avenir Next LT Pro" w:cs="Calibri"/>
                <w:b/>
                <w:bCs/>
                <w:color w:val="303030"/>
                <w:sz w:val="20"/>
                <w:szCs w:val="20"/>
              </w:rPr>
            </w:pPr>
          </w:p>
        </w:tc>
        <w:tc>
          <w:tcPr>
            <w:tcW w:w="365" w:type="pct"/>
            <w:shd w:val="clear" w:color="auto" w:fill="auto"/>
            <w:noWrap/>
            <w:vAlign w:val="bottom"/>
          </w:tcPr>
          <w:p w14:paraId="2D523A46"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469249B9"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7523242E"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60300114" w14:textId="77777777" w:rsidR="0024268B" w:rsidRPr="008551DC" w:rsidRDefault="0024268B" w:rsidP="00DF3FCF">
            <w:pPr>
              <w:jc w:val="center"/>
              <w:rPr>
                <w:rFonts w:ascii="Avenir Next LT Pro" w:hAnsi="Avenir Next LT Pro" w:cs="Calibri"/>
                <w:color w:val="303030"/>
                <w:sz w:val="20"/>
                <w:szCs w:val="20"/>
              </w:rPr>
            </w:pPr>
          </w:p>
        </w:tc>
        <w:tc>
          <w:tcPr>
            <w:tcW w:w="783" w:type="pct"/>
            <w:shd w:val="clear" w:color="auto" w:fill="auto"/>
            <w:noWrap/>
            <w:vAlign w:val="center"/>
          </w:tcPr>
          <w:p w14:paraId="2CA64C96" w14:textId="77777777" w:rsidR="0024268B" w:rsidRPr="008551DC" w:rsidRDefault="0024268B" w:rsidP="00DF3FCF">
            <w:pPr>
              <w:jc w:val="center"/>
              <w:rPr>
                <w:rFonts w:ascii="Avenir Next LT Pro" w:hAnsi="Avenir Next LT Pro" w:cs="Calibri"/>
                <w:color w:val="303030"/>
                <w:sz w:val="20"/>
                <w:szCs w:val="20"/>
              </w:rPr>
            </w:pPr>
          </w:p>
        </w:tc>
        <w:tc>
          <w:tcPr>
            <w:tcW w:w="187" w:type="pct"/>
            <w:shd w:val="clear" w:color="auto" w:fill="auto"/>
            <w:noWrap/>
            <w:vAlign w:val="center"/>
          </w:tcPr>
          <w:p w14:paraId="02D4D4B0" w14:textId="77777777" w:rsidR="0024268B" w:rsidRPr="008551DC" w:rsidRDefault="0024268B" w:rsidP="00DF3FCF">
            <w:pPr>
              <w:jc w:val="center"/>
              <w:rPr>
                <w:rFonts w:ascii="Avenir Next LT Pro" w:hAnsi="Avenir Next LT Pro" w:cs="Calibri"/>
                <w:color w:val="303030"/>
                <w:sz w:val="20"/>
                <w:szCs w:val="20"/>
              </w:rPr>
            </w:pPr>
          </w:p>
        </w:tc>
        <w:tc>
          <w:tcPr>
            <w:tcW w:w="171" w:type="pct"/>
            <w:shd w:val="clear" w:color="auto" w:fill="auto"/>
            <w:noWrap/>
            <w:vAlign w:val="center"/>
          </w:tcPr>
          <w:p w14:paraId="39F00E46" w14:textId="77777777" w:rsidR="0024268B" w:rsidRPr="008551DC" w:rsidRDefault="0024268B" w:rsidP="00DF3FCF">
            <w:pPr>
              <w:jc w:val="center"/>
              <w:rPr>
                <w:rFonts w:ascii="Avenir Next LT Pro" w:hAnsi="Avenir Next LT Pro" w:cs="Calibri"/>
                <w:color w:val="303030"/>
                <w:sz w:val="20"/>
                <w:szCs w:val="20"/>
              </w:rPr>
            </w:pPr>
          </w:p>
        </w:tc>
        <w:tc>
          <w:tcPr>
            <w:tcW w:w="192" w:type="pct"/>
            <w:shd w:val="clear" w:color="auto" w:fill="auto"/>
            <w:noWrap/>
            <w:vAlign w:val="center"/>
          </w:tcPr>
          <w:p w14:paraId="49605EF6" w14:textId="77777777" w:rsidR="0024268B" w:rsidRPr="008551DC" w:rsidRDefault="0024268B" w:rsidP="00DF3FCF">
            <w:pPr>
              <w:jc w:val="center"/>
              <w:rPr>
                <w:rFonts w:ascii="Avenir Next LT Pro" w:hAnsi="Avenir Next LT Pro" w:cs="Calibri"/>
                <w:color w:val="303030"/>
                <w:sz w:val="20"/>
                <w:szCs w:val="20"/>
              </w:rPr>
            </w:pPr>
          </w:p>
        </w:tc>
        <w:tc>
          <w:tcPr>
            <w:tcW w:w="188" w:type="pct"/>
            <w:shd w:val="clear" w:color="auto" w:fill="auto"/>
            <w:noWrap/>
            <w:vAlign w:val="center"/>
          </w:tcPr>
          <w:p w14:paraId="1127D172"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center"/>
          </w:tcPr>
          <w:p w14:paraId="3F9AC03B" w14:textId="77777777" w:rsidR="0024268B" w:rsidRPr="008551DC" w:rsidRDefault="0024268B" w:rsidP="00DF3FCF">
            <w:pPr>
              <w:jc w:val="center"/>
              <w:rPr>
                <w:rFonts w:ascii="Avenir Next LT Pro" w:hAnsi="Avenir Next LT Pro" w:cs="Calibri"/>
                <w:color w:val="303030"/>
                <w:sz w:val="20"/>
                <w:szCs w:val="20"/>
              </w:rPr>
            </w:pPr>
          </w:p>
        </w:tc>
      </w:tr>
      <w:tr w:rsidR="0024268B" w:rsidRPr="008551DC" w14:paraId="3D08CF42" w14:textId="77777777" w:rsidTr="00EF67C8">
        <w:trPr>
          <w:trHeight w:val="20"/>
          <w:jc w:val="center"/>
        </w:trPr>
        <w:tc>
          <w:tcPr>
            <w:tcW w:w="538" w:type="pct"/>
            <w:shd w:val="clear" w:color="auto" w:fill="auto"/>
            <w:noWrap/>
            <w:vAlign w:val="center"/>
          </w:tcPr>
          <w:p w14:paraId="19A7C5CE" w14:textId="77777777" w:rsidR="0024268B" w:rsidRPr="008551DC" w:rsidRDefault="0024268B" w:rsidP="00DF3FCF">
            <w:pPr>
              <w:jc w:val="center"/>
              <w:rPr>
                <w:rFonts w:ascii="Avenir Next LT Pro" w:hAnsi="Avenir Next LT Pro" w:cs="Calibri"/>
                <w:color w:val="303030"/>
                <w:sz w:val="20"/>
                <w:szCs w:val="20"/>
              </w:rPr>
            </w:pPr>
          </w:p>
        </w:tc>
        <w:tc>
          <w:tcPr>
            <w:tcW w:w="555" w:type="pct"/>
            <w:shd w:val="clear" w:color="auto" w:fill="auto"/>
            <w:noWrap/>
            <w:vAlign w:val="center"/>
          </w:tcPr>
          <w:p w14:paraId="545C2509" w14:textId="77777777" w:rsidR="0024268B" w:rsidRPr="008551DC" w:rsidRDefault="0024268B" w:rsidP="00DF3FCF">
            <w:pPr>
              <w:jc w:val="center"/>
              <w:rPr>
                <w:rFonts w:ascii="Avenir Next LT Pro" w:hAnsi="Avenir Next LT Pro" w:cs="Calibri"/>
                <w:color w:val="303030"/>
                <w:sz w:val="20"/>
                <w:szCs w:val="20"/>
              </w:rPr>
            </w:pPr>
          </w:p>
        </w:tc>
        <w:tc>
          <w:tcPr>
            <w:tcW w:w="558" w:type="pct"/>
            <w:vMerge/>
            <w:shd w:val="clear" w:color="auto" w:fill="auto"/>
            <w:vAlign w:val="center"/>
          </w:tcPr>
          <w:p w14:paraId="6E05A2C2" w14:textId="77777777" w:rsidR="0024268B" w:rsidRPr="008551DC" w:rsidRDefault="0024268B" w:rsidP="00DF3FCF">
            <w:pPr>
              <w:rPr>
                <w:rFonts w:ascii="Avenir Next LT Pro" w:hAnsi="Avenir Next LT Pro" w:cs="Calibri"/>
                <w:b/>
                <w:bCs/>
                <w:color w:val="303030"/>
                <w:sz w:val="20"/>
                <w:szCs w:val="20"/>
              </w:rPr>
            </w:pPr>
          </w:p>
        </w:tc>
        <w:tc>
          <w:tcPr>
            <w:tcW w:w="365" w:type="pct"/>
            <w:shd w:val="clear" w:color="auto" w:fill="auto"/>
            <w:noWrap/>
            <w:vAlign w:val="bottom"/>
          </w:tcPr>
          <w:p w14:paraId="6941DA2B"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1E5BA0D4"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3C35AC7F"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722768EA" w14:textId="77777777" w:rsidR="0024268B" w:rsidRPr="008551DC" w:rsidRDefault="0024268B" w:rsidP="00DF3FCF">
            <w:pPr>
              <w:jc w:val="center"/>
              <w:rPr>
                <w:rFonts w:ascii="Avenir Next LT Pro" w:hAnsi="Avenir Next LT Pro" w:cs="Calibri"/>
                <w:color w:val="303030"/>
                <w:sz w:val="20"/>
                <w:szCs w:val="20"/>
              </w:rPr>
            </w:pPr>
          </w:p>
        </w:tc>
        <w:tc>
          <w:tcPr>
            <w:tcW w:w="783" w:type="pct"/>
            <w:shd w:val="clear" w:color="auto" w:fill="auto"/>
            <w:noWrap/>
            <w:vAlign w:val="center"/>
          </w:tcPr>
          <w:p w14:paraId="6CF0BE9C" w14:textId="77777777" w:rsidR="0024268B" w:rsidRPr="008551DC" w:rsidRDefault="0024268B" w:rsidP="00DF3FCF">
            <w:pPr>
              <w:jc w:val="center"/>
              <w:rPr>
                <w:rFonts w:ascii="Avenir Next LT Pro" w:hAnsi="Avenir Next LT Pro" w:cs="Calibri"/>
                <w:color w:val="303030"/>
                <w:sz w:val="20"/>
                <w:szCs w:val="20"/>
              </w:rPr>
            </w:pPr>
          </w:p>
        </w:tc>
        <w:tc>
          <w:tcPr>
            <w:tcW w:w="187" w:type="pct"/>
            <w:shd w:val="clear" w:color="auto" w:fill="auto"/>
            <w:noWrap/>
            <w:vAlign w:val="center"/>
          </w:tcPr>
          <w:p w14:paraId="6ACD4C33" w14:textId="77777777" w:rsidR="0024268B" w:rsidRPr="008551DC" w:rsidRDefault="0024268B" w:rsidP="00DF3FCF">
            <w:pPr>
              <w:jc w:val="center"/>
              <w:rPr>
                <w:rFonts w:ascii="Avenir Next LT Pro" w:hAnsi="Avenir Next LT Pro" w:cs="Calibri"/>
                <w:color w:val="303030"/>
                <w:sz w:val="20"/>
                <w:szCs w:val="20"/>
              </w:rPr>
            </w:pPr>
          </w:p>
        </w:tc>
        <w:tc>
          <w:tcPr>
            <w:tcW w:w="171" w:type="pct"/>
            <w:shd w:val="clear" w:color="auto" w:fill="auto"/>
            <w:noWrap/>
            <w:vAlign w:val="center"/>
          </w:tcPr>
          <w:p w14:paraId="60F11F29" w14:textId="77777777" w:rsidR="0024268B" w:rsidRPr="008551DC" w:rsidRDefault="0024268B" w:rsidP="00DF3FCF">
            <w:pPr>
              <w:jc w:val="center"/>
              <w:rPr>
                <w:rFonts w:ascii="Avenir Next LT Pro" w:hAnsi="Avenir Next LT Pro" w:cs="Calibri"/>
                <w:color w:val="303030"/>
                <w:sz w:val="20"/>
                <w:szCs w:val="20"/>
              </w:rPr>
            </w:pPr>
          </w:p>
        </w:tc>
        <w:tc>
          <w:tcPr>
            <w:tcW w:w="192" w:type="pct"/>
            <w:shd w:val="clear" w:color="auto" w:fill="auto"/>
            <w:noWrap/>
            <w:vAlign w:val="center"/>
          </w:tcPr>
          <w:p w14:paraId="1D45519F" w14:textId="77777777" w:rsidR="0024268B" w:rsidRPr="008551DC" w:rsidRDefault="0024268B" w:rsidP="00DF3FCF">
            <w:pPr>
              <w:jc w:val="center"/>
              <w:rPr>
                <w:rFonts w:ascii="Avenir Next LT Pro" w:hAnsi="Avenir Next LT Pro" w:cs="Calibri"/>
                <w:color w:val="303030"/>
                <w:sz w:val="20"/>
                <w:szCs w:val="20"/>
              </w:rPr>
            </w:pPr>
          </w:p>
        </w:tc>
        <w:tc>
          <w:tcPr>
            <w:tcW w:w="188" w:type="pct"/>
            <w:shd w:val="clear" w:color="auto" w:fill="auto"/>
            <w:noWrap/>
            <w:vAlign w:val="center"/>
          </w:tcPr>
          <w:p w14:paraId="0758FF8E"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center"/>
          </w:tcPr>
          <w:p w14:paraId="7C50A64D" w14:textId="77777777" w:rsidR="0024268B" w:rsidRPr="008551DC" w:rsidRDefault="0024268B" w:rsidP="00DF3FCF">
            <w:pPr>
              <w:jc w:val="center"/>
              <w:rPr>
                <w:rFonts w:ascii="Avenir Next LT Pro" w:hAnsi="Avenir Next LT Pro" w:cs="Calibri"/>
                <w:color w:val="303030"/>
                <w:sz w:val="20"/>
                <w:szCs w:val="20"/>
              </w:rPr>
            </w:pPr>
          </w:p>
        </w:tc>
      </w:tr>
      <w:tr w:rsidR="0024268B" w:rsidRPr="008551DC" w14:paraId="2E28F9CA" w14:textId="77777777" w:rsidTr="00EF67C8">
        <w:trPr>
          <w:trHeight w:val="20"/>
          <w:jc w:val="center"/>
        </w:trPr>
        <w:tc>
          <w:tcPr>
            <w:tcW w:w="538" w:type="pct"/>
            <w:shd w:val="clear" w:color="auto" w:fill="auto"/>
            <w:noWrap/>
            <w:vAlign w:val="center"/>
          </w:tcPr>
          <w:p w14:paraId="1603F76A" w14:textId="77777777" w:rsidR="0024268B" w:rsidRPr="008551DC" w:rsidRDefault="0024268B" w:rsidP="00DF3FCF">
            <w:pPr>
              <w:jc w:val="center"/>
              <w:rPr>
                <w:rFonts w:ascii="Avenir Next LT Pro" w:hAnsi="Avenir Next LT Pro" w:cs="Calibri"/>
                <w:color w:val="303030"/>
                <w:sz w:val="20"/>
                <w:szCs w:val="20"/>
              </w:rPr>
            </w:pPr>
          </w:p>
        </w:tc>
        <w:tc>
          <w:tcPr>
            <w:tcW w:w="555" w:type="pct"/>
            <w:shd w:val="clear" w:color="auto" w:fill="auto"/>
            <w:noWrap/>
            <w:vAlign w:val="center"/>
          </w:tcPr>
          <w:p w14:paraId="31374838" w14:textId="77777777" w:rsidR="0024268B" w:rsidRPr="008551DC" w:rsidRDefault="0024268B" w:rsidP="00DF3FCF">
            <w:pPr>
              <w:jc w:val="center"/>
              <w:rPr>
                <w:rFonts w:ascii="Avenir Next LT Pro" w:hAnsi="Avenir Next LT Pro" w:cs="Calibri"/>
                <w:color w:val="303030"/>
                <w:sz w:val="20"/>
                <w:szCs w:val="20"/>
              </w:rPr>
            </w:pPr>
          </w:p>
        </w:tc>
        <w:tc>
          <w:tcPr>
            <w:tcW w:w="558" w:type="pct"/>
            <w:vMerge/>
            <w:shd w:val="clear" w:color="auto" w:fill="auto"/>
            <w:vAlign w:val="center"/>
          </w:tcPr>
          <w:p w14:paraId="30DA545A" w14:textId="77777777" w:rsidR="0024268B" w:rsidRPr="008551DC" w:rsidRDefault="0024268B" w:rsidP="00DF3FCF">
            <w:pPr>
              <w:rPr>
                <w:rFonts w:ascii="Avenir Next LT Pro" w:hAnsi="Avenir Next LT Pro" w:cs="Calibri"/>
                <w:b/>
                <w:bCs/>
                <w:color w:val="303030"/>
                <w:sz w:val="20"/>
                <w:szCs w:val="20"/>
              </w:rPr>
            </w:pPr>
          </w:p>
        </w:tc>
        <w:tc>
          <w:tcPr>
            <w:tcW w:w="365" w:type="pct"/>
            <w:shd w:val="clear" w:color="auto" w:fill="auto"/>
            <w:noWrap/>
            <w:vAlign w:val="bottom"/>
          </w:tcPr>
          <w:p w14:paraId="42E2C987"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115A08CD"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46106242"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7D966A3F" w14:textId="77777777" w:rsidR="0024268B" w:rsidRPr="008551DC" w:rsidRDefault="0024268B" w:rsidP="00DF3FCF">
            <w:pPr>
              <w:jc w:val="center"/>
              <w:rPr>
                <w:rFonts w:ascii="Avenir Next LT Pro" w:hAnsi="Avenir Next LT Pro" w:cs="Calibri"/>
                <w:color w:val="303030"/>
                <w:sz w:val="20"/>
                <w:szCs w:val="20"/>
              </w:rPr>
            </w:pPr>
          </w:p>
        </w:tc>
        <w:tc>
          <w:tcPr>
            <w:tcW w:w="783" w:type="pct"/>
            <w:shd w:val="clear" w:color="auto" w:fill="auto"/>
            <w:noWrap/>
            <w:vAlign w:val="center"/>
          </w:tcPr>
          <w:p w14:paraId="0E76DEC9" w14:textId="77777777" w:rsidR="0024268B" w:rsidRPr="008551DC" w:rsidRDefault="0024268B" w:rsidP="00DF3FCF">
            <w:pPr>
              <w:jc w:val="center"/>
              <w:rPr>
                <w:rFonts w:ascii="Avenir Next LT Pro" w:hAnsi="Avenir Next LT Pro" w:cs="Calibri"/>
                <w:color w:val="303030"/>
                <w:sz w:val="20"/>
                <w:szCs w:val="20"/>
              </w:rPr>
            </w:pPr>
          </w:p>
        </w:tc>
        <w:tc>
          <w:tcPr>
            <w:tcW w:w="187" w:type="pct"/>
            <w:shd w:val="clear" w:color="auto" w:fill="auto"/>
            <w:noWrap/>
            <w:vAlign w:val="center"/>
          </w:tcPr>
          <w:p w14:paraId="014D8E14" w14:textId="77777777" w:rsidR="0024268B" w:rsidRPr="008551DC" w:rsidRDefault="0024268B" w:rsidP="00DF3FCF">
            <w:pPr>
              <w:jc w:val="center"/>
              <w:rPr>
                <w:rFonts w:ascii="Avenir Next LT Pro" w:hAnsi="Avenir Next LT Pro" w:cs="Calibri"/>
                <w:color w:val="303030"/>
                <w:sz w:val="20"/>
                <w:szCs w:val="20"/>
              </w:rPr>
            </w:pPr>
          </w:p>
        </w:tc>
        <w:tc>
          <w:tcPr>
            <w:tcW w:w="171" w:type="pct"/>
            <w:shd w:val="clear" w:color="auto" w:fill="auto"/>
            <w:noWrap/>
            <w:vAlign w:val="center"/>
          </w:tcPr>
          <w:p w14:paraId="17504C91" w14:textId="77777777" w:rsidR="0024268B" w:rsidRPr="008551DC" w:rsidRDefault="0024268B" w:rsidP="00DF3FCF">
            <w:pPr>
              <w:jc w:val="center"/>
              <w:rPr>
                <w:rFonts w:ascii="Avenir Next LT Pro" w:hAnsi="Avenir Next LT Pro" w:cs="Calibri"/>
                <w:color w:val="303030"/>
                <w:sz w:val="20"/>
                <w:szCs w:val="20"/>
              </w:rPr>
            </w:pPr>
          </w:p>
        </w:tc>
        <w:tc>
          <w:tcPr>
            <w:tcW w:w="192" w:type="pct"/>
            <w:shd w:val="clear" w:color="auto" w:fill="auto"/>
            <w:noWrap/>
            <w:vAlign w:val="center"/>
          </w:tcPr>
          <w:p w14:paraId="7E960C19" w14:textId="77777777" w:rsidR="0024268B" w:rsidRPr="008551DC" w:rsidRDefault="0024268B" w:rsidP="00DF3FCF">
            <w:pPr>
              <w:jc w:val="center"/>
              <w:rPr>
                <w:rFonts w:ascii="Avenir Next LT Pro" w:hAnsi="Avenir Next LT Pro" w:cs="Calibri"/>
                <w:color w:val="303030"/>
                <w:sz w:val="20"/>
                <w:szCs w:val="20"/>
              </w:rPr>
            </w:pPr>
          </w:p>
        </w:tc>
        <w:tc>
          <w:tcPr>
            <w:tcW w:w="188" w:type="pct"/>
            <w:shd w:val="clear" w:color="auto" w:fill="auto"/>
            <w:noWrap/>
            <w:vAlign w:val="center"/>
          </w:tcPr>
          <w:p w14:paraId="5D5B13FA"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center"/>
          </w:tcPr>
          <w:p w14:paraId="0A1A4DD7" w14:textId="77777777" w:rsidR="0024268B" w:rsidRPr="008551DC" w:rsidRDefault="0024268B" w:rsidP="00DF3FCF">
            <w:pPr>
              <w:jc w:val="center"/>
              <w:rPr>
                <w:rFonts w:ascii="Avenir Next LT Pro" w:hAnsi="Avenir Next LT Pro" w:cs="Calibri"/>
                <w:color w:val="303030"/>
                <w:sz w:val="20"/>
                <w:szCs w:val="20"/>
              </w:rPr>
            </w:pPr>
          </w:p>
        </w:tc>
      </w:tr>
    </w:tbl>
    <w:p w14:paraId="68F3A658" w14:textId="639E7FD4" w:rsidR="00B16215" w:rsidRPr="008551DC" w:rsidRDefault="00B16215" w:rsidP="00B16215">
      <w:pPr>
        <w:jc w:val="center"/>
        <w:rPr>
          <w:rFonts w:ascii="Avenir Next LT Pro" w:hAnsi="Avenir Next LT Pro" w:cs="Calibri"/>
          <w:i/>
          <w:color w:val="303030"/>
          <w:sz w:val="20"/>
          <w:szCs w:val="20"/>
        </w:rPr>
      </w:pPr>
      <w:r w:rsidRPr="008551DC">
        <w:rPr>
          <w:rFonts w:ascii="Avenir Next LT Pro" w:hAnsi="Avenir Next LT Pro" w:cs="Calibri"/>
          <w:i/>
          <w:color w:val="303030"/>
          <w:sz w:val="20"/>
          <w:szCs w:val="20"/>
        </w:rPr>
        <w:t xml:space="preserve"> Fuente: SERAMBIENTE S.A.S., </w:t>
      </w:r>
      <w:r w:rsidR="008551DC" w:rsidRPr="00702881">
        <w:rPr>
          <w:rFonts w:ascii="Avenir Next LT Pro" w:hAnsi="Avenir Next LT Pro" w:cs="Calibri"/>
          <w:i/>
          <w:color w:val="303030"/>
          <w:sz w:val="20"/>
          <w:szCs w:val="20"/>
          <w:highlight w:val="cyan"/>
        </w:rPr>
        <w:t>{fuente_serambiente_s_a_s_4}</w:t>
      </w:r>
      <w:r w:rsidRPr="00702881">
        <w:rPr>
          <w:rFonts w:ascii="Avenir Next LT Pro" w:hAnsi="Avenir Next LT Pro" w:cs="Calibri"/>
          <w:i/>
          <w:color w:val="303030"/>
          <w:sz w:val="20"/>
          <w:szCs w:val="20"/>
          <w:highlight w:val="cyan"/>
        </w:rPr>
      </w:r>
    </w:p>
    <w:p w14:paraId="3EE66269" w14:textId="77777777" w:rsidR="00B16215" w:rsidRPr="005B3520" w:rsidRDefault="00B16215" w:rsidP="00B16215">
      <w:pPr>
        <w:rPr>
          <w:highlight w:val="cyan"/>
        </w:rPr>
      </w:pPr>
    </w:p>
    <w:p w14:paraId="202FB9D1" w14:textId="036F104B" w:rsidR="00750A13" w:rsidRPr="005B3520" w:rsidRDefault="00BA40DF" w:rsidP="00750A13">
      <w:pPr>
        <w:pStyle w:val="Descripcin"/>
        <w:keepNext/>
        <w:spacing w:before="0" w:after="0"/>
        <w:jc w:val="center"/>
        <w:rPr>
          <w:rFonts w:ascii="Avenir Next LT Pro" w:hAnsi="Avenir Next LT Pro"/>
          <w:color w:val="303030"/>
          <w:highlight w:val="cyan"/>
          <w:lang w:val="es-CO"/>
        </w:rPr>
      </w:pPr>
      <w:bookmarkStart w:id="274" w:name="_Ref9414025"/>
      <w:bookmarkStart w:id="275" w:name="_Toc209532721"/>
      <w:r w:rsidRPr="00100F81">
        <w:rPr>
          <w:rFonts w:ascii="Avenir Next LT Pro" w:hAnsi="Avenir Next LT Pro"/>
          <w:color w:val="303030"/>
          <w:lang w:val="es-CO"/>
        </w:rPr>
        <w:t xml:space="preserve">Tabla </w:t>
      </w:r>
      <w:r w:rsidRPr="00100F81">
        <w:rPr>
          <w:rFonts w:ascii="Avenir Next LT Pro" w:hAnsi="Avenir Next LT Pro"/>
          <w:color w:val="303030"/>
          <w:lang w:val="es-CO"/>
        </w:rPr>
        <w:fldChar w:fldCharType="begin"/>
      </w:r>
      <w:r w:rsidRPr="00100F81">
        <w:rPr>
          <w:rFonts w:ascii="Avenir Next LT Pro" w:hAnsi="Avenir Next LT Pro"/>
          <w:color w:val="303030"/>
          <w:lang w:val="es-CO"/>
        </w:rPr>
        <w:instrText xml:space="preserve"> SEQ Tabla \* ARABIC </w:instrText>
      </w:r>
      <w:r w:rsidRPr="00100F81">
        <w:rPr>
          <w:rFonts w:ascii="Avenir Next LT Pro" w:hAnsi="Avenir Next LT Pro"/>
          <w:color w:val="303030"/>
          <w:lang w:val="es-CO"/>
        </w:rPr>
        <w:fldChar w:fldCharType="separate"/>
      </w:r>
      <w:r w:rsidR="00100F81">
        <w:rPr>
          <w:rFonts w:ascii="Avenir Next LT Pro" w:hAnsi="Avenir Next LT Pro"/>
          <w:noProof/>
          <w:color w:val="303030"/>
          <w:lang w:val="es-CO"/>
        </w:rPr>
        <w:t>24</w:t>
      </w:r>
      <w:r w:rsidRPr="00100F81">
        <w:rPr>
          <w:rFonts w:ascii="Avenir Next LT Pro" w:hAnsi="Avenir Next LT Pro"/>
          <w:color w:val="303030"/>
          <w:lang w:val="es-CO"/>
        </w:rPr>
        <w:fldChar w:fldCharType="end"/>
      </w:r>
      <w:bookmarkEnd w:id="274"/>
      <w:r w:rsidRPr="00100F81">
        <w:rPr>
          <w:rFonts w:ascii="Avenir Next LT Pro" w:hAnsi="Avenir Next LT Pro"/>
          <w:color w:val="303030"/>
          <w:lang w:val="es-CO"/>
        </w:rPr>
        <w:t xml:space="preserve">. </w:t>
      </w:r>
      <w:r w:rsidR="00071831" w:rsidRPr="00100F81">
        <w:rPr>
          <w:rFonts w:ascii="Avenir Next LT Pro" w:hAnsi="Avenir Next LT Pro"/>
          <w:color w:val="303030"/>
          <w:lang w:val="es-CO"/>
        </w:rPr>
        <w:t>Ruido ambiental</w:t>
      </w:r>
      <w:r w:rsidRPr="00100F81">
        <w:rPr>
          <w:rFonts w:ascii="Avenir Next LT Pro" w:hAnsi="Avenir Next LT Pro"/>
          <w:color w:val="303030"/>
          <w:lang w:val="es-CO"/>
        </w:rPr>
        <w:t xml:space="preserve"> </w:t>
      </w:r>
      <w:r w:rsidR="00A31D40" w:rsidRPr="00100F81">
        <w:rPr>
          <w:rFonts w:ascii="Avenir Next LT Pro" w:hAnsi="Avenir Next LT Pro"/>
          <w:color w:val="303030"/>
          <w:lang w:val="es-CO"/>
        </w:rPr>
        <w:t>diurno</w:t>
      </w:r>
      <w:r w:rsidR="00B57444" w:rsidRPr="00100F81">
        <w:rPr>
          <w:rFonts w:ascii="Avenir Next LT Pro" w:hAnsi="Avenir Next LT Pro"/>
          <w:color w:val="303030"/>
          <w:lang w:val="es-CO"/>
        </w:rPr>
        <w:t xml:space="preserve"> no</w:t>
      </w:r>
      <w:r w:rsidR="00A31D40" w:rsidRPr="00100F81">
        <w:rPr>
          <w:rFonts w:ascii="Avenir Next LT Pro" w:hAnsi="Avenir Next LT Pro"/>
          <w:color w:val="303030"/>
          <w:lang w:val="es-CO"/>
        </w:rPr>
        <w:t xml:space="preserve"> hábil</w:t>
      </w:r>
      <w:r w:rsidR="00B41BF2" w:rsidRPr="00100F81">
        <w:rPr>
          <w:rFonts w:ascii="Avenir Next LT Pro" w:hAnsi="Avenir Next LT Pro"/>
          <w:color w:val="303030"/>
          <w:lang w:val="es-CO"/>
        </w:rPr>
        <w:t xml:space="preserve"> </w:t>
      </w:r>
      <w:proofErr w:type="spellStart"/>
      <w:r w:rsidR="00100F81">
        <w:rPr>
          <w:rFonts w:ascii="Avenir Next LT Pro" w:hAnsi="Avenir Next LT Pro"/>
          <w:color w:val="303030"/>
          <w:highlight w:val="cyan"/>
          <w:lang w:val="es-CO"/>
        </w:rPr>
        <w:t>{diurno_no_habil_1}</w:t>
      </w:r>
      <w:proofErr w:type="spellEnd"/>
      <w:r w:rsidR="00100F81">
        <w:rPr>
          <w:rFonts w:ascii="Avenir Next LT Pro" w:hAnsi="Avenir Next LT Pro"/>
          <w:color w:val="303030"/>
          <w:highlight w:val="cyan"/>
          <w:lang w:val="es-CO"/>
        </w:rPr>
      </w:r>
      <w:bookmarkEnd w:id="275"/>
    </w:p>
    <w:tbl>
      <w:tblPr>
        <w:tblW w:w="5232"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013"/>
        <w:gridCol w:w="1045"/>
        <w:gridCol w:w="1289"/>
        <w:gridCol w:w="1045"/>
        <w:gridCol w:w="688"/>
        <w:gridCol w:w="688"/>
        <w:gridCol w:w="688"/>
        <w:gridCol w:w="688"/>
        <w:gridCol w:w="361"/>
        <w:gridCol w:w="321"/>
        <w:gridCol w:w="369"/>
        <w:gridCol w:w="357"/>
        <w:gridCol w:w="688"/>
      </w:tblGrid>
      <w:tr w:rsidR="0024268B" w:rsidRPr="00100F81" w14:paraId="15588822" w14:textId="77777777" w:rsidTr="00EF67C8">
        <w:trPr>
          <w:trHeight w:val="20"/>
          <w:jc w:val="center"/>
        </w:trPr>
        <w:tc>
          <w:tcPr>
            <w:tcW w:w="548" w:type="pct"/>
            <w:vMerge w:val="restart"/>
            <w:shd w:val="clear" w:color="000000" w:fill="004CAB"/>
            <w:vAlign w:val="center"/>
            <w:hideMark/>
          </w:tcPr>
          <w:p w14:paraId="7468EDB4"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Memoria No.</w:t>
            </w:r>
          </w:p>
        </w:tc>
        <w:tc>
          <w:tcPr>
            <w:tcW w:w="565" w:type="pct"/>
            <w:vMerge w:val="restart"/>
            <w:shd w:val="clear" w:color="000000" w:fill="004CAB"/>
            <w:vAlign w:val="center"/>
            <w:hideMark/>
          </w:tcPr>
          <w:p w14:paraId="787406FA"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Hora de medición</w:t>
            </w:r>
          </w:p>
        </w:tc>
        <w:tc>
          <w:tcPr>
            <w:tcW w:w="698" w:type="pct"/>
            <w:vMerge w:val="restart"/>
            <w:shd w:val="clear" w:color="000000" w:fill="004CAB"/>
            <w:vAlign w:val="center"/>
            <w:hideMark/>
          </w:tcPr>
          <w:p w14:paraId="163C96F0"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Orientación del sonómetro</w:t>
            </w:r>
          </w:p>
        </w:tc>
        <w:tc>
          <w:tcPr>
            <w:tcW w:w="565" w:type="pct"/>
            <w:vMerge w:val="restart"/>
            <w:shd w:val="clear" w:color="000000" w:fill="004CAB"/>
            <w:vAlign w:val="center"/>
            <w:hideMark/>
          </w:tcPr>
          <w:p w14:paraId="2D77413E"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Punto de medición</w:t>
            </w:r>
          </w:p>
        </w:tc>
        <w:tc>
          <w:tcPr>
            <w:tcW w:w="372" w:type="pct"/>
            <w:vMerge w:val="restart"/>
            <w:shd w:val="clear" w:color="000000" w:fill="004CAB"/>
            <w:vAlign w:val="center"/>
            <w:hideMark/>
          </w:tcPr>
          <w:p w14:paraId="530EA903"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LAeq dB(A)</w:t>
            </w:r>
          </w:p>
        </w:tc>
        <w:tc>
          <w:tcPr>
            <w:tcW w:w="372" w:type="pct"/>
            <w:vMerge w:val="restart"/>
            <w:shd w:val="clear" w:color="000000" w:fill="004CAB"/>
            <w:vAlign w:val="center"/>
            <w:hideMark/>
          </w:tcPr>
          <w:p w14:paraId="7476A87C"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LAI dB(A)</w:t>
            </w:r>
          </w:p>
        </w:tc>
        <w:tc>
          <w:tcPr>
            <w:tcW w:w="372" w:type="pct"/>
            <w:vMerge w:val="restart"/>
            <w:shd w:val="clear" w:color="000000" w:fill="004CAB"/>
            <w:vAlign w:val="center"/>
            <w:hideMark/>
          </w:tcPr>
          <w:p w14:paraId="072A996E" w14:textId="77777777" w:rsidR="0024268B" w:rsidRPr="00100F81" w:rsidRDefault="0024268B" w:rsidP="00DF3FCF">
            <w:pPr>
              <w:jc w:val="center"/>
              <w:rPr>
                <w:rFonts w:ascii="Avenir Next LT Pro" w:hAnsi="Avenir Next LT Pro" w:cs="Arial"/>
                <w:b/>
                <w:bCs/>
                <w:color w:val="FFFFFF"/>
                <w:sz w:val="20"/>
                <w:szCs w:val="20"/>
              </w:rPr>
            </w:pPr>
            <w:proofErr w:type="spellStart"/>
            <w:r w:rsidRPr="00100F81">
              <w:rPr>
                <w:rFonts w:ascii="Avenir Next LT Pro" w:hAnsi="Avenir Next LT Pro" w:cs="Arial"/>
                <w:b/>
                <w:bCs/>
                <w:color w:val="FFFFFF"/>
                <w:sz w:val="20"/>
                <w:szCs w:val="20"/>
              </w:rPr>
              <w:t>Lmax</w:t>
            </w:r>
            <w:proofErr w:type="spellEnd"/>
            <w:r w:rsidRPr="00100F81">
              <w:rPr>
                <w:rFonts w:ascii="Avenir Next LT Pro" w:hAnsi="Avenir Next LT Pro" w:cs="Arial"/>
                <w:b/>
                <w:bCs/>
                <w:color w:val="FFFFFF"/>
                <w:sz w:val="20"/>
                <w:szCs w:val="20"/>
              </w:rPr>
              <w:t xml:space="preserve"> dB(A)</w:t>
            </w:r>
          </w:p>
        </w:tc>
        <w:tc>
          <w:tcPr>
            <w:tcW w:w="372" w:type="pct"/>
            <w:vMerge w:val="restart"/>
            <w:shd w:val="clear" w:color="000000" w:fill="004CAB"/>
            <w:vAlign w:val="center"/>
            <w:hideMark/>
          </w:tcPr>
          <w:p w14:paraId="084CD885" w14:textId="77777777" w:rsidR="0024268B" w:rsidRPr="00100F81" w:rsidRDefault="0024268B" w:rsidP="00DF3FCF">
            <w:pPr>
              <w:jc w:val="center"/>
              <w:rPr>
                <w:rFonts w:ascii="Avenir Next LT Pro" w:hAnsi="Avenir Next LT Pro" w:cs="Arial"/>
                <w:b/>
                <w:bCs/>
                <w:color w:val="FFFFFF"/>
                <w:sz w:val="20"/>
                <w:szCs w:val="20"/>
              </w:rPr>
            </w:pPr>
            <w:proofErr w:type="spellStart"/>
            <w:r w:rsidRPr="00100F81">
              <w:rPr>
                <w:rFonts w:ascii="Avenir Next LT Pro" w:hAnsi="Avenir Next LT Pro" w:cs="Arial"/>
                <w:b/>
                <w:bCs/>
                <w:color w:val="FFFFFF"/>
                <w:sz w:val="20"/>
                <w:szCs w:val="20"/>
              </w:rPr>
              <w:t>Lmin</w:t>
            </w:r>
            <w:proofErr w:type="spellEnd"/>
            <w:r w:rsidRPr="00100F81">
              <w:rPr>
                <w:rFonts w:ascii="Avenir Next LT Pro" w:hAnsi="Avenir Next LT Pro" w:cs="Arial"/>
                <w:b/>
                <w:bCs/>
                <w:color w:val="FFFFFF"/>
                <w:sz w:val="20"/>
                <w:szCs w:val="20"/>
              </w:rPr>
              <w:t xml:space="preserve"> dB(A)</w:t>
            </w:r>
          </w:p>
        </w:tc>
        <w:tc>
          <w:tcPr>
            <w:tcW w:w="762" w:type="pct"/>
            <w:gridSpan w:val="4"/>
            <w:shd w:val="clear" w:color="000000" w:fill="004CAB"/>
            <w:vAlign w:val="center"/>
            <w:hideMark/>
          </w:tcPr>
          <w:p w14:paraId="071B2BB4"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Correcciones dB(A)</w:t>
            </w:r>
          </w:p>
        </w:tc>
        <w:tc>
          <w:tcPr>
            <w:tcW w:w="372" w:type="pct"/>
            <w:vMerge w:val="restart"/>
            <w:shd w:val="clear" w:color="000000" w:fill="004CAB"/>
            <w:vAlign w:val="center"/>
            <w:hideMark/>
          </w:tcPr>
          <w:p w14:paraId="38685383"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 xml:space="preserve">LAeq </w:t>
            </w:r>
            <w:proofErr w:type="spellStart"/>
            <w:r w:rsidRPr="00100F81">
              <w:rPr>
                <w:rFonts w:ascii="Avenir Next LT Pro" w:hAnsi="Avenir Next LT Pro" w:cs="Arial"/>
                <w:b/>
                <w:bCs/>
                <w:color w:val="FFFFFF"/>
                <w:sz w:val="20"/>
                <w:szCs w:val="20"/>
              </w:rPr>
              <w:t>Corr</w:t>
            </w:r>
            <w:proofErr w:type="spellEnd"/>
            <w:r w:rsidRPr="00100F81">
              <w:rPr>
                <w:rFonts w:ascii="Avenir Next LT Pro" w:hAnsi="Avenir Next LT Pro" w:cs="Arial"/>
                <w:b/>
                <w:bCs/>
                <w:color w:val="FFFFFF"/>
                <w:sz w:val="20"/>
                <w:szCs w:val="20"/>
              </w:rPr>
              <w:t xml:space="preserve"> dB(A)</w:t>
            </w:r>
          </w:p>
        </w:tc>
      </w:tr>
      <w:tr w:rsidR="0024268B" w:rsidRPr="00100F81" w14:paraId="077E8C6F" w14:textId="77777777" w:rsidTr="00EF67C8">
        <w:trPr>
          <w:trHeight w:val="20"/>
          <w:jc w:val="center"/>
        </w:trPr>
        <w:tc>
          <w:tcPr>
            <w:tcW w:w="548" w:type="pct"/>
            <w:vMerge/>
            <w:vAlign w:val="center"/>
            <w:hideMark/>
          </w:tcPr>
          <w:p w14:paraId="006B3508" w14:textId="77777777" w:rsidR="0024268B" w:rsidRPr="00100F81" w:rsidRDefault="0024268B" w:rsidP="00DF3FCF">
            <w:pPr>
              <w:rPr>
                <w:rFonts w:ascii="Avenir Next LT Pro" w:hAnsi="Avenir Next LT Pro" w:cs="Arial"/>
                <w:b/>
                <w:bCs/>
                <w:color w:val="FFFFFF"/>
                <w:sz w:val="20"/>
                <w:szCs w:val="20"/>
              </w:rPr>
            </w:pPr>
          </w:p>
        </w:tc>
        <w:tc>
          <w:tcPr>
            <w:tcW w:w="565" w:type="pct"/>
            <w:vMerge/>
            <w:vAlign w:val="center"/>
            <w:hideMark/>
          </w:tcPr>
          <w:p w14:paraId="2BDE1B9F" w14:textId="77777777" w:rsidR="0024268B" w:rsidRPr="00100F81" w:rsidRDefault="0024268B" w:rsidP="00DF3FCF">
            <w:pPr>
              <w:rPr>
                <w:rFonts w:ascii="Avenir Next LT Pro" w:hAnsi="Avenir Next LT Pro" w:cs="Arial"/>
                <w:b/>
                <w:bCs/>
                <w:color w:val="FFFFFF"/>
                <w:sz w:val="20"/>
                <w:szCs w:val="20"/>
              </w:rPr>
            </w:pPr>
          </w:p>
        </w:tc>
        <w:tc>
          <w:tcPr>
            <w:tcW w:w="698" w:type="pct"/>
            <w:vMerge/>
            <w:vAlign w:val="center"/>
            <w:hideMark/>
          </w:tcPr>
          <w:p w14:paraId="02D66095" w14:textId="77777777" w:rsidR="0024268B" w:rsidRPr="00100F81" w:rsidRDefault="0024268B" w:rsidP="00DF3FCF">
            <w:pPr>
              <w:rPr>
                <w:rFonts w:ascii="Avenir Next LT Pro" w:hAnsi="Avenir Next LT Pro" w:cs="Arial"/>
                <w:b/>
                <w:bCs/>
                <w:color w:val="FFFFFF"/>
                <w:sz w:val="20"/>
                <w:szCs w:val="20"/>
              </w:rPr>
            </w:pPr>
          </w:p>
        </w:tc>
        <w:tc>
          <w:tcPr>
            <w:tcW w:w="565" w:type="pct"/>
            <w:vMerge/>
            <w:vAlign w:val="center"/>
            <w:hideMark/>
          </w:tcPr>
          <w:p w14:paraId="7543ED7C" w14:textId="77777777" w:rsidR="0024268B" w:rsidRPr="00100F81" w:rsidRDefault="0024268B" w:rsidP="00DF3FCF">
            <w:pPr>
              <w:rPr>
                <w:rFonts w:ascii="Avenir Next LT Pro" w:hAnsi="Avenir Next LT Pro" w:cs="Arial"/>
                <w:b/>
                <w:bCs/>
                <w:color w:val="FFFFFF"/>
                <w:sz w:val="20"/>
                <w:szCs w:val="20"/>
              </w:rPr>
            </w:pPr>
          </w:p>
        </w:tc>
        <w:tc>
          <w:tcPr>
            <w:tcW w:w="372" w:type="pct"/>
            <w:vMerge/>
            <w:vAlign w:val="center"/>
            <w:hideMark/>
          </w:tcPr>
          <w:p w14:paraId="49FA9CD5" w14:textId="77777777" w:rsidR="0024268B" w:rsidRPr="00100F81" w:rsidRDefault="0024268B" w:rsidP="00DF3FCF">
            <w:pPr>
              <w:rPr>
                <w:rFonts w:ascii="Avenir Next LT Pro" w:hAnsi="Avenir Next LT Pro" w:cs="Arial"/>
                <w:b/>
                <w:bCs/>
                <w:color w:val="FFFFFF"/>
                <w:sz w:val="20"/>
                <w:szCs w:val="20"/>
              </w:rPr>
            </w:pPr>
          </w:p>
        </w:tc>
        <w:tc>
          <w:tcPr>
            <w:tcW w:w="372" w:type="pct"/>
            <w:vMerge/>
            <w:vAlign w:val="center"/>
            <w:hideMark/>
          </w:tcPr>
          <w:p w14:paraId="2E5F6408" w14:textId="77777777" w:rsidR="0024268B" w:rsidRPr="00100F81" w:rsidRDefault="0024268B" w:rsidP="00DF3FCF">
            <w:pPr>
              <w:rPr>
                <w:rFonts w:ascii="Avenir Next LT Pro" w:hAnsi="Avenir Next LT Pro" w:cs="Arial"/>
                <w:b/>
                <w:bCs/>
                <w:color w:val="FFFFFF"/>
                <w:sz w:val="20"/>
                <w:szCs w:val="20"/>
              </w:rPr>
            </w:pPr>
          </w:p>
        </w:tc>
        <w:tc>
          <w:tcPr>
            <w:tcW w:w="372" w:type="pct"/>
            <w:vMerge/>
            <w:vAlign w:val="center"/>
            <w:hideMark/>
          </w:tcPr>
          <w:p w14:paraId="1C8D59C8" w14:textId="77777777" w:rsidR="0024268B" w:rsidRPr="00100F81" w:rsidRDefault="0024268B" w:rsidP="00DF3FCF">
            <w:pPr>
              <w:rPr>
                <w:rFonts w:ascii="Avenir Next LT Pro" w:hAnsi="Avenir Next LT Pro" w:cs="Arial"/>
                <w:b/>
                <w:bCs/>
                <w:color w:val="FFFFFF"/>
                <w:sz w:val="20"/>
                <w:szCs w:val="20"/>
              </w:rPr>
            </w:pPr>
          </w:p>
        </w:tc>
        <w:tc>
          <w:tcPr>
            <w:tcW w:w="372" w:type="pct"/>
            <w:vMerge/>
            <w:vAlign w:val="center"/>
            <w:hideMark/>
          </w:tcPr>
          <w:p w14:paraId="75B9FD15" w14:textId="77777777" w:rsidR="0024268B" w:rsidRPr="00100F81" w:rsidRDefault="0024268B" w:rsidP="00DF3FCF">
            <w:pPr>
              <w:rPr>
                <w:rFonts w:ascii="Avenir Next LT Pro" w:hAnsi="Avenir Next LT Pro" w:cs="Arial"/>
                <w:b/>
                <w:bCs/>
                <w:color w:val="FFFFFF"/>
                <w:sz w:val="20"/>
                <w:szCs w:val="20"/>
              </w:rPr>
            </w:pPr>
          </w:p>
        </w:tc>
        <w:tc>
          <w:tcPr>
            <w:tcW w:w="195" w:type="pct"/>
            <w:shd w:val="clear" w:color="000000" w:fill="004CAB"/>
            <w:noWrap/>
            <w:vAlign w:val="center"/>
            <w:hideMark/>
          </w:tcPr>
          <w:p w14:paraId="7B2F0E01"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K</w:t>
            </w:r>
            <w:r w:rsidRPr="00100F81">
              <w:rPr>
                <w:rFonts w:ascii="Avenir Next LT Pro" w:hAnsi="Avenir Next LT Pro" w:cs="Arial"/>
                <w:b/>
                <w:bCs/>
                <w:color w:val="FFFFFF"/>
                <w:sz w:val="20"/>
                <w:szCs w:val="20"/>
                <w:vertAlign w:val="subscript"/>
              </w:rPr>
              <w:t>T</w:t>
            </w:r>
          </w:p>
        </w:tc>
        <w:tc>
          <w:tcPr>
            <w:tcW w:w="174" w:type="pct"/>
            <w:shd w:val="clear" w:color="000000" w:fill="004CAB"/>
            <w:noWrap/>
            <w:vAlign w:val="center"/>
            <w:hideMark/>
          </w:tcPr>
          <w:p w14:paraId="57393479"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K</w:t>
            </w:r>
            <w:r w:rsidRPr="00100F81">
              <w:rPr>
                <w:rFonts w:ascii="Avenir Next LT Pro" w:hAnsi="Avenir Next LT Pro" w:cs="Arial"/>
                <w:b/>
                <w:bCs/>
                <w:color w:val="FFFFFF"/>
                <w:sz w:val="20"/>
                <w:szCs w:val="20"/>
                <w:vertAlign w:val="subscript"/>
              </w:rPr>
              <w:t>I</w:t>
            </w:r>
          </w:p>
        </w:tc>
        <w:tc>
          <w:tcPr>
            <w:tcW w:w="200" w:type="pct"/>
            <w:shd w:val="clear" w:color="000000" w:fill="004CAB"/>
            <w:noWrap/>
            <w:vAlign w:val="center"/>
            <w:hideMark/>
          </w:tcPr>
          <w:p w14:paraId="489EE664"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K</w:t>
            </w:r>
            <w:r w:rsidRPr="00100F81">
              <w:rPr>
                <w:rFonts w:ascii="Avenir Next LT Pro" w:hAnsi="Avenir Next LT Pro" w:cs="Arial"/>
                <w:b/>
                <w:bCs/>
                <w:color w:val="FFFFFF"/>
                <w:sz w:val="20"/>
                <w:szCs w:val="20"/>
                <w:vertAlign w:val="subscript"/>
              </w:rPr>
              <w:t>R</w:t>
            </w:r>
          </w:p>
        </w:tc>
        <w:tc>
          <w:tcPr>
            <w:tcW w:w="193" w:type="pct"/>
            <w:shd w:val="clear" w:color="000000" w:fill="004CAB"/>
            <w:noWrap/>
            <w:vAlign w:val="center"/>
            <w:hideMark/>
          </w:tcPr>
          <w:p w14:paraId="12F95B67"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K</w:t>
            </w:r>
            <w:r w:rsidRPr="00100F81">
              <w:rPr>
                <w:rFonts w:ascii="Avenir Next LT Pro" w:hAnsi="Avenir Next LT Pro" w:cs="Arial"/>
                <w:b/>
                <w:bCs/>
                <w:color w:val="FFFFFF"/>
                <w:sz w:val="20"/>
                <w:szCs w:val="20"/>
                <w:vertAlign w:val="subscript"/>
              </w:rPr>
              <w:t>S</w:t>
            </w:r>
          </w:p>
        </w:tc>
        <w:tc>
          <w:tcPr>
            <w:tcW w:w="372" w:type="pct"/>
            <w:vMerge/>
            <w:vAlign w:val="center"/>
            <w:hideMark/>
          </w:tcPr>
          <w:p w14:paraId="0334466E" w14:textId="77777777" w:rsidR="0024268B" w:rsidRPr="00100F81" w:rsidRDefault="0024268B" w:rsidP="00DF3FCF">
            <w:pPr>
              <w:rPr>
                <w:rFonts w:ascii="Avenir Next LT Pro" w:hAnsi="Avenir Next LT Pro" w:cs="Arial"/>
                <w:b/>
                <w:bCs/>
                <w:color w:val="FFFFFF"/>
                <w:sz w:val="20"/>
                <w:szCs w:val="20"/>
              </w:rPr>
            </w:pPr>
          </w:p>
        </w:tc>
      </w:tr>
      <w:tr w:rsidR="0024268B" w:rsidRPr="00100F81" w14:paraId="4CBEF0C3" w14:textId="77777777" w:rsidTr="00EF67C8">
        <w:trPr>
          <w:trHeight w:val="20"/>
          <w:jc w:val="center"/>
        </w:trPr>
        <w:tc>
          <w:tcPr>
            <w:tcW w:w="548" w:type="pct"/>
            <w:shd w:val="clear" w:color="auto" w:fill="auto"/>
            <w:noWrap/>
            <w:vAlign w:val="center"/>
          </w:tcPr>
          <w:p w14:paraId="1CDE20B9"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109A0BA1"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00BCCD16" w14:textId="77777777" w:rsidR="0024268B" w:rsidRPr="00100F81" w:rsidRDefault="0024268B" w:rsidP="00DF3FCF">
            <w:pPr>
              <w:jc w:val="center"/>
              <w:rPr>
                <w:rFonts w:ascii="Avenir Next LT Pro" w:hAnsi="Avenir Next LT Pro" w:cs="Arial"/>
                <w:color w:val="303030"/>
                <w:sz w:val="20"/>
                <w:szCs w:val="20"/>
              </w:rPr>
            </w:pPr>
          </w:p>
        </w:tc>
        <w:tc>
          <w:tcPr>
            <w:tcW w:w="565" w:type="pct"/>
            <w:vMerge w:val="restart"/>
            <w:shd w:val="clear" w:color="auto" w:fill="auto"/>
            <w:vAlign w:val="center"/>
          </w:tcPr>
          <w:p w14:paraId="6614798D" w14:textId="77777777" w:rsidR="0024268B" w:rsidRPr="00100F81" w:rsidRDefault="0024268B" w:rsidP="00DF3FCF">
            <w:pPr>
              <w:jc w:val="center"/>
              <w:rPr>
                <w:rFonts w:ascii="Avenir Next LT Pro" w:hAnsi="Avenir Next LT Pro" w:cs="Arial"/>
                <w:b/>
                <w:bCs/>
                <w:color w:val="303030"/>
                <w:sz w:val="20"/>
                <w:szCs w:val="20"/>
              </w:rPr>
            </w:pPr>
          </w:p>
        </w:tc>
        <w:tc>
          <w:tcPr>
            <w:tcW w:w="372" w:type="pct"/>
            <w:shd w:val="clear" w:color="auto" w:fill="auto"/>
            <w:noWrap/>
            <w:vAlign w:val="bottom"/>
          </w:tcPr>
          <w:p w14:paraId="3A881364"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115CC603"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2F251D09"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3DD7A1BC" w14:textId="77777777" w:rsidR="0024268B" w:rsidRPr="00100F81"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14647D5F"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6E2A5158"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687F80C5" w14:textId="77777777" w:rsidR="0024268B" w:rsidRPr="00100F81"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7E7C03AB"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76A5ABDB"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02D42815" w14:textId="77777777" w:rsidTr="00EF67C8">
        <w:trPr>
          <w:trHeight w:val="20"/>
          <w:jc w:val="center"/>
        </w:trPr>
        <w:tc>
          <w:tcPr>
            <w:tcW w:w="548" w:type="pct"/>
            <w:shd w:val="clear" w:color="auto" w:fill="auto"/>
            <w:noWrap/>
            <w:vAlign w:val="center"/>
          </w:tcPr>
          <w:p w14:paraId="54273A96"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7FFF6CD9"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04FFB14E" w14:textId="77777777" w:rsidR="0024268B" w:rsidRPr="00100F81"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6041A32C" w14:textId="77777777" w:rsidR="0024268B" w:rsidRPr="00100F81"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511DC4C5"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7E12A815"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2CC72AC3"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6FC03B80" w14:textId="77777777" w:rsidR="0024268B" w:rsidRPr="00100F81"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3CB79456"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69C28460"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665D4E9C" w14:textId="77777777" w:rsidR="0024268B" w:rsidRPr="00100F81"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249D9A8E"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4D3EF1EE"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09FBB52D" w14:textId="77777777" w:rsidTr="00EF67C8">
        <w:trPr>
          <w:trHeight w:val="20"/>
          <w:jc w:val="center"/>
        </w:trPr>
        <w:tc>
          <w:tcPr>
            <w:tcW w:w="548" w:type="pct"/>
            <w:shd w:val="clear" w:color="auto" w:fill="auto"/>
            <w:noWrap/>
            <w:vAlign w:val="center"/>
          </w:tcPr>
          <w:p w14:paraId="20126155"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7C2CBA17"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5AEC0EBF" w14:textId="77777777" w:rsidR="0024268B" w:rsidRPr="00100F81"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2CFEA21C" w14:textId="77777777" w:rsidR="0024268B" w:rsidRPr="00100F81"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3F9DD527"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25070FDD"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1AF84AD5"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425B9409" w14:textId="77777777" w:rsidR="0024268B" w:rsidRPr="00100F81"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4E4B021F"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2E9D4BD6"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63730BC9" w14:textId="77777777" w:rsidR="0024268B" w:rsidRPr="00100F81"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4F97FCF4"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14CFFBCD"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74056770" w14:textId="77777777" w:rsidTr="00EF67C8">
        <w:trPr>
          <w:trHeight w:val="20"/>
          <w:jc w:val="center"/>
        </w:trPr>
        <w:tc>
          <w:tcPr>
            <w:tcW w:w="548" w:type="pct"/>
            <w:shd w:val="clear" w:color="auto" w:fill="auto"/>
            <w:noWrap/>
            <w:vAlign w:val="center"/>
          </w:tcPr>
          <w:p w14:paraId="186240B0"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0C586267"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35C3C151" w14:textId="77777777" w:rsidR="0024268B" w:rsidRPr="00100F81"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31DC073C" w14:textId="77777777" w:rsidR="0024268B" w:rsidRPr="00100F81"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610E5539"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7DE85008"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54534B6D"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1A816CA4" w14:textId="77777777" w:rsidR="0024268B" w:rsidRPr="00100F81"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72319376"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72F3056F"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70245EFE" w14:textId="77777777" w:rsidR="0024268B" w:rsidRPr="00100F81"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3E5D373A"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191C76C7"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2E57A080" w14:textId="77777777" w:rsidTr="00EF67C8">
        <w:trPr>
          <w:trHeight w:val="20"/>
          <w:jc w:val="center"/>
        </w:trPr>
        <w:tc>
          <w:tcPr>
            <w:tcW w:w="548" w:type="pct"/>
            <w:shd w:val="clear" w:color="auto" w:fill="auto"/>
            <w:noWrap/>
            <w:vAlign w:val="center"/>
          </w:tcPr>
          <w:p w14:paraId="0E5E27E8"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4D2D9844"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69375040" w14:textId="77777777" w:rsidR="0024268B" w:rsidRPr="00100F81"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0A0EA881" w14:textId="77777777" w:rsidR="0024268B" w:rsidRPr="00100F81"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6F631D00"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485C756C"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1E1183C8"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20F95771" w14:textId="77777777" w:rsidR="0024268B" w:rsidRPr="00100F81"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189C3DFB"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3D0274F0"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224D0237" w14:textId="77777777" w:rsidR="0024268B" w:rsidRPr="00100F81"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7F5AC873"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58C8E720"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6FA9A801" w14:textId="77777777" w:rsidTr="00EF67C8">
        <w:trPr>
          <w:trHeight w:val="20"/>
          <w:jc w:val="center"/>
        </w:trPr>
        <w:tc>
          <w:tcPr>
            <w:tcW w:w="548" w:type="pct"/>
            <w:shd w:val="clear" w:color="auto" w:fill="auto"/>
            <w:noWrap/>
            <w:vAlign w:val="center"/>
          </w:tcPr>
          <w:p w14:paraId="72B51B39"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28E259E9"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0EA01165" w14:textId="77777777" w:rsidR="0024268B" w:rsidRPr="00100F81" w:rsidRDefault="0024268B" w:rsidP="00DF3FCF">
            <w:pPr>
              <w:jc w:val="center"/>
              <w:rPr>
                <w:rFonts w:ascii="Avenir Next LT Pro" w:hAnsi="Avenir Next LT Pro" w:cs="Arial"/>
                <w:color w:val="303030"/>
                <w:sz w:val="20"/>
                <w:szCs w:val="20"/>
              </w:rPr>
            </w:pPr>
          </w:p>
        </w:tc>
        <w:tc>
          <w:tcPr>
            <w:tcW w:w="565" w:type="pct"/>
            <w:vMerge w:val="restart"/>
            <w:shd w:val="clear" w:color="auto" w:fill="auto"/>
            <w:vAlign w:val="center"/>
          </w:tcPr>
          <w:p w14:paraId="2DC809B0" w14:textId="77777777" w:rsidR="0024268B" w:rsidRPr="00100F81" w:rsidRDefault="0024268B" w:rsidP="00DF3FCF">
            <w:pPr>
              <w:jc w:val="center"/>
              <w:rPr>
                <w:rFonts w:ascii="Avenir Next LT Pro" w:hAnsi="Avenir Next LT Pro" w:cs="Arial"/>
                <w:b/>
                <w:bCs/>
                <w:color w:val="303030"/>
                <w:sz w:val="20"/>
                <w:szCs w:val="20"/>
              </w:rPr>
            </w:pPr>
          </w:p>
        </w:tc>
        <w:tc>
          <w:tcPr>
            <w:tcW w:w="372" w:type="pct"/>
            <w:shd w:val="clear" w:color="auto" w:fill="auto"/>
            <w:noWrap/>
            <w:vAlign w:val="bottom"/>
          </w:tcPr>
          <w:p w14:paraId="6E286F0A"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2038C520"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3CEF2515"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3D6E62E8" w14:textId="77777777" w:rsidR="0024268B" w:rsidRPr="00100F81"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4ED534AC"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645294E1"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4F26793E" w14:textId="77777777" w:rsidR="0024268B" w:rsidRPr="00100F81"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120622E2"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1074E609"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42C9725F" w14:textId="77777777" w:rsidTr="00EF67C8">
        <w:trPr>
          <w:trHeight w:val="20"/>
          <w:jc w:val="center"/>
        </w:trPr>
        <w:tc>
          <w:tcPr>
            <w:tcW w:w="548" w:type="pct"/>
            <w:shd w:val="clear" w:color="auto" w:fill="auto"/>
            <w:noWrap/>
            <w:vAlign w:val="center"/>
          </w:tcPr>
          <w:p w14:paraId="5A9F2C2B"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276E4690"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4C95CD17" w14:textId="77777777" w:rsidR="0024268B" w:rsidRPr="00100F81"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29E9CFD6" w14:textId="77777777" w:rsidR="0024268B" w:rsidRPr="00100F81"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09D70E7A"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1A53079C"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7E57A25E"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02FCE0EB" w14:textId="77777777" w:rsidR="0024268B" w:rsidRPr="00100F81"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3A4D5915"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445F5FEF"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19F0347C" w14:textId="77777777" w:rsidR="0024268B" w:rsidRPr="00100F81"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2F1A38AA"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1BFC8D67"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303E1693" w14:textId="77777777" w:rsidTr="00EF67C8">
        <w:trPr>
          <w:trHeight w:val="20"/>
          <w:jc w:val="center"/>
        </w:trPr>
        <w:tc>
          <w:tcPr>
            <w:tcW w:w="548" w:type="pct"/>
            <w:shd w:val="clear" w:color="auto" w:fill="auto"/>
            <w:noWrap/>
            <w:vAlign w:val="center"/>
          </w:tcPr>
          <w:p w14:paraId="45358B11"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3224DBE0"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4B13EBE7" w14:textId="77777777" w:rsidR="0024268B" w:rsidRPr="00100F81"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564DDA5A" w14:textId="77777777" w:rsidR="0024268B" w:rsidRPr="00100F81"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03BE9BF2"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42713FF2"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0DAF0720"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0EB112CC" w14:textId="77777777" w:rsidR="0024268B" w:rsidRPr="00100F81"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3A2ACA1E"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1698A89C"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798915A0" w14:textId="77777777" w:rsidR="0024268B" w:rsidRPr="00100F81"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1B0F9ABB"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40AFB84C"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2FD669EB" w14:textId="77777777" w:rsidTr="00EF67C8">
        <w:trPr>
          <w:trHeight w:val="20"/>
          <w:jc w:val="center"/>
        </w:trPr>
        <w:tc>
          <w:tcPr>
            <w:tcW w:w="548" w:type="pct"/>
            <w:shd w:val="clear" w:color="auto" w:fill="auto"/>
            <w:noWrap/>
            <w:vAlign w:val="center"/>
          </w:tcPr>
          <w:p w14:paraId="58F4CC82"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42567F87"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0B6731E4" w14:textId="77777777" w:rsidR="0024268B" w:rsidRPr="00100F81"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10F1B51F" w14:textId="77777777" w:rsidR="0024268B" w:rsidRPr="00100F81"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23BE3011"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5246D2CB"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02118EB1"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769BC0B7" w14:textId="77777777" w:rsidR="0024268B" w:rsidRPr="00100F81"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503D10F6"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51C08E19"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63184207" w14:textId="77777777" w:rsidR="0024268B" w:rsidRPr="00100F81"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34A9E46E"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74AD1A49"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6E48D062" w14:textId="77777777" w:rsidTr="00EF67C8">
        <w:trPr>
          <w:trHeight w:val="20"/>
          <w:jc w:val="center"/>
        </w:trPr>
        <w:tc>
          <w:tcPr>
            <w:tcW w:w="548" w:type="pct"/>
            <w:shd w:val="clear" w:color="auto" w:fill="auto"/>
            <w:noWrap/>
            <w:vAlign w:val="center"/>
          </w:tcPr>
          <w:p w14:paraId="4FAA188A"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4B7C3A80"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77DD2E91" w14:textId="77777777" w:rsidR="0024268B" w:rsidRPr="00100F81"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7B506A5B" w14:textId="77777777" w:rsidR="0024268B" w:rsidRPr="00100F81"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570D24A9"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2E444E1F"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0D75D63A"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7CA8362D" w14:textId="77777777" w:rsidR="0024268B" w:rsidRPr="00100F81"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5C3344A5"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35DD6827"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09F15D77" w14:textId="77777777" w:rsidR="0024268B" w:rsidRPr="00100F81"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0B9B41AD"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5E333A1A" w14:textId="77777777" w:rsidR="0024268B" w:rsidRPr="00100F81" w:rsidRDefault="0024268B" w:rsidP="00DF3FCF">
            <w:pPr>
              <w:jc w:val="center"/>
              <w:rPr>
                <w:rFonts w:ascii="Avenir Next LT Pro" w:hAnsi="Avenir Next LT Pro" w:cs="Arial"/>
                <w:color w:val="303030"/>
                <w:sz w:val="20"/>
                <w:szCs w:val="20"/>
              </w:rPr>
            </w:pPr>
          </w:p>
        </w:tc>
      </w:tr>
    </w:tbl>
    <w:p w14:paraId="67972E5C" w14:textId="534C23CD" w:rsidR="00D86724" w:rsidRPr="00100F81" w:rsidRDefault="00334197" w:rsidP="00750A13">
      <w:pPr>
        <w:tabs>
          <w:tab w:val="left" w:pos="2595"/>
          <w:tab w:val="center" w:pos="4420"/>
        </w:tabs>
        <w:jc w:val="center"/>
        <w:rPr>
          <w:rFonts w:ascii="Avenir Next LT Pro" w:hAnsi="Avenir Next LT Pro"/>
          <w:color w:val="303030"/>
          <w:sz w:val="20"/>
          <w:szCs w:val="20"/>
        </w:rPr>
      </w:pPr>
      <w:r w:rsidRPr="00100F81">
        <w:rPr>
          <w:rFonts w:ascii="Avenir Next LT Pro" w:hAnsi="Avenir Next LT Pro" w:cs="Calibri"/>
          <w:i/>
          <w:color w:val="303030"/>
          <w:sz w:val="20"/>
          <w:szCs w:val="20"/>
        </w:rPr>
        <w:t xml:space="preserve">Fuente: SERAMBIENTE S.A.S., </w:t>
      </w:r>
      <w:r w:rsidR="00702881" w:rsidRPr="00702881">
        <w:rPr>
          <w:rFonts w:ascii="Avenir Next LT Pro" w:hAnsi="Avenir Next LT Pro" w:cs="Calibri"/>
          <w:i/>
          <w:color w:val="303030"/>
          <w:sz w:val="20"/>
          <w:szCs w:val="20"/>
          <w:highlight w:val="cyan"/>
        </w:rPr>
        <w:t>{fuente_serambiente_s_a_s_4}</w:t>
      </w:r>
      <w:r w:rsidR="00702881">
        <w:rPr>
          <w:rFonts w:ascii="Avenir Next LT Pro" w:hAnsi="Avenir Next LT Pro" w:cs="Calibri"/>
          <w:i/>
          <w:color w:val="303030"/>
          <w:sz w:val="20"/>
          <w:szCs w:val="20"/>
        </w:rPr>
        <w:t xml:space="preserve"> </w:t>
      </w:r>
    </w:p>
    <w:p w14:paraId="482928B8" w14:textId="77777777" w:rsidR="009F0C34" w:rsidRPr="005B3520" w:rsidRDefault="009F0C34" w:rsidP="009F0C34">
      <w:pPr>
        <w:jc w:val="center"/>
        <w:rPr>
          <w:rFonts w:ascii="Avenir Next LT Pro" w:hAnsi="Avenir Next LT Pro" w:cs="Calibri"/>
          <w:i/>
          <w:color w:val="303030"/>
          <w:sz w:val="20"/>
          <w:szCs w:val="20"/>
          <w:highlight w:val="cyan"/>
        </w:rPr>
      </w:pPr>
    </w:p>
    <w:p w14:paraId="39BC2F86" w14:textId="7026A687" w:rsidR="009A459C" w:rsidRPr="00100F81" w:rsidRDefault="00BA40DF" w:rsidP="00750A13">
      <w:pPr>
        <w:pStyle w:val="Descripcin"/>
        <w:keepNext/>
        <w:spacing w:before="0" w:after="0"/>
        <w:jc w:val="center"/>
        <w:rPr>
          <w:rFonts w:ascii="Avenir Next LT Pro" w:hAnsi="Avenir Next LT Pro"/>
          <w:color w:val="303030"/>
          <w:lang w:val="es-CO"/>
        </w:rPr>
      </w:pPr>
      <w:bookmarkStart w:id="276" w:name="_Ref9414027"/>
      <w:bookmarkStart w:id="277" w:name="_Toc209532722"/>
      <w:r w:rsidRPr="00100F81">
        <w:rPr>
          <w:rFonts w:ascii="Avenir Next LT Pro" w:hAnsi="Avenir Next LT Pro"/>
          <w:color w:val="303030"/>
          <w:lang w:val="es-CO"/>
        </w:rPr>
        <w:t xml:space="preserve">Tabla </w:t>
      </w:r>
      <w:r w:rsidRPr="00100F81">
        <w:rPr>
          <w:rFonts w:ascii="Avenir Next LT Pro" w:hAnsi="Avenir Next LT Pro"/>
          <w:color w:val="303030"/>
          <w:lang w:val="es-CO"/>
        </w:rPr>
        <w:fldChar w:fldCharType="begin"/>
      </w:r>
      <w:r w:rsidRPr="00100F81">
        <w:rPr>
          <w:rFonts w:ascii="Avenir Next LT Pro" w:hAnsi="Avenir Next LT Pro"/>
          <w:color w:val="303030"/>
          <w:lang w:val="es-CO"/>
        </w:rPr>
        <w:instrText xml:space="preserve"> SEQ Tabla \* ARABIC </w:instrText>
      </w:r>
      <w:r w:rsidRPr="00100F81">
        <w:rPr>
          <w:rFonts w:ascii="Avenir Next LT Pro" w:hAnsi="Avenir Next LT Pro"/>
          <w:color w:val="303030"/>
          <w:lang w:val="es-CO"/>
        </w:rPr>
        <w:fldChar w:fldCharType="separate"/>
      </w:r>
      <w:r w:rsidR="00100F81" w:rsidRPr="00100F81">
        <w:rPr>
          <w:rFonts w:ascii="Avenir Next LT Pro" w:hAnsi="Avenir Next LT Pro"/>
          <w:noProof/>
          <w:color w:val="303030"/>
          <w:lang w:val="es-CO"/>
        </w:rPr>
        <w:t>25</w:t>
      </w:r>
      <w:r w:rsidRPr="00100F81">
        <w:rPr>
          <w:rFonts w:ascii="Avenir Next LT Pro" w:hAnsi="Avenir Next LT Pro"/>
          <w:color w:val="303030"/>
          <w:lang w:val="es-CO"/>
        </w:rPr>
        <w:fldChar w:fldCharType="end"/>
      </w:r>
      <w:bookmarkEnd w:id="276"/>
      <w:r w:rsidRPr="00100F81">
        <w:rPr>
          <w:rFonts w:ascii="Avenir Next LT Pro" w:hAnsi="Avenir Next LT Pro"/>
          <w:color w:val="303030"/>
          <w:lang w:val="es-CO"/>
        </w:rPr>
        <w:t xml:space="preserve">. </w:t>
      </w:r>
      <w:r w:rsidR="00D86724" w:rsidRPr="00100F81">
        <w:rPr>
          <w:rFonts w:ascii="Avenir Next LT Pro" w:hAnsi="Avenir Next LT Pro"/>
          <w:color w:val="303030"/>
          <w:lang w:val="es-CO"/>
        </w:rPr>
        <w:t xml:space="preserve">Ruido ambiental </w:t>
      </w:r>
      <w:r w:rsidRPr="00100F81">
        <w:rPr>
          <w:rFonts w:ascii="Avenir Next LT Pro" w:hAnsi="Avenir Next LT Pro"/>
          <w:color w:val="303030"/>
          <w:lang w:val="es-CO"/>
        </w:rPr>
        <w:t>nocturno</w:t>
      </w:r>
      <w:r w:rsidR="00D86724" w:rsidRPr="00100F81">
        <w:rPr>
          <w:rFonts w:ascii="Avenir Next LT Pro" w:hAnsi="Avenir Next LT Pro"/>
          <w:color w:val="303030"/>
          <w:lang w:val="es-CO"/>
        </w:rPr>
        <w:t xml:space="preserve"> </w:t>
      </w:r>
      <w:r w:rsidR="00B57444" w:rsidRPr="00100F81">
        <w:rPr>
          <w:rFonts w:ascii="Avenir Next LT Pro" w:hAnsi="Avenir Next LT Pro"/>
          <w:color w:val="303030"/>
          <w:lang w:val="es-CO"/>
        </w:rPr>
        <w:t xml:space="preserve">no </w:t>
      </w:r>
      <w:r w:rsidR="00D86724" w:rsidRPr="00100F81">
        <w:rPr>
          <w:rFonts w:ascii="Avenir Next LT Pro" w:hAnsi="Avenir Next LT Pro"/>
          <w:color w:val="303030"/>
          <w:lang w:val="es-CO"/>
        </w:rPr>
        <w:t>hábil</w:t>
      </w:r>
      <w:r w:rsidR="00B41BF2" w:rsidRPr="00100F81">
        <w:rPr>
          <w:rFonts w:ascii="Avenir Next LT Pro" w:hAnsi="Avenir Next LT Pro"/>
          <w:color w:val="303030"/>
          <w:lang w:val="es-CO"/>
        </w:rPr>
        <w:t xml:space="preserve"> </w:t>
      </w:r>
      <w:proofErr w:type="spellStart"/>
      <w:r w:rsidR="00100F81" w:rsidRPr="00702881">
        <w:rPr>
          <w:rFonts w:ascii="Avenir Next LT Pro" w:hAnsi="Avenir Next LT Pro"/>
          <w:color w:val="303030"/>
          <w:highlight w:val="cyan"/>
          <w:lang w:val="es-CO"/>
        </w:rPr>
        <w:t>{diurno_no_habil_1}</w:t>
      </w:r>
      <w:proofErr w:type="spellEnd"/>
      <w:r w:rsidR="00100F81" w:rsidRPr="00702881">
        <w:rPr>
          <w:rFonts w:ascii="Avenir Next LT Pro" w:hAnsi="Avenir Next LT Pro"/>
          <w:color w:val="303030"/>
          <w:highlight w:val="cyan"/>
          <w:lang w:val="es-CO"/>
        </w:rPr>
      </w:r>
      <w:bookmarkEnd w:id="277"/>
    </w:p>
    <w:tbl>
      <w:tblPr>
        <w:tblW w:w="5232"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013"/>
        <w:gridCol w:w="1045"/>
        <w:gridCol w:w="1289"/>
        <w:gridCol w:w="1045"/>
        <w:gridCol w:w="688"/>
        <w:gridCol w:w="688"/>
        <w:gridCol w:w="688"/>
        <w:gridCol w:w="688"/>
        <w:gridCol w:w="359"/>
        <w:gridCol w:w="321"/>
        <w:gridCol w:w="369"/>
        <w:gridCol w:w="359"/>
        <w:gridCol w:w="688"/>
      </w:tblGrid>
      <w:tr w:rsidR="0024268B" w:rsidRPr="00100F81" w14:paraId="406233B3" w14:textId="77777777" w:rsidTr="00EF67C8">
        <w:trPr>
          <w:trHeight w:val="20"/>
          <w:tblHeader/>
          <w:jc w:val="center"/>
        </w:trPr>
        <w:tc>
          <w:tcPr>
            <w:tcW w:w="548" w:type="pct"/>
            <w:vMerge w:val="restart"/>
            <w:shd w:val="clear" w:color="000000" w:fill="004CAB"/>
            <w:vAlign w:val="center"/>
            <w:hideMark/>
          </w:tcPr>
          <w:p w14:paraId="3666DFDC"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Memoria No.</w:t>
            </w:r>
          </w:p>
        </w:tc>
        <w:tc>
          <w:tcPr>
            <w:tcW w:w="565" w:type="pct"/>
            <w:vMerge w:val="restart"/>
            <w:shd w:val="clear" w:color="000000" w:fill="004CAB"/>
            <w:vAlign w:val="center"/>
            <w:hideMark/>
          </w:tcPr>
          <w:p w14:paraId="23A6DD6B"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Hora de medición</w:t>
            </w:r>
          </w:p>
        </w:tc>
        <w:tc>
          <w:tcPr>
            <w:tcW w:w="698" w:type="pct"/>
            <w:vMerge w:val="restart"/>
            <w:shd w:val="clear" w:color="000000" w:fill="004CAB"/>
            <w:vAlign w:val="center"/>
            <w:hideMark/>
          </w:tcPr>
          <w:p w14:paraId="53890F9C"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Orientación del sonómetro</w:t>
            </w:r>
          </w:p>
        </w:tc>
        <w:tc>
          <w:tcPr>
            <w:tcW w:w="565" w:type="pct"/>
            <w:vMerge w:val="restart"/>
            <w:shd w:val="clear" w:color="000000" w:fill="004CAB"/>
            <w:vAlign w:val="center"/>
            <w:hideMark/>
          </w:tcPr>
          <w:p w14:paraId="4C28C749"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Punto de medición</w:t>
            </w:r>
          </w:p>
        </w:tc>
        <w:tc>
          <w:tcPr>
            <w:tcW w:w="372" w:type="pct"/>
            <w:vMerge w:val="restart"/>
            <w:shd w:val="clear" w:color="000000" w:fill="004CAB"/>
            <w:vAlign w:val="center"/>
            <w:hideMark/>
          </w:tcPr>
          <w:p w14:paraId="53721FC6"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LAeq dB(A)</w:t>
            </w:r>
          </w:p>
        </w:tc>
        <w:tc>
          <w:tcPr>
            <w:tcW w:w="372" w:type="pct"/>
            <w:vMerge w:val="restart"/>
            <w:shd w:val="clear" w:color="000000" w:fill="004CAB"/>
            <w:vAlign w:val="center"/>
            <w:hideMark/>
          </w:tcPr>
          <w:p w14:paraId="5C39CA1E"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LAI dB(A)</w:t>
            </w:r>
          </w:p>
        </w:tc>
        <w:tc>
          <w:tcPr>
            <w:tcW w:w="372" w:type="pct"/>
            <w:vMerge w:val="restart"/>
            <w:shd w:val="clear" w:color="000000" w:fill="004CAB"/>
            <w:vAlign w:val="center"/>
            <w:hideMark/>
          </w:tcPr>
          <w:p w14:paraId="300BBCE9" w14:textId="77777777" w:rsidR="0024268B" w:rsidRPr="00100F81" w:rsidRDefault="0024268B" w:rsidP="00DF3FCF">
            <w:pPr>
              <w:jc w:val="center"/>
              <w:rPr>
                <w:rFonts w:ascii="Avenir Next LT Pro" w:hAnsi="Avenir Next LT Pro" w:cs="Arial"/>
                <w:b/>
                <w:bCs/>
                <w:color w:val="FFFFFF"/>
                <w:sz w:val="20"/>
                <w:szCs w:val="20"/>
              </w:rPr>
            </w:pPr>
            <w:proofErr w:type="spellStart"/>
            <w:r w:rsidRPr="00100F81">
              <w:rPr>
                <w:rFonts w:ascii="Avenir Next LT Pro" w:hAnsi="Avenir Next LT Pro" w:cs="Arial"/>
                <w:b/>
                <w:bCs/>
                <w:color w:val="FFFFFF"/>
                <w:sz w:val="20"/>
                <w:szCs w:val="20"/>
              </w:rPr>
              <w:t>Lmax</w:t>
            </w:r>
            <w:proofErr w:type="spellEnd"/>
            <w:r w:rsidRPr="00100F81">
              <w:rPr>
                <w:rFonts w:ascii="Avenir Next LT Pro" w:hAnsi="Avenir Next LT Pro" w:cs="Arial"/>
                <w:b/>
                <w:bCs/>
                <w:color w:val="FFFFFF"/>
                <w:sz w:val="20"/>
                <w:szCs w:val="20"/>
              </w:rPr>
              <w:t xml:space="preserve"> dB(A)</w:t>
            </w:r>
          </w:p>
        </w:tc>
        <w:tc>
          <w:tcPr>
            <w:tcW w:w="372" w:type="pct"/>
            <w:vMerge w:val="restart"/>
            <w:shd w:val="clear" w:color="000000" w:fill="004CAB"/>
            <w:vAlign w:val="center"/>
            <w:hideMark/>
          </w:tcPr>
          <w:p w14:paraId="4D5B1295" w14:textId="77777777" w:rsidR="0024268B" w:rsidRPr="00100F81" w:rsidRDefault="0024268B" w:rsidP="00DF3FCF">
            <w:pPr>
              <w:jc w:val="center"/>
              <w:rPr>
                <w:rFonts w:ascii="Avenir Next LT Pro" w:hAnsi="Avenir Next LT Pro" w:cs="Arial"/>
                <w:b/>
                <w:bCs/>
                <w:color w:val="FFFFFF"/>
                <w:sz w:val="20"/>
                <w:szCs w:val="20"/>
              </w:rPr>
            </w:pPr>
            <w:proofErr w:type="spellStart"/>
            <w:r w:rsidRPr="00100F81">
              <w:rPr>
                <w:rFonts w:ascii="Avenir Next LT Pro" w:hAnsi="Avenir Next LT Pro" w:cs="Arial"/>
                <w:b/>
                <w:bCs/>
                <w:color w:val="FFFFFF"/>
                <w:sz w:val="20"/>
                <w:szCs w:val="20"/>
              </w:rPr>
              <w:t>Lmin</w:t>
            </w:r>
            <w:proofErr w:type="spellEnd"/>
            <w:r w:rsidRPr="00100F81">
              <w:rPr>
                <w:rFonts w:ascii="Avenir Next LT Pro" w:hAnsi="Avenir Next LT Pro" w:cs="Arial"/>
                <w:b/>
                <w:bCs/>
                <w:color w:val="FFFFFF"/>
                <w:sz w:val="20"/>
                <w:szCs w:val="20"/>
              </w:rPr>
              <w:t xml:space="preserve"> dB(A)</w:t>
            </w:r>
          </w:p>
        </w:tc>
        <w:tc>
          <w:tcPr>
            <w:tcW w:w="762" w:type="pct"/>
            <w:gridSpan w:val="4"/>
            <w:shd w:val="clear" w:color="000000" w:fill="004CAB"/>
            <w:vAlign w:val="center"/>
            <w:hideMark/>
          </w:tcPr>
          <w:p w14:paraId="39E4B319"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Correcciones dB(A)</w:t>
            </w:r>
          </w:p>
        </w:tc>
        <w:tc>
          <w:tcPr>
            <w:tcW w:w="372" w:type="pct"/>
            <w:vMerge w:val="restart"/>
            <w:shd w:val="clear" w:color="000000" w:fill="004CAB"/>
            <w:vAlign w:val="center"/>
            <w:hideMark/>
          </w:tcPr>
          <w:p w14:paraId="15B79F2D"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 xml:space="preserve">LAeq </w:t>
            </w:r>
            <w:proofErr w:type="spellStart"/>
            <w:r w:rsidRPr="00100F81">
              <w:rPr>
                <w:rFonts w:ascii="Avenir Next LT Pro" w:hAnsi="Avenir Next LT Pro" w:cs="Arial"/>
                <w:b/>
                <w:bCs/>
                <w:color w:val="FFFFFF"/>
                <w:sz w:val="20"/>
                <w:szCs w:val="20"/>
              </w:rPr>
              <w:t>Corr</w:t>
            </w:r>
            <w:proofErr w:type="spellEnd"/>
            <w:r w:rsidRPr="00100F81">
              <w:rPr>
                <w:rFonts w:ascii="Avenir Next LT Pro" w:hAnsi="Avenir Next LT Pro" w:cs="Arial"/>
                <w:b/>
                <w:bCs/>
                <w:color w:val="FFFFFF"/>
                <w:sz w:val="20"/>
                <w:szCs w:val="20"/>
              </w:rPr>
              <w:t xml:space="preserve"> dB(A)</w:t>
            </w:r>
          </w:p>
        </w:tc>
      </w:tr>
      <w:tr w:rsidR="0024268B" w:rsidRPr="00100F81" w14:paraId="22BE4A69" w14:textId="77777777" w:rsidTr="00EF67C8">
        <w:trPr>
          <w:trHeight w:val="20"/>
          <w:tblHeader/>
          <w:jc w:val="center"/>
        </w:trPr>
        <w:tc>
          <w:tcPr>
            <w:tcW w:w="548" w:type="pct"/>
            <w:vMerge/>
            <w:vAlign w:val="center"/>
            <w:hideMark/>
          </w:tcPr>
          <w:p w14:paraId="12663644" w14:textId="77777777" w:rsidR="0024268B" w:rsidRPr="00100F81" w:rsidRDefault="0024268B" w:rsidP="00DF3FCF">
            <w:pPr>
              <w:rPr>
                <w:rFonts w:ascii="Avenir Next LT Pro" w:hAnsi="Avenir Next LT Pro" w:cs="Arial"/>
                <w:b/>
                <w:bCs/>
                <w:color w:val="FFFFFF"/>
                <w:sz w:val="20"/>
                <w:szCs w:val="20"/>
              </w:rPr>
            </w:pPr>
          </w:p>
        </w:tc>
        <w:tc>
          <w:tcPr>
            <w:tcW w:w="565" w:type="pct"/>
            <w:vMerge/>
            <w:vAlign w:val="center"/>
            <w:hideMark/>
          </w:tcPr>
          <w:p w14:paraId="763C992E" w14:textId="77777777" w:rsidR="0024268B" w:rsidRPr="00100F81" w:rsidRDefault="0024268B" w:rsidP="00DF3FCF">
            <w:pPr>
              <w:rPr>
                <w:rFonts w:ascii="Avenir Next LT Pro" w:hAnsi="Avenir Next LT Pro" w:cs="Arial"/>
                <w:b/>
                <w:bCs/>
                <w:color w:val="FFFFFF"/>
                <w:sz w:val="20"/>
                <w:szCs w:val="20"/>
              </w:rPr>
            </w:pPr>
          </w:p>
        </w:tc>
        <w:tc>
          <w:tcPr>
            <w:tcW w:w="698" w:type="pct"/>
            <w:vMerge/>
            <w:vAlign w:val="center"/>
            <w:hideMark/>
          </w:tcPr>
          <w:p w14:paraId="0DCD68AF" w14:textId="77777777" w:rsidR="0024268B" w:rsidRPr="00100F81" w:rsidRDefault="0024268B" w:rsidP="00DF3FCF">
            <w:pPr>
              <w:rPr>
                <w:rFonts w:ascii="Avenir Next LT Pro" w:hAnsi="Avenir Next LT Pro" w:cs="Arial"/>
                <w:b/>
                <w:bCs/>
                <w:color w:val="FFFFFF"/>
                <w:sz w:val="20"/>
                <w:szCs w:val="20"/>
              </w:rPr>
            </w:pPr>
          </w:p>
        </w:tc>
        <w:tc>
          <w:tcPr>
            <w:tcW w:w="565" w:type="pct"/>
            <w:vMerge/>
            <w:vAlign w:val="center"/>
            <w:hideMark/>
          </w:tcPr>
          <w:p w14:paraId="1C35B581" w14:textId="77777777" w:rsidR="0024268B" w:rsidRPr="00100F81" w:rsidRDefault="0024268B" w:rsidP="00DF3FCF">
            <w:pPr>
              <w:rPr>
                <w:rFonts w:ascii="Avenir Next LT Pro" w:hAnsi="Avenir Next LT Pro" w:cs="Arial"/>
                <w:b/>
                <w:bCs/>
                <w:color w:val="FFFFFF"/>
                <w:sz w:val="20"/>
                <w:szCs w:val="20"/>
              </w:rPr>
            </w:pPr>
          </w:p>
        </w:tc>
        <w:tc>
          <w:tcPr>
            <w:tcW w:w="372" w:type="pct"/>
            <w:vMerge/>
            <w:vAlign w:val="center"/>
            <w:hideMark/>
          </w:tcPr>
          <w:p w14:paraId="5380C49E" w14:textId="77777777" w:rsidR="0024268B" w:rsidRPr="00100F81" w:rsidRDefault="0024268B" w:rsidP="00DF3FCF">
            <w:pPr>
              <w:rPr>
                <w:rFonts w:ascii="Avenir Next LT Pro" w:hAnsi="Avenir Next LT Pro" w:cs="Arial"/>
                <w:b/>
                <w:bCs/>
                <w:color w:val="FFFFFF"/>
                <w:sz w:val="20"/>
                <w:szCs w:val="20"/>
              </w:rPr>
            </w:pPr>
          </w:p>
        </w:tc>
        <w:tc>
          <w:tcPr>
            <w:tcW w:w="372" w:type="pct"/>
            <w:vMerge/>
            <w:vAlign w:val="center"/>
            <w:hideMark/>
          </w:tcPr>
          <w:p w14:paraId="0E03C86E" w14:textId="77777777" w:rsidR="0024268B" w:rsidRPr="00100F81" w:rsidRDefault="0024268B" w:rsidP="00DF3FCF">
            <w:pPr>
              <w:rPr>
                <w:rFonts w:ascii="Avenir Next LT Pro" w:hAnsi="Avenir Next LT Pro" w:cs="Arial"/>
                <w:b/>
                <w:bCs/>
                <w:color w:val="FFFFFF"/>
                <w:sz w:val="20"/>
                <w:szCs w:val="20"/>
              </w:rPr>
            </w:pPr>
          </w:p>
        </w:tc>
        <w:tc>
          <w:tcPr>
            <w:tcW w:w="372" w:type="pct"/>
            <w:vMerge/>
            <w:vAlign w:val="center"/>
            <w:hideMark/>
          </w:tcPr>
          <w:p w14:paraId="422CCE12" w14:textId="77777777" w:rsidR="0024268B" w:rsidRPr="00100F81" w:rsidRDefault="0024268B" w:rsidP="00DF3FCF">
            <w:pPr>
              <w:rPr>
                <w:rFonts w:ascii="Avenir Next LT Pro" w:hAnsi="Avenir Next LT Pro" w:cs="Arial"/>
                <w:b/>
                <w:bCs/>
                <w:color w:val="FFFFFF"/>
                <w:sz w:val="20"/>
                <w:szCs w:val="20"/>
              </w:rPr>
            </w:pPr>
          </w:p>
        </w:tc>
        <w:tc>
          <w:tcPr>
            <w:tcW w:w="372" w:type="pct"/>
            <w:vMerge/>
            <w:vAlign w:val="center"/>
            <w:hideMark/>
          </w:tcPr>
          <w:p w14:paraId="4BEA6586" w14:textId="77777777" w:rsidR="0024268B" w:rsidRPr="00100F81" w:rsidRDefault="0024268B" w:rsidP="00DF3FCF">
            <w:pPr>
              <w:rPr>
                <w:rFonts w:ascii="Avenir Next LT Pro" w:hAnsi="Avenir Next LT Pro" w:cs="Arial"/>
                <w:b/>
                <w:bCs/>
                <w:color w:val="FFFFFF"/>
                <w:sz w:val="20"/>
                <w:szCs w:val="20"/>
              </w:rPr>
            </w:pPr>
          </w:p>
        </w:tc>
        <w:tc>
          <w:tcPr>
            <w:tcW w:w="194" w:type="pct"/>
            <w:shd w:val="clear" w:color="000000" w:fill="004CAB"/>
            <w:noWrap/>
            <w:vAlign w:val="center"/>
            <w:hideMark/>
          </w:tcPr>
          <w:p w14:paraId="7A45AF7A"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K</w:t>
            </w:r>
            <w:r w:rsidRPr="00100F81">
              <w:rPr>
                <w:rFonts w:ascii="Avenir Next LT Pro" w:hAnsi="Avenir Next LT Pro" w:cs="Arial"/>
                <w:b/>
                <w:bCs/>
                <w:color w:val="FFFFFF"/>
                <w:sz w:val="20"/>
                <w:szCs w:val="20"/>
                <w:vertAlign w:val="subscript"/>
              </w:rPr>
              <w:t>T</w:t>
            </w:r>
          </w:p>
        </w:tc>
        <w:tc>
          <w:tcPr>
            <w:tcW w:w="174" w:type="pct"/>
            <w:shd w:val="clear" w:color="000000" w:fill="004CAB"/>
            <w:noWrap/>
            <w:vAlign w:val="center"/>
            <w:hideMark/>
          </w:tcPr>
          <w:p w14:paraId="5E69C771"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K</w:t>
            </w:r>
            <w:r w:rsidRPr="00100F81">
              <w:rPr>
                <w:rFonts w:ascii="Avenir Next LT Pro" w:hAnsi="Avenir Next LT Pro" w:cs="Arial"/>
                <w:b/>
                <w:bCs/>
                <w:color w:val="FFFFFF"/>
                <w:sz w:val="20"/>
                <w:szCs w:val="20"/>
                <w:vertAlign w:val="subscript"/>
              </w:rPr>
              <w:t>I</w:t>
            </w:r>
          </w:p>
        </w:tc>
        <w:tc>
          <w:tcPr>
            <w:tcW w:w="200" w:type="pct"/>
            <w:shd w:val="clear" w:color="000000" w:fill="004CAB"/>
            <w:noWrap/>
            <w:vAlign w:val="center"/>
            <w:hideMark/>
          </w:tcPr>
          <w:p w14:paraId="1B151817"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K</w:t>
            </w:r>
            <w:r w:rsidRPr="00100F81">
              <w:rPr>
                <w:rFonts w:ascii="Avenir Next LT Pro" w:hAnsi="Avenir Next LT Pro" w:cs="Arial"/>
                <w:b/>
                <w:bCs/>
                <w:color w:val="FFFFFF"/>
                <w:sz w:val="20"/>
                <w:szCs w:val="20"/>
                <w:vertAlign w:val="subscript"/>
              </w:rPr>
              <w:t>R</w:t>
            </w:r>
          </w:p>
        </w:tc>
        <w:tc>
          <w:tcPr>
            <w:tcW w:w="194" w:type="pct"/>
            <w:shd w:val="clear" w:color="000000" w:fill="004CAB"/>
            <w:noWrap/>
            <w:vAlign w:val="center"/>
            <w:hideMark/>
          </w:tcPr>
          <w:p w14:paraId="1349DC43"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K</w:t>
            </w:r>
            <w:r w:rsidRPr="00100F81">
              <w:rPr>
                <w:rFonts w:ascii="Avenir Next LT Pro" w:hAnsi="Avenir Next LT Pro" w:cs="Arial"/>
                <w:b/>
                <w:bCs/>
                <w:color w:val="FFFFFF"/>
                <w:sz w:val="20"/>
                <w:szCs w:val="20"/>
                <w:vertAlign w:val="subscript"/>
              </w:rPr>
              <w:t>S</w:t>
            </w:r>
          </w:p>
        </w:tc>
        <w:tc>
          <w:tcPr>
            <w:tcW w:w="372" w:type="pct"/>
            <w:vMerge/>
            <w:vAlign w:val="center"/>
            <w:hideMark/>
          </w:tcPr>
          <w:p w14:paraId="1393A8C5" w14:textId="77777777" w:rsidR="0024268B" w:rsidRPr="00100F81" w:rsidRDefault="0024268B" w:rsidP="00DF3FCF">
            <w:pPr>
              <w:rPr>
                <w:rFonts w:ascii="Avenir Next LT Pro" w:hAnsi="Avenir Next LT Pro" w:cs="Arial"/>
                <w:b/>
                <w:bCs/>
                <w:color w:val="FFFFFF"/>
                <w:sz w:val="20"/>
                <w:szCs w:val="20"/>
              </w:rPr>
            </w:pPr>
          </w:p>
        </w:tc>
      </w:tr>
      <w:tr w:rsidR="0024268B" w:rsidRPr="00100F81" w14:paraId="65A40CB0" w14:textId="77777777" w:rsidTr="00EF67C8">
        <w:trPr>
          <w:trHeight w:val="20"/>
          <w:jc w:val="center"/>
        </w:trPr>
        <w:tc>
          <w:tcPr>
            <w:tcW w:w="548" w:type="pct"/>
            <w:shd w:val="clear" w:color="auto" w:fill="auto"/>
            <w:noWrap/>
            <w:vAlign w:val="center"/>
          </w:tcPr>
          <w:p w14:paraId="79396480"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29D171D8"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6309424F" w14:textId="77777777" w:rsidR="0024268B" w:rsidRPr="00100F81" w:rsidRDefault="0024268B" w:rsidP="00DF3FCF">
            <w:pPr>
              <w:jc w:val="center"/>
              <w:rPr>
                <w:rFonts w:ascii="Avenir Next LT Pro" w:hAnsi="Avenir Next LT Pro" w:cs="Arial"/>
                <w:color w:val="303030"/>
                <w:sz w:val="20"/>
                <w:szCs w:val="20"/>
              </w:rPr>
            </w:pPr>
          </w:p>
        </w:tc>
        <w:tc>
          <w:tcPr>
            <w:tcW w:w="565" w:type="pct"/>
            <w:vMerge w:val="restart"/>
            <w:shd w:val="clear" w:color="auto" w:fill="auto"/>
            <w:vAlign w:val="center"/>
          </w:tcPr>
          <w:p w14:paraId="7541BE8B" w14:textId="77777777" w:rsidR="0024268B" w:rsidRPr="00100F81" w:rsidRDefault="0024268B" w:rsidP="00DF3FCF">
            <w:pPr>
              <w:jc w:val="center"/>
              <w:rPr>
                <w:rFonts w:ascii="Avenir Next LT Pro" w:hAnsi="Avenir Next LT Pro" w:cs="Arial"/>
                <w:b/>
                <w:bCs/>
                <w:color w:val="303030"/>
                <w:sz w:val="20"/>
                <w:szCs w:val="20"/>
              </w:rPr>
            </w:pPr>
          </w:p>
        </w:tc>
        <w:tc>
          <w:tcPr>
            <w:tcW w:w="372" w:type="pct"/>
            <w:shd w:val="clear" w:color="auto" w:fill="auto"/>
            <w:noWrap/>
            <w:vAlign w:val="bottom"/>
          </w:tcPr>
          <w:p w14:paraId="7637BF46"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53B1C61B"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6609E661"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24D7F8A6"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0C6AB0E1"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74106088"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33543579"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4094245F"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0E4419F2"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0C5108B6" w14:textId="77777777" w:rsidTr="00EF67C8">
        <w:trPr>
          <w:trHeight w:val="20"/>
          <w:jc w:val="center"/>
        </w:trPr>
        <w:tc>
          <w:tcPr>
            <w:tcW w:w="548" w:type="pct"/>
            <w:shd w:val="clear" w:color="auto" w:fill="auto"/>
            <w:noWrap/>
            <w:vAlign w:val="center"/>
          </w:tcPr>
          <w:p w14:paraId="6187A97B"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2C7DC2F4"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6FACDA5D" w14:textId="77777777" w:rsidR="0024268B" w:rsidRPr="00100F81"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554205D0" w14:textId="77777777" w:rsidR="0024268B" w:rsidRPr="00100F81"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60E5E948"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6F335E7F"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20BD2B32"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142ED6C9"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63F2AAA5"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6F895CAC"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03B51F6F"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56839CFF"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122ABAE8"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42BEF724" w14:textId="77777777" w:rsidTr="00EF67C8">
        <w:trPr>
          <w:trHeight w:val="20"/>
          <w:jc w:val="center"/>
        </w:trPr>
        <w:tc>
          <w:tcPr>
            <w:tcW w:w="548" w:type="pct"/>
            <w:shd w:val="clear" w:color="auto" w:fill="auto"/>
            <w:noWrap/>
            <w:vAlign w:val="center"/>
          </w:tcPr>
          <w:p w14:paraId="1BC7EAF6"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5F8DA5B9"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581B998D" w14:textId="77777777" w:rsidR="0024268B" w:rsidRPr="00100F81"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35DE8CEA" w14:textId="77777777" w:rsidR="0024268B" w:rsidRPr="00100F81"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35D0CCEB"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26521A08"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36BD6366"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1A9B0644"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484C19BF"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2A849353"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3B148FF3"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1EE32AFB"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0BF4A086"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6B5CFFD8" w14:textId="77777777" w:rsidTr="00EF67C8">
        <w:trPr>
          <w:trHeight w:val="20"/>
          <w:jc w:val="center"/>
        </w:trPr>
        <w:tc>
          <w:tcPr>
            <w:tcW w:w="548" w:type="pct"/>
            <w:shd w:val="clear" w:color="auto" w:fill="auto"/>
            <w:noWrap/>
            <w:vAlign w:val="center"/>
          </w:tcPr>
          <w:p w14:paraId="331BFE57"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53F91669"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15DDACF0" w14:textId="77777777" w:rsidR="0024268B" w:rsidRPr="00100F81"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74403126" w14:textId="77777777" w:rsidR="0024268B" w:rsidRPr="00100F81"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5DAA8753"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72165331"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5D82690C"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6F04E113"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293B8F70"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6CFA8723"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621F468B"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64E23403"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54F2380C"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05A40934" w14:textId="77777777" w:rsidTr="00EF67C8">
        <w:trPr>
          <w:trHeight w:val="20"/>
          <w:jc w:val="center"/>
        </w:trPr>
        <w:tc>
          <w:tcPr>
            <w:tcW w:w="548" w:type="pct"/>
            <w:shd w:val="clear" w:color="auto" w:fill="auto"/>
            <w:noWrap/>
            <w:vAlign w:val="center"/>
          </w:tcPr>
          <w:p w14:paraId="69CFF95A"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6A9DE382"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462DEF0F" w14:textId="77777777" w:rsidR="0024268B" w:rsidRPr="00100F81"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6B38DD73" w14:textId="77777777" w:rsidR="0024268B" w:rsidRPr="00100F81"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7F947E28"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7EB8CE9F"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12DBA0FA"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0EBB4A00"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421297CC"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5E5656FB"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3153CE46"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771D2D44"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355E81BD"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2287E8B8" w14:textId="77777777" w:rsidTr="00EF67C8">
        <w:trPr>
          <w:trHeight w:val="20"/>
          <w:jc w:val="center"/>
        </w:trPr>
        <w:tc>
          <w:tcPr>
            <w:tcW w:w="548" w:type="pct"/>
            <w:shd w:val="clear" w:color="auto" w:fill="auto"/>
            <w:noWrap/>
            <w:vAlign w:val="center"/>
          </w:tcPr>
          <w:p w14:paraId="0101C5B1"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3C09DAD0"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611C2A4A" w14:textId="77777777" w:rsidR="0024268B" w:rsidRPr="00100F81" w:rsidRDefault="0024268B" w:rsidP="00DF3FCF">
            <w:pPr>
              <w:jc w:val="center"/>
              <w:rPr>
                <w:rFonts w:ascii="Avenir Next LT Pro" w:hAnsi="Avenir Next LT Pro" w:cs="Arial"/>
                <w:color w:val="303030"/>
                <w:sz w:val="20"/>
                <w:szCs w:val="20"/>
              </w:rPr>
            </w:pPr>
          </w:p>
        </w:tc>
        <w:tc>
          <w:tcPr>
            <w:tcW w:w="565" w:type="pct"/>
            <w:vMerge w:val="restart"/>
            <w:shd w:val="clear" w:color="auto" w:fill="auto"/>
            <w:vAlign w:val="center"/>
          </w:tcPr>
          <w:p w14:paraId="108F3E30" w14:textId="77777777" w:rsidR="0024268B" w:rsidRPr="00100F81" w:rsidRDefault="0024268B" w:rsidP="00DF3FCF">
            <w:pPr>
              <w:jc w:val="center"/>
              <w:rPr>
                <w:rFonts w:ascii="Avenir Next LT Pro" w:hAnsi="Avenir Next LT Pro" w:cs="Arial"/>
                <w:b/>
                <w:bCs/>
                <w:color w:val="303030"/>
                <w:sz w:val="20"/>
                <w:szCs w:val="20"/>
              </w:rPr>
            </w:pPr>
          </w:p>
        </w:tc>
        <w:tc>
          <w:tcPr>
            <w:tcW w:w="372" w:type="pct"/>
            <w:shd w:val="clear" w:color="auto" w:fill="auto"/>
            <w:noWrap/>
            <w:vAlign w:val="bottom"/>
          </w:tcPr>
          <w:p w14:paraId="62518117"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6BD23E66"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7BB0B03C"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4465DE44"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130CA2E9"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66D26DB4"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31C780E9"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4DA94169"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713F4005"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3F2CA906" w14:textId="77777777" w:rsidTr="00EF67C8">
        <w:trPr>
          <w:trHeight w:val="20"/>
          <w:jc w:val="center"/>
        </w:trPr>
        <w:tc>
          <w:tcPr>
            <w:tcW w:w="548" w:type="pct"/>
            <w:shd w:val="clear" w:color="auto" w:fill="auto"/>
            <w:noWrap/>
            <w:vAlign w:val="center"/>
          </w:tcPr>
          <w:p w14:paraId="52F799B5"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7FD09DCD"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0142B4A4" w14:textId="77777777" w:rsidR="0024268B" w:rsidRPr="00100F81"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7718B218" w14:textId="77777777" w:rsidR="0024268B" w:rsidRPr="00100F81"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09753D9B"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71C91E20"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4B95A204"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46755EFA"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1FC96966"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0CDD39F6"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1E0545EC"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4B582103"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0EF7455D"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5933F6C6" w14:textId="77777777" w:rsidTr="00EF67C8">
        <w:trPr>
          <w:trHeight w:val="20"/>
          <w:jc w:val="center"/>
        </w:trPr>
        <w:tc>
          <w:tcPr>
            <w:tcW w:w="548" w:type="pct"/>
            <w:shd w:val="clear" w:color="auto" w:fill="auto"/>
            <w:noWrap/>
            <w:vAlign w:val="center"/>
          </w:tcPr>
          <w:p w14:paraId="2F5D1369"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20BE80E2"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47631A7E" w14:textId="77777777" w:rsidR="0024268B" w:rsidRPr="00100F81"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3FFC3D0C" w14:textId="77777777" w:rsidR="0024268B" w:rsidRPr="00100F81"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4ABED711"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164D7B9F"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358C5170"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631D04E3"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6B515214"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29C6AC66"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45D08485"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6B78B662"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10F9C62A"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45F3C861" w14:textId="77777777" w:rsidTr="00EF67C8">
        <w:trPr>
          <w:trHeight w:val="20"/>
          <w:jc w:val="center"/>
        </w:trPr>
        <w:tc>
          <w:tcPr>
            <w:tcW w:w="548" w:type="pct"/>
            <w:shd w:val="clear" w:color="auto" w:fill="auto"/>
            <w:noWrap/>
            <w:vAlign w:val="center"/>
          </w:tcPr>
          <w:p w14:paraId="398EE8A4"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3A7FA5D5"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4E09B671" w14:textId="77777777" w:rsidR="0024268B" w:rsidRPr="00100F81"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65A8F3A0" w14:textId="77777777" w:rsidR="0024268B" w:rsidRPr="00100F81"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1D973484"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4CC67B4D"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75752085"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296D8F92"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6B299440"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35294EA4"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0CBAB8EE"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725543A5"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4C111231"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44E73B67" w14:textId="77777777" w:rsidTr="00EF67C8">
        <w:trPr>
          <w:trHeight w:val="20"/>
          <w:jc w:val="center"/>
        </w:trPr>
        <w:tc>
          <w:tcPr>
            <w:tcW w:w="548" w:type="pct"/>
            <w:shd w:val="clear" w:color="auto" w:fill="auto"/>
            <w:noWrap/>
            <w:vAlign w:val="center"/>
          </w:tcPr>
          <w:p w14:paraId="345AFE44"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21D9460E"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27614846" w14:textId="77777777" w:rsidR="0024268B" w:rsidRPr="00100F81"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5A1E8051" w14:textId="77777777" w:rsidR="0024268B" w:rsidRPr="00100F81"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5F2D89ED"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71113584"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3C3F02C9"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585AC058"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2C91DC51"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72BDDBED"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78AAFE64"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52EE46BA"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1A1C25EA" w14:textId="77777777" w:rsidR="0024268B" w:rsidRPr="00100F81" w:rsidRDefault="0024268B" w:rsidP="00DF3FCF">
            <w:pPr>
              <w:jc w:val="center"/>
              <w:rPr>
                <w:rFonts w:ascii="Avenir Next LT Pro" w:hAnsi="Avenir Next LT Pro" w:cs="Arial"/>
                <w:color w:val="303030"/>
                <w:sz w:val="20"/>
                <w:szCs w:val="20"/>
              </w:rPr>
            </w:pPr>
          </w:p>
        </w:tc>
      </w:tr>
    </w:tbl>
    <w:p w14:paraId="6F6600EB" w14:textId="3DE431AD" w:rsidR="00E17719" w:rsidRPr="00100F81" w:rsidRDefault="008A604E" w:rsidP="001E5EC1">
      <w:pPr>
        <w:jc w:val="center"/>
        <w:rPr>
          <w:rFonts w:ascii="Avenir Next LT Pro" w:hAnsi="Avenir Next LT Pro" w:cs="Calibri"/>
          <w:i/>
          <w:color w:val="303030"/>
          <w:sz w:val="20"/>
          <w:szCs w:val="20"/>
        </w:rPr>
      </w:pPr>
      <w:r w:rsidRPr="00100F81">
        <w:rPr>
          <w:rFonts w:ascii="Avenir Next LT Pro" w:hAnsi="Avenir Next LT Pro" w:cs="Calibri"/>
          <w:i/>
          <w:color w:val="303030"/>
          <w:sz w:val="20"/>
          <w:szCs w:val="20"/>
        </w:rPr>
        <w:t xml:space="preserve"> </w:t>
      </w:r>
      <w:r w:rsidR="00334197" w:rsidRPr="00100F81">
        <w:rPr>
          <w:rFonts w:ascii="Avenir Next LT Pro" w:hAnsi="Avenir Next LT Pro" w:cs="Calibri"/>
          <w:i/>
          <w:color w:val="303030"/>
          <w:sz w:val="20"/>
          <w:szCs w:val="20"/>
        </w:rPr>
        <w:t xml:space="preserve">Fuente: SERAMBIENTE S.A.S., </w:t>
      </w:r>
      <w:r w:rsidR="00702881" w:rsidRPr="00702881">
        <w:rPr>
          <w:rFonts w:ascii="Avenir Next LT Pro" w:hAnsi="Avenir Next LT Pro" w:cs="Calibri"/>
          <w:i/>
          <w:color w:val="303030"/>
          <w:sz w:val="20"/>
          <w:szCs w:val="20"/>
          <w:highlight w:val="cyan"/>
        </w:rPr>
        <w:t>{fuente_serambiente_s_a_s_4}</w:t>
      </w:r>
      <w:r w:rsidR="00702881">
        <w:rPr>
          <w:rFonts w:ascii="Avenir Next LT Pro" w:hAnsi="Avenir Next LT Pro" w:cs="Calibri"/>
          <w:i/>
          <w:color w:val="303030"/>
          <w:sz w:val="20"/>
          <w:szCs w:val="20"/>
        </w:rPr>
        <w:t xml:space="preserve"> </w:t>
      </w:r>
    </w:p>
    <w:p w14:paraId="50C01212" w14:textId="373E3879" w:rsidR="005027F7" w:rsidRPr="005B3520" w:rsidRDefault="005027F7" w:rsidP="001E5EC1">
      <w:pPr>
        <w:jc w:val="center"/>
        <w:rPr>
          <w:rFonts w:ascii="Avenir Next LT Pro" w:hAnsi="Avenir Next LT Pro" w:cs="Calibri"/>
          <w:i/>
          <w:color w:val="303030"/>
          <w:sz w:val="20"/>
          <w:szCs w:val="20"/>
          <w:highlight w:val="cyan"/>
        </w:rPr>
      </w:pPr>
    </w:p>
    <w:p w14:paraId="40CA8BF4" w14:textId="148B7F85" w:rsidR="00DB4D3A" w:rsidRPr="005D413C" w:rsidRDefault="00D86724" w:rsidP="001E5EC1">
      <w:pPr>
        <w:pStyle w:val="Descripcin"/>
        <w:keepNext/>
        <w:spacing w:before="0" w:after="0"/>
        <w:jc w:val="center"/>
        <w:rPr>
          <w:rFonts w:ascii="Avenir Next LT Pro" w:hAnsi="Avenir Next LT Pro"/>
          <w:color w:val="303030"/>
          <w:lang w:val="es-CO"/>
        </w:rPr>
      </w:pPr>
      <w:bookmarkStart w:id="278" w:name="_Toc209532723"/>
      <w:r w:rsidRPr="005D413C">
        <w:rPr>
          <w:rFonts w:ascii="Avenir Next LT Pro" w:hAnsi="Avenir Next LT Pro"/>
          <w:color w:val="303030"/>
          <w:lang w:val="es-CO"/>
        </w:rPr>
        <w:t xml:space="preserve">Tabla </w:t>
      </w:r>
      <w:r w:rsidRPr="005D413C">
        <w:rPr>
          <w:rFonts w:ascii="Avenir Next LT Pro" w:hAnsi="Avenir Next LT Pro"/>
          <w:color w:val="303030"/>
          <w:lang w:val="es-CO"/>
        </w:rPr>
        <w:fldChar w:fldCharType="begin"/>
      </w:r>
      <w:r w:rsidRPr="005D413C">
        <w:rPr>
          <w:rFonts w:ascii="Avenir Next LT Pro" w:hAnsi="Avenir Next LT Pro"/>
          <w:color w:val="303030"/>
          <w:lang w:val="es-CO"/>
        </w:rPr>
        <w:instrText xml:space="preserve"> SEQ Tabla \* ARABIC </w:instrText>
      </w:r>
      <w:r w:rsidRPr="005D413C">
        <w:rPr>
          <w:rFonts w:ascii="Avenir Next LT Pro" w:hAnsi="Avenir Next LT Pro"/>
          <w:color w:val="303030"/>
          <w:lang w:val="es-CO"/>
        </w:rPr>
        <w:fldChar w:fldCharType="separate"/>
      </w:r>
      <w:r w:rsidR="00100F81" w:rsidRPr="005D413C">
        <w:rPr>
          <w:rFonts w:ascii="Avenir Next LT Pro" w:hAnsi="Avenir Next LT Pro"/>
          <w:noProof/>
          <w:color w:val="303030"/>
          <w:lang w:val="es-CO"/>
        </w:rPr>
        <w:t>26</w:t>
      </w:r>
      <w:r w:rsidRPr="005D413C">
        <w:rPr>
          <w:rFonts w:ascii="Avenir Next LT Pro" w:hAnsi="Avenir Next LT Pro"/>
          <w:color w:val="303030"/>
          <w:lang w:val="es-CO"/>
        </w:rPr>
        <w:fldChar w:fldCharType="end"/>
      </w:r>
      <w:r w:rsidRPr="005D413C">
        <w:rPr>
          <w:rFonts w:ascii="Avenir Next LT Pro" w:hAnsi="Avenir Next LT Pro"/>
          <w:color w:val="303030"/>
          <w:lang w:val="es-CO"/>
        </w:rPr>
        <w:t>. Ruido ambiental d</w:t>
      </w:r>
      <w:r w:rsidR="00B57444" w:rsidRPr="005D413C">
        <w:rPr>
          <w:rFonts w:ascii="Avenir Next LT Pro" w:hAnsi="Avenir Next LT Pro"/>
          <w:color w:val="303030"/>
          <w:lang w:val="es-CO"/>
        </w:rPr>
        <w:t>iurno</w:t>
      </w:r>
      <w:r w:rsidR="00D9099C" w:rsidRPr="005D413C">
        <w:rPr>
          <w:rFonts w:ascii="Avenir Next LT Pro" w:hAnsi="Avenir Next LT Pro"/>
          <w:color w:val="303030"/>
          <w:lang w:val="es-CO"/>
        </w:rPr>
        <w:t xml:space="preserve"> </w:t>
      </w:r>
      <w:r w:rsidRPr="005D413C">
        <w:rPr>
          <w:rFonts w:ascii="Avenir Next LT Pro" w:hAnsi="Avenir Next LT Pro"/>
          <w:color w:val="303030"/>
          <w:lang w:val="es-CO"/>
        </w:rPr>
        <w:t>hábil</w:t>
      </w:r>
      <w:r w:rsidR="00B57444" w:rsidRPr="005D413C">
        <w:rPr>
          <w:rFonts w:ascii="Avenir Next LT Pro" w:hAnsi="Avenir Next LT Pro"/>
          <w:color w:val="303030"/>
          <w:lang w:val="es-CO"/>
        </w:rPr>
        <w:t xml:space="preserve"> </w:t>
      </w:r>
      <w:proofErr w:type="spellStart"/>
      <w:r w:rsidR="005D413C" w:rsidRPr="00702881">
        <w:rPr>
          <w:rFonts w:ascii="Avenir Next LT Pro" w:hAnsi="Avenir Next LT Pro"/>
          <w:color w:val="303030"/>
          <w:highlight w:val="cyan"/>
          <w:lang w:val="es-CO"/>
        </w:rPr>
        <w:t>{diurno_no_habil_1}</w:t>
      </w:r>
      <w:proofErr w:type="spellEnd"/>
      <w:r w:rsidR="005D413C" w:rsidRPr="00702881">
        <w:rPr>
          <w:rFonts w:ascii="Avenir Next LT Pro" w:hAnsi="Avenir Next LT Pro"/>
          <w:color w:val="303030"/>
          <w:highlight w:val="cyan"/>
          <w:lang w:val="es-CO"/>
        </w:rPr>
      </w:r>
      <w:bookmarkEnd w:id="278"/>
    </w:p>
    <w:tbl>
      <w:tblPr>
        <w:tblW w:w="5232"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013"/>
        <w:gridCol w:w="1045"/>
        <w:gridCol w:w="1289"/>
        <w:gridCol w:w="1045"/>
        <w:gridCol w:w="688"/>
        <w:gridCol w:w="688"/>
        <w:gridCol w:w="688"/>
        <w:gridCol w:w="688"/>
        <w:gridCol w:w="361"/>
        <w:gridCol w:w="321"/>
        <w:gridCol w:w="369"/>
        <w:gridCol w:w="357"/>
        <w:gridCol w:w="688"/>
      </w:tblGrid>
      <w:tr w:rsidR="0024268B" w:rsidRPr="005D413C" w14:paraId="03AD5AF6" w14:textId="77777777" w:rsidTr="00EF67C8">
        <w:trPr>
          <w:trHeight w:val="20"/>
          <w:tblHeader/>
          <w:jc w:val="center"/>
        </w:trPr>
        <w:tc>
          <w:tcPr>
            <w:tcW w:w="548" w:type="pct"/>
            <w:vMerge w:val="restart"/>
            <w:shd w:val="clear" w:color="000000" w:fill="004CAB"/>
            <w:vAlign w:val="center"/>
            <w:hideMark/>
          </w:tcPr>
          <w:p w14:paraId="120FDE4A"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Memoria No.</w:t>
            </w:r>
          </w:p>
        </w:tc>
        <w:tc>
          <w:tcPr>
            <w:tcW w:w="565" w:type="pct"/>
            <w:vMerge w:val="restart"/>
            <w:shd w:val="clear" w:color="000000" w:fill="004CAB"/>
            <w:vAlign w:val="center"/>
            <w:hideMark/>
          </w:tcPr>
          <w:p w14:paraId="05CF7635"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Hora de medición</w:t>
            </w:r>
          </w:p>
        </w:tc>
        <w:tc>
          <w:tcPr>
            <w:tcW w:w="698" w:type="pct"/>
            <w:vMerge w:val="restart"/>
            <w:shd w:val="clear" w:color="000000" w:fill="004CAB"/>
            <w:vAlign w:val="center"/>
            <w:hideMark/>
          </w:tcPr>
          <w:p w14:paraId="02F68103"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Orientación del sonómetro</w:t>
            </w:r>
          </w:p>
        </w:tc>
        <w:tc>
          <w:tcPr>
            <w:tcW w:w="565" w:type="pct"/>
            <w:vMerge w:val="restart"/>
            <w:shd w:val="clear" w:color="000000" w:fill="004CAB"/>
            <w:vAlign w:val="center"/>
            <w:hideMark/>
          </w:tcPr>
          <w:p w14:paraId="45BFF494"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Punto de medición</w:t>
            </w:r>
          </w:p>
        </w:tc>
        <w:tc>
          <w:tcPr>
            <w:tcW w:w="372" w:type="pct"/>
            <w:vMerge w:val="restart"/>
            <w:shd w:val="clear" w:color="000000" w:fill="004CAB"/>
            <w:vAlign w:val="center"/>
            <w:hideMark/>
          </w:tcPr>
          <w:p w14:paraId="7016BD36"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LAeq dB(A)</w:t>
            </w:r>
          </w:p>
        </w:tc>
        <w:tc>
          <w:tcPr>
            <w:tcW w:w="372" w:type="pct"/>
            <w:vMerge w:val="restart"/>
            <w:shd w:val="clear" w:color="000000" w:fill="004CAB"/>
            <w:vAlign w:val="center"/>
            <w:hideMark/>
          </w:tcPr>
          <w:p w14:paraId="3365C398"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LAI dB(A)</w:t>
            </w:r>
          </w:p>
        </w:tc>
        <w:tc>
          <w:tcPr>
            <w:tcW w:w="372" w:type="pct"/>
            <w:vMerge w:val="restart"/>
            <w:shd w:val="clear" w:color="000000" w:fill="004CAB"/>
            <w:vAlign w:val="center"/>
            <w:hideMark/>
          </w:tcPr>
          <w:p w14:paraId="620D652D" w14:textId="77777777" w:rsidR="0024268B" w:rsidRPr="005D413C" w:rsidRDefault="0024268B" w:rsidP="00DF3FCF">
            <w:pPr>
              <w:jc w:val="center"/>
              <w:rPr>
                <w:rFonts w:ascii="Avenir Next LT Pro" w:hAnsi="Avenir Next LT Pro" w:cs="Arial"/>
                <w:b/>
                <w:bCs/>
                <w:color w:val="FFFFFF"/>
                <w:sz w:val="20"/>
                <w:szCs w:val="20"/>
              </w:rPr>
            </w:pPr>
            <w:proofErr w:type="spellStart"/>
            <w:r w:rsidRPr="005D413C">
              <w:rPr>
                <w:rFonts w:ascii="Avenir Next LT Pro" w:hAnsi="Avenir Next LT Pro" w:cs="Arial"/>
                <w:b/>
                <w:bCs/>
                <w:color w:val="FFFFFF"/>
                <w:sz w:val="20"/>
                <w:szCs w:val="20"/>
              </w:rPr>
              <w:t>Lmax</w:t>
            </w:r>
            <w:proofErr w:type="spellEnd"/>
            <w:r w:rsidRPr="005D413C">
              <w:rPr>
                <w:rFonts w:ascii="Avenir Next LT Pro" w:hAnsi="Avenir Next LT Pro" w:cs="Arial"/>
                <w:b/>
                <w:bCs/>
                <w:color w:val="FFFFFF"/>
                <w:sz w:val="20"/>
                <w:szCs w:val="20"/>
              </w:rPr>
              <w:t xml:space="preserve"> dB(A)</w:t>
            </w:r>
          </w:p>
        </w:tc>
        <w:tc>
          <w:tcPr>
            <w:tcW w:w="372" w:type="pct"/>
            <w:vMerge w:val="restart"/>
            <w:shd w:val="clear" w:color="000000" w:fill="004CAB"/>
            <w:vAlign w:val="center"/>
            <w:hideMark/>
          </w:tcPr>
          <w:p w14:paraId="36EF49B6" w14:textId="77777777" w:rsidR="0024268B" w:rsidRPr="005D413C" w:rsidRDefault="0024268B" w:rsidP="00DF3FCF">
            <w:pPr>
              <w:jc w:val="center"/>
              <w:rPr>
                <w:rFonts w:ascii="Avenir Next LT Pro" w:hAnsi="Avenir Next LT Pro" w:cs="Arial"/>
                <w:b/>
                <w:bCs/>
                <w:color w:val="FFFFFF"/>
                <w:sz w:val="20"/>
                <w:szCs w:val="20"/>
              </w:rPr>
            </w:pPr>
            <w:proofErr w:type="spellStart"/>
            <w:r w:rsidRPr="005D413C">
              <w:rPr>
                <w:rFonts w:ascii="Avenir Next LT Pro" w:hAnsi="Avenir Next LT Pro" w:cs="Arial"/>
                <w:b/>
                <w:bCs/>
                <w:color w:val="FFFFFF"/>
                <w:sz w:val="20"/>
                <w:szCs w:val="20"/>
              </w:rPr>
              <w:t>Lmin</w:t>
            </w:r>
            <w:proofErr w:type="spellEnd"/>
            <w:r w:rsidRPr="005D413C">
              <w:rPr>
                <w:rFonts w:ascii="Avenir Next LT Pro" w:hAnsi="Avenir Next LT Pro" w:cs="Arial"/>
                <w:b/>
                <w:bCs/>
                <w:color w:val="FFFFFF"/>
                <w:sz w:val="20"/>
                <w:szCs w:val="20"/>
              </w:rPr>
              <w:t xml:space="preserve"> dB(A)</w:t>
            </w:r>
          </w:p>
        </w:tc>
        <w:tc>
          <w:tcPr>
            <w:tcW w:w="762" w:type="pct"/>
            <w:gridSpan w:val="4"/>
            <w:shd w:val="clear" w:color="000000" w:fill="004CAB"/>
            <w:vAlign w:val="center"/>
            <w:hideMark/>
          </w:tcPr>
          <w:p w14:paraId="14EBA735"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Correcciones dB(A)</w:t>
            </w:r>
          </w:p>
        </w:tc>
        <w:tc>
          <w:tcPr>
            <w:tcW w:w="372" w:type="pct"/>
            <w:vMerge w:val="restart"/>
            <w:shd w:val="clear" w:color="000000" w:fill="004CAB"/>
            <w:vAlign w:val="center"/>
            <w:hideMark/>
          </w:tcPr>
          <w:p w14:paraId="2F7A58CC"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 xml:space="preserve">LAeq </w:t>
            </w:r>
            <w:proofErr w:type="spellStart"/>
            <w:r w:rsidRPr="005D413C">
              <w:rPr>
                <w:rFonts w:ascii="Avenir Next LT Pro" w:hAnsi="Avenir Next LT Pro" w:cs="Arial"/>
                <w:b/>
                <w:bCs/>
                <w:color w:val="FFFFFF"/>
                <w:sz w:val="20"/>
                <w:szCs w:val="20"/>
              </w:rPr>
              <w:t>Corr</w:t>
            </w:r>
            <w:proofErr w:type="spellEnd"/>
            <w:r w:rsidRPr="005D413C">
              <w:rPr>
                <w:rFonts w:ascii="Avenir Next LT Pro" w:hAnsi="Avenir Next LT Pro" w:cs="Arial"/>
                <w:b/>
                <w:bCs/>
                <w:color w:val="FFFFFF"/>
                <w:sz w:val="20"/>
                <w:szCs w:val="20"/>
              </w:rPr>
              <w:t xml:space="preserve"> dB(A)</w:t>
            </w:r>
          </w:p>
        </w:tc>
      </w:tr>
      <w:tr w:rsidR="0024268B" w:rsidRPr="005D413C" w14:paraId="669B8BB2" w14:textId="77777777" w:rsidTr="00EF67C8">
        <w:trPr>
          <w:trHeight w:val="20"/>
          <w:tblHeader/>
          <w:jc w:val="center"/>
        </w:trPr>
        <w:tc>
          <w:tcPr>
            <w:tcW w:w="548" w:type="pct"/>
            <w:vMerge/>
            <w:vAlign w:val="center"/>
            <w:hideMark/>
          </w:tcPr>
          <w:p w14:paraId="2C874278" w14:textId="77777777" w:rsidR="0024268B" w:rsidRPr="005D413C" w:rsidRDefault="0024268B" w:rsidP="00DF3FCF">
            <w:pPr>
              <w:rPr>
                <w:rFonts w:ascii="Avenir Next LT Pro" w:hAnsi="Avenir Next LT Pro" w:cs="Arial"/>
                <w:b/>
                <w:bCs/>
                <w:color w:val="FFFFFF"/>
                <w:sz w:val="20"/>
                <w:szCs w:val="20"/>
              </w:rPr>
            </w:pPr>
          </w:p>
        </w:tc>
        <w:tc>
          <w:tcPr>
            <w:tcW w:w="565" w:type="pct"/>
            <w:vMerge/>
            <w:vAlign w:val="center"/>
            <w:hideMark/>
          </w:tcPr>
          <w:p w14:paraId="5C0DCAC9" w14:textId="77777777" w:rsidR="0024268B" w:rsidRPr="005D413C" w:rsidRDefault="0024268B" w:rsidP="00DF3FCF">
            <w:pPr>
              <w:rPr>
                <w:rFonts w:ascii="Avenir Next LT Pro" w:hAnsi="Avenir Next LT Pro" w:cs="Arial"/>
                <w:b/>
                <w:bCs/>
                <w:color w:val="FFFFFF"/>
                <w:sz w:val="20"/>
                <w:szCs w:val="20"/>
              </w:rPr>
            </w:pPr>
          </w:p>
        </w:tc>
        <w:tc>
          <w:tcPr>
            <w:tcW w:w="698" w:type="pct"/>
            <w:vMerge/>
            <w:vAlign w:val="center"/>
            <w:hideMark/>
          </w:tcPr>
          <w:p w14:paraId="18296F04" w14:textId="77777777" w:rsidR="0024268B" w:rsidRPr="005D413C" w:rsidRDefault="0024268B" w:rsidP="00DF3FCF">
            <w:pPr>
              <w:rPr>
                <w:rFonts w:ascii="Avenir Next LT Pro" w:hAnsi="Avenir Next LT Pro" w:cs="Arial"/>
                <w:b/>
                <w:bCs/>
                <w:color w:val="FFFFFF"/>
                <w:sz w:val="20"/>
                <w:szCs w:val="20"/>
              </w:rPr>
            </w:pPr>
          </w:p>
        </w:tc>
        <w:tc>
          <w:tcPr>
            <w:tcW w:w="565" w:type="pct"/>
            <w:vMerge/>
            <w:vAlign w:val="center"/>
            <w:hideMark/>
          </w:tcPr>
          <w:p w14:paraId="0894B8CF" w14:textId="77777777" w:rsidR="0024268B" w:rsidRPr="005D413C" w:rsidRDefault="0024268B" w:rsidP="00DF3FCF">
            <w:pPr>
              <w:rPr>
                <w:rFonts w:ascii="Avenir Next LT Pro" w:hAnsi="Avenir Next LT Pro" w:cs="Arial"/>
                <w:b/>
                <w:bCs/>
                <w:color w:val="FFFFFF"/>
                <w:sz w:val="20"/>
                <w:szCs w:val="20"/>
              </w:rPr>
            </w:pPr>
          </w:p>
        </w:tc>
        <w:tc>
          <w:tcPr>
            <w:tcW w:w="372" w:type="pct"/>
            <w:vMerge/>
            <w:vAlign w:val="center"/>
            <w:hideMark/>
          </w:tcPr>
          <w:p w14:paraId="4C829432" w14:textId="77777777" w:rsidR="0024268B" w:rsidRPr="005D413C" w:rsidRDefault="0024268B" w:rsidP="00DF3FCF">
            <w:pPr>
              <w:rPr>
                <w:rFonts w:ascii="Avenir Next LT Pro" w:hAnsi="Avenir Next LT Pro" w:cs="Arial"/>
                <w:b/>
                <w:bCs/>
                <w:color w:val="FFFFFF"/>
                <w:sz w:val="20"/>
                <w:szCs w:val="20"/>
              </w:rPr>
            </w:pPr>
          </w:p>
        </w:tc>
        <w:tc>
          <w:tcPr>
            <w:tcW w:w="372" w:type="pct"/>
            <w:vMerge/>
            <w:vAlign w:val="center"/>
            <w:hideMark/>
          </w:tcPr>
          <w:p w14:paraId="487C2871" w14:textId="77777777" w:rsidR="0024268B" w:rsidRPr="005D413C" w:rsidRDefault="0024268B" w:rsidP="00DF3FCF">
            <w:pPr>
              <w:rPr>
                <w:rFonts w:ascii="Avenir Next LT Pro" w:hAnsi="Avenir Next LT Pro" w:cs="Arial"/>
                <w:b/>
                <w:bCs/>
                <w:color w:val="FFFFFF"/>
                <w:sz w:val="20"/>
                <w:szCs w:val="20"/>
              </w:rPr>
            </w:pPr>
          </w:p>
        </w:tc>
        <w:tc>
          <w:tcPr>
            <w:tcW w:w="372" w:type="pct"/>
            <w:vMerge/>
            <w:vAlign w:val="center"/>
            <w:hideMark/>
          </w:tcPr>
          <w:p w14:paraId="5E284E91" w14:textId="77777777" w:rsidR="0024268B" w:rsidRPr="005D413C" w:rsidRDefault="0024268B" w:rsidP="00DF3FCF">
            <w:pPr>
              <w:rPr>
                <w:rFonts w:ascii="Avenir Next LT Pro" w:hAnsi="Avenir Next LT Pro" w:cs="Arial"/>
                <w:b/>
                <w:bCs/>
                <w:color w:val="FFFFFF"/>
                <w:sz w:val="20"/>
                <w:szCs w:val="20"/>
              </w:rPr>
            </w:pPr>
          </w:p>
        </w:tc>
        <w:tc>
          <w:tcPr>
            <w:tcW w:w="372" w:type="pct"/>
            <w:vMerge/>
            <w:vAlign w:val="center"/>
            <w:hideMark/>
          </w:tcPr>
          <w:p w14:paraId="4B5AF082" w14:textId="77777777" w:rsidR="0024268B" w:rsidRPr="005D413C" w:rsidRDefault="0024268B" w:rsidP="00DF3FCF">
            <w:pPr>
              <w:rPr>
                <w:rFonts w:ascii="Avenir Next LT Pro" w:hAnsi="Avenir Next LT Pro" w:cs="Arial"/>
                <w:b/>
                <w:bCs/>
                <w:color w:val="FFFFFF"/>
                <w:sz w:val="20"/>
                <w:szCs w:val="20"/>
              </w:rPr>
            </w:pPr>
          </w:p>
        </w:tc>
        <w:tc>
          <w:tcPr>
            <w:tcW w:w="195" w:type="pct"/>
            <w:shd w:val="clear" w:color="000000" w:fill="004CAB"/>
            <w:noWrap/>
            <w:vAlign w:val="center"/>
            <w:hideMark/>
          </w:tcPr>
          <w:p w14:paraId="7AC99147"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K</w:t>
            </w:r>
            <w:r w:rsidRPr="005D413C">
              <w:rPr>
                <w:rFonts w:ascii="Avenir Next LT Pro" w:hAnsi="Avenir Next LT Pro" w:cs="Arial"/>
                <w:b/>
                <w:bCs/>
                <w:color w:val="FFFFFF"/>
                <w:sz w:val="20"/>
                <w:szCs w:val="20"/>
                <w:vertAlign w:val="subscript"/>
              </w:rPr>
              <w:t>T</w:t>
            </w:r>
          </w:p>
        </w:tc>
        <w:tc>
          <w:tcPr>
            <w:tcW w:w="174" w:type="pct"/>
            <w:shd w:val="clear" w:color="000000" w:fill="004CAB"/>
            <w:noWrap/>
            <w:vAlign w:val="center"/>
            <w:hideMark/>
          </w:tcPr>
          <w:p w14:paraId="21D739C5"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K</w:t>
            </w:r>
            <w:r w:rsidRPr="005D413C">
              <w:rPr>
                <w:rFonts w:ascii="Avenir Next LT Pro" w:hAnsi="Avenir Next LT Pro" w:cs="Arial"/>
                <w:b/>
                <w:bCs/>
                <w:color w:val="FFFFFF"/>
                <w:sz w:val="20"/>
                <w:szCs w:val="20"/>
                <w:vertAlign w:val="subscript"/>
              </w:rPr>
              <w:t>I</w:t>
            </w:r>
          </w:p>
        </w:tc>
        <w:tc>
          <w:tcPr>
            <w:tcW w:w="200" w:type="pct"/>
            <w:shd w:val="clear" w:color="000000" w:fill="004CAB"/>
            <w:noWrap/>
            <w:vAlign w:val="center"/>
            <w:hideMark/>
          </w:tcPr>
          <w:p w14:paraId="58D00079"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K</w:t>
            </w:r>
            <w:r w:rsidRPr="005D413C">
              <w:rPr>
                <w:rFonts w:ascii="Avenir Next LT Pro" w:hAnsi="Avenir Next LT Pro" w:cs="Arial"/>
                <w:b/>
                <w:bCs/>
                <w:color w:val="FFFFFF"/>
                <w:sz w:val="20"/>
                <w:szCs w:val="20"/>
                <w:vertAlign w:val="subscript"/>
              </w:rPr>
              <w:t>R</w:t>
            </w:r>
          </w:p>
        </w:tc>
        <w:tc>
          <w:tcPr>
            <w:tcW w:w="193" w:type="pct"/>
            <w:shd w:val="clear" w:color="000000" w:fill="004CAB"/>
            <w:noWrap/>
            <w:vAlign w:val="center"/>
            <w:hideMark/>
          </w:tcPr>
          <w:p w14:paraId="3EAF0DDB"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K</w:t>
            </w:r>
            <w:r w:rsidRPr="005D413C">
              <w:rPr>
                <w:rFonts w:ascii="Avenir Next LT Pro" w:hAnsi="Avenir Next LT Pro" w:cs="Arial"/>
                <w:b/>
                <w:bCs/>
                <w:color w:val="FFFFFF"/>
                <w:sz w:val="20"/>
                <w:szCs w:val="20"/>
                <w:vertAlign w:val="subscript"/>
              </w:rPr>
              <w:t>S</w:t>
            </w:r>
          </w:p>
        </w:tc>
        <w:tc>
          <w:tcPr>
            <w:tcW w:w="372" w:type="pct"/>
            <w:vMerge/>
            <w:vAlign w:val="center"/>
            <w:hideMark/>
          </w:tcPr>
          <w:p w14:paraId="5CB3539D" w14:textId="77777777" w:rsidR="0024268B" w:rsidRPr="005D413C" w:rsidRDefault="0024268B" w:rsidP="00DF3FCF">
            <w:pPr>
              <w:rPr>
                <w:rFonts w:ascii="Avenir Next LT Pro" w:hAnsi="Avenir Next LT Pro" w:cs="Arial"/>
                <w:b/>
                <w:bCs/>
                <w:color w:val="FFFFFF"/>
                <w:sz w:val="20"/>
                <w:szCs w:val="20"/>
              </w:rPr>
            </w:pPr>
          </w:p>
        </w:tc>
      </w:tr>
      <w:tr w:rsidR="0024268B" w:rsidRPr="005D413C" w14:paraId="2AAFC835" w14:textId="77777777" w:rsidTr="00EF67C8">
        <w:trPr>
          <w:trHeight w:val="20"/>
          <w:jc w:val="center"/>
        </w:trPr>
        <w:tc>
          <w:tcPr>
            <w:tcW w:w="548" w:type="pct"/>
            <w:shd w:val="clear" w:color="auto" w:fill="auto"/>
            <w:noWrap/>
            <w:vAlign w:val="center"/>
          </w:tcPr>
          <w:p w14:paraId="784B0773"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7169B42C"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7F31DD50" w14:textId="77777777" w:rsidR="0024268B" w:rsidRPr="005D413C" w:rsidRDefault="0024268B" w:rsidP="00DF3FCF">
            <w:pPr>
              <w:jc w:val="center"/>
              <w:rPr>
                <w:rFonts w:ascii="Avenir Next LT Pro" w:hAnsi="Avenir Next LT Pro" w:cs="Arial"/>
                <w:color w:val="303030"/>
                <w:sz w:val="20"/>
                <w:szCs w:val="20"/>
              </w:rPr>
            </w:pPr>
          </w:p>
        </w:tc>
        <w:tc>
          <w:tcPr>
            <w:tcW w:w="565" w:type="pct"/>
            <w:vMerge w:val="restart"/>
            <w:shd w:val="clear" w:color="auto" w:fill="auto"/>
            <w:vAlign w:val="center"/>
          </w:tcPr>
          <w:p w14:paraId="37044478" w14:textId="77777777" w:rsidR="0024268B" w:rsidRPr="005D413C" w:rsidRDefault="0024268B" w:rsidP="00DF3FCF">
            <w:pPr>
              <w:jc w:val="center"/>
              <w:rPr>
                <w:rFonts w:ascii="Avenir Next LT Pro" w:hAnsi="Avenir Next LT Pro" w:cs="Arial"/>
                <w:b/>
                <w:bCs/>
                <w:color w:val="303030"/>
                <w:sz w:val="20"/>
                <w:szCs w:val="20"/>
              </w:rPr>
            </w:pPr>
          </w:p>
        </w:tc>
        <w:tc>
          <w:tcPr>
            <w:tcW w:w="372" w:type="pct"/>
            <w:shd w:val="clear" w:color="auto" w:fill="auto"/>
            <w:noWrap/>
            <w:vAlign w:val="bottom"/>
          </w:tcPr>
          <w:p w14:paraId="39C3738E"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1A34DEC3"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79529FF3"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71CF278F" w14:textId="77777777" w:rsidR="0024268B" w:rsidRPr="005D413C"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332D8393"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741D6428"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269856DB" w14:textId="77777777" w:rsidR="0024268B" w:rsidRPr="005D413C"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3D48E102"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2FECCE36"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66CF925C" w14:textId="77777777" w:rsidTr="00EF67C8">
        <w:trPr>
          <w:trHeight w:val="20"/>
          <w:jc w:val="center"/>
        </w:trPr>
        <w:tc>
          <w:tcPr>
            <w:tcW w:w="548" w:type="pct"/>
            <w:shd w:val="clear" w:color="auto" w:fill="auto"/>
            <w:noWrap/>
            <w:vAlign w:val="center"/>
          </w:tcPr>
          <w:p w14:paraId="34A063E2"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0824ABA6"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01D9AAEB" w14:textId="77777777" w:rsidR="0024268B" w:rsidRPr="005D413C"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167EA1E9" w14:textId="77777777" w:rsidR="0024268B" w:rsidRPr="005D413C"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13162564"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53A52B38"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0277DE89"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4BA0E36B" w14:textId="77777777" w:rsidR="0024268B" w:rsidRPr="005D413C"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76415BCF"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446C002C"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7E4F6814" w14:textId="77777777" w:rsidR="0024268B" w:rsidRPr="005D413C"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4758CE23"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34E8ECC2"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04308229" w14:textId="77777777" w:rsidTr="00EF67C8">
        <w:trPr>
          <w:trHeight w:val="20"/>
          <w:jc w:val="center"/>
        </w:trPr>
        <w:tc>
          <w:tcPr>
            <w:tcW w:w="548" w:type="pct"/>
            <w:shd w:val="clear" w:color="auto" w:fill="auto"/>
            <w:noWrap/>
            <w:vAlign w:val="center"/>
          </w:tcPr>
          <w:p w14:paraId="442EC2FD"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50FB4F82"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542601C5" w14:textId="77777777" w:rsidR="0024268B" w:rsidRPr="005D413C"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511ED0B6" w14:textId="77777777" w:rsidR="0024268B" w:rsidRPr="005D413C"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2639B068"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0E315AE7"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16791095"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3D7DF49A" w14:textId="77777777" w:rsidR="0024268B" w:rsidRPr="005D413C"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241D94EF"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1DE75843"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4F31C819" w14:textId="77777777" w:rsidR="0024268B" w:rsidRPr="005D413C"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43D6450B"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0E23884C"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12BF772D" w14:textId="77777777" w:rsidTr="00EF67C8">
        <w:trPr>
          <w:trHeight w:val="20"/>
          <w:jc w:val="center"/>
        </w:trPr>
        <w:tc>
          <w:tcPr>
            <w:tcW w:w="548" w:type="pct"/>
            <w:shd w:val="clear" w:color="auto" w:fill="auto"/>
            <w:noWrap/>
            <w:vAlign w:val="center"/>
          </w:tcPr>
          <w:p w14:paraId="53FE1B5C"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566C88AA"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1CC3BF59" w14:textId="77777777" w:rsidR="0024268B" w:rsidRPr="005D413C"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1C9067CA" w14:textId="77777777" w:rsidR="0024268B" w:rsidRPr="005D413C"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6AEA7B89"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409217BA"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3FA51635"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3B51CEB7" w14:textId="77777777" w:rsidR="0024268B" w:rsidRPr="005D413C"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4C7405B1"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1A0B2E85"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3A046847" w14:textId="77777777" w:rsidR="0024268B" w:rsidRPr="005D413C"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56213BF7"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54065A35"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79436DD1" w14:textId="77777777" w:rsidTr="00EF67C8">
        <w:trPr>
          <w:trHeight w:val="20"/>
          <w:jc w:val="center"/>
        </w:trPr>
        <w:tc>
          <w:tcPr>
            <w:tcW w:w="548" w:type="pct"/>
            <w:shd w:val="clear" w:color="auto" w:fill="auto"/>
            <w:noWrap/>
            <w:vAlign w:val="center"/>
          </w:tcPr>
          <w:p w14:paraId="564BBD9B"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32B5CF5B"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03E0AD0E" w14:textId="77777777" w:rsidR="0024268B" w:rsidRPr="005D413C"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5D5BA124" w14:textId="77777777" w:rsidR="0024268B" w:rsidRPr="005D413C"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1F41BE9E"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383A7363"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35697B73"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2AB1C67E" w14:textId="77777777" w:rsidR="0024268B" w:rsidRPr="005D413C"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01188FD7"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2652EA32"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55EF57C1" w14:textId="77777777" w:rsidR="0024268B" w:rsidRPr="005D413C"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5A06796A"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456CC80D"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71C3936F" w14:textId="77777777" w:rsidTr="00EF67C8">
        <w:trPr>
          <w:trHeight w:val="20"/>
          <w:jc w:val="center"/>
        </w:trPr>
        <w:tc>
          <w:tcPr>
            <w:tcW w:w="548" w:type="pct"/>
            <w:shd w:val="clear" w:color="auto" w:fill="auto"/>
            <w:noWrap/>
            <w:vAlign w:val="center"/>
          </w:tcPr>
          <w:p w14:paraId="2AD8D5A0"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5B8827C6"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116AD02B" w14:textId="77777777" w:rsidR="0024268B" w:rsidRPr="005D413C" w:rsidRDefault="0024268B" w:rsidP="00DF3FCF">
            <w:pPr>
              <w:jc w:val="center"/>
              <w:rPr>
                <w:rFonts w:ascii="Avenir Next LT Pro" w:hAnsi="Avenir Next LT Pro" w:cs="Arial"/>
                <w:color w:val="303030"/>
                <w:sz w:val="20"/>
                <w:szCs w:val="20"/>
              </w:rPr>
            </w:pPr>
          </w:p>
        </w:tc>
        <w:tc>
          <w:tcPr>
            <w:tcW w:w="565" w:type="pct"/>
            <w:vMerge w:val="restart"/>
            <w:shd w:val="clear" w:color="auto" w:fill="auto"/>
            <w:vAlign w:val="center"/>
          </w:tcPr>
          <w:p w14:paraId="49C0B10D" w14:textId="77777777" w:rsidR="0024268B" w:rsidRPr="005D413C" w:rsidRDefault="0024268B" w:rsidP="00DF3FCF">
            <w:pPr>
              <w:jc w:val="center"/>
              <w:rPr>
                <w:rFonts w:ascii="Avenir Next LT Pro" w:hAnsi="Avenir Next LT Pro" w:cs="Arial"/>
                <w:b/>
                <w:bCs/>
                <w:color w:val="303030"/>
                <w:sz w:val="20"/>
                <w:szCs w:val="20"/>
              </w:rPr>
            </w:pPr>
          </w:p>
        </w:tc>
        <w:tc>
          <w:tcPr>
            <w:tcW w:w="372" w:type="pct"/>
            <w:shd w:val="clear" w:color="auto" w:fill="auto"/>
            <w:noWrap/>
            <w:vAlign w:val="bottom"/>
          </w:tcPr>
          <w:p w14:paraId="005518BE"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5BA2DC68"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11EE6225"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0137D793" w14:textId="77777777" w:rsidR="0024268B" w:rsidRPr="005D413C"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5655C35F"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3334EA5B"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100F7802" w14:textId="77777777" w:rsidR="0024268B" w:rsidRPr="005D413C"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3C7B9B20"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6CFAEF84"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66060D9A" w14:textId="77777777" w:rsidTr="00EF67C8">
        <w:trPr>
          <w:trHeight w:val="20"/>
          <w:jc w:val="center"/>
        </w:trPr>
        <w:tc>
          <w:tcPr>
            <w:tcW w:w="548" w:type="pct"/>
            <w:shd w:val="clear" w:color="auto" w:fill="auto"/>
            <w:noWrap/>
            <w:vAlign w:val="center"/>
          </w:tcPr>
          <w:p w14:paraId="76FC0C85"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3E794C9E"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4E7D1E71" w14:textId="77777777" w:rsidR="0024268B" w:rsidRPr="005D413C"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3105B51C" w14:textId="77777777" w:rsidR="0024268B" w:rsidRPr="005D413C"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4301C7C4"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365986D1"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2395C6E3"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43FBA677" w14:textId="77777777" w:rsidR="0024268B" w:rsidRPr="005D413C"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282DFF52"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07A8A956"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6C74F2B9" w14:textId="77777777" w:rsidR="0024268B" w:rsidRPr="005D413C"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5D90A309"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10CB659E"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6D368937" w14:textId="77777777" w:rsidTr="00EF67C8">
        <w:trPr>
          <w:trHeight w:val="20"/>
          <w:jc w:val="center"/>
        </w:trPr>
        <w:tc>
          <w:tcPr>
            <w:tcW w:w="548" w:type="pct"/>
            <w:shd w:val="clear" w:color="auto" w:fill="auto"/>
            <w:noWrap/>
            <w:vAlign w:val="center"/>
          </w:tcPr>
          <w:p w14:paraId="1144B76C"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143D61FC"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11E4B96C" w14:textId="77777777" w:rsidR="0024268B" w:rsidRPr="005D413C"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0EAA128B" w14:textId="77777777" w:rsidR="0024268B" w:rsidRPr="005D413C"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2D961BB7"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72B1FE50"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3176442A"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2121D7E6" w14:textId="77777777" w:rsidR="0024268B" w:rsidRPr="005D413C"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2A6467D3"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68EFD840"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5447FDD8" w14:textId="77777777" w:rsidR="0024268B" w:rsidRPr="005D413C"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68E22534"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46BA1EA5"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500B0DA5" w14:textId="77777777" w:rsidTr="00EF67C8">
        <w:trPr>
          <w:trHeight w:val="20"/>
          <w:jc w:val="center"/>
        </w:trPr>
        <w:tc>
          <w:tcPr>
            <w:tcW w:w="548" w:type="pct"/>
            <w:shd w:val="clear" w:color="auto" w:fill="auto"/>
            <w:noWrap/>
            <w:vAlign w:val="center"/>
          </w:tcPr>
          <w:p w14:paraId="603AE4AF"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4E640862"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6EA26646" w14:textId="77777777" w:rsidR="0024268B" w:rsidRPr="005D413C"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673A80FD" w14:textId="77777777" w:rsidR="0024268B" w:rsidRPr="005D413C"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4A7369F6"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48B4EC77"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5FE072DC"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40A355C3" w14:textId="77777777" w:rsidR="0024268B" w:rsidRPr="005D413C"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551DECA2"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780BF809"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7E3774C4" w14:textId="77777777" w:rsidR="0024268B" w:rsidRPr="005D413C"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30877B04"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58870D03"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52EF647F" w14:textId="77777777" w:rsidTr="00EF67C8">
        <w:trPr>
          <w:trHeight w:val="20"/>
          <w:jc w:val="center"/>
        </w:trPr>
        <w:tc>
          <w:tcPr>
            <w:tcW w:w="548" w:type="pct"/>
            <w:shd w:val="clear" w:color="auto" w:fill="auto"/>
            <w:noWrap/>
            <w:vAlign w:val="center"/>
          </w:tcPr>
          <w:p w14:paraId="53175FD0"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42C3857B"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61E48E22" w14:textId="77777777" w:rsidR="0024268B" w:rsidRPr="005D413C"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182D8F03" w14:textId="77777777" w:rsidR="0024268B" w:rsidRPr="005D413C"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26D425B5"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33B74C66"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19FAAF03"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4118C448" w14:textId="77777777" w:rsidR="0024268B" w:rsidRPr="005D413C"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6E2ECEDA"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14C27317"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02C5F06F" w14:textId="77777777" w:rsidR="0024268B" w:rsidRPr="005D413C"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7EA572D7"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2C339BDE" w14:textId="77777777" w:rsidR="0024268B" w:rsidRPr="005D413C" w:rsidRDefault="0024268B" w:rsidP="00DF3FCF">
            <w:pPr>
              <w:jc w:val="center"/>
              <w:rPr>
                <w:rFonts w:ascii="Avenir Next LT Pro" w:hAnsi="Avenir Next LT Pro" w:cs="Arial"/>
                <w:color w:val="303030"/>
                <w:sz w:val="20"/>
                <w:szCs w:val="20"/>
              </w:rPr>
            </w:pPr>
          </w:p>
        </w:tc>
      </w:tr>
    </w:tbl>
    <w:p w14:paraId="5D37D5EA" w14:textId="6F8DE197" w:rsidR="000B077A" w:rsidRPr="005D413C" w:rsidRDefault="001E5EC1" w:rsidP="001E5EC1">
      <w:pPr>
        <w:jc w:val="center"/>
        <w:rPr>
          <w:rFonts w:ascii="Avenir Next LT Pro" w:hAnsi="Avenir Next LT Pro" w:cs="Calibri"/>
          <w:i/>
          <w:color w:val="303030"/>
          <w:sz w:val="20"/>
          <w:szCs w:val="20"/>
        </w:rPr>
      </w:pPr>
      <w:r w:rsidRPr="005D413C">
        <w:rPr>
          <w:rFonts w:ascii="Avenir Next LT Pro" w:hAnsi="Avenir Next LT Pro" w:cs="Calibri"/>
          <w:i/>
          <w:color w:val="303030"/>
          <w:sz w:val="20"/>
          <w:szCs w:val="20"/>
        </w:rPr>
        <w:t xml:space="preserve"> </w:t>
      </w:r>
      <w:r w:rsidR="00334197" w:rsidRPr="005D413C">
        <w:rPr>
          <w:rFonts w:ascii="Avenir Next LT Pro" w:hAnsi="Avenir Next LT Pro" w:cs="Calibri"/>
          <w:i/>
          <w:color w:val="303030"/>
          <w:sz w:val="20"/>
          <w:szCs w:val="20"/>
        </w:rPr>
        <w:t xml:space="preserve">Fuente: SERAMBIENTE S.A.S., </w:t>
      </w:r>
      <w:r w:rsidR="00702881" w:rsidRPr="00702881">
        <w:rPr>
          <w:rFonts w:ascii="Avenir Next LT Pro" w:hAnsi="Avenir Next LT Pro" w:cs="Calibri"/>
          <w:i/>
          <w:color w:val="303030"/>
          <w:sz w:val="20"/>
          <w:szCs w:val="20"/>
          <w:highlight w:val="cyan"/>
        </w:rPr>
        <w:t>{fuente_serambiente_s_a_s_4}</w:t>
      </w:r>
      <w:r w:rsidR="00702881">
        <w:rPr>
          <w:rFonts w:ascii="Avenir Next LT Pro" w:hAnsi="Avenir Next LT Pro" w:cs="Calibri"/>
          <w:i/>
          <w:color w:val="303030"/>
          <w:sz w:val="20"/>
          <w:szCs w:val="20"/>
        </w:rPr>
        <w:t xml:space="preserve"> </w:t>
      </w:r>
    </w:p>
    <w:p w14:paraId="06F199D0" w14:textId="77777777" w:rsidR="001E5EC1" w:rsidRPr="005B3520" w:rsidRDefault="001E5EC1" w:rsidP="001E5EC1">
      <w:pPr>
        <w:jc w:val="center"/>
        <w:rPr>
          <w:rFonts w:ascii="Avenir Next LT Pro" w:hAnsi="Avenir Next LT Pro" w:cs="Calibri"/>
          <w:i/>
          <w:color w:val="303030"/>
          <w:sz w:val="20"/>
          <w:szCs w:val="20"/>
          <w:highlight w:val="cyan"/>
        </w:rPr>
      </w:pPr>
    </w:p>
    <w:p w14:paraId="632CCF57" w14:textId="348F5799" w:rsidR="00DB4D3A" w:rsidRPr="005D413C" w:rsidRDefault="00D86724" w:rsidP="001E5EC1">
      <w:pPr>
        <w:pStyle w:val="Descripcin"/>
        <w:keepNext/>
        <w:spacing w:before="0" w:after="0"/>
        <w:jc w:val="center"/>
        <w:rPr>
          <w:rFonts w:ascii="Avenir Next LT Pro" w:hAnsi="Avenir Next LT Pro"/>
          <w:color w:val="303030"/>
          <w:lang w:val="es-CO"/>
        </w:rPr>
      </w:pPr>
      <w:bookmarkStart w:id="279" w:name="_Toc209532724"/>
      <w:r w:rsidRPr="005D413C">
        <w:rPr>
          <w:rFonts w:ascii="Avenir Next LT Pro" w:hAnsi="Avenir Next LT Pro"/>
          <w:color w:val="303030"/>
          <w:lang w:val="es-CO"/>
        </w:rPr>
        <w:t xml:space="preserve">Tabla </w:t>
      </w:r>
      <w:r w:rsidRPr="005D413C">
        <w:rPr>
          <w:rFonts w:ascii="Avenir Next LT Pro" w:hAnsi="Avenir Next LT Pro"/>
          <w:color w:val="303030"/>
          <w:lang w:val="es-CO"/>
        </w:rPr>
        <w:fldChar w:fldCharType="begin"/>
      </w:r>
      <w:r w:rsidRPr="005D413C">
        <w:rPr>
          <w:rFonts w:ascii="Avenir Next LT Pro" w:hAnsi="Avenir Next LT Pro"/>
          <w:color w:val="303030"/>
          <w:lang w:val="es-CO"/>
        </w:rPr>
        <w:instrText xml:space="preserve"> SEQ Tabla \* ARABIC </w:instrText>
      </w:r>
      <w:r w:rsidRPr="005D413C">
        <w:rPr>
          <w:rFonts w:ascii="Avenir Next LT Pro" w:hAnsi="Avenir Next LT Pro"/>
          <w:color w:val="303030"/>
          <w:lang w:val="es-CO"/>
        </w:rPr>
        <w:fldChar w:fldCharType="separate"/>
      </w:r>
      <w:r w:rsidR="00100F81" w:rsidRPr="005D413C">
        <w:rPr>
          <w:rFonts w:ascii="Avenir Next LT Pro" w:hAnsi="Avenir Next LT Pro"/>
          <w:noProof/>
          <w:color w:val="303030"/>
          <w:lang w:val="es-CO"/>
        </w:rPr>
        <w:t>27</w:t>
      </w:r>
      <w:r w:rsidRPr="005D413C">
        <w:rPr>
          <w:rFonts w:ascii="Avenir Next LT Pro" w:hAnsi="Avenir Next LT Pro"/>
          <w:color w:val="303030"/>
          <w:lang w:val="es-CO"/>
        </w:rPr>
        <w:fldChar w:fldCharType="end"/>
      </w:r>
      <w:r w:rsidRPr="005D413C">
        <w:rPr>
          <w:rFonts w:ascii="Avenir Next LT Pro" w:hAnsi="Avenir Next LT Pro"/>
          <w:color w:val="303030"/>
          <w:lang w:val="es-CO"/>
        </w:rPr>
        <w:t xml:space="preserve">. </w:t>
      </w:r>
      <w:r w:rsidR="00B57444" w:rsidRPr="005D413C">
        <w:rPr>
          <w:rFonts w:ascii="Avenir Next LT Pro" w:hAnsi="Avenir Next LT Pro"/>
          <w:color w:val="303030"/>
          <w:lang w:val="es-CO"/>
        </w:rPr>
        <w:t>Ruido ambiental nocturno</w:t>
      </w:r>
      <w:r w:rsidR="00DB4D3A" w:rsidRPr="005D413C">
        <w:rPr>
          <w:rFonts w:ascii="Avenir Next LT Pro" w:hAnsi="Avenir Next LT Pro"/>
          <w:color w:val="303030"/>
          <w:lang w:val="es-CO"/>
        </w:rPr>
        <w:t xml:space="preserve"> </w:t>
      </w:r>
      <w:r w:rsidRPr="005D413C">
        <w:rPr>
          <w:rFonts w:ascii="Avenir Next LT Pro" w:hAnsi="Avenir Next LT Pro"/>
          <w:color w:val="303030"/>
          <w:lang w:val="es-CO"/>
        </w:rPr>
        <w:t xml:space="preserve">hábil </w:t>
      </w:r>
      <w:proofErr w:type="spellStart"/>
      <w:r w:rsidR="005D413C" w:rsidRPr="00702881">
        <w:rPr>
          <w:rFonts w:ascii="Avenir Next LT Pro" w:hAnsi="Avenir Next LT Pro"/>
          <w:color w:val="303030"/>
          <w:highlight w:val="cyan"/>
          <w:lang w:val="es-CO"/>
        </w:rPr>
        <w:t>{diurno_no_habil_1}</w:t>
      </w:r>
      <w:proofErr w:type="spellEnd"/>
      <w:r w:rsidR="005D413C" w:rsidRPr="00702881">
        <w:rPr>
          <w:rFonts w:ascii="Avenir Next LT Pro" w:hAnsi="Avenir Next LT Pro"/>
          <w:color w:val="303030"/>
          <w:highlight w:val="cyan"/>
          <w:lang w:val="es-CO"/>
        </w:rPr>
      </w:r>
      <w:bookmarkEnd w:id="279"/>
    </w:p>
    <w:tbl>
      <w:tblPr>
        <w:tblW w:w="5232"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013"/>
        <w:gridCol w:w="1045"/>
        <w:gridCol w:w="1289"/>
        <w:gridCol w:w="1045"/>
        <w:gridCol w:w="688"/>
        <w:gridCol w:w="688"/>
        <w:gridCol w:w="688"/>
        <w:gridCol w:w="688"/>
        <w:gridCol w:w="359"/>
        <w:gridCol w:w="321"/>
        <w:gridCol w:w="369"/>
        <w:gridCol w:w="359"/>
        <w:gridCol w:w="688"/>
      </w:tblGrid>
      <w:tr w:rsidR="0024268B" w:rsidRPr="005D413C" w14:paraId="1FFE1CB0" w14:textId="77777777" w:rsidTr="00EF67C8">
        <w:trPr>
          <w:trHeight w:val="20"/>
          <w:tblHeader/>
          <w:jc w:val="center"/>
        </w:trPr>
        <w:tc>
          <w:tcPr>
            <w:tcW w:w="548" w:type="pct"/>
            <w:vMerge w:val="restart"/>
            <w:shd w:val="clear" w:color="000000" w:fill="004CAB"/>
            <w:vAlign w:val="center"/>
            <w:hideMark/>
          </w:tcPr>
          <w:p w14:paraId="77E3C592"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Memoria No.</w:t>
            </w:r>
          </w:p>
        </w:tc>
        <w:tc>
          <w:tcPr>
            <w:tcW w:w="565" w:type="pct"/>
            <w:vMerge w:val="restart"/>
            <w:shd w:val="clear" w:color="000000" w:fill="004CAB"/>
            <w:vAlign w:val="center"/>
            <w:hideMark/>
          </w:tcPr>
          <w:p w14:paraId="781F59D0"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Hora de medición</w:t>
            </w:r>
          </w:p>
        </w:tc>
        <w:tc>
          <w:tcPr>
            <w:tcW w:w="698" w:type="pct"/>
            <w:vMerge w:val="restart"/>
            <w:shd w:val="clear" w:color="000000" w:fill="004CAB"/>
            <w:vAlign w:val="center"/>
            <w:hideMark/>
          </w:tcPr>
          <w:p w14:paraId="65C5706E"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Orientación del sonómetro</w:t>
            </w:r>
          </w:p>
        </w:tc>
        <w:tc>
          <w:tcPr>
            <w:tcW w:w="565" w:type="pct"/>
            <w:vMerge w:val="restart"/>
            <w:shd w:val="clear" w:color="000000" w:fill="004CAB"/>
            <w:vAlign w:val="center"/>
            <w:hideMark/>
          </w:tcPr>
          <w:p w14:paraId="62770D24"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Punto de medición</w:t>
            </w:r>
          </w:p>
        </w:tc>
        <w:tc>
          <w:tcPr>
            <w:tcW w:w="372" w:type="pct"/>
            <w:vMerge w:val="restart"/>
            <w:shd w:val="clear" w:color="000000" w:fill="004CAB"/>
            <w:vAlign w:val="center"/>
            <w:hideMark/>
          </w:tcPr>
          <w:p w14:paraId="0C400E79"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LAeq dB(A)</w:t>
            </w:r>
          </w:p>
        </w:tc>
        <w:tc>
          <w:tcPr>
            <w:tcW w:w="372" w:type="pct"/>
            <w:vMerge w:val="restart"/>
            <w:shd w:val="clear" w:color="000000" w:fill="004CAB"/>
            <w:vAlign w:val="center"/>
            <w:hideMark/>
          </w:tcPr>
          <w:p w14:paraId="1077FD1E"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LAI dB(A)</w:t>
            </w:r>
          </w:p>
        </w:tc>
        <w:tc>
          <w:tcPr>
            <w:tcW w:w="372" w:type="pct"/>
            <w:vMerge w:val="restart"/>
            <w:shd w:val="clear" w:color="000000" w:fill="004CAB"/>
            <w:vAlign w:val="center"/>
            <w:hideMark/>
          </w:tcPr>
          <w:p w14:paraId="66363479" w14:textId="77777777" w:rsidR="0024268B" w:rsidRPr="005D413C" w:rsidRDefault="0024268B" w:rsidP="00DF3FCF">
            <w:pPr>
              <w:jc w:val="center"/>
              <w:rPr>
                <w:rFonts w:ascii="Avenir Next LT Pro" w:hAnsi="Avenir Next LT Pro" w:cs="Arial"/>
                <w:b/>
                <w:bCs/>
                <w:color w:val="FFFFFF"/>
                <w:sz w:val="20"/>
                <w:szCs w:val="20"/>
              </w:rPr>
            </w:pPr>
            <w:proofErr w:type="spellStart"/>
            <w:r w:rsidRPr="005D413C">
              <w:rPr>
                <w:rFonts w:ascii="Avenir Next LT Pro" w:hAnsi="Avenir Next LT Pro" w:cs="Arial"/>
                <w:b/>
                <w:bCs/>
                <w:color w:val="FFFFFF"/>
                <w:sz w:val="20"/>
                <w:szCs w:val="20"/>
              </w:rPr>
              <w:t>Lmax</w:t>
            </w:r>
            <w:proofErr w:type="spellEnd"/>
            <w:r w:rsidRPr="005D413C">
              <w:rPr>
                <w:rFonts w:ascii="Avenir Next LT Pro" w:hAnsi="Avenir Next LT Pro" w:cs="Arial"/>
                <w:b/>
                <w:bCs/>
                <w:color w:val="FFFFFF"/>
                <w:sz w:val="20"/>
                <w:szCs w:val="20"/>
              </w:rPr>
              <w:t xml:space="preserve"> dB(A)</w:t>
            </w:r>
          </w:p>
        </w:tc>
        <w:tc>
          <w:tcPr>
            <w:tcW w:w="372" w:type="pct"/>
            <w:vMerge w:val="restart"/>
            <w:shd w:val="clear" w:color="000000" w:fill="004CAB"/>
            <w:vAlign w:val="center"/>
            <w:hideMark/>
          </w:tcPr>
          <w:p w14:paraId="4887F839" w14:textId="77777777" w:rsidR="0024268B" w:rsidRPr="005D413C" w:rsidRDefault="0024268B" w:rsidP="00DF3FCF">
            <w:pPr>
              <w:jc w:val="center"/>
              <w:rPr>
                <w:rFonts w:ascii="Avenir Next LT Pro" w:hAnsi="Avenir Next LT Pro" w:cs="Arial"/>
                <w:b/>
                <w:bCs/>
                <w:color w:val="FFFFFF"/>
                <w:sz w:val="20"/>
                <w:szCs w:val="20"/>
              </w:rPr>
            </w:pPr>
            <w:proofErr w:type="spellStart"/>
            <w:r w:rsidRPr="005D413C">
              <w:rPr>
                <w:rFonts w:ascii="Avenir Next LT Pro" w:hAnsi="Avenir Next LT Pro" w:cs="Arial"/>
                <w:b/>
                <w:bCs/>
                <w:color w:val="FFFFFF"/>
                <w:sz w:val="20"/>
                <w:szCs w:val="20"/>
              </w:rPr>
              <w:t>Lmin</w:t>
            </w:r>
            <w:proofErr w:type="spellEnd"/>
            <w:r w:rsidRPr="005D413C">
              <w:rPr>
                <w:rFonts w:ascii="Avenir Next LT Pro" w:hAnsi="Avenir Next LT Pro" w:cs="Arial"/>
                <w:b/>
                <w:bCs/>
                <w:color w:val="FFFFFF"/>
                <w:sz w:val="20"/>
                <w:szCs w:val="20"/>
              </w:rPr>
              <w:t xml:space="preserve"> dB(A)</w:t>
            </w:r>
          </w:p>
        </w:tc>
        <w:tc>
          <w:tcPr>
            <w:tcW w:w="762" w:type="pct"/>
            <w:gridSpan w:val="4"/>
            <w:shd w:val="clear" w:color="000000" w:fill="004CAB"/>
            <w:vAlign w:val="center"/>
            <w:hideMark/>
          </w:tcPr>
          <w:p w14:paraId="234A7CA0"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Correcciones dB(A)</w:t>
            </w:r>
          </w:p>
        </w:tc>
        <w:tc>
          <w:tcPr>
            <w:tcW w:w="372" w:type="pct"/>
            <w:vMerge w:val="restart"/>
            <w:shd w:val="clear" w:color="000000" w:fill="004CAB"/>
            <w:vAlign w:val="center"/>
            <w:hideMark/>
          </w:tcPr>
          <w:p w14:paraId="7B9BB866"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 xml:space="preserve">LAeq </w:t>
            </w:r>
            <w:proofErr w:type="spellStart"/>
            <w:r w:rsidRPr="005D413C">
              <w:rPr>
                <w:rFonts w:ascii="Avenir Next LT Pro" w:hAnsi="Avenir Next LT Pro" w:cs="Arial"/>
                <w:b/>
                <w:bCs/>
                <w:color w:val="FFFFFF"/>
                <w:sz w:val="20"/>
                <w:szCs w:val="20"/>
              </w:rPr>
              <w:t>Corr</w:t>
            </w:r>
            <w:proofErr w:type="spellEnd"/>
            <w:r w:rsidRPr="005D413C">
              <w:rPr>
                <w:rFonts w:ascii="Avenir Next LT Pro" w:hAnsi="Avenir Next LT Pro" w:cs="Arial"/>
                <w:b/>
                <w:bCs/>
                <w:color w:val="FFFFFF"/>
                <w:sz w:val="20"/>
                <w:szCs w:val="20"/>
              </w:rPr>
              <w:t xml:space="preserve"> dB(A)</w:t>
            </w:r>
          </w:p>
        </w:tc>
      </w:tr>
      <w:tr w:rsidR="0024268B" w:rsidRPr="005D413C" w14:paraId="3ECD9494" w14:textId="77777777" w:rsidTr="00EF67C8">
        <w:trPr>
          <w:trHeight w:val="20"/>
          <w:tblHeader/>
          <w:jc w:val="center"/>
        </w:trPr>
        <w:tc>
          <w:tcPr>
            <w:tcW w:w="548" w:type="pct"/>
            <w:vMerge/>
            <w:vAlign w:val="center"/>
            <w:hideMark/>
          </w:tcPr>
          <w:p w14:paraId="729F5AAF" w14:textId="77777777" w:rsidR="0024268B" w:rsidRPr="005D413C" w:rsidRDefault="0024268B" w:rsidP="00DF3FCF">
            <w:pPr>
              <w:rPr>
                <w:rFonts w:ascii="Avenir Next LT Pro" w:hAnsi="Avenir Next LT Pro" w:cs="Arial"/>
                <w:b/>
                <w:bCs/>
                <w:color w:val="FFFFFF"/>
                <w:sz w:val="20"/>
                <w:szCs w:val="20"/>
              </w:rPr>
            </w:pPr>
          </w:p>
        </w:tc>
        <w:tc>
          <w:tcPr>
            <w:tcW w:w="565" w:type="pct"/>
            <w:vMerge/>
            <w:vAlign w:val="center"/>
            <w:hideMark/>
          </w:tcPr>
          <w:p w14:paraId="6666E81A" w14:textId="77777777" w:rsidR="0024268B" w:rsidRPr="005D413C" w:rsidRDefault="0024268B" w:rsidP="00DF3FCF">
            <w:pPr>
              <w:rPr>
                <w:rFonts w:ascii="Avenir Next LT Pro" w:hAnsi="Avenir Next LT Pro" w:cs="Arial"/>
                <w:b/>
                <w:bCs/>
                <w:color w:val="FFFFFF"/>
                <w:sz w:val="20"/>
                <w:szCs w:val="20"/>
              </w:rPr>
            </w:pPr>
          </w:p>
        </w:tc>
        <w:tc>
          <w:tcPr>
            <w:tcW w:w="698" w:type="pct"/>
            <w:vMerge/>
            <w:vAlign w:val="center"/>
            <w:hideMark/>
          </w:tcPr>
          <w:p w14:paraId="14E32974" w14:textId="77777777" w:rsidR="0024268B" w:rsidRPr="005D413C" w:rsidRDefault="0024268B" w:rsidP="00DF3FCF">
            <w:pPr>
              <w:rPr>
                <w:rFonts w:ascii="Avenir Next LT Pro" w:hAnsi="Avenir Next LT Pro" w:cs="Arial"/>
                <w:b/>
                <w:bCs/>
                <w:color w:val="FFFFFF"/>
                <w:sz w:val="20"/>
                <w:szCs w:val="20"/>
              </w:rPr>
            </w:pPr>
          </w:p>
        </w:tc>
        <w:tc>
          <w:tcPr>
            <w:tcW w:w="565" w:type="pct"/>
            <w:vMerge/>
            <w:vAlign w:val="center"/>
            <w:hideMark/>
          </w:tcPr>
          <w:p w14:paraId="69BA1237" w14:textId="77777777" w:rsidR="0024268B" w:rsidRPr="005D413C" w:rsidRDefault="0024268B" w:rsidP="00DF3FCF">
            <w:pPr>
              <w:rPr>
                <w:rFonts w:ascii="Avenir Next LT Pro" w:hAnsi="Avenir Next LT Pro" w:cs="Arial"/>
                <w:b/>
                <w:bCs/>
                <w:color w:val="FFFFFF"/>
                <w:sz w:val="20"/>
                <w:szCs w:val="20"/>
              </w:rPr>
            </w:pPr>
          </w:p>
        </w:tc>
        <w:tc>
          <w:tcPr>
            <w:tcW w:w="372" w:type="pct"/>
            <w:vMerge/>
            <w:vAlign w:val="center"/>
            <w:hideMark/>
          </w:tcPr>
          <w:p w14:paraId="2259C856" w14:textId="77777777" w:rsidR="0024268B" w:rsidRPr="005D413C" w:rsidRDefault="0024268B" w:rsidP="00DF3FCF">
            <w:pPr>
              <w:rPr>
                <w:rFonts w:ascii="Avenir Next LT Pro" w:hAnsi="Avenir Next LT Pro" w:cs="Arial"/>
                <w:b/>
                <w:bCs/>
                <w:color w:val="FFFFFF"/>
                <w:sz w:val="20"/>
                <w:szCs w:val="20"/>
              </w:rPr>
            </w:pPr>
          </w:p>
        </w:tc>
        <w:tc>
          <w:tcPr>
            <w:tcW w:w="372" w:type="pct"/>
            <w:vMerge/>
            <w:vAlign w:val="center"/>
            <w:hideMark/>
          </w:tcPr>
          <w:p w14:paraId="6967447C" w14:textId="77777777" w:rsidR="0024268B" w:rsidRPr="005D413C" w:rsidRDefault="0024268B" w:rsidP="00DF3FCF">
            <w:pPr>
              <w:rPr>
                <w:rFonts w:ascii="Avenir Next LT Pro" w:hAnsi="Avenir Next LT Pro" w:cs="Arial"/>
                <w:b/>
                <w:bCs/>
                <w:color w:val="FFFFFF"/>
                <w:sz w:val="20"/>
                <w:szCs w:val="20"/>
              </w:rPr>
            </w:pPr>
          </w:p>
        </w:tc>
        <w:tc>
          <w:tcPr>
            <w:tcW w:w="372" w:type="pct"/>
            <w:vMerge/>
            <w:vAlign w:val="center"/>
            <w:hideMark/>
          </w:tcPr>
          <w:p w14:paraId="39BB408F" w14:textId="77777777" w:rsidR="0024268B" w:rsidRPr="005D413C" w:rsidRDefault="0024268B" w:rsidP="00DF3FCF">
            <w:pPr>
              <w:rPr>
                <w:rFonts w:ascii="Avenir Next LT Pro" w:hAnsi="Avenir Next LT Pro" w:cs="Arial"/>
                <w:b/>
                <w:bCs/>
                <w:color w:val="FFFFFF"/>
                <w:sz w:val="20"/>
                <w:szCs w:val="20"/>
              </w:rPr>
            </w:pPr>
          </w:p>
        </w:tc>
        <w:tc>
          <w:tcPr>
            <w:tcW w:w="372" w:type="pct"/>
            <w:vMerge/>
            <w:vAlign w:val="center"/>
            <w:hideMark/>
          </w:tcPr>
          <w:p w14:paraId="5FA87CEC" w14:textId="77777777" w:rsidR="0024268B" w:rsidRPr="005D413C" w:rsidRDefault="0024268B" w:rsidP="00DF3FCF">
            <w:pPr>
              <w:rPr>
                <w:rFonts w:ascii="Avenir Next LT Pro" w:hAnsi="Avenir Next LT Pro" w:cs="Arial"/>
                <w:b/>
                <w:bCs/>
                <w:color w:val="FFFFFF"/>
                <w:sz w:val="20"/>
                <w:szCs w:val="20"/>
              </w:rPr>
            </w:pPr>
          </w:p>
        </w:tc>
        <w:tc>
          <w:tcPr>
            <w:tcW w:w="194" w:type="pct"/>
            <w:shd w:val="clear" w:color="000000" w:fill="004CAB"/>
            <w:noWrap/>
            <w:vAlign w:val="center"/>
            <w:hideMark/>
          </w:tcPr>
          <w:p w14:paraId="5DCD54CE"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K</w:t>
            </w:r>
            <w:r w:rsidRPr="005D413C">
              <w:rPr>
                <w:rFonts w:ascii="Avenir Next LT Pro" w:hAnsi="Avenir Next LT Pro" w:cs="Arial"/>
                <w:b/>
                <w:bCs/>
                <w:color w:val="FFFFFF"/>
                <w:sz w:val="20"/>
                <w:szCs w:val="20"/>
                <w:vertAlign w:val="subscript"/>
              </w:rPr>
              <w:t>T</w:t>
            </w:r>
          </w:p>
        </w:tc>
        <w:tc>
          <w:tcPr>
            <w:tcW w:w="174" w:type="pct"/>
            <w:shd w:val="clear" w:color="000000" w:fill="004CAB"/>
            <w:noWrap/>
            <w:vAlign w:val="center"/>
            <w:hideMark/>
          </w:tcPr>
          <w:p w14:paraId="293B5255"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K</w:t>
            </w:r>
            <w:r w:rsidRPr="005D413C">
              <w:rPr>
                <w:rFonts w:ascii="Avenir Next LT Pro" w:hAnsi="Avenir Next LT Pro" w:cs="Arial"/>
                <w:b/>
                <w:bCs/>
                <w:color w:val="FFFFFF"/>
                <w:sz w:val="20"/>
                <w:szCs w:val="20"/>
                <w:vertAlign w:val="subscript"/>
              </w:rPr>
              <w:t>I</w:t>
            </w:r>
          </w:p>
        </w:tc>
        <w:tc>
          <w:tcPr>
            <w:tcW w:w="200" w:type="pct"/>
            <w:shd w:val="clear" w:color="000000" w:fill="004CAB"/>
            <w:noWrap/>
            <w:vAlign w:val="center"/>
            <w:hideMark/>
          </w:tcPr>
          <w:p w14:paraId="63D24524"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K</w:t>
            </w:r>
            <w:r w:rsidRPr="005D413C">
              <w:rPr>
                <w:rFonts w:ascii="Avenir Next LT Pro" w:hAnsi="Avenir Next LT Pro" w:cs="Arial"/>
                <w:b/>
                <w:bCs/>
                <w:color w:val="FFFFFF"/>
                <w:sz w:val="20"/>
                <w:szCs w:val="20"/>
                <w:vertAlign w:val="subscript"/>
              </w:rPr>
              <w:t>R</w:t>
            </w:r>
          </w:p>
        </w:tc>
        <w:tc>
          <w:tcPr>
            <w:tcW w:w="194" w:type="pct"/>
            <w:shd w:val="clear" w:color="000000" w:fill="004CAB"/>
            <w:noWrap/>
            <w:vAlign w:val="center"/>
            <w:hideMark/>
          </w:tcPr>
          <w:p w14:paraId="14B3741C"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K</w:t>
            </w:r>
            <w:r w:rsidRPr="005D413C">
              <w:rPr>
                <w:rFonts w:ascii="Avenir Next LT Pro" w:hAnsi="Avenir Next LT Pro" w:cs="Arial"/>
                <w:b/>
                <w:bCs/>
                <w:color w:val="FFFFFF"/>
                <w:sz w:val="20"/>
                <w:szCs w:val="20"/>
                <w:vertAlign w:val="subscript"/>
              </w:rPr>
              <w:t>S</w:t>
            </w:r>
          </w:p>
        </w:tc>
        <w:tc>
          <w:tcPr>
            <w:tcW w:w="372" w:type="pct"/>
            <w:vMerge/>
            <w:vAlign w:val="center"/>
            <w:hideMark/>
          </w:tcPr>
          <w:p w14:paraId="437A1D94" w14:textId="77777777" w:rsidR="0024268B" w:rsidRPr="005D413C" w:rsidRDefault="0024268B" w:rsidP="00DF3FCF">
            <w:pPr>
              <w:rPr>
                <w:rFonts w:ascii="Avenir Next LT Pro" w:hAnsi="Avenir Next LT Pro" w:cs="Arial"/>
                <w:b/>
                <w:bCs/>
                <w:color w:val="FFFFFF"/>
                <w:sz w:val="20"/>
                <w:szCs w:val="20"/>
              </w:rPr>
            </w:pPr>
          </w:p>
        </w:tc>
      </w:tr>
      <w:tr w:rsidR="0024268B" w:rsidRPr="005D413C" w14:paraId="7D289F27" w14:textId="77777777" w:rsidTr="00EF67C8">
        <w:trPr>
          <w:trHeight w:val="20"/>
          <w:jc w:val="center"/>
        </w:trPr>
        <w:tc>
          <w:tcPr>
            <w:tcW w:w="548" w:type="pct"/>
            <w:shd w:val="clear" w:color="auto" w:fill="auto"/>
            <w:noWrap/>
            <w:vAlign w:val="center"/>
          </w:tcPr>
          <w:p w14:paraId="6FC9B520"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283671C8"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4BB7C186" w14:textId="77777777" w:rsidR="0024268B" w:rsidRPr="005D413C" w:rsidRDefault="0024268B" w:rsidP="00DF3FCF">
            <w:pPr>
              <w:jc w:val="center"/>
              <w:rPr>
                <w:rFonts w:ascii="Avenir Next LT Pro" w:hAnsi="Avenir Next LT Pro" w:cs="Arial"/>
                <w:color w:val="303030"/>
                <w:sz w:val="20"/>
                <w:szCs w:val="20"/>
              </w:rPr>
            </w:pPr>
          </w:p>
        </w:tc>
        <w:tc>
          <w:tcPr>
            <w:tcW w:w="565" w:type="pct"/>
            <w:vMerge w:val="restart"/>
            <w:shd w:val="clear" w:color="auto" w:fill="auto"/>
            <w:vAlign w:val="center"/>
          </w:tcPr>
          <w:p w14:paraId="63881089" w14:textId="77777777" w:rsidR="0024268B" w:rsidRPr="005D413C" w:rsidRDefault="0024268B" w:rsidP="00DF3FCF">
            <w:pPr>
              <w:jc w:val="center"/>
              <w:rPr>
                <w:rFonts w:ascii="Avenir Next LT Pro" w:hAnsi="Avenir Next LT Pro" w:cs="Arial"/>
                <w:b/>
                <w:bCs/>
                <w:color w:val="303030"/>
                <w:sz w:val="20"/>
                <w:szCs w:val="20"/>
              </w:rPr>
            </w:pPr>
          </w:p>
        </w:tc>
        <w:tc>
          <w:tcPr>
            <w:tcW w:w="372" w:type="pct"/>
            <w:shd w:val="clear" w:color="auto" w:fill="auto"/>
            <w:noWrap/>
            <w:vAlign w:val="bottom"/>
          </w:tcPr>
          <w:p w14:paraId="75EF5652"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79CF7FF9"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286D5AC9"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06409715"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76F0ADBC"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0A45EC7A"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378DBC71"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538316C3"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670D1D44"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173A6092" w14:textId="77777777" w:rsidTr="00EF67C8">
        <w:trPr>
          <w:trHeight w:val="20"/>
          <w:jc w:val="center"/>
        </w:trPr>
        <w:tc>
          <w:tcPr>
            <w:tcW w:w="548" w:type="pct"/>
            <w:shd w:val="clear" w:color="auto" w:fill="auto"/>
            <w:noWrap/>
            <w:vAlign w:val="center"/>
          </w:tcPr>
          <w:p w14:paraId="1A6E9920"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1FF52124"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1A05249E" w14:textId="77777777" w:rsidR="0024268B" w:rsidRPr="005D413C"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525A8043" w14:textId="77777777" w:rsidR="0024268B" w:rsidRPr="005D413C"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74F77363"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54129021"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673022DE"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3CB69988"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442CCC0D"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059CD9CE"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6D5C6776"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0CF9F97B"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6CE48E77"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077C16A1" w14:textId="77777777" w:rsidTr="00EF67C8">
        <w:trPr>
          <w:trHeight w:val="20"/>
          <w:jc w:val="center"/>
        </w:trPr>
        <w:tc>
          <w:tcPr>
            <w:tcW w:w="548" w:type="pct"/>
            <w:shd w:val="clear" w:color="auto" w:fill="auto"/>
            <w:noWrap/>
            <w:vAlign w:val="center"/>
          </w:tcPr>
          <w:p w14:paraId="359785E6"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10F89FA0"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2D107326" w14:textId="77777777" w:rsidR="0024268B" w:rsidRPr="005D413C"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6B1E5138" w14:textId="77777777" w:rsidR="0024268B" w:rsidRPr="005D413C"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051EB813"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06886595"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39ADACD7"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56CC9849"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01FAFCBE"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14BEBECC"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74AA4D4F"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4464BF31"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68079F6D"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5361117F" w14:textId="77777777" w:rsidTr="00EF67C8">
        <w:trPr>
          <w:trHeight w:val="20"/>
          <w:jc w:val="center"/>
        </w:trPr>
        <w:tc>
          <w:tcPr>
            <w:tcW w:w="548" w:type="pct"/>
            <w:shd w:val="clear" w:color="auto" w:fill="auto"/>
            <w:noWrap/>
            <w:vAlign w:val="center"/>
          </w:tcPr>
          <w:p w14:paraId="3E7CE5E5"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588C6000"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1C4BC9BA" w14:textId="77777777" w:rsidR="0024268B" w:rsidRPr="005D413C"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2286A35D" w14:textId="77777777" w:rsidR="0024268B" w:rsidRPr="005D413C"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2235E281"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083F3FCA"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7D7EE273"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07C24D38"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4418FF23"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0E00B87C"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4CB22D8F"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6A8AAFD9"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6588FD0F"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7DDFE090" w14:textId="77777777" w:rsidTr="00EF67C8">
        <w:trPr>
          <w:trHeight w:val="20"/>
          <w:jc w:val="center"/>
        </w:trPr>
        <w:tc>
          <w:tcPr>
            <w:tcW w:w="548" w:type="pct"/>
            <w:shd w:val="clear" w:color="auto" w:fill="auto"/>
            <w:noWrap/>
            <w:vAlign w:val="center"/>
          </w:tcPr>
          <w:p w14:paraId="4DE9284D"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04BBF2C9"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395DB035" w14:textId="77777777" w:rsidR="0024268B" w:rsidRPr="005D413C"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5A3DBB04" w14:textId="77777777" w:rsidR="0024268B" w:rsidRPr="005D413C"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0D3C7986"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640EC0D3"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250852DE"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4B5FDDEC"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37D18751"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7C410D6E"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66AD4173"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1FB4C8CC"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758802C9"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6DA18C7D" w14:textId="77777777" w:rsidTr="00EF67C8">
        <w:trPr>
          <w:trHeight w:val="20"/>
          <w:jc w:val="center"/>
        </w:trPr>
        <w:tc>
          <w:tcPr>
            <w:tcW w:w="548" w:type="pct"/>
            <w:shd w:val="clear" w:color="auto" w:fill="auto"/>
            <w:noWrap/>
            <w:vAlign w:val="center"/>
          </w:tcPr>
          <w:p w14:paraId="10B6E4C8"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537398DC"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14BBFF59" w14:textId="77777777" w:rsidR="0024268B" w:rsidRPr="005D413C" w:rsidRDefault="0024268B" w:rsidP="00DF3FCF">
            <w:pPr>
              <w:jc w:val="center"/>
              <w:rPr>
                <w:rFonts w:ascii="Avenir Next LT Pro" w:hAnsi="Avenir Next LT Pro" w:cs="Arial"/>
                <w:color w:val="303030"/>
                <w:sz w:val="20"/>
                <w:szCs w:val="20"/>
              </w:rPr>
            </w:pPr>
          </w:p>
        </w:tc>
        <w:tc>
          <w:tcPr>
            <w:tcW w:w="565" w:type="pct"/>
            <w:vMerge w:val="restart"/>
            <w:shd w:val="clear" w:color="auto" w:fill="auto"/>
            <w:vAlign w:val="center"/>
          </w:tcPr>
          <w:p w14:paraId="0B3FC17E" w14:textId="77777777" w:rsidR="0024268B" w:rsidRPr="005D413C" w:rsidRDefault="0024268B" w:rsidP="00DF3FCF">
            <w:pPr>
              <w:jc w:val="center"/>
              <w:rPr>
                <w:rFonts w:ascii="Avenir Next LT Pro" w:hAnsi="Avenir Next LT Pro" w:cs="Arial"/>
                <w:b/>
                <w:bCs/>
                <w:color w:val="303030"/>
                <w:sz w:val="20"/>
                <w:szCs w:val="20"/>
              </w:rPr>
            </w:pPr>
          </w:p>
        </w:tc>
        <w:tc>
          <w:tcPr>
            <w:tcW w:w="372" w:type="pct"/>
            <w:shd w:val="clear" w:color="auto" w:fill="auto"/>
            <w:noWrap/>
            <w:vAlign w:val="bottom"/>
          </w:tcPr>
          <w:p w14:paraId="27EEAF2E"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0AC3383A"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7E50CB9A"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7C9FDE89"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1C2916E5"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6F602309"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562CF3EC"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1596950E"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4CE0F847"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1E3AF585" w14:textId="77777777" w:rsidTr="00EF67C8">
        <w:trPr>
          <w:trHeight w:val="20"/>
          <w:jc w:val="center"/>
        </w:trPr>
        <w:tc>
          <w:tcPr>
            <w:tcW w:w="548" w:type="pct"/>
            <w:shd w:val="clear" w:color="auto" w:fill="auto"/>
            <w:noWrap/>
            <w:vAlign w:val="center"/>
          </w:tcPr>
          <w:p w14:paraId="6997894D"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757B2C68"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11637F08" w14:textId="77777777" w:rsidR="0024268B" w:rsidRPr="005D413C"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310D0317" w14:textId="77777777" w:rsidR="0024268B" w:rsidRPr="005D413C"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5B3C5123"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34018601"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397EA97C"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4B38BAB6"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5A5FA897"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22D385D8"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27C272E8"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69BEF40A"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5DA50197"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4905A243" w14:textId="77777777" w:rsidTr="00EF67C8">
        <w:trPr>
          <w:trHeight w:val="20"/>
          <w:jc w:val="center"/>
        </w:trPr>
        <w:tc>
          <w:tcPr>
            <w:tcW w:w="548" w:type="pct"/>
            <w:shd w:val="clear" w:color="auto" w:fill="auto"/>
            <w:noWrap/>
            <w:vAlign w:val="center"/>
          </w:tcPr>
          <w:p w14:paraId="56E9A5DD"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5C8CF21D"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263132C8" w14:textId="77777777" w:rsidR="0024268B" w:rsidRPr="005D413C"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4875D9E1" w14:textId="77777777" w:rsidR="0024268B" w:rsidRPr="005D413C"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6C34618E"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308F761B"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0AB2A47B"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025CBEC8"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3B0FA5B2"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6254697E"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5B5FF0B8"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0AA2BCE8"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2035BFA3"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58CEAD35" w14:textId="77777777" w:rsidTr="00EF67C8">
        <w:trPr>
          <w:trHeight w:val="20"/>
          <w:jc w:val="center"/>
        </w:trPr>
        <w:tc>
          <w:tcPr>
            <w:tcW w:w="548" w:type="pct"/>
            <w:shd w:val="clear" w:color="auto" w:fill="auto"/>
            <w:noWrap/>
            <w:vAlign w:val="center"/>
          </w:tcPr>
          <w:p w14:paraId="782EBA34"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33AA633D"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2AADE8DD" w14:textId="77777777" w:rsidR="0024268B" w:rsidRPr="005D413C"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6CCB279F" w14:textId="77777777" w:rsidR="0024268B" w:rsidRPr="005D413C"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48BBE796"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6BB043D3"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6426E9CA"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43E3D934"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17106C2C"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6C128403"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1D5F517E"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6CC5FF8D"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02E9A795"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5FFD6126" w14:textId="77777777" w:rsidTr="00EF67C8">
        <w:trPr>
          <w:trHeight w:val="20"/>
          <w:jc w:val="center"/>
        </w:trPr>
        <w:tc>
          <w:tcPr>
            <w:tcW w:w="548" w:type="pct"/>
            <w:shd w:val="clear" w:color="auto" w:fill="auto"/>
            <w:noWrap/>
            <w:vAlign w:val="center"/>
          </w:tcPr>
          <w:p w14:paraId="0BD7BF4C"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6ED28672"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1D7CBA54" w14:textId="77777777" w:rsidR="0024268B" w:rsidRPr="005D413C"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5504E62E" w14:textId="77777777" w:rsidR="0024268B" w:rsidRPr="005D413C"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37FF5F5C"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5AFA0E6F"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46089323"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5201853F"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1F61B26E"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0206F90F"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608D78C8"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2E5F83AD"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214B475C" w14:textId="77777777" w:rsidR="0024268B" w:rsidRPr="005D413C" w:rsidRDefault="0024268B" w:rsidP="00DF3FCF">
            <w:pPr>
              <w:jc w:val="center"/>
              <w:rPr>
                <w:rFonts w:ascii="Avenir Next LT Pro" w:hAnsi="Avenir Next LT Pro" w:cs="Arial"/>
                <w:color w:val="303030"/>
                <w:sz w:val="20"/>
                <w:szCs w:val="20"/>
              </w:rPr>
            </w:pPr>
          </w:p>
        </w:tc>
      </w:tr>
    </w:tbl>
    <w:p w14:paraId="7E0C6FEF" w14:textId="6B0B00BC" w:rsidR="006C71CF" w:rsidRPr="005D413C" w:rsidRDefault="001E5EC1" w:rsidP="00A7312E">
      <w:pPr>
        <w:jc w:val="center"/>
        <w:rPr>
          <w:rFonts w:ascii="Avenir Next LT Pro" w:hAnsi="Avenir Next LT Pro" w:cs="Calibri"/>
          <w:i/>
          <w:color w:val="303030"/>
          <w:sz w:val="20"/>
          <w:szCs w:val="20"/>
        </w:rPr>
      </w:pPr>
      <w:r w:rsidRPr="005D413C">
        <w:rPr>
          <w:rFonts w:ascii="Avenir Next LT Pro" w:hAnsi="Avenir Next LT Pro" w:cs="Calibri"/>
          <w:i/>
          <w:color w:val="303030"/>
          <w:sz w:val="20"/>
          <w:szCs w:val="20"/>
        </w:rPr>
        <w:lastRenderedPageBreak/>
        <w:t xml:space="preserve"> </w:t>
      </w:r>
      <w:r w:rsidR="00334197" w:rsidRPr="005D413C">
        <w:rPr>
          <w:rFonts w:ascii="Avenir Next LT Pro" w:hAnsi="Avenir Next LT Pro" w:cs="Calibri"/>
          <w:i/>
          <w:color w:val="303030"/>
          <w:sz w:val="20"/>
          <w:szCs w:val="20"/>
        </w:rPr>
        <w:t xml:space="preserve">Fuente: SERAMBIENTE S.A.S., </w:t>
      </w:r>
      <w:r w:rsidR="00702881" w:rsidRPr="00702881">
        <w:rPr>
          <w:rFonts w:ascii="Avenir Next LT Pro" w:hAnsi="Avenir Next LT Pro" w:cs="Calibri"/>
          <w:i/>
          <w:color w:val="303030"/>
          <w:sz w:val="20"/>
          <w:szCs w:val="20"/>
          <w:highlight w:val="cyan"/>
        </w:rPr>
        <w:t>{fuente_serambiente_s_a_s_4}</w:t>
      </w:r>
      <w:r w:rsidR="00702881">
        <w:rPr>
          <w:rFonts w:ascii="Avenir Next LT Pro" w:hAnsi="Avenir Next LT Pro" w:cs="Calibri"/>
          <w:i/>
          <w:color w:val="303030"/>
          <w:sz w:val="20"/>
          <w:szCs w:val="20"/>
        </w:rPr>
        <w:t xml:space="preserve"> </w:t>
      </w:r>
    </w:p>
    <w:p w14:paraId="4CCDB389" w14:textId="3E2F1890" w:rsidR="00D86724" w:rsidRPr="00835B54" w:rsidRDefault="00D86724" w:rsidP="00A7312E">
      <w:pPr>
        <w:jc w:val="center"/>
        <w:rPr>
          <w:rFonts w:ascii="Avenir Next LT Pro" w:hAnsi="Avenir Next LT Pro" w:cs="Calibri"/>
          <w:i/>
          <w:color w:val="303030"/>
          <w:sz w:val="20"/>
          <w:szCs w:val="20"/>
        </w:rPr>
      </w:pPr>
    </w:p>
    <w:p w14:paraId="0C99CBF7" w14:textId="4C75E020" w:rsidR="00D86724" w:rsidRPr="00835B54" w:rsidRDefault="00D86724" w:rsidP="00D86724">
      <w:pPr>
        <w:spacing w:after="240"/>
        <w:jc w:val="both"/>
        <w:rPr>
          <w:rFonts w:ascii="Avenir Next LT Pro" w:hAnsi="Avenir Next LT Pro" w:cs="Arial"/>
          <w:b/>
          <w:bCs/>
          <w:color w:val="303030"/>
          <w:sz w:val="22"/>
          <w:szCs w:val="22"/>
          <w:shd w:val="clear" w:color="auto" w:fill="FFFFFF"/>
        </w:rPr>
      </w:pPr>
      <w:r w:rsidRPr="00835B54">
        <w:rPr>
          <w:rFonts w:ascii="Avenir Next LT Pro" w:hAnsi="Avenir Next LT Pro" w:cs="Arial"/>
          <w:b/>
          <w:bCs/>
          <w:color w:val="303030"/>
          <w:sz w:val="22"/>
          <w:szCs w:val="22"/>
          <w:shd w:val="clear" w:color="auto" w:fill="FFFFFF"/>
        </w:rPr>
        <w:t xml:space="preserve">Dónde: </w:t>
      </w:r>
    </w:p>
    <w:p w14:paraId="03328007" w14:textId="41BC1A94" w:rsidR="00D86724" w:rsidRPr="00835B54" w:rsidRDefault="00D86724" w:rsidP="00FA7D85">
      <w:pPr>
        <w:pStyle w:val="Prrafodelista"/>
        <w:numPr>
          <w:ilvl w:val="0"/>
          <w:numId w:val="34"/>
        </w:numPr>
        <w:spacing w:line="360" w:lineRule="auto"/>
        <w:jc w:val="both"/>
        <w:rPr>
          <w:rFonts w:ascii="Avenir Next LT Pro" w:hAnsi="Avenir Next LT Pro" w:cstheme="minorHAnsi"/>
          <w:color w:val="303030"/>
          <w:sz w:val="22"/>
          <w:szCs w:val="22"/>
        </w:rPr>
      </w:pPr>
      <w:r w:rsidRPr="00835B54">
        <w:rPr>
          <w:rFonts w:ascii="Avenir Next LT Pro" w:hAnsi="Avenir Next LT Pro" w:cstheme="minorHAnsi"/>
          <w:b/>
          <w:color w:val="303030"/>
          <w:sz w:val="22"/>
          <w:szCs w:val="22"/>
        </w:rPr>
        <w:t>KT: Componentes Tonales</w:t>
      </w:r>
      <w:r w:rsidRPr="00835B54">
        <w:rPr>
          <w:rFonts w:ascii="Avenir Next LT Pro" w:hAnsi="Avenir Next LT Pro" w:cstheme="minorHAnsi"/>
          <w:color w:val="303030"/>
          <w:sz w:val="22"/>
          <w:szCs w:val="22"/>
        </w:rPr>
        <w:t>; se registra según lo establecido por la norma si al menos uno de los tonos es mayor en 5 dB</w:t>
      </w:r>
      <w:r w:rsidR="00FE4506" w:rsidRPr="00835B54">
        <w:rPr>
          <w:rFonts w:ascii="Avenir Next LT Pro" w:hAnsi="Avenir Next LT Pro" w:cstheme="minorHAnsi"/>
          <w:color w:val="303030"/>
          <w:sz w:val="22"/>
          <w:szCs w:val="22"/>
        </w:rPr>
        <w:t>(</w:t>
      </w:r>
      <w:r w:rsidRPr="00835B54">
        <w:rPr>
          <w:rFonts w:ascii="Avenir Next LT Pro" w:hAnsi="Avenir Next LT Pro" w:cstheme="minorHAnsi"/>
          <w:color w:val="303030"/>
          <w:sz w:val="22"/>
          <w:szCs w:val="22"/>
        </w:rPr>
        <w:t>A</w:t>
      </w:r>
      <w:r w:rsidR="00FE4506" w:rsidRPr="00835B54">
        <w:rPr>
          <w:rFonts w:ascii="Avenir Next LT Pro" w:hAnsi="Avenir Next LT Pro" w:cstheme="minorHAnsi"/>
          <w:color w:val="303030"/>
          <w:sz w:val="22"/>
          <w:szCs w:val="22"/>
        </w:rPr>
        <w:t>)</w:t>
      </w:r>
      <w:r w:rsidRPr="00835B54">
        <w:rPr>
          <w:rFonts w:ascii="Avenir Next LT Pro" w:hAnsi="Avenir Next LT Pro" w:cstheme="minorHAnsi"/>
          <w:color w:val="303030"/>
          <w:sz w:val="22"/>
          <w:szCs w:val="22"/>
        </w:rPr>
        <w:t xml:space="preserve"> que los adyacentes o es claramente audible, determinándose la presencia o ausencia de componentes tonales entre los 20 a 125 Hz.</w:t>
      </w:r>
    </w:p>
    <w:p w14:paraId="685480B9" w14:textId="77777777" w:rsidR="00A7312E" w:rsidRPr="00835B54" w:rsidRDefault="00A7312E" w:rsidP="00A7312E">
      <w:pPr>
        <w:pStyle w:val="Prrafodelista"/>
        <w:spacing w:line="360" w:lineRule="auto"/>
        <w:jc w:val="both"/>
        <w:rPr>
          <w:rFonts w:ascii="Avenir Next LT Pro" w:hAnsi="Avenir Next LT Pro" w:cstheme="minorHAnsi"/>
          <w:color w:val="303030"/>
          <w:sz w:val="22"/>
          <w:szCs w:val="22"/>
        </w:rPr>
      </w:pPr>
    </w:p>
    <w:p w14:paraId="43662FFC" w14:textId="3AFD7ACE" w:rsidR="00D86724" w:rsidRPr="00835B54" w:rsidRDefault="00D86724" w:rsidP="00FA7D85">
      <w:pPr>
        <w:pStyle w:val="Prrafodelista"/>
        <w:numPr>
          <w:ilvl w:val="0"/>
          <w:numId w:val="34"/>
        </w:numPr>
        <w:spacing w:line="360" w:lineRule="auto"/>
        <w:jc w:val="both"/>
        <w:rPr>
          <w:rFonts w:ascii="Avenir Next LT Pro" w:hAnsi="Avenir Next LT Pro" w:cstheme="minorHAnsi"/>
          <w:color w:val="303030"/>
          <w:sz w:val="22"/>
          <w:szCs w:val="22"/>
        </w:rPr>
      </w:pPr>
      <w:r w:rsidRPr="00835B54">
        <w:rPr>
          <w:rFonts w:ascii="Avenir Next LT Pro" w:hAnsi="Avenir Next LT Pro" w:cstheme="minorHAnsi"/>
          <w:b/>
          <w:color w:val="303030"/>
          <w:sz w:val="22"/>
          <w:szCs w:val="22"/>
        </w:rPr>
        <w:t>KI: Componentes Impulsivos</w:t>
      </w:r>
      <w:r w:rsidRPr="00835B54">
        <w:rPr>
          <w:rFonts w:ascii="Avenir Next LT Pro" w:hAnsi="Avenir Next LT Pro" w:cstheme="minorHAnsi"/>
          <w:color w:val="303030"/>
          <w:sz w:val="22"/>
          <w:szCs w:val="22"/>
        </w:rPr>
        <w:t>; se considera cuando se detecta la presencia de niveles altos de presión sonora en tiempos cortos, siendo de cero (0) por percepción nula, tres (3) por percepción neta y seis (6) por percepción fuerte.</w:t>
      </w:r>
    </w:p>
    <w:p w14:paraId="295CFE17" w14:textId="77777777" w:rsidR="00A7312E" w:rsidRPr="00835B54" w:rsidRDefault="00A7312E" w:rsidP="00A7312E">
      <w:pPr>
        <w:spacing w:line="360" w:lineRule="auto"/>
        <w:jc w:val="both"/>
        <w:rPr>
          <w:rFonts w:ascii="Avenir Next LT Pro" w:hAnsi="Avenir Next LT Pro" w:cstheme="minorHAnsi"/>
          <w:color w:val="303030"/>
          <w:sz w:val="22"/>
          <w:szCs w:val="22"/>
        </w:rPr>
      </w:pPr>
    </w:p>
    <w:p w14:paraId="75F3F41F" w14:textId="31026827" w:rsidR="00A7312E" w:rsidRPr="00835B54" w:rsidRDefault="00D86724" w:rsidP="00FA7D85">
      <w:pPr>
        <w:pStyle w:val="Prrafodelista"/>
        <w:numPr>
          <w:ilvl w:val="0"/>
          <w:numId w:val="34"/>
        </w:numPr>
        <w:spacing w:line="360" w:lineRule="auto"/>
        <w:jc w:val="both"/>
        <w:rPr>
          <w:rFonts w:ascii="Avenir Next LT Pro" w:hAnsi="Avenir Next LT Pro" w:cstheme="minorHAnsi"/>
          <w:color w:val="303030"/>
          <w:sz w:val="22"/>
          <w:szCs w:val="22"/>
        </w:rPr>
      </w:pPr>
      <w:r w:rsidRPr="00835B54">
        <w:rPr>
          <w:rFonts w:ascii="Avenir Next LT Pro" w:hAnsi="Avenir Next LT Pro" w:cstheme="minorHAnsi"/>
          <w:b/>
          <w:color w:val="303030"/>
          <w:sz w:val="22"/>
          <w:szCs w:val="22"/>
        </w:rPr>
        <w:t>Ks: Bajas Frecuencias</w:t>
      </w:r>
      <w:r w:rsidRPr="00835B54">
        <w:rPr>
          <w:rFonts w:ascii="Avenir Next LT Pro" w:hAnsi="Avenir Next LT Pro" w:cstheme="minorHAnsi"/>
          <w:color w:val="303030"/>
          <w:sz w:val="22"/>
          <w:szCs w:val="22"/>
        </w:rPr>
        <w:t xml:space="preserve"> (no se determinaron en la realización de las mediciones) aquel que posee energía acústica significante en el inérvalo de frecuencias de 8 a 100 dB, siendo propio de grandes motores.</w:t>
      </w:r>
    </w:p>
    <w:p w14:paraId="6D6FD2B9" w14:textId="77777777" w:rsidR="00A7312E" w:rsidRPr="00835B54" w:rsidRDefault="00A7312E" w:rsidP="00A7312E">
      <w:pPr>
        <w:pStyle w:val="Prrafodelista"/>
        <w:spacing w:line="360" w:lineRule="auto"/>
        <w:jc w:val="both"/>
        <w:rPr>
          <w:rFonts w:ascii="Avenir Next LT Pro" w:hAnsi="Avenir Next LT Pro" w:cstheme="minorHAnsi"/>
          <w:color w:val="303030"/>
          <w:sz w:val="22"/>
          <w:szCs w:val="22"/>
        </w:rPr>
      </w:pPr>
    </w:p>
    <w:p w14:paraId="63531418" w14:textId="45F6B62F" w:rsidR="00B029F8" w:rsidRPr="00835B54" w:rsidRDefault="00D86724" w:rsidP="00FA7D85">
      <w:pPr>
        <w:pStyle w:val="Prrafodelista"/>
        <w:numPr>
          <w:ilvl w:val="0"/>
          <w:numId w:val="34"/>
        </w:numPr>
        <w:spacing w:after="240" w:line="360" w:lineRule="auto"/>
        <w:jc w:val="both"/>
        <w:rPr>
          <w:rFonts w:ascii="Avenir Next LT Pro" w:hAnsi="Avenir Next LT Pro" w:cstheme="minorHAnsi"/>
          <w:color w:val="303030"/>
          <w:sz w:val="22"/>
          <w:szCs w:val="22"/>
        </w:rPr>
      </w:pPr>
      <w:r w:rsidRPr="00835B54">
        <w:rPr>
          <w:rFonts w:ascii="Avenir Next LT Pro" w:hAnsi="Avenir Next LT Pro" w:cstheme="minorHAnsi"/>
          <w:b/>
          <w:color w:val="303030"/>
          <w:sz w:val="22"/>
          <w:szCs w:val="22"/>
        </w:rPr>
        <w:t>Kr: ajuste por hora;</w:t>
      </w:r>
      <w:r w:rsidRPr="00835B54">
        <w:rPr>
          <w:rFonts w:ascii="Avenir Next LT Pro" w:hAnsi="Avenir Next LT Pro" w:cstheme="minorHAnsi"/>
          <w:color w:val="303030"/>
          <w:sz w:val="22"/>
          <w:szCs w:val="22"/>
        </w:rPr>
        <w:t xml:space="preserve"> esta se efectúa para tener en cuenta durante la noche el nivel de molestia que pueda causar, realizándose corrección por adición de 10 dB.</w:t>
      </w:r>
    </w:p>
    <w:p w14:paraId="41CD82C2" w14:textId="2885D918" w:rsidR="006D703B" w:rsidRPr="005B3520" w:rsidRDefault="006D703B" w:rsidP="006D703B">
      <w:pPr>
        <w:pStyle w:val="Prrafodelista"/>
        <w:rPr>
          <w:rFonts w:ascii="Avenir Next LT Pro" w:hAnsi="Avenir Next LT Pro" w:cstheme="minorHAnsi"/>
          <w:color w:val="303030"/>
          <w:sz w:val="22"/>
          <w:szCs w:val="22"/>
          <w:highlight w:val="cyan"/>
        </w:rPr>
      </w:pPr>
      <w:r w:rsidRPr="005B3520">
        <w:rPr>
          <w:rFonts w:ascii="Avenir Next LT Pro" w:hAnsi="Avenir Next LT Pro" w:cstheme="minorHAnsi"/>
          <w:color w:val="303030"/>
          <w:sz w:val="22"/>
          <w:szCs w:val="22"/>
          <w:highlight w:val="cyan"/>
        </w:rPr>
        <w:t>{var_4}</w:t>
      </w:r>
    </w:p>
    <w:p w14:paraId="7D7E2EF4" w14:textId="07E9DBA7" w:rsidR="007C2F31" w:rsidRPr="00400FFC" w:rsidRDefault="00487ADB">
      <w:pPr>
        <w:pStyle w:val="Ttulo1"/>
        <w:numPr>
          <w:ilvl w:val="0"/>
          <w:numId w:val="9"/>
        </w:numPr>
        <w:spacing w:line="276" w:lineRule="auto"/>
        <w:jc w:val="left"/>
        <w:rPr>
          <w:rFonts w:ascii="Avenir Next LT Pro" w:hAnsi="Avenir Next LT Pro" w:cstheme="minorHAnsi"/>
          <w:bCs w:val="0"/>
          <w:color w:val="303030"/>
          <w:sz w:val="40"/>
          <w:szCs w:val="40"/>
        </w:rPr>
      </w:pPr>
      <w:bookmarkStart w:id="280" w:name="_Toc211425280"/>
      <w:bookmarkStart w:id="281" w:name="_Toc215311209"/>
      <w:r w:rsidRPr="00400FFC">
        <w:rPr>
          <w:rFonts w:ascii="Avenir Next LT Pro" w:hAnsi="Avenir Next LT Pro" w:cstheme="minorHAnsi"/>
          <w:bCs w:val="0"/>
          <w:color w:val="303030"/>
          <w:sz w:val="40"/>
          <w:szCs w:val="40"/>
        </w:rPr>
        <w:lastRenderedPageBreak/>
        <w:t>DESCRIPCIÓN</w:t>
      </w:r>
      <w:r w:rsidR="007F6F8E" w:rsidRPr="00400FFC">
        <w:rPr>
          <w:rFonts w:ascii="Avenir Next LT Pro" w:hAnsi="Avenir Next LT Pro" w:cstheme="minorHAnsi"/>
          <w:bCs w:val="0"/>
          <w:color w:val="303030"/>
          <w:sz w:val="40"/>
          <w:szCs w:val="40"/>
        </w:rPr>
        <w:t xml:space="preserve"> Y VARIABILIDAD</w:t>
      </w:r>
      <w:r w:rsidRPr="00400FFC">
        <w:rPr>
          <w:rFonts w:ascii="Avenir Next LT Pro" w:hAnsi="Avenir Next LT Pro" w:cstheme="minorHAnsi"/>
          <w:bCs w:val="0"/>
          <w:color w:val="303030"/>
          <w:sz w:val="40"/>
          <w:szCs w:val="40"/>
        </w:rPr>
        <w:t xml:space="preserve"> DE LAS FUENTES DE SONIDO EXISTENTES</w:t>
      </w:r>
      <w:bookmarkEnd w:id="280"/>
      <w:bookmarkEnd w:id="281"/>
    </w:p>
    <w:p w14:paraId="31438C8A" w14:textId="64DF6EB5" w:rsidR="006F276F" w:rsidRPr="005B3520" w:rsidRDefault="006F276F" w:rsidP="006F276F">
      <w:pPr>
        <w:rPr>
          <w:rFonts w:ascii="Avenir Next LT Pro" w:hAnsi="Avenir Next LT Pro"/>
          <w:color w:val="303030"/>
          <w:highlight w:val="cyan"/>
        </w:rPr>
      </w:pPr>
    </w:p>
    <w:p w14:paraId="6E371276" w14:textId="54463305" w:rsidR="006F276F" w:rsidRPr="00400FFC" w:rsidRDefault="006F276F" w:rsidP="00400FFC">
      <w:pPr>
        <w:spacing w:after="240" w:line="360" w:lineRule="auto"/>
        <w:jc w:val="both"/>
        <w:rPr>
          <w:rFonts w:ascii="Avenir Next LT Pro" w:hAnsi="Avenir Next LT Pro"/>
          <w:color w:val="303030"/>
          <w:sz w:val="22"/>
          <w:szCs w:val="22"/>
        </w:rPr>
      </w:pPr>
      <w:r w:rsidRPr="00400FFC">
        <w:rPr>
          <w:rFonts w:ascii="Avenir Next LT Pro" w:hAnsi="Avenir Next LT Pro"/>
          <w:color w:val="303030"/>
          <w:sz w:val="22"/>
          <w:szCs w:val="22"/>
        </w:rPr>
        <w:t xml:space="preserve">A continuación, en la </w:t>
      </w:r>
      <w:r w:rsidR="00104DA6" w:rsidRPr="00400FFC">
        <w:rPr>
          <w:rFonts w:ascii="Avenir Next LT Pro" w:hAnsi="Avenir Next LT Pro"/>
          <w:b/>
          <w:color w:val="303030"/>
          <w:sz w:val="22"/>
          <w:szCs w:val="22"/>
        </w:rPr>
        <w:fldChar w:fldCharType="begin"/>
      </w:r>
      <w:r w:rsidR="00104DA6" w:rsidRPr="00400FFC">
        <w:rPr>
          <w:rFonts w:ascii="Avenir Next LT Pro" w:hAnsi="Avenir Next LT Pro"/>
          <w:b/>
          <w:color w:val="303030"/>
          <w:sz w:val="22"/>
          <w:szCs w:val="22"/>
        </w:rPr>
        <w:instrText xml:space="preserve"> REF _Ref16750257 \h  \* MERGEFORMAT </w:instrText>
      </w:r>
      <w:r w:rsidR="00104DA6" w:rsidRPr="00400FFC">
        <w:rPr>
          <w:rFonts w:ascii="Avenir Next LT Pro" w:hAnsi="Avenir Next LT Pro"/>
          <w:b/>
          <w:color w:val="303030"/>
          <w:sz w:val="22"/>
          <w:szCs w:val="22"/>
        </w:rPr>
      </w:r>
      <w:r w:rsidR="00104DA6" w:rsidRPr="00400FFC">
        <w:rPr>
          <w:rFonts w:ascii="Avenir Next LT Pro" w:hAnsi="Avenir Next LT Pro"/>
          <w:b/>
          <w:color w:val="303030"/>
          <w:sz w:val="22"/>
          <w:szCs w:val="22"/>
        </w:rPr>
        <w:fldChar w:fldCharType="separate"/>
      </w:r>
      <w:r w:rsidR="00400FFC" w:rsidRPr="00400FFC">
        <w:rPr>
          <w:rFonts w:ascii="Avenir Next LT Pro" w:hAnsi="Avenir Next LT Pro"/>
          <w:b/>
          <w:color w:val="303030"/>
          <w:sz w:val="22"/>
          <w:szCs w:val="22"/>
        </w:rPr>
        <w:t xml:space="preserve">Tabla </w:t>
      </w:r>
      <w:r w:rsidR="00400FFC" w:rsidRPr="00400FFC">
        <w:rPr>
          <w:rFonts w:ascii="Avenir Next LT Pro" w:hAnsi="Avenir Next LT Pro"/>
          <w:b/>
          <w:noProof/>
          <w:color w:val="303030"/>
          <w:sz w:val="22"/>
          <w:szCs w:val="22"/>
        </w:rPr>
        <w:t>28</w:t>
      </w:r>
      <w:r w:rsidR="00104DA6" w:rsidRPr="00400FFC">
        <w:rPr>
          <w:rFonts w:ascii="Avenir Next LT Pro" w:hAnsi="Avenir Next LT Pro"/>
          <w:b/>
          <w:color w:val="303030"/>
          <w:sz w:val="22"/>
          <w:szCs w:val="22"/>
        </w:rPr>
        <w:fldChar w:fldCharType="end"/>
      </w:r>
      <w:r w:rsidR="00104DA6" w:rsidRPr="00400FFC">
        <w:rPr>
          <w:rFonts w:ascii="Avenir Next LT Pro" w:hAnsi="Avenir Next LT Pro"/>
          <w:color w:val="303030"/>
          <w:sz w:val="22"/>
          <w:szCs w:val="22"/>
        </w:rPr>
        <w:t xml:space="preserve"> </w:t>
      </w:r>
      <w:r w:rsidRPr="00400FFC">
        <w:rPr>
          <w:rFonts w:ascii="Avenir Next LT Pro" w:hAnsi="Avenir Next LT Pro"/>
          <w:color w:val="303030"/>
          <w:sz w:val="22"/>
          <w:szCs w:val="22"/>
        </w:rPr>
        <w:t>se presentan las descripciones de algunas fuentes de ruido present</w:t>
      </w:r>
      <w:r w:rsidR="009F0456" w:rsidRPr="00400FFC">
        <w:rPr>
          <w:rFonts w:ascii="Avenir Next LT Pro" w:hAnsi="Avenir Next LT Pro"/>
          <w:color w:val="303030"/>
          <w:sz w:val="22"/>
          <w:szCs w:val="22"/>
        </w:rPr>
        <w:t xml:space="preserve">es </w:t>
      </w:r>
      <w:r w:rsidR="00750A13" w:rsidRPr="00400FFC">
        <w:rPr>
          <w:rFonts w:ascii="Avenir Next LT Pro" w:hAnsi="Avenir Next LT Pro" w:cstheme="minorHAnsi"/>
          <w:color w:val="303030"/>
          <w:sz w:val="22"/>
          <w:szCs w:val="22"/>
        </w:rPr>
        <w:t xml:space="preserve">en el área de estudio de la compañía </w:t>
      </w:r>
      <w:r w:rsidR="00BE20E5" w:rsidRPr="00702881">
        <w:rPr>
          <w:rFonts w:ascii="Avenir Next LT Pro" w:hAnsi="Avenir Next LT Pro" w:cstheme="minorHAnsi"/>
          <w:b/>
          <w:bCs/>
          <w:color w:val="303030"/>
          <w:sz w:val="22"/>
          <w:szCs w:val="22"/>
          <w:highlight w:val="cyan"/>
        </w:rPr>
        <w:t>{contrato_los_servicios_de_servicios_de_ingenieria__1}</w:t>
      </w:r>
      <w:r w:rsidR="00750A13" w:rsidRPr="00702881">
        <w:rPr>
          <w:rFonts w:ascii="Avenir Next LT Pro" w:hAnsi="Avenir Next LT Pro" w:cstheme="minorHAnsi"/>
          <w:color w:val="303030"/>
          <w:sz w:val="22"/>
          <w:szCs w:val="22"/>
          <w:highlight w:val="cyan"/>
        </w:rPr>
      </w:r>
      <w:r w:rsidR="00750A13" w:rsidRPr="00400FFC">
        <w:rPr>
          <w:rFonts w:ascii="Avenir Next LT Pro" w:hAnsi="Avenir Next LT Pro" w:cstheme="minorHAnsi"/>
          <w:color w:val="303030"/>
          <w:sz w:val="22"/>
          <w:szCs w:val="22"/>
        </w:rPr>
        <w:t xml:space="preserve"> la cual se localiza en </w:t>
      </w:r>
      <w:r w:rsidR="00750A13" w:rsidRPr="00702881">
        <w:rPr>
          <w:rFonts w:ascii="Avenir Next LT Pro" w:hAnsi="Avenir Next LT Pro" w:cstheme="minorHAnsi"/>
          <w:color w:val="303030"/>
          <w:sz w:val="22"/>
          <w:szCs w:val="22"/>
          <w:highlight w:val="cyan"/>
        </w:rPr>
        <w:t>{es_en_el_area_de_estudio_de_la_compa_ia_la_cual_se_1}</w:t>
      </w:r>
      <w:r w:rsidR="00400FFC" w:rsidRPr="00702881">
        <w:rPr>
          <w:rFonts w:ascii="Avenir Next LT Pro" w:hAnsi="Avenir Next LT Pro" w:cstheme="minorHAnsi"/>
          <w:color w:val="303030"/>
          <w:sz w:val="22"/>
          <w:szCs w:val="22"/>
          <w:highlight w:val="cyan"/>
        </w:rPr>
      </w:r>
      <w:r w:rsidR="00750A13" w:rsidRPr="00702881">
        <w:rPr>
          <w:rFonts w:ascii="Avenir Next LT Pro" w:hAnsi="Avenir Next LT Pro" w:cstheme="minorHAnsi"/>
          <w:color w:val="303030"/>
          <w:sz w:val="22"/>
          <w:szCs w:val="22"/>
          <w:highlight w:val="cyan"/>
        </w:rPr>
      </w:r>
      <w:r w:rsidR="00400FFC" w:rsidRPr="00702881">
        <w:rPr>
          <w:rFonts w:ascii="Avenir Next LT Pro" w:hAnsi="Avenir Next LT Pro" w:cstheme="minorHAnsi"/>
          <w:color w:val="303030"/>
          <w:sz w:val="22"/>
          <w:szCs w:val="22"/>
          <w:highlight w:val="cyan"/>
        </w:rPr>
      </w:r>
      <w:r w:rsidR="00750A13" w:rsidRPr="00400FFC">
        <w:rPr>
          <w:rFonts w:ascii="Avenir Next LT Pro" w:hAnsi="Avenir Next LT Pro"/>
          <w:color w:val="303030"/>
          <w:sz w:val="22"/>
          <w:szCs w:val="22"/>
        </w:rPr>
        <w:t xml:space="preserve"> </w:t>
      </w:r>
      <w:r w:rsidR="000906BF" w:rsidRPr="00400FFC">
        <w:rPr>
          <w:rFonts w:ascii="Avenir Next LT Pro" w:hAnsi="Avenir Next LT Pro"/>
          <w:color w:val="303030"/>
          <w:sz w:val="22"/>
          <w:szCs w:val="22"/>
        </w:rPr>
        <w:t>y</w:t>
      </w:r>
      <w:r w:rsidRPr="00400FFC">
        <w:rPr>
          <w:rFonts w:ascii="Avenir Next LT Pro" w:hAnsi="Avenir Next LT Pro"/>
          <w:color w:val="303030"/>
          <w:sz w:val="22"/>
          <w:szCs w:val="22"/>
        </w:rPr>
        <w:t xml:space="preserve"> la descripción del ruido percibido durante la etapa de campo respectivamente.</w:t>
      </w:r>
    </w:p>
    <w:p w14:paraId="1953402A" w14:textId="538D3EB4" w:rsidR="004C03AA" w:rsidRPr="00400FFC" w:rsidRDefault="004C03AA" w:rsidP="004C03AA">
      <w:pPr>
        <w:pStyle w:val="Descripcin"/>
        <w:keepNext/>
        <w:spacing w:before="0" w:after="0"/>
        <w:jc w:val="center"/>
        <w:rPr>
          <w:rFonts w:ascii="Avenir Next LT Pro" w:hAnsi="Avenir Next LT Pro"/>
          <w:color w:val="303030"/>
          <w:lang w:val="es-CO"/>
        </w:rPr>
      </w:pPr>
      <w:bookmarkStart w:id="282" w:name="_Ref16750257"/>
      <w:bookmarkStart w:id="283" w:name="_Toc209532725"/>
      <w:r w:rsidRPr="00400FFC">
        <w:rPr>
          <w:rFonts w:ascii="Avenir Next LT Pro" w:hAnsi="Avenir Next LT Pro"/>
          <w:color w:val="303030"/>
          <w:lang w:val="es-CO"/>
        </w:rPr>
        <w:t xml:space="preserve">Tabla </w:t>
      </w:r>
      <w:r w:rsidRPr="00400FFC">
        <w:rPr>
          <w:rFonts w:ascii="Avenir Next LT Pro" w:hAnsi="Avenir Next LT Pro"/>
          <w:color w:val="303030"/>
          <w:lang w:val="es-CO"/>
        </w:rPr>
        <w:fldChar w:fldCharType="begin"/>
      </w:r>
      <w:r w:rsidRPr="00400FFC">
        <w:rPr>
          <w:rFonts w:ascii="Avenir Next LT Pro" w:hAnsi="Avenir Next LT Pro"/>
          <w:color w:val="303030"/>
          <w:lang w:val="es-CO"/>
        </w:rPr>
        <w:instrText xml:space="preserve"> SEQ Tabla \* ARABIC </w:instrText>
      </w:r>
      <w:r w:rsidRPr="00400FFC">
        <w:rPr>
          <w:rFonts w:ascii="Avenir Next LT Pro" w:hAnsi="Avenir Next LT Pro"/>
          <w:color w:val="303030"/>
          <w:lang w:val="es-CO"/>
        </w:rPr>
        <w:fldChar w:fldCharType="separate"/>
      </w:r>
      <w:r w:rsidR="00100F81" w:rsidRPr="00400FFC">
        <w:rPr>
          <w:rFonts w:ascii="Avenir Next LT Pro" w:hAnsi="Avenir Next LT Pro"/>
          <w:noProof/>
          <w:color w:val="303030"/>
          <w:lang w:val="es-CO"/>
        </w:rPr>
        <w:t>28</w:t>
      </w:r>
      <w:r w:rsidRPr="00400FFC">
        <w:rPr>
          <w:rFonts w:ascii="Avenir Next LT Pro" w:hAnsi="Avenir Next LT Pro"/>
          <w:color w:val="303030"/>
          <w:lang w:val="es-CO"/>
        </w:rPr>
        <w:fldChar w:fldCharType="end"/>
      </w:r>
      <w:bookmarkEnd w:id="282"/>
      <w:r w:rsidRPr="00400FFC">
        <w:rPr>
          <w:rFonts w:ascii="Avenir Next LT Pro" w:hAnsi="Avenir Next LT Pro"/>
          <w:color w:val="303030"/>
          <w:lang w:val="es-CO"/>
        </w:rPr>
        <w:t xml:space="preserve">. Identificación </w:t>
      </w:r>
      <w:r w:rsidR="006F276F" w:rsidRPr="00400FFC">
        <w:rPr>
          <w:rFonts w:ascii="Avenir Next LT Pro" w:hAnsi="Avenir Next LT Pro"/>
          <w:color w:val="303030"/>
          <w:lang w:val="es-CO"/>
        </w:rPr>
        <w:t>del ruido generado durante el monitoreo</w:t>
      </w:r>
      <w:r w:rsidR="00B36C3E">
        <w:rPr>
          <w:rFonts w:ascii="Avenir Next LT Pro" w:hAnsi="Avenir Next LT Pro"/>
          <w:color w:val="303030"/>
          <w:lang w:val="es-CO"/>
        </w:rPr>
        <w:t>.</w:t>
      </w:r>
      <w:bookmarkEnd w:id="283"/>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809"/>
        <w:gridCol w:w="1730"/>
        <w:gridCol w:w="5291"/>
      </w:tblGrid>
      <w:tr w:rsidR="005267F9" w:rsidRPr="00400FFC" w14:paraId="3D468A1C" w14:textId="77777777" w:rsidTr="00750A13">
        <w:trPr>
          <w:trHeight w:val="318"/>
          <w:jc w:val="center"/>
        </w:trPr>
        <w:tc>
          <w:tcPr>
            <w:tcW w:w="1809" w:type="dxa"/>
            <w:shd w:val="clear" w:color="auto" w:fill="004CAB"/>
            <w:vAlign w:val="center"/>
          </w:tcPr>
          <w:p w14:paraId="45C0BB94" w14:textId="77777777" w:rsidR="005267F9" w:rsidRPr="00400FFC" w:rsidRDefault="005267F9" w:rsidP="003D2550">
            <w:pPr>
              <w:spacing w:line="276" w:lineRule="auto"/>
              <w:jc w:val="center"/>
              <w:rPr>
                <w:rFonts w:ascii="Avenir Next LT Pro" w:hAnsi="Avenir Next LT Pro" w:cs="Arial"/>
                <w:b/>
                <w:color w:val="FFFFFF" w:themeColor="background1"/>
                <w:sz w:val="20"/>
                <w:szCs w:val="20"/>
              </w:rPr>
            </w:pPr>
            <w:r w:rsidRPr="00400FFC">
              <w:rPr>
                <w:rFonts w:ascii="Avenir Next LT Pro" w:hAnsi="Avenir Next LT Pro" w:cs="Arial"/>
                <w:b/>
                <w:color w:val="FFFFFF" w:themeColor="background1"/>
                <w:sz w:val="20"/>
                <w:szCs w:val="20"/>
              </w:rPr>
              <w:t>Identificación</w:t>
            </w:r>
          </w:p>
        </w:tc>
        <w:tc>
          <w:tcPr>
            <w:tcW w:w="1730" w:type="dxa"/>
            <w:shd w:val="clear" w:color="auto" w:fill="004CAB"/>
          </w:tcPr>
          <w:p w14:paraId="45B7928E" w14:textId="4CA8C722" w:rsidR="005267F9" w:rsidRPr="00400FFC" w:rsidRDefault="005267F9" w:rsidP="003D2550">
            <w:pPr>
              <w:spacing w:line="276" w:lineRule="auto"/>
              <w:jc w:val="center"/>
              <w:rPr>
                <w:rFonts w:ascii="Avenir Next LT Pro" w:hAnsi="Avenir Next LT Pro" w:cs="Arial"/>
                <w:b/>
                <w:color w:val="FFFFFF" w:themeColor="background1"/>
                <w:sz w:val="20"/>
                <w:szCs w:val="20"/>
              </w:rPr>
            </w:pPr>
            <w:r w:rsidRPr="00400FFC">
              <w:rPr>
                <w:rFonts w:ascii="Avenir Next LT Pro" w:hAnsi="Avenir Next LT Pro" w:cs="Arial"/>
                <w:b/>
                <w:color w:val="FFFFFF" w:themeColor="background1"/>
                <w:sz w:val="20"/>
                <w:szCs w:val="20"/>
              </w:rPr>
              <w:t>Característica</w:t>
            </w:r>
          </w:p>
        </w:tc>
        <w:tc>
          <w:tcPr>
            <w:tcW w:w="5291" w:type="dxa"/>
            <w:shd w:val="clear" w:color="auto" w:fill="004CAB"/>
            <w:vAlign w:val="center"/>
          </w:tcPr>
          <w:p w14:paraId="0DE8F688" w14:textId="57F0A35A" w:rsidR="005267F9" w:rsidRPr="00400FFC" w:rsidRDefault="005267F9" w:rsidP="003D2550">
            <w:pPr>
              <w:spacing w:line="276" w:lineRule="auto"/>
              <w:jc w:val="center"/>
              <w:rPr>
                <w:rFonts w:ascii="Avenir Next LT Pro" w:hAnsi="Avenir Next LT Pro" w:cs="Arial"/>
                <w:b/>
                <w:color w:val="FFFFFF" w:themeColor="background1"/>
                <w:sz w:val="20"/>
                <w:szCs w:val="20"/>
              </w:rPr>
            </w:pPr>
            <w:commentRangeStart w:id="284"/>
            <w:r w:rsidRPr="00400FFC">
              <w:rPr>
                <w:rFonts w:ascii="Avenir Next LT Pro" w:hAnsi="Avenir Next LT Pro" w:cs="Arial"/>
                <w:b/>
                <w:color w:val="FFFFFF" w:themeColor="background1"/>
                <w:sz w:val="20"/>
                <w:szCs w:val="20"/>
              </w:rPr>
              <w:t>Descripción</w:t>
            </w:r>
            <w:commentRangeEnd w:id="284"/>
            <w:r w:rsidR="00E80CDA">
              <w:rPr>
                <w:rStyle w:val="Refdecomentario"/>
                <w:rFonts w:ascii="Tahoma" w:hAnsi="Tahoma"/>
                <w:szCs w:val="20"/>
                <w:lang w:val="es-MX" w:eastAsia="es-MX"/>
              </w:rPr>
              <w:commentReference w:id="284"/>
            </w:r>
          </w:p>
        </w:tc>
      </w:tr>
      <w:tr w:rsidR="00750A13" w:rsidRPr="00400FFC" w14:paraId="58FD28DF" w14:textId="77777777" w:rsidTr="00750A13">
        <w:trPr>
          <w:jc w:val="center"/>
        </w:trPr>
        <w:tc>
          <w:tcPr>
            <w:tcW w:w="1809" w:type="dxa"/>
            <w:vAlign w:val="center"/>
          </w:tcPr>
          <w:p w14:paraId="562D31AE" w14:textId="62BFFB20" w:rsidR="00750A13" w:rsidRPr="00400FFC" w:rsidRDefault="00750A13" w:rsidP="00750A13">
            <w:pPr>
              <w:spacing w:line="276" w:lineRule="auto"/>
              <w:jc w:val="center"/>
              <w:rPr>
                <w:rFonts w:ascii="Avenir Next LT Pro" w:hAnsi="Avenir Next LT Pro" w:cs="Arial"/>
                <w:b/>
                <w:color w:val="303030"/>
                <w:sz w:val="20"/>
                <w:szCs w:val="20"/>
              </w:rPr>
            </w:pPr>
          </w:p>
        </w:tc>
        <w:tc>
          <w:tcPr>
            <w:tcW w:w="1730" w:type="dxa"/>
            <w:vAlign w:val="center"/>
          </w:tcPr>
          <w:p w14:paraId="3915891E" w14:textId="621F384E" w:rsidR="00750A13" w:rsidRPr="00400FFC" w:rsidRDefault="00750A13" w:rsidP="00750A13">
            <w:pPr>
              <w:spacing w:line="276" w:lineRule="auto"/>
              <w:jc w:val="center"/>
              <w:rPr>
                <w:rFonts w:ascii="Avenir Next LT Pro" w:hAnsi="Avenir Next LT Pro" w:cs="Arial"/>
                <w:color w:val="303030"/>
                <w:sz w:val="20"/>
                <w:szCs w:val="20"/>
              </w:rPr>
            </w:pPr>
          </w:p>
        </w:tc>
        <w:tc>
          <w:tcPr>
            <w:tcW w:w="5291" w:type="dxa"/>
            <w:vAlign w:val="center"/>
          </w:tcPr>
          <w:p w14:paraId="1ED7D46D" w14:textId="32221F80" w:rsidR="00750A13" w:rsidRPr="00400FFC" w:rsidRDefault="00750A13" w:rsidP="00750A13">
            <w:pPr>
              <w:spacing w:line="276" w:lineRule="auto"/>
              <w:jc w:val="center"/>
              <w:rPr>
                <w:rFonts w:ascii="Avenir Next LT Pro" w:hAnsi="Avenir Next LT Pro" w:cs="Arial"/>
                <w:color w:val="303030"/>
                <w:sz w:val="20"/>
                <w:szCs w:val="20"/>
              </w:rPr>
            </w:pPr>
          </w:p>
        </w:tc>
      </w:tr>
      <w:tr w:rsidR="00750A13" w:rsidRPr="00400FFC" w14:paraId="038B34D8" w14:textId="77777777" w:rsidTr="00750A13">
        <w:trPr>
          <w:jc w:val="center"/>
        </w:trPr>
        <w:tc>
          <w:tcPr>
            <w:tcW w:w="1809" w:type="dxa"/>
            <w:vAlign w:val="center"/>
          </w:tcPr>
          <w:p w14:paraId="2626D51D" w14:textId="7DFB2226" w:rsidR="00750A13" w:rsidRPr="00400FFC" w:rsidRDefault="00750A13" w:rsidP="00750A13">
            <w:pPr>
              <w:spacing w:line="276" w:lineRule="auto"/>
              <w:jc w:val="center"/>
              <w:rPr>
                <w:rFonts w:ascii="Avenir Next LT Pro" w:hAnsi="Avenir Next LT Pro" w:cs="Arial"/>
                <w:b/>
                <w:color w:val="303030"/>
                <w:sz w:val="20"/>
                <w:szCs w:val="20"/>
              </w:rPr>
            </w:pPr>
          </w:p>
        </w:tc>
        <w:tc>
          <w:tcPr>
            <w:tcW w:w="1730" w:type="dxa"/>
            <w:vAlign w:val="center"/>
          </w:tcPr>
          <w:p w14:paraId="6ED95844" w14:textId="1AA318CD" w:rsidR="00750A13" w:rsidRPr="00400FFC" w:rsidRDefault="00750A13" w:rsidP="00750A13">
            <w:pPr>
              <w:spacing w:line="276" w:lineRule="auto"/>
              <w:jc w:val="center"/>
              <w:rPr>
                <w:rFonts w:ascii="Avenir Next LT Pro" w:hAnsi="Avenir Next LT Pro" w:cs="Arial"/>
                <w:color w:val="303030"/>
                <w:sz w:val="20"/>
                <w:szCs w:val="20"/>
              </w:rPr>
            </w:pPr>
          </w:p>
        </w:tc>
        <w:tc>
          <w:tcPr>
            <w:tcW w:w="5291" w:type="dxa"/>
            <w:vAlign w:val="center"/>
          </w:tcPr>
          <w:p w14:paraId="3ACA722E" w14:textId="7A11DEF3" w:rsidR="00750A13" w:rsidRPr="00400FFC" w:rsidRDefault="00750A13" w:rsidP="00750A13">
            <w:pPr>
              <w:spacing w:line="276" w:lineRule="auto"/>
              <w:jc w:val="center"/>
              <w:rPr>
                <w:rFonts w:ascii="Avenir Next LT Pro" w:hAnsi="Avenir Next LT Pro" w:cs="Arial"/>
                <w:color w:val="303030"/>
                <w:sz w:val="20"/>
                <w:szCs w:val="20"/>
              </w:rPr>
            </w:pPr>
          </w:p>
        </w:tc>
      </w:tr>
      <w:tr w:rsidR="00750A13" w:rsidRPr="00400FFC" w14:paraId="50D2EC7B" w14:textId="77777777" w:rsidTr="00750A13">
        <w:trPr>
          <w:jc w:val="center"/>
        </w:trPr>
        <w:tc>
          <w:tcPr>
            <w:tcW w:w="1809" w:type="dxa"/>
            <w:vAlign w:val="center"/>
          </w:tcPr>
          <w:p w14:paraId="68466A86" w14:textId="36520239" w:rsidR="00750A13" w:rsidRPr="00400FFC" w:rsidRDefault="00750A13" w:rsidP="00750A13">
            <w:pPr>
              <w:spacing w:line="276" w:lineRule="auto"/>
              <w:jc w:val="center"/>
              <w:rPr>
                <w:rFonts w:ascii="Avenir Next LT Pro" w:hAnsi="Avenir Next LT Pro" w:cs="Arial"/>
                <w:b/>
                <w:color w:val="303030"/>
                <w:sz w:val="20"/>
                <w:szCs w:val="20"/>
              </w:rPr>
            </w:pPr>
          </w:p>
        </w:tc>
        <w:tc>
          <w:tcPr>
            <w:tcW w:w="1730" w:type="dxa"/>
            <w:vAlign w:val="center"/>
          </w:tcPr>
          <w:p w14:paraId="085A750D" w14:textId="64414070" w:rsidR="00750A13" w:rsidRPr="00400FFC" w:rsidRDefault="00750A13" w:rsidP="00750A13">
            <w:pPr>
              <w:spacing w:line="276" w:lineRule="auto"/>
              <w:jc w:val="center"/>
              <w:rPr>
                <w:rFonts w:ascii="Avenir Next LT Pro" w:hAnsi="Avenir Next LT Pro" w:cs="Arial"/>
                <w:color w:val="303030"/>
                <w:sz w:val="20"/>
                <w:szCs w:val="20"/>
              </w:rPr>
            </w:pPr>
          </w:p>
        </w:tc>
        <w:tc>
          <w:tcPr>
            <w:tcW w:w="5291" w:type="dxa"/>
            <w:vAlign w:val="center"/>
          </w:tcPr>
          <w:p w14:paraId="707197A1" w14:textId="2659F60E" w:rsidR="00750A13" w:rsidRPr="00400FFC" w:rsidRDefault="00750A13" w:rsidP="00750A13">
            <w:pPr>
              <w:spacing w:line="276" w:lineRule="auto"/>
              <w:jc w:val="center"/>
              <w:rPr>
                <w:rFonts w:ascii="Avenir Next LT Pro" w:hAnsi="Avenir Next LT Pro" w:cs="Arial"/>
                <w:color w:val="303030"/>
                <w:sz w:val="20"/>
                <w:szCs w:val="20"/>
              </w:rPr>
            </w:pPr>
          </w:p>
        </w:tc>
      </w:tr>
    </w:tbl>
    <w:p w14:paraId="084CE76D" w14:textId="3D3D501D" w:rsidR="00CF5ACB" w:rsidRPr="00400FFC" w:rsidRDefault="00334197" w:rsidP="006911AD">
      <w:pPr>
        <w:jc w:val="center"/>
        <w:rPr>
          <w:rFonts w:ascii="Avenir Next LT Pro" w:hAnsi="Avenir Next LT Pro" w:cs="Calibri"/>
          <w:i/>
          <w:color w:val="303030"/>
          <w:sz w:val="20"/>
          <w:szCs w:val="20"/>
        </w:rPr>
      </w:pPr>
      <w:r w:rsidRPr="00400FFC">
        <w:rPr>
          <w:rFonts w:ascii="Avenir Next LT Pro" w:hAnsi="Avenir Next LT Pro" w:cs="Calibri"/>
          <w:i/>
          <w:color w:val="303030"/>
          <w:sz w:val="20"/>
          <w:szCs w:val="20"/>
        </w:rPr>
        <w:t xml:space="preserve">Fuente: SERAMBIENTE S.A.S., </w:t>
      </w:r>
      <w:r w:rsidR="00400FFC" w:rsidRPr="00702881">
        <w:rPr>
          <w:rFonts w:ascii="Avenir Next LT Pro" w:hAnsi="Avenir Next LT Pro" w:cs="Calibri"/>
          <w:i/>
          <w:color w:val="303030"/>
          <w:sz w:val="20"/>
          <w:szCs w:val="20"/>
          <w:highlight w:val="cyan"/>
        </w:rPr>
        <w:t>{fuente_serambiente_s_a_s_4}</w:t>
      </w:r>
      <w:r w:rsidR="00B36C3E" w:rsidRPr="00702881">
        <w:rPr>
          <w:rFonts w:ascii="Avenir Next LT Pro" w:hAnsi="Avenir Next LT Pro" w:cs="Calibri"/>
          <w:i/>
          <w:color w:val="303030"/>
          <w:sz w:val="20"/>
          <w:szCs w:val="20"/>
          <w:highlight w:val="cyan"/>
        </w:rPr>
      </w:r>
      <w:r w:rsidR="00400FFC" w:rsidRPr="00702881">
        <w:rPr>
          <w:rFonts w:ascii="Avenir Next LT Pro" w:hAnsi="Avenir Next LT Pro" w:cs="Calibri"/>
          <w:i/>
          <w:color w:val="303030"/>
          <w:sz w:val="20"/>
          <w:szCs w:val="20"/>
          <w:highlight w:val="cyan"/>
        </w:rPr>
      </w:r>
      <w:r w:rsidRPr="00702881">
        <w:rPr>
          <w:rFonts w:ascii="Avenir Next LT Pro" w:hAnsi="Avenir Next LT Pro" w:cs="Calibri"/>
          <w:i/>
          <w:color w:val="303030"/>
          <w:sz w:val="20"/>
          <w:szCs w:val="20"/>
          <w:highlight w:val="cyan"/>
        </w:rPr>
      </w:r>
    </w:p>
    <w:p w14:paraId="7F0D64A6" w14:textId="77777777" w:rsidR="00400FFC" w:rsidRPr="005B3520" w:rsidRDefault="00400FFC" w:rsidP="006911AD">
      <w:pPr>
        <w:jc w:val="center"/>
        <w:rPr>
          <w:rFonts w:ascii="Avenir Next LT Pro" w:hAnsi="Avenir Next LT Pro" w:cs="Calibri"/>
          <w:i/>
          <w:color w:val="303030"/>
          <w:sz w:val="20"/>
          <w:szCs w:val="20"/>
          <w:highlight w:val="cyan"/>
        </w:rPr>
      </w:pPr>
    </w:p>
    <w:p w14:paraId="0524C320" w14:textId="77777777" w:rsidR="006911AD" w:rsidRPr="00B36C3E" w:rsidRDefault="006911AD" w:rsidP="006911AD">
      <w:pPr>
        <w:jc w:val="center"/>
        <w:rPr>
          <w:rFonts w:ascii="Avenir Next LT Pro" w:hAnsi="Avenir Next LT Pro" w:cs="Calibri"/>
          <w:i/>
          <w:color w:val="303030"/>
          <w:sz w:val="10"/>
          <w:szCs w:val="10"/>
        </w:rPr>
      </w:pPr>
    </w:p>
    <w:p w14:paraId="7DECB476" w14:textId="7A116497" w:rsidR="00885A1E" w:rsidRPr="00B36C3E" w:rsidRDefault="00885A1E" w:rsidP="003D2550">
      <w:pPr>
        <w:spacing w:after="240" w:line="360" w:lineRule="auto"/>
        <w:jc w:val="both"/>
        <w:rPr>
          <w:rFonts w:ascii="Avenir Next LT Pro" w:hAnsi="Avenir Next LT Pro" w:cs="Arial"/>
          <w:color w:val="303030"/>
          <w:sz w:val="22"/>
          <w:szCs w:val="22"/>
        </w:rPr>
      </w:pPr>
      <w:r w:rsidRPr="00B36C3E">
        <w:rPr>
          <w:rFonts w:ascii="Avenir Next LT Pro" w:hAnsi="Avenir Next LT Pro" w:cs="Arial"/>
          <w:color w:val="303030"/>
          <w:sz w:val="22"/>
          <w:szCs w:val="22"/>
        </w:rPr>
        <w:t>A continuación, se presenta un croquis detallado que muestra la posición de las fuentes de sonido y objetos relevantes.</w:t>
      </w:r>
    </w:p>
    <w:p w14:paraId="6E6F7FA2" w14:textId="5B6FD36A" w:rsidR="0009498E" w:rsidRPr="005B3520" w:rsidRDefault="0009498E" w:rsidP="00885A1E">
      <w:pPr>
        <w:pStyle w:val="Descripcin"/>
        <w:spacing w:before="0" w:after="0"/>
        <w:jc w:val="center"/>
        <w:rPr>
          <w:rFonts w:ascii="Avenir Next LT Pro" w:hAnsi="Avenir Next LT Pro" w:cs="Calibri"/>
          <w:color w:val="303030"/>
          <w:highlight w:val="cyan"/>
          <w:lang w:val="es-CO"/>
        </w:rPr>
      </w:pPr>
      <w:bookmarkStart w:id="285" w:name="_Toc21356862"/>
      <w:bookmarkStart w:id="286" w:name="_Toc22108014"/>
    </w:p>
    <w:p w14:paraId="6C03ECB4" w14:textId="40D0D70E" w:rsidR="00885A1E" w:rsidRPr="00990105" w:rsidRDefault="00885A1E" w:rsidP="00885A1E">
      <w:pPr>
        <w:pStyle w:val="Descripcin"/>
        <w:spacing w:before="0" w:after="0"/>
        <w:jc w:val="center"/>
        <w:rPr>
          <w:rFonts w:ascii="Avenir Next LT Pro" w:hAnsi="Avenir Next LT Pro"/>
          <w:color w:val="303030"/>
          <w:lang w:val="es-CO"/>
        </w:rPr>
      </w:pPr>
      <w:bookmarkStart w:id="287" w:name="_Toc198708221"/>
      <w:r w:rsidRPr="00990105">
        <w:rPr>
          <w:rFonts w:ascii="Avenir Next LT Pro" w:hAnsi="Avenir Next LT Pro" w:cs="Calibri"/>
          <w:color w:val="303030"/>
          <w:lang w:val="es-CO"/>
        </w:rPr>
        <w:t xml:space="preserve">Figura </w:t>
      </w:r>
      <w:r w:rsidRPr="00990105">
        <w:rPr>
          <w:rFonts w:ascii="Avenir Next LT Pro" w:hAnsi="Avenir Next LT Pro"/>
          <w:color w:val="303030"/>
          <w:lang w:val="es-CO"/>
        </w:rPr>
        <w:fldChar w:fldCharType="begin"/>
      </w:r>
      <w:r w:rsidRPr="00990105">
        <w:rPr>
          <w:rFonts w:ascii="Avenir Next LT Pro" w:hAnsi="Avenir Next LT Pro" w:cs="Calibri"/>
          <w:color w:val="303030"/>
          <w:lang w:val="es-CO"/>
        </w:rPr>
        <w:instrText xml:space="preserve"> SEQ Figura \* ARABIC </w:instrText>
      </w:r>
      <w:r w:rsidRPr="00990105">
        <w:rPr>
          <w:rFonts w:ascii="Avenir Next LT Pro" w:hAnsi="Avenir Next LT Pro"/>
          <w:color w:val="303030"/>
          <w:lang w:val="es-CO"/>
        </w:rPr>
        <w:fldChar w:fldCharType="separate"/>
      </w:r>
      <w:r w:rsidR="00100F81" w:rsidRPr="00990105">
        <w:rPr>
          <w:rFonts w:ascii="Avenir Next LT Pro" w:hAnsi="Avenir Next LT Pro" w:cs="Calibri"/>
          <w:noProof/>
          <w:color w:val="303030"/>
          <w:lang w:val="es-CO"/>
        </w:rPr>
        <w:t>8</w:t>
      </w:r>
      <w:r w:rsidRPr="00990105">
        <w:rPr>
          <w:rFonts w:ascii="Avenir Next LT Pro" w:hAnsi="Avenir Next LT Pro"/>
          <w:color w:val="303030"/>
          <w:lang w:val="es-CO"/>
        </w:rPr>
        <w:fldChar w:fldCharType="end"/>
      </w:r>
      <w:r w:rsidRPr="00990105">
        <w:rPr>
          <w:rFonts w:ascii="Avenir Next LT Pro" w:hAnsi="Avenir Next LT Pro"/>
          <w:color w:val="303030"/>
          <w:lang w:val="es-CO"/>
        </w:rPr>
        <w:t>. Croquis detallado de la posición de las fuentes de sonido y objetos relevantes</w:t>
      </w:r>
      <w:bookmarkEnd w:id="285"/>
      <w:bookmarkEnd w:id="286"/>
      <w:bookmarkEnd w:id="287"/>
    </w:p>
    <w:p w14:paraId="0B68FA7B" w14:textId="54EC6DE8" w:rsidR="00CF5ACB" w:rsidRPr="005B3520" w:rsidRDefault="00334197" w:rsidP="00D246C6">
      <w:pPr>
        <w:pStyle w:val="Descripcin"/>
        <w:spacing w:before="0"/>
        <w:jc w:val="center"/>
        <w:rPr>
          <w:rFonts w:ascii="Avenir Next LT Pro" w:hAnsi="Avenir Next LT Pro"/>
          <w:color w:val="303030"/>
          <w:highlight w:val="cyan"/>
        </w:rPr>
      </w:pPr>
      <w:r w:rsidRPr="00990105">
        <w:rPr>
          <w:rFonts w:ascii="Avenir Next LT Pro" w:hAnsi="Avenir Next LT Pro" w:cs="Calibri"/>
          <w:b w:val="0"/>
          <w:i/>
          <w:color w:val="303030"/>
          <w:lang w:val="es-CO"/>
        </w:rPr>
        <w:t xml:space="preserve">Fuente: SERAMBIENTE S.A.S., </w:t>
      </w:r>
      <w:r w:rsidR="00990105" w:rsidRPr="00702881">
        <w:rPr>
          <w:rFonts w:ascii="Avenir Next LT Pro" w:hAnsi="Avenir Next LT Pro" w:cs="Calibri"/>
          <w:b w:val="0"/>
          <w:i/>
          <w:color w:val="303030"/>
          <w:highlight w:val="cyan"/>
          <w:lang w:val="es-CO"/>
        </w:rPr>
        <w:t>{fuente_serambiente_s_a_s_4}</w:t>
      </w:r>
      <w:r w:rsidRPr="00702881">
        <w:rPr>
          <w:rFonts w:ascii="Avenir Next LT Pro" w:hAnsi="Avenir Next LT Pro" w:cs="Calibri"/>
          <w:b w:val="0"/>
          <w:i/>
          <w:color w:val="303030"/>
          <w:highlight w:val="cyan"/>
          <w:lang w:val="es-CO"/>
        </w:rPr>
      </w:r>
      <w:r w:rsidR="00CF5ACB" w:rsidRPr="005B3520">
        <w:rPr>
          <w:rFonts w:ascii="Avenir Next LT Pro" w:hAnsi="Avenir Next LT Pro"/>
          <w:color w:val="303030"/>
          <w:highlight w:val="cyan"/>
        </w:rPr>
      </w:r>
    </w:p>
    <w:p w14:paraId="075AED95" w14:textId="3F8CE0A5" w:rsidR="004E7705" w:rsidRPr="007F4E72" w:rsidRDefault="004E7705">
      <w:pPr>
        <w:pStyle w:val="Ttulo1"/>
        <w:numPr>
          <w:ilvl w:val="0"/>
          <w:numId w:val="9"/>
        </w:numPr>
        <w:spacing w:line="276" w:lineRule="auto"/>
        <w:jc w:val="left"/>
        <w:rPr>
          <w:rFonts w:ascii="Avenir Next LT Pro" w:hAnsi="Avenir Next LT Pro" w:cstheme="minorHAnsi"/>
          <w:bCs w:val="0"/>
          <w:color w:val="303030"/>
          <w:sz w:val="40"/>
          <w:szCs w:val="40"/>
        </w:rPr>
      </w:pPr>
      <w:r w:rsidRPr="007F4E72">
        <w:rPr>
          <w:rFonts w:ascii="Avenir Next LT Pro" w:hAnsi="Avenir Next LT Pro" w:cstheme="minorHAnsi"/>
          <w:bCs w:val="0"/>
          <w:color w:val="303030"/>
          <w:sz w:val="40"/>
          <w:szCs w:val="40"/>
        </w:rPr>
        <w:lastRenderedPageBreak/>
        <w:t xml:space="preserve"> </w:t>
      </w:r>
      <w:bookmarkStart w:id="288" w:name="_Toc211425281"/>
      <w:bookmarkStart w:id="289" w:name="_Hlk143956334"/>
      <w:bookmarkStart w:id="290" w:name="_Toc215311210"/>
      <w:r w:rsidRPr="007F4E72">
        <w:rPr>
          <w:rFonts w:ascii="Avenir Next LT Pro" w:hAnsi="Avenir Next LT Pro" w:cstheme="minorHAnsi"/>
          <w:bCs w:val="0"/>
          <w:color w:val="303030"/>
          <w:sz w:val="40"/>
          <w:szCs w:val="40"/>
        </w:rPr>
        <w:t>INCERTIDUMBRE DE MEDICIONES</w:t>
      </w:r>
      <w:bookmarkEnd w:id="288"/>
      <w:bookmarkEnd w:id="290"/>
    </w:p>
    <w:p w14:paraId="2F528618" w14:textId="6FD8F501" w:rsidR="00EF67C8" w:rsidRDefault="00EF67C8" w:rsidP="00EF67C8">
      <w:pPr>
        <w:spacing w:before="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De acuerdo con el numeral 7.8.6 de la ISO/IEC 17025:2017, la regla de decisión describe cómo se tiene en cuenta la incertidumbre de medición al declarar la conformidad con un requisito especificado.</w:t>
      </w:r>
    </w:p>
    <w:p w14:paraId="7ABBC9BD" w14:textId="77777777" w:rsidR="00492C57" w:rsidRPr="00A54030" w:rsidRDefault="00492C57" w:rsidP="00492C57">
      <w:pPr>
        <w:spacing w:line="360" w:lineRule="auto"/>
        <w:jc w:val="both"/>
        <w:rPr>
          <w:rFonts w:ascii="Avenir Next LT Pro" w:hAnsi="Avenir Next LT Pro"/>
          <w:color w:val="303030"/>
          <w:sz w:val="22"/>
          <w:szCs w:val="22"/>
        </w:rPr>
      </w:pPr>
    </w:p>
    <w:p w14:paraId="0BEF1A44" w14:textId="77777777" w:rsidR="00EF67C8" w:rsidRPr="00A54030" w:rsidRDefault="00EF67C8" w:rsidP="00EF67C8">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El laboratorio SERAMBIENTE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6ECF6A7B" w14:textId="77777777" w:rsidR="00EF67C8" w:rsidRPr="004E6799" w:rsidRDefault="00EF67C8" w:rsidP="00EF67C8">
      <w:pPr>
        <w:pStyle w:val="Ttulo3"/>
        <w:numPr>
          <w:ilvl w:val="2"/>
          <w:numId w:val="9"/>
        </w:numPr>
        <w:rPr>
          <w:rFonts w:ascii="Avenir Next LT Pro" w:hAnsi="Avenir Next LT Pro"/>
          <w:color w:val="303030"/>
          <w:sz w:val="24"/>
          <w:szCs w:val="24"/>
        </w:rPr>
      </w:pPr>
      <w:bookmarkStart w:id="291" w:name="_Toc209171086"/>
      <w:proofErr w:type="spellStart"/>
      <w:r w:rsidRPr="004E6799">
        <w:rPr>
          <w:rFonts w:ascii="Avenir Next LT Pro" w:hAnsi="Avenir Next LT Pro"/>
          <w:color w:val="303030"/>
          <w:sz w:val="24"/>
          <w:szCs w:val="24"/>
        </w:rPr>
        <w:t>Definición</w:t>
      </w:r>
      <w:proofErr w:type="spellEnd"/>
      <w:r w:rsidRPr="004E6799">
        <w:rPr>
          <w:rFonts w:ascii="Avenir Next LT Pro" w:hAnsi="Avenir Next LT Pro"/>
          <w:color w:val="303030"/>
          <w:sz w:val="24"/>
          <w:szCs w:val="24"/>
        </w:rPr>
        <w:t xml:space="preserve"> de </w:t>
      </w:r>
      <w:proofErr w:type="spellStart"/>
      <w:r w:rsidRPr="004E6799">
        <w:rPr>
          <w:rFonts w:ascii="Avenir Next LT Pro" w:hAnsi="Avenir Next LT Pro"/>
          <w:color w:val="303030"/>
          <w:sz w:val="24"/>
          <w:szCs w:val="24"/>
        </w:rPr>
        <w:t>la</w:t>
      </w:r>
      <w:proofErr w:type="spellEnd"/>
      <w:r w:rsidRPr="004E6799">
        <w:rPr>
          <w:rFonts w:ascii="Avenir Next LT Pro" w:hAnsi="Avenir Next LT Pro"/>
          <w:color w:val="303030"/>
          <w:sz w:val="24"/>
          <w:szCs w:val="24"/>
        </w:rPr>
        <w:t xml:space="preserve"> </w:t>
      </w:r>
      <w:proofErr w:type="spellStart"/>
      <w:r w:rsidRPr="004E6799">
        <w:rPr>
          <w:rFonts w:ascii="Avenir Next LT Pro" w:hAnsi="Avenir Next LT Pro"/>
          <w:color w:val="303030"/>
          <w:sz w:val="24"/>
          <w:szCs w:val="24"/>
        </w:rPr>
        <w:t>regla</w:t>
      </w:r>
      <w:proofErr w:type="spellEnd"/>
      <w:r w:rsidRPr="004E6799">
        <w:rPr>
          <w:rFonts w:ascii="Avenir Next LT Pro" w:hAnsi="Avenir Next LT Pro"/>
          <w:color w:val="303030"/>
          <w:sz w:val="24"/>
          <w:szCs w:val="24"/>
        </w:rPr>
        <w:t xml:space="preserve"> aplicada</w:t>
      </w:r>
      <w:bookmarkEnd w:id="291"/>
    </w:p>
    <w:p w14:paraId="2634F156" w14:textId="77777777" w:rsidR="00EF67C8" w:rsidRDefault="00EF67C8" w:rsidP="00EF67C8">
      <w:pPr>
        <w:spacing w:before="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regla de aceptación simple (w=0) establece que el límite de aceptación es igual al límite de tolerancia. El riesgo específico asociado corresponde a una probabilidad de aceptación falsa (PFA) &lt; 50%.</w:t>
      </w:r>
    </w:p>
    <w:p w14:paraId="4E2B150A" w14:textId="77777777" w:rsidR="00492C57" w:rsidRPr="00A54030" w:rsidRDefault="00492C57" w:rsidP="00492C57">
      <w:pPr>
        <w:spacing w:line="360" w:lineRule="auto"/>
        <w:jc w:val="both"/>
        <w:rPr>
          <w:rFonts w:ascii="Avenir Next LT Pro" w:hAnsi="Avenir Next LT Pro"/>
          <w:color w:val="303030"/>
          <w:sz w:val="22"/>
          <w:szCs w:val="22"/>
        </w:rPr>
      </w:pPr>
    </w:p>
    <w:p w14:paraId="581B456F" w14:textId="77777777" w:rsidR="00EF67C8" w:rsidRPr="00A54030" w:rsidRDefault="00EF67C8" w:rsidP="00EF67C8">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Bajo esta regla, se definen dos posibles decisiones:</w:t>
      </w:r>
    </w:p>
    <w:p w14:paraId="2943A152" w14:textId="2C90D715" w:rsidR="00EF67C8" w:rsidRPr="00A54030" w:rsidRDefault="00EF67C8" w:rsidP="00EF67C8">
      <w:pPr>
        <w:numPr>
          <w:ilvl w:val="0"/>
          <w:numId w:val="44"/>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Pasa (c</w:t>
      </w:r>
      <w:r w:rsidR="00492C57">
        <w:rPr>
          <w:rFonts w:ascii="Avenir Next LT Pro" w:hAnsi="Avenir Next LT Pro"/>
          <w:b/>
          <w:bCs/>
          <w:color w:val="303030"/>
          <w:sz w:val="22"/>
          <w:szCs w:val="22"/>
        </w:rPr>
        <w:t>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xml:space="preserve"> </w:t>
      </w:r>
      <w:r>
        <w:rPr>
          <w:rFonts w:ascii="Avenir Next LT Pro" w:hAnsi="Avenir Next LT Pro"/>
          <w:color w:val="303030"/>
          <w:sz w:val="22"/>
          <w:szCs w:val="22"/>
        </w:rPr>
        <w:t>E</w:t>
      </w:r>
      <w:r w:rsidRPr="00A54030">
        <w:rPr>
          <w:rFonts w:ascii="Avenir Next LT Pro" w:hAnsi="Avenir Next LT Pro"/>
          <w:color w:val="303030"/>
          <w:sz w:val="22"/>
          <w:szCs w:val="22"/>
        </w:rPr>
        <w:t>l valor medido es menor o igual al límite de aceptación establecido en la normativa vigente.</w:t>
      </w:r>
    </w:p>
    <w:p w14:paraId="22909325" w14:textId="1F1D92D1" w:rsidR="00EF67C8" w:rsidRPr="00A54030" w:rsidRDefault="00EF67C8" w:rsidP="00EF67C8">
      <w:pPr>
        <w:numPr>
          <w:ilvl w:val="0"/>
          <w:numId w:val="44"/>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 xml:space="preserve">No pasa (no </w:t>
      </w:r>
      <w:r w:rsidR="00492C57" w:rsidRPr="00A54030">
        <w:rPr>
          <w:rFonts w:ascii="Avenir Next LT Pro" w:hAnsi="Avenir Next LT Pro"/>
          <w:b/>
          <w:bCs/>
          <w:color w:val="303030"/>
          <w:sz w:val="22"/>
          <w:szCs w:val="22"/>
        </w:rPr>
        <w:t>c</w:t>
      </w:r>
      <w:r w:rsidR="00492C57">
        <w:rPr>
          <w:rFonts w:ascii="Avenir Next LT Pro" w:hAnsi="Avenir Next LT Pro"/>
          <w:b/>
          <w:bCs/>
          <w:color w:val="303030"/>
          <w:sz w:val="22"/>
          <w:szCs w:val="22"/>
        </w:rPr>
        <w:t>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xml:space="preserve"> </w:t>
      </w:r>
      <w:r>
        <w:rPr>
          <w:rFonts w:ascii="Avenir Next LT Pro" w:hAnsi="Avenir Next LT Pro"/>
          <w:color w:val="303030"/>
          <w:sz w:val="22"/>
          <w:szCs w:val="22"/>
        </w:rPr>
        <w:t>E</w:t>
      </w:r>
      <w:r w:rsidRPr="00A54030">
        <w:rPr>
          <w:rFonts w:ascii="Avenir Next LT Pro" w:hAnsi="Avenir Next LT Pro"/>
          <w:color w:val="303030"/>
          <w:sz w:val="22"/>
          <w:szCs w:val="22"/>
        </w:rPr>
        <w:t>l valor medido es mayor al límite de aceptación establecido en la normativa vigente.</w:t>
      </w:r>
    </w:p>
    <w:p w14:paraId="1F69A971" w14:textId="77777777" w:rsidR="00EF67C8" w:rsidRPr="004E6799" w:rsidRDefault="00EF67C8" w:rsidP="00EF67C8">
      <w:pPr>
        <w:pStyle w:val="Ttulo3"/>
        <w:numPr>
          <w:ilvl w:val="2"/>
          <w:numId w:val="9"/>
        </w:numPr>
        <w:rPr>
          <w:rFonts w:ascii="Avenir Next LT Pro" w:hAnsi="Avenir Next LT Pro"/>
          <w:color w:val="303030"/>
          <w:sz w:val="24"/>
          <w:szCs w:val="24"/>
        </w:rPr>
      </w:pPr>
      <w:bookmarkStart w:id="292" w:name="_Toc209171087"/>
      <w:proofErr w:type="spellStart"/>
      <w:r w:rsidRPr="004E6799">
        <w:rPr>
          <w:rFonts w:ascii="Avenir Next LT Pro" w:hAnsi="Avenir Next LT Pro"/>
          <w:color w:val="303030"/>
          <w:sz w:val="24"/>
          <w:szCs w:val="24"/>
        </w:rPr>
        <w:t>Declaración</w:t>
      </w:r>
      <w:proofErr w:type="spellEnd"/>
      <w:r w:rsidRPr="004E6799">
        <w:rPr>
          <w:rFonts w:ascii="Avenir Next LT Pro" w:hAnsi="Avenir Next LT Pro"/>
          <w:color w:val="303030"/>
          <w:sz w:val="24"/>
          <w:szCs w:val="24"/>
        </w:rPr>
        <w:t xml:space="preserve"> de </w:t>
      </w:r>
      <w:proofErr w:type="spellStart"/>
      <w:r w:rsidRPr="004E6799">
        <w:rPr>
          <w:rFonts w:ascii="Avenir Next LT Pro" w:hAnsi="Avenir Next LT Pro"/>
          <w:color w:val="303030"/>
          <w:sz w:val="24"/>
          <w:szCs w:val="24"/>
        </w:rPr>
        <w:t>conformidad</w:t>
      </w:r>
      <w:bookmarkEnd w:id="292"/>
      <w:proofErr w:type="spellEnd"/>
    </w:p>
    <w:p w14:paraId="3588E0B1" w14:textId="77777777" w:rsidR="00492C57" w:rsidRDefault="00492C57" w:rsidP="00EF67C8">
      <w:pPr>
        <w:spacing w:line="360" w:lineRule="auto"/>
        <w:jc w:val="both"/>
        <w:rPr>
          <w:rFonts w:ascii="Avenir Next LT Pro" w:hAnsi="Avenir Next LT Pro"/>
          <w:color w:val="303030"/>
          <w:sz w:val="22"/>
          <w:szCs w:val="22"/>
        </w:rPr>
      </w:pPr>
      <w:bookmarkStart w:id="293" w:name="_Hlk209528942"/>
    </w:p>
    <w:p w14:paraId="339613F7" w14:textId="4C961AA4" w:rsidR="00EF67C8" w:rsidRPr="000525A4" w:rsidRDefault="00EF67C8" w:rsidP="00EF67C8">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conformidad se determina aplicando la regla de aceptación simple (w=0), consistente en la comparación directa entre el resultado de ensayo y el límite normativo, sin considerar la incertidumbre de medición.</w:t>
      </w:r>
    </w:p>
    <w:p w14:paraId="1F88C240" w14:textId="77777777" w:rsidR="00EF67C8" w:rsidRPr="00A54030" w:rsidRDefault="00EF67C8" w:rsidP="00EF67C8">
      <w:pPr>
        <w:spacing w:line="360" w:lineRule="auto"/>
        <w:jc w:val="both"/>
        <w:rPr>
          <w:rFonts w:ascii="Avenir Next LT Pro" w:hAnsi="Avenir Next LT Pro"/>
          <w:color w:val="303030"/>
          <w:sz w:val="22"/>
          <w:szCs w:val="22"/>
        </w:rPr>
      </w:pPr>
    </w:p>
    <w:p w14:paraId="5C90CAB8" w14:textId="77777777" w:rsidR="00EF67C8" w:rsidRPr="00A54030" w:rsidRDefault="00EF67C8" w:rsidP="00EF67C8">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 xml:space="preserve">La aplicación de esta regla implica que, en resultados cercanos al límite normativo, puede existir un riesgo de aceptación o rechazo incorrecto debido a la incertidumbre de </w:t>
      </w:r>
      <w:r w:rsidRPr="00A54030">
        <w:rPr>
          <w:rFonts w:ascii="Avenir Next LT Pro" w:hAnsi="Avenir Next LT Pro"/>
          <w:color w:val="303030"/>
          <w:sz w:val="22"/>
          <w:szCs w:val="22"/>
        </w:rPr>
        <w:lastRenderedPageBreak/>
        <w:t>medición. Dicho riesgo ha sido reconocido y aceptado por el laboratorio y el cliente al seleccionar la regla de decisión correspondiente.</w:t>
      </w:r>
    </w:p>
    <w:bookmarkEnd w:id="293"/>
    <w:p w14:paraId="0B54440B" w14:textId="77777777" w:rsidR="00177EB3" w:rsidRPr="007F4E72" w:rsidRDefault="00177EB3" w:rsidP="00177EB3">
      <w:pPr>
        <w:pStyle w:val="Prrafodelista"/>
        <w:spacing w:line="360" w:lineRule="auto"/>
        <w:jc w:val="both"/>
        <w:rPr>
          <w:rFonts w:ascii="Avenir Next LT Pro" w:hAnsi="Avenir Next LT Pro"/>
          <w:color w:val="303030"/>
          <w:sz w:val="22"/>
          <w:szCs w:val="22"/>
        </w:rPr>
      </w:pPr>
    </w:p>
    <w:p w14:paraId="3AC3089A" w14:textId="42B360C1" w:rsidR="00177EB3" w:rsidRPr="007F4E72" w:rsidRDefault="00177EB3" w:rsidP="00177EB3">
      <w:pPr>
        <w:spacing w:after="240" w:line="360" w:lineRule="auto"/>
        <w:jc w:val="both"/>
        <w:rPr>
          <w:rFonts w:ascii="Avenir Next LT Pro" w:hAnsi="Avenir Next LT Pro"/>
          <w:color w:val="303030"/>
          <w:sz w:val="22"/>
          <w:szCs w:val="22"/>
        </w:rPr>
      </w:pPr>
      <w:r w:rsidRPr="007F4E72">
        <w:rPr>
          <w:rFonts w:ascii="Avenir Next LT Pro" w:hAnsi="Avenir Next LT Pro"/>
          <w:color w:val="303030"/>
          <w:sz w:val="22"/>
          <w:szCs w:val="22"/>
        </w:rPr>
        <w:t xml:space="preserve">En la </w:t>
      </w:r>
      <w:r w:rsidRPr="007F4E72">
        <w:rPr>
          <w:rFonts w:ascii="Avenir Next LT Pro" w:hAnsi="Avenir Next LT Pro"/>
          <w:color w:val="303030"/>
          <w:sz w:val="22"/>
          <w:szCs w:val="22"/>
        </w:rPr>
        <w:fldChar w:fldCharType="begin"/>
      </w:r>
      <w:r w:rsidRPr="007F4E72">
        <w:rPr>
          <w:rFonts w:ascii="Avenir Next LT Pro" w:hAnsi="Avenir Next LT Pro"/>
          <w:color w:val="303030"/>
          <w:sz w:val="22"/>
          <w:szCs w:val="22"/>
        </w:rPr>
        <w:instrText xml:space="preserve"> REF _Ref140055275 \h  \* MERGEFORMAT </w:instrText>
      </w:r>
      <w:r w:rsidRPr="007F4E72">
        <w:rPr>
          <w:rFonts w:ascii="Avenir Next LT Pro" w:hAnsi="Avenir Next LT Pro"/>
          <w:color w:val="303030"/>
          <w:sz w:val="22"/>
          <w:szCs w:val="22"/>
        </w:rPr>
      </w:r>
      <w:r w:rsidRPr="007F4E72">
        <w:rPr>
          <w:rFonts w:ascii="Avenir Next LT Pro" w:hAnsi="Avenir Next LT Pro"/>
          <w:color w:val="303030"/>
          <w:sz w:val="22"/>
          <w:szCs w:val="22"/>
        </w:rPr>
        <w:fldChar w:fldCharType="separate"/>
      </w:r>
      <w:r w:rsidR="007F4E72" w:rsidRPr="007F4E72">
        <w:rPr>
          <w:rFonts w:ascii="Avenir Next LT Pro" w:hAnsi="Avenir Next LT Pro" w:cs="Calibri"/>
          <w:b/>
          <w:bCs/>
          <w:color w:val="303030"/>
          <w:sz w:val="22"/>
          <w:szCs w:val="22"/>
        </w:rPr>
        <w:t xml:space="preserve">Figura </w:t>
      </w:r>
      <w:r w:rsidR="007F4E72" w:rsidRPr="007F4E72">
        <w:rPr>
          <w:rFonts w:ascii="Avenir Next LT Pro" w:hAnsi="Avenir Next LT Pro" w:cs="Calibri"/>
          <w:b/>
          <w:bCs/>
          <w:noProof/>
          <w:color w:val="303030"/>
          <w:sz w:val="22"/>
          <w:szCs w:val="22"/>
        </w:rPr>
        <w:t>9</w:t>
      </w:r>
      <w:r w:rsidRPr="007F4E72">
        <w:rPr>
          <w:rFonts w:ascii="Avenir Next LT Pro" w:hAnsi="Avenir Next LT Pro"/>
          <w:color w:val="303030"/>
          <w:sz w:val="22"/>
          <w:szCs w:val="22"/>
        </w:rPr>
        <w:fldChar w:fldCharType="end"/>
      </w:r>
      <w:r w:rsidRPr="007F4E72">
        <w:rPr>
          <w:rFonts w:ascii="Avenir Next LT Pro" w:hAnsi="Avenir Next LT Pro"/>
          <w:color w:val="303030"/>
          <w:sz w:val="22"/>
          <w:szCs w:val="22"/>
        </w:rPr>
        <w:t xml:space="preserve"> se relaciona la representación gráfica de una declaración binaria para una regla de aceptación simple</w:t>
      </w:r>
      <w:r w:rsidR="007F4E72">
        <w:rPr>
          <w:rFonts w:ascii="Avenir Next LT Pro" w:hAnsi="Avenir Next LT Pro"/>
          <w:color w:val="303030"/>
          <w:sz w:val="22"/>
          <w:szCs w:val="22"/>
        </w:rPr>
        <w:t>.</w:t>
      </w:r>
    </w:p>
    <w:p w14:paraId="672DD508" w14:textId="77777777" w:rsidR="00177EB3" w:rsidRPr="007F4E72" w:rsidRDefault="00177EB3" w:rsidP="00177EB3">
      <w:pPr>
        <w:spacing w:line="276" w:lineRule="auto"/>
        <w:jc w:val="center"/>
        <w:rPr>
          <w:rFonts w:ascii="Avenir Next LT Pro" w:hAnsi="Avenir Next LT Pro"/>
          <w:color w:val="303030"/>
        </w:rPr>
      </w:pPr>
      <w:r w:rsidRPr="007F4E72">
        <w:rPr>
          <w:rFonts w:ascii="Avenir Next LT Pro" w:hAnsi="Avenir Next LT Pro"/>
          <w:noProof/>
          <w:color w:val="303030"/>
        </w:rPr>
        <w:drawing>
          <wp:inline distT="0" distB="0" distL="0" distR="0" wp14:anchorId="28C74E80" wp14:editId="011B4D1C">
            <wp:extent cx="5612130" cy="2041525"/>
            <wp:effectExtent l="19050" t="19050" r="26670" b="158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8">
                      <a:clrChange>
                        <a:clrFrom>
                          <a:srgbClr val="FFFFFF"/>
                        </a:clrFrom>
                        <a:clrTo>
                          <a:srgbClr val="FFFFFF">
                            <a:alpha val="0"/>
                          </a:srgbClr>
                        </a:clrTo>
                      </a:clrChange>
                    </a:blip>
                    <a:stretch>
                      <a:fillRect/>
                    </a:stretch>
                  </pic:blipFill>
                  <pic:spPr>
                    <a:xfrm>
                      <a:off x="0" y="0"/>
                      <a:ext cx="5612130" cy="2041525"/>
                    </a:xfrm>
                    <a:prstGeom prst="rect">
                      <a:avLst/>
                    </a:prstGeom>
                    <a:ln>
                      <a:solidFill>
                        <a:srgbClr val="004CAB"/>
                      </a:solidFill>
                    </a:ln>
                  </pic:spPr>
                </pic:pic>
              </a:graphicData>
            </a:graphic>
          </wp:inline>
        </w:drawing>
      </w:r>
    </w:p>
    <w:p w14:paraId="645292FC" w14:textId="1D035772" w:rsidR="00177EB3" w:rsidRPr="007F4E72" w:rsidRDefault="00177EB3" w:rsidP="00177EB3">
      <w:pPr>
        <w:jc w:val="center"/>
        <w:rPr>
          <w:rFonts w:ascii="Avenir Next LT Pro" w:hAnsi="Avenir Next LT Pro" w:cs="Calibri"/>
          <w:b/>
          <w:bCs/>
          <w:color w:val="303030"/>
          <w:sz w:val="20"/>
          <w:szCs w:val="20"/>
        </w:rPr>
      </w:pPr>
      <w:bookmarkStart w:id="294" w:name="_Ref140055275"/>
      <w:bookmarkStart w:id="295" w:name="_Toc143861510"/>
      <w:bookmarkStart w:id="296" w:name="_Toc198708222"/>
      <w:r w:rsidRPr="007F4E72">
        <w:rPr>
          <w:rFonts w:ascii="Avenir Next LT Pro" w:hAnsi="Avenir Next LT Pro" w:cs="Calibri"/>
          <w:b/>
          <w:bCs/>
          <w:color w:val="303030"/>
          <w:sz w:val="20"/>
          <w:szCs w:val="20"/>
        </w:rPr>
        <w:t xml:space="preserve">Figura </w:t>
      </w:r>
      <w:r w:rsidRPr="007F4E72">
        <w:rPr>
          <w:rFonts w:ascii="Avenir Next LT Pro" w:hAnsi="Avenir Next LT Pro" w:cs="Calibri"/>
          <w:b/>
          <w:bCs/>
          <w:color w:val="303030"/>
          <w:sz w:val="20"/>
          <w:szCs w:val="20"/>
        </w:rPr>
        <w:fldChar w:fldCharType="begin"/>
      </w:r>
      <w:r w:rsidRPr="007F4E72">
        <w:rPr>
          <w:rFonts w:ascii="Avenir Next LT Pro" w:hAnsi="Avenir Next LT Pro" w:cs="Calibri"/>
          <w:b/>
          <w:bCs/>
          <w:color w:val="303030"/>
          <w:sz w:val="20"/>
          <w:szCs w:val="20"/>
        </w:rPr>
        <w:instrText xml:space="preserve"> SEQ Figura \* ARABIC </w:instrText>
      </w:r>
      <w:r w:rsidRPr="007F4E72">
        <w:rPr>
          <w:rFonts w:ascii="Avenir Next LT Pro" w:hAnsi="Avenir Next LT Pro" w:cs="Calibri"/>
          <w:b/>
          <w:bCs/>
          <w:color w:val="303030"/>
          <w:sz w:val="20"/>
          <w:szCs w:val="20"/>
        </w:rPr>
        <w:fldChar w:fldCharType="separate"/>
      </w:r>
      <w:r w:rsidR="00100F81" w:rsidRPr="007F4E72">
        <w:rPr>
          <w:rFonts w:ascii="Avenir Next LT Pro" w:hAnsi="Avenir Next LT Pro" w:cs="Calibri"/>
          <w:b/>
          <w:bCs/>
          <w:noProof/>
          <w:color w:val="303030"/>
          <w:sz w:val="20"/>
          <w:szCs w:val="20"/>
        </w:rPr>
        <w:t>9</w:t>
      </w:r>
      <w:r w:rsidRPr="007F4E72">
        <w:rPr>
          <w:rFonts w:ascii="Avenir Next LT Pro" w:hAnsi="Avenir Next LT Pro" w:cs="Calibri"/>
          <w:b/>
          <w:bCs/>
          <w:color w:val="303030"/>
          <w:sz w:val="20"/>
          <w:szCs w:val="20"/>
        </w:rPr>
        <w:fldChar w:fldCharType="end"/>
      </w:r>
      <w:bookmarkEnd w:id="294"/>
      <w:r w:rsidRPr="007F4E72">
        <w:rPr>
          <w:rFonts w:ascii="Avenir Next LT Pro" w:hAnsi="Avenir Next LT Pro" w:cs="Calibri"/>
          <w:b/>
          <w:bCs/>
          <w:color w:val="303030"/>
          <w:sz w:val="20"/>
          <w:szCs w:val="20"/>
        </w:rPr>
        <w:t>. Declaración binaria con la regla de aceptación simple</w:t>
      </w:r>
      <w:bookmarkEnd w:id="295"/>
      <w:bookmarkEnd w:id="296"/>
      <w:r w:rsidRPr="007F4E72">
        <w:rPr>
          <w:rFonts w:ascii="Avenir Next LT Pro" w:hAnsi="Avenir Next LT Pro" w:cs="Calibri"/>
          <w:b/>
          <w:bCs/>
          <w:color w:val="303030"/>
          <w:sz w:val="20"/>
          <w:szCs w:val="20"/>
        </w:rPr>
        <w:t xml:space="preserve"> </w:t>
      </w:r>
    </w:p>
    <w:p w14:paraId="4EDDA9C8" w14:textId="77777777" w:rsidR="00177EB3" w:rsidRPr="007F4E72" w:rsidRDefault="00177EB3" w:rsidP="00177EB3">
      <w:pPr>
        <w:spacing w:line="360" w:lineRule="auto"/>
        <w:jc w:val="center"/>
        <w:rPr>
          <w:rFonts w:ascii="Avenir Next LT Pro" w:hAnsi="Avenir Next LT Pro"/>
          <w:b/>
          <w:bCs/>
          <w:color w:val="303030"/>
          <w:sz w:val="20"/>
          <w:szCs w:val="20"/>
        </w:rPr>
      </w:pPr>
      <w:r w:rsidRPr="007F4E72">
        <w:rPr>
          <w:rStyle w:val="nfasis"/>
          <w:rFonts w:ascii="Avenir Next LT Pro" w:hAnsi="Avenir Next LT Pro" w:cstheme="majorHAnsi"/>
          <w:i w:val="0"/>
          <w:color w:val="303030"/>
          <w:sz w:val="20"/>
          <w:szCs w:val="20"/>
        </w:rPr>
        <w:t xml:space="preserve">Fuente: </w:t>
      </w:r>
      <w:r w:rsidRPr="007F4E72">
        <w:rPr>
          <w:rFonts w:ascii="Avenir Next LT Pro" w:hAnsi="Avenir Next LT Pro"/>
          <w:i/>
          <w:iCs/>
          <w:color w:val="303030"/>
          <w:sz w:val="20"/>
          <w:szCs w:val="20"/>
        </w:rPr>
        <w:t>ILAC-G8:09/2019</w:t>
      </w:r>
      <w:r w:rsidRPr="007F4E72">
        <w:rPr>
          <w:rFonts w:ascii="Avenir Next LT Pro" w:hAnsi="Avenir Next LT Pro"/>
          <w:b/>
          <w:bCs/>
          <w:color w:val="303030"/>
          <w:sz w:val="20"/>
          <w:szCs w:val="20"/>
        </w:rPr>
        <w:t xml:space="preserve"> </w:t>
      </w:r>
    </w:p>
    <w:p w14:paraId="0722F6E2" w14:textId="35F34C25" w:rsidR="00B3273B" w:rsidRPr="00B705DE" w:rsidRDefault="00177EB3" w:rsidP="00EF67C8">
      <w:pPr>
        <w:pStyle w:val="Ttulo3"/>
        <w:numPr>
          <w:ilvl w:val="2"/>
          <w:numId w:val="9"/>
        </w:numPr>
        <w:rPr>
          <w:rFonts w:ascii="Avenir Next LT Pro" w:hAnsi="Avenir Next LT Pro"/>
          <w:color w:val="303030"/>
          <w:sz w:val="24"/>
          <w:szCs w:val="24"/>
          <w:lang w:val="es-CO"/>
        </w:rPr>
      </w:pPr>
      <w:r w:rsidRPr="00B705DE">
        <w:rPr>
          <w:rFonts w:ascii="Avenir Next LT Pro" w:hAnsi="Avenir Next LT Pro"/>
          <w:color w:val="303030"/>
          <w:sz w:val="24"/>
          <w:szCs w:val="24"/>
          <w:lang w:val="es-CO"/>
        </w:rPr>
        <w:t>Incertidumbre del resultado (U±)</w:t>
      </w:r>
    </w:p>
    <w:p w14:paraId="6365E649" w14:textId="357FFAD3" w:rsidR="00B3273B" w:rsidRPr="00B705DE" w:rsidRDefault="00B3273B" w:rsidP="00B3273B">
      <w:pPr>
        <w:spacing w:line="360" w:lineRule="auto"/>
        <w:jc w:val="both"/>
        <w:rPr>
          <w:rFonts w:ascii="Avenir Next LT Pro" w:hAnsi="Avenir Next LT Pro" w:cstheme="minorHAnsi"/>
          <w:color w:val="303030"/>
          <w:sz w:val="22"/>
          <w:szCs w:val="22"/>
        </w:rPr>
      </w:pPr>
    </w:p>
    <w:p w14:paraId="0C34C48B" w14:textId="3046A2CF" w:rsidR="00177EB3" w:rsidRPr="00B705DE" w:rsidRDefault="00177EB3" w:rsidP="00177EB3">
      <w:pPr>
        <w:spacing w:line="360" w:lineRule="auto"/>
        <w:jc w:val="both"/>
        <w:rPr>
          <w:color w:val="303030"/>
        </w:rPr>
      </w:pPr>
      <w:r w:rsidRPr="00B705DE">
        <w:rPr>
          <w:rFonts w:ascii="Avenir Next LT Pro" w:hAnsi="Avenir Next LT Pro"/>
          <w:color w:val="303030"/>
          <w:sz w:val="22"/>
          <w:szCs w:val="22"/>
        </w:rPr>
        <w:t xml:space="preserve">En el </w:t>
      </w:r>
      <w:commentRangeStart w:id="297"/>
      <w:r w:rsidR="00D47DC8" w:rsidRPr="00B705DE">
        <w:rPr>
          <w:rFonts w:ascii="Avenir Next LT Pro" w:hAnsi="Avenir Next LT Pro"/>
          <w:b/>
          <w:bCs/>
          <w:color w:val="303030"/>
          <w:sz w:val="22"/>
          <w:szCs w:val="22"/>
        </w:rPr>
        <w:t>A</w:t>
      </w:r>
      <w:r w:rsidRPr="00B705DE">
        <w:rPr>
          <w:rFonts w:ascii="Avenir Next LT Pro" w:hAnsi="Avenir Next LT Pro"/>
          <w:b/>
          <w:bCs/>
          <w:color w:val="303030"/>
          <w:sz w:val="22"/>
          <w:szCs w:val="22"/>
        </w:rPr>
        <w:t>nexo</w:t>
      </w:r>
      <w:commentRangeEnd w:id="297"/>
      <w:r w:rsidR="001C6916">
        <w:rPr>
          <w:rStyle w:val="Refdecomentario"/>
          <w:rFonts w:ascii="Tahoma" w:hAnsi="Tahoma"/>
          <w:szCs w:val="20"/>
          <w:lang w:val="es-MX" w:eastAsia="es-MX"/>
        </w:rPr>
        <w:commentReference w:id="297"/>
      </w:r>
      <w:r w:rsidRPr="00B705DE">
        <w:rPr>
          <w:rFonts w:ascii="Avenir Next LT Pro" w:hAnsi="Avenir Next LT Pro"/>
          <w:b/>
          <w:bCs/>
          <w:color w:val="303030"/>
          <w:sz w:val="22"/>
          <w:szCs w:val="22"/>
        </w:rPr>
        <w:t xml:space="preserve"> </w:t>
      </w:r>
      <w:r w:rsidR="00D47DC8" w:rsidRPr="00B705DE">
        <w:rPr>
          <w:rFonts w:ascii="Avenir Next LT Pro" w:hAnsi="Avenir Next LT Pro"/>
          <w:b/>
          <w:bCs/>
          <w:color w:val="303030"/>
          <w:sz w:val="22"/>
          <w:szCs w:val="22"/>
        </w:rPr>
        <w:t>6</w:t>
      </w:r>
      <w:r w:rsidRPr="00B705DE">
        <w:rPr>
          <w:rFonts w:ascii="Avenir Next LT Pro" w:hAnsi="Avenir Next LT Pro"/>
          <w:color w:val="303030"/>
          <w:sz w:val="22"/>
          <w:szCs w:val="22"/>
        </w:rPr>
        <w:t xml:space="preserve"> </w:t>
      </w:r>
      <w:r w:rsidR="00492C57" w:rsidRPr="00492C57">
        <w:rPr>
          <w:rFonts w:ascii="Avenir Next LT Pro" w:hAnsi="Avenir Next LT Pro"/>
          <w:b/>
          <w:bCs/>
          <w:color w:val="303030"/>
          <w:sz w:val="22"/>
          <w:szCs w:val="22"/>
        </w:rPr>
        <w:t>Hoja de cálculo incertidumbre Ruido</w:t>
      </w:r>
      <w:r w:rsidR="00492C57" w:rsidRPr="00492C57">
        <w:rPr>
          <w:rFonts w:ascii="Avenir Next LT Pro" w:hAnsi="Avenir Next LT Pro"/>
          <w:color w:val="303030"/>
          <w:sz w:val="22"/>
          <w:szCs w:val="22"/>
        </w:rPr>
        <w:t xml:space="preserve"> </w:t>
      </w:r>
      <w:r w:rsidRPr="00B705DE">
        <w:rPr>
          <w:rFonts w:ascii="Avenir Next LT Pro" w:hAnsi="Avenir Next LT Pro"/>
          <w:color w:val="303030"/>
          <w:sz w:val="22"/>
          <w:szCs w:val="22"/>
        </w:rPr>
        <w:t>se presenta las incertidumbres de los resultados asociados</w:t>
      </w:r>
      <w:r w:rsidR="002A6541" w:rsidRPr="00B705DE">
        <w:rPr>
          <w:rFonts w:ascii="Avenir Next LT Pro" w:hAnsi="Avenir Next LT Pro"/>
          <w:color w:val="303030"/>
          <w:sz w:val="22"/>
          <w:szCs w:val="22"/>
        </w:rPr>
        <w:t xml:space="preserve"> los resultados obtenidos</w:t>
      </w:r>
      <w:r w:rsidRPr="00B705DE">
        <w:rPr>
          <w:rFonts w:ascii="Avenir Next LT Pro" w:hAnsi="Avenir Next LT Pro"/>
          <w:color w:val="303030"/>
          <w:sz w:val="22"/>
          <w:szCs w:val="22"/>
        </w:rPr>
        <w:t xml:space="preserve">, </w:t>
      </w:r>
      <w:r w:rsidRPr="00492C57">
        <w:rPr>
          <w:rFonts w:ascii="Avenir Next LT Pro" w:hAnsi="Avenir Next LT Pro"/>
          <w:color w:val="303030"/>
          <w:sz w:val="22"/>
          <w:szCs w:val="22"/>
          <w:highlight w:val="cyan"/>
        </w:rPr>
        <w:t>{hoja_de_calculo_incertidumbre_ruido_se_presenta_la_1}</w:t>
      </w:r>
      <w:r w:rsidRPr="00B705DE">
        <w:rPr>
          <w:rFonts w:ascii="Avenir Next LT Pro" w:hAnsi="Avenir Next LT Pro"/>
          <w:color w:val="303030"/>
          <w:sz w:val="22"/>
          <w:szCs w:val="22"/>
        </w:rPr>
        <w:t>.</w:t>
      </w:r>
    </w:p>
    <w:p w14:paraId="09C65210" w14:textId="77777777" w:rsidR="00177EB3" w:rsidRPr="005B3520" w:rsidRDefault="00177EB3" w:rsidP="00B3273B">
      <w:pPr>
        <w:spacing w:line="360" w:lineRule="auto"/>
        <w:jc w:val="both"/>
        <w:rPr>
          <w:rFonts w:ascii="Avenir Next LT Pro" w:hAnsi="Avenir Next LT Pro" w:cstheme="minorHAnsi"/>
          <w:color w:val="303030"/>
          <w:sz w:val="22"/>
          <w:szCs w:val="22"/>
          <w:highlight w:val="cyan"/>
        </w:rPr>
      </w:pPr>
    </w:p>
    <w:p w14:paraId="5DD7868C" w14:textId="59B80066" w:rsidR="00177EB3" w:rsidRPr="005B3520" w:rsidRDefault="00177EB3" w:rsidP="00B3273B">
      <w:pPr>
        <w:spacing w:line="360" w:lineRule="auto"/>
        <w:jc w:val="both"/>
        <w:rPr>
          <w:rFonts w:ascii="Avenir Next LT Pro" w:hAnsi="Avenir Next LT Pro" w:cstheme="minorHAnsi"/>
          <w:color w:val="303030"/>
          <w:sz w:val="22"/>
          <w:szCs w:val="22"/>
          <w:highlight w:val="cyan"/>
        </w:rPr>
      </w:pPr>
      <w:r w:rsidRPr="005B3520">
        <w:rPr>
          <w:rFonts w:ascii="Avenir Next LT Pro" w:hAnsi="Avenir Next LT Pro" w:cstheme="minorHAnsi"/>
          <w:color w:val="303030"/>
          <w:sz w:val="22"/>
          <w:szCs w:val="22"/>
          <w:highlight w:val="cyan"/>
        </w:rPr>
        <w:t>{var_4}</w:t>
      </w:r>
    </w:p>
    <w:p w14:paraId="21A671F7" w14:textId="21AB9BF0" w:rsidR="007A07E1" w:rsidRPr="001C6916" w:rsidRDefault="0012702A" w:rsidP="007A07E1">
      <w:pPr>
        <w:pStyle w:val="Ttulo1"/>
        <w:jc w:val="both"/>
        <w:rPr>
          <w:rFonts w:ascii="Avenir Next LT Pro" w:hAnsi="Avenir Next LT Pro" w:cstheme="minorHAnsi"/>
          <w:bCs w:val="0"/>
          <w:color w:val="303030"/>
          <w:sz w:val="40"/>
          <w:szCs w:val="40"/>
        </w:rPr>
      </w:pPr>
      <w:bookmarkStart w:id="298" w:name="_Toc211425282"/>
      <w:bookmarkStart w:id="299" w:name="_Toc215311211"/>
      <w:bookmarkEnd w:id="289"/>
      <w:r w:rsidRPr="001C6916">
        <w:rPr>
          <w:rFonts w:ascii="Avenir Next LT Pro" w:hAnsi="Avenir Next LT Pro" w:cstheme="minorHAnsi"/>
          <w:bCs w:val="0"/>
          <w:color w:val="303030"/>
          <w:sz w:val="40"/>
          <w:szCs w:val="40"/>
        </w:rPr>
        <w:lastRenderedPageBreak/>
        <w:t>8</w:t>
      </w:r>
      <w:r w:rsidR="007A07E1" w:rsidRPr="001C6916">
        <w:rPr>
          <w:rFonts w:ascii="Avenir Next LT Pro" w:hAnsi="Avenir Next LT Pro" w:cstheme="minorHAnsi"/>
          <w:bCs w:val="0"/>
          <w:color w:val="303030"/>
          <w:sz w:val="40"/>
          <w:szCs w:val="40"/>
        </w:rPr>
        <w:t>. CONCLUSIONES</w:t>
      </w:r>
      <w:r w:rsidR="007F6F8E" w:rsidRPr="001C6916">
        <w:rPr>
          <w:rFonts w:ascii="Avenir Next LT Pro" w:hAnsi="Avenir Next LT Pro" w:cstheme="minorHAnsi"/>
          <w:bCs w:val="0"/>
          <w:color w:val="303030"/>
          <w:sz w:val="40"/>
          <w:szCs w:val="40"/>
        </w:rPr>
        <w:t xml:space="preserve"> Y RECOMENDACIONES</w:t>
      </w:r>
      <w:bookmarkEnd w:id="298"/>
      <w:bookmarkEnd w:id="299"/>
    </w:p>
    <w:p w14:paraId="3BAF506C" w14:textId="77777777" w:rsidR="00B0018D" w:rsidRPr="001C6916" w:rsidRDefault="00B0018D" w:rsidP="00B0018D">
      <w:pPr>
        <w:rPr>
          <w:rFonts w:ascii="Avenir Next LT Pro" w:hAnsi="Avenir Next LT Pro" w:cs="Arial"/>
          <w:color w:val="303030"/>
          <w:sz w:val="20"/>
          <w:szCs w:val="20"/>
          <w:shd w:val="clear" w:color="auto" w:fill="FFFFFF"/>
        </w:rPr>
      </w:pPr>
    </w:p>
    <w:p w14:paraId="1137D0F5" w14:textId="6C4EAF1E" w:rsidR="0012702A" w:rsidRPr="001C6916" w:rsidRDefault="00B108A0" w:rsidP="00C436AF">
      <w:pPr>
        <w:tabs>
          <w:tab w:val="num" w:pos="221"/>
        </w:tabs>
        <w:spacing w:after="240" w:line="360" w:lineRule="auto"/>
        <w:jc w:val="both"/>
        <w:rPr>
          <w:rFonts w:ascii="Avenir Next LT Pro" w:hAnsi="Avenir Next LT Pro" w:cstheme="minorHAnsi"/>
          <w:color w:val="303030"/>
          <w:sz w:val="22"/>
        </w:rPr>
      </w:pPr>
      <w:r w:rsidRPr="00702881">
        <w:rPr>
          <w:rFonts w:ascii="Avenir Next LT Pro" w:hAnsi="Avenir Next LT Pro" w:cstheme="minorHAnsi"/>
          <w:color w:val="303030"/>
          <w:sz w:val="22"/>
          <w:highlight w:val="cyan"/>
        </w:rPr>
        <w:t>{se_compararon_con_la_norma_de_emision_de_ruido_y_r_1}</w:t>
      </w:r>
      <w:r w:rsidR="008D2C11" w:rsidRPr="00702881">
        <w:rPr>
          <w:rFonts w:ascii="Avenir Next LT Pro" w:hAnsi="Avenir Next LT Pro" w:cstheme="minorHAnsi"/>
          <w:color w:val="303030"/>
          <w:sz w:val="22"/>
          <w:highlight w:val="cyan"/>
        </w:rPr>
      </w:r>
      <w:r w:rsidRPr="00702881">
        <w:rPr>
          <w:rFonts w:ascii="Avenir Next LT Pro" w:hAnsi="Avenir Next LT Pro" w:cstheme="minorHAnsi"/>
          <w:color w:val="303030"/>
          <w:sz w:val="22"/>
          <w:highlight w:val="cyan"/>
        </w:rPr>
      </w:r>
      <w:r w:rsidR="00B5752D" w:rsidRPr="00702881">
        <w:rPr>
          <w:rFonts w:ascii="Avenir Next LT Pro" w:hAnsi="Avenir Next LT Pro" w:cstheme="minorHAnsi"/>
          <w:color w:val="303030"/>
          <w:sz w:val="22"/>
          <w:highlight w:val="cyan"/>
        </w:rPr>
      </w:r>
      <w:r w:rsidRPr="00702881">
        <w:rPr>
          <w:rFonts w:ascii="Avenir Next LT Pro" w:hAnsi="Avenir Next LT Pro" w:cstheme="minorHAnsi"/>
          <w:color w:val="303030"/>
          <w:sz w:val="22"/>
          <w:highlight w:val="cyan"/>
        </w:rPr>
      </w:r>
      <w:r w:rsidR="001623F0" w:rsidRPr="00702881">
        <w:rPr>
          <w:rFonts w:ascii="Avenir Next LT Pro" w:hAnsi="Avenir Next LT Pro" w:cstheme="minorHAnsi"/>
          <w:color w:val="303030"/>
          <w:sz w:val="22"/>
          <w:highlight w:val="cyan"/>
        </w:rPr>
      </w:r>
      <w:r w:rsidR="00B5752D" w:rsidRPr="00702881">
        <w:rPr>
          <w:rFonts w:ascii="Avenir Next LT Pro" w:hAnsi="Avenir Next LT Pro" w:cstheme="minorHAnsi"/>
          <w:color w:val="303030"/>
          <w:sz w:val="22"/>
          <w:highlight w:val="cyan"/>
        </w:rPr>
      </w:r>
      <w:r w:rsidR="0009498E" w:rsidRPr="00702881">
        <w:rPr>
          <w:rFonts w:ascii="Avenir Next LT Pro" w:hAnsi="Avenir Next LT Pro" w:cstheme="minorHAnsi"/>
          <w:color w:val="303030"/>
          <w:sz w:val="22"/>
          <w:highlight w:val="cyan"/>
        </w:rPr>
      </w:r>
      <w:r w:rsidR="008D2C11" w:rsidRPr="00702881">
        <w:rPr>
          <w:rFonts w:ascii="Avenir Next LT Pro" w:hAnsi="Avenir Next LT Pro" w:cstheme="minorHAnsi"/>
          <w:color w:val="303030"/>
          <w:sz w:val="22"/>
          <w:highlight w:val="cyan"/>
        </w:rPr>
      </w:r>
      <w:r w:rsidR="007D609F" w:rsidRPr="00702881">
        <w:rPr>
          <w:rFonts w:ascii="Avenir Next LT Pro" w:hAnsi="Avenir Next LT Pro" w:cstheme="minorHAnsi"/>
          <w:color w:val="303030"/>
          <w:sz w:val="22"/>
          <w:highlight w:val="cyan"/>
        </w:rPr>
      </w:r>
      <w:r w:rsidR="001C6916" w:rsidRPr="00702881">
        <w:rPr>
          <w:rFonts w:ascii="Avenir Next LT Pro" w:hAnsi="Avenir Next LT Pro" w:cstheme="minorHAnsi"/>
          <w:color w:val="303030"/>
          <w:sz w:val="22"/>
          <w:szCs w:val="22"/>
          <w:highlight w:val="cyan"/>
        </w:rPr>
      </w:r>
      <w:r w:rsidR="008D2C11" w:rsidRPr="00702881">
        <w:rPr>
          <w:rFonts w:ascii="Avenir Next LT Pro" w:hAnsi="Avenir Next LT Pro" w:cstheme="minorHAnsi"/>
          <w:color w:val="303030"/>
          <w:sz w:val="22"/>
          <w:szCs w:val="22"/>
          <w:highlight w:val="cyan"/>
        </w:rPr>
      </w:r>
      <w:r w:rsidR="001C6916" w:rsidRPr="00702881">
        <w:rPr>
          <w:rFonts w:ascii="Avenir Next LT Pro" w:hAnsi="Avenir Next LT Pro" w:cstheme="minorHAnsi"/>
          <w:color w:val="303030"/>
          <w:sz w:val="22"/>
          <w:szCs w:val="22"/>
          <w:highlight w:val="cyan"/>
        </w:rPr>
      </w:r>
      <w:r w:rsidR="008D2C11" w:rsidRPr="00702881">
        <w:rPr>
          <w:rFonts w:ascii="Avenir Next LT Pro" w:hAnsi="Avenir Next LT Pro" w:cstheme="minorHAnsi"/>
          <w:color w:val="303030"/>
          <w:sz w:val="22"/>
          <w:szCs w:val="22"/>
          <w:highlight w:val="cyan"/>
        </w:rPr>
      </w:r>
      <w:r w:rsidR="001C6916" w:rsidRPr="00702881">
        <w:rPr>
          <w:rFonts w:ascii="Avenir Next LT Pro" w:hAnsi="Avenir Next LT Pro" w:cstheme="minorHAnsi"/>
          <w:color w:val="303030"/>
          <w:sz w:val="22"/>
          <w:szCs w:val="22"/>
          <w:highlight w:val="cyan"/>
        </w:rPr>
      </w:r>
      <w:r w:rsidR="0009498E" w:rsidRPr="00702881">
        <w:rPr>
          <w:rFonts w:ascii="Avenir Next LT Pro" w:hAnsi="Avenir Next LT Pro" w:cstheme="minorHAnsi"/>
          <w:color w:val="303030"/>
          <w:sz w:val="22"/>
          <w:szCs w:val="22"/>
          <w:highlight w:val="cyan"/>
        </w:rPr>
      </w:r>
      <w:r w:rsidR="008D2C11" w:rsidRPr="00702881">
        <w:rPr>
          <w:rFonts w:ascii="Avenir Next LT Pro" w:hAnsi="Avenir Next LT Pro" w:cstheme="minorHAnsi"/>
          <w:color w:val="303030"/>
          <w:sz w:val="22"/>
          <w:szCs w:val="22"/>
          <w:highlight w:val="cyan"/>
        </w:rPr>
      </w:r>
      <w:r w:rsidR="00BE20E5" w:rsidRPr="00702881">
        <w:rPr>
          <w:rFonts w:ascii="Avenir Next LT Pro" w:hAnsi="Avenir Next LT Pro" w:cstheme="minorHAnsi"/>
          <w:b/>
          <w:bCs/>
          <w:color w:val="303030"/>
          <w:sz w:val="22"/>
          <w:szCs w:val="22"/>
          <w:highlight w:val="cyan"/>
        </w:rPr>
      </w:r>
      <w:r w:rsidR="008D2C11" w:rsidRPr="00702881">
        <w:rPr>
          <w:rFonts w:ascii="Avenir Next LT Pro" w:hAnsi="Avenir Next LT Pro" w:cstheme="minorHAnsi"/>
          <w:color w:val="303030"/>
          <w:sz w:val="22"/>
          <w:szCs w:val="22"/>
          <w:highlight w:val="cyan"/>
        </w:rPr>
      </w:r>
      <w:r w:rsidR="001C6916" w:rsidRPr="00702881">
        <w:rPr>
          <w:rFonts w:ascii="Avenir Next LT Pro" w:hAnsi="Avenir Next LT Pro" w:cstheme="minorHAnsi"/>
          <w:color w:val="303030"/>
          <w:sz w:val="22"/>
          <w:szCs w:val="22"/>
          <w:highlight w:val="cyan"/>
        </w:rPr>
      </w:r>
      <w:r w:rsidR="008D2C11" w:rsidRPr="00702881">
        <w:rPr>
          <w:rFonts w:ascii="Avenir Next LT Pro" w:hAnsi="Avenir Next LT Pro" w:cstheme="minorHAnsi"/>
          <w:color w:val="303030"/>
          <w:sz w:val="22"/>
          <w:szCs w:val="22"/>
          <w:highlight w:val="cyan"/>
        </w:rPr>
      </w:r>
      <w:r w:rsidR="001C6916" w:rsidRPr="00702881">
        <w:rPr>
          <w:rFonts w:ascii="Avenir Next LT Pro" w:hAnsi="Avenir Next LT Pro" w:cstheme="minorHAnsi"/>
          <w:color w:val="303030"/>
          <w:sz w:val="22"/>
          <w:szCs w:val="22"/>
          <w:highlight w:val="cyan"/>
        </w:rPr>
      </w:r>
      <w:r w:rsidR="007D609F" w:rsidRPr="001C6916">
        <w:rPr>
          <w:rFonts w:ascii="Avenir Next LT Pro" w:hAnsi="Avenir Next LT Pro" w:cstheme="minorHAnsi"/>
          <w:color w:val="303030"/>
          <w:sz w:val="22"/>
          <w:szCs w:val="22"/>
        </w:rPr>
        <w:t>, se</w:t>
      </w:r>
      <w:r w:rsidRPr="001C6916">
        <w:rPr>
          <w:rFonts w:ascii="Avenir Next LT Pro" w:hAnsi="Avenir Next LT Pro" w:cstheme="minorHAnsi"/>
          <w:color w:val="303030"/>
          <w:sz w:val="22"/>
          <w:szCs w:val="22"/>
        </w:rPr>
        <w:t xml:space="preserve"> compararon con la norma de emisión de ruido</w:t>
      </w:r>
      <w:r w:rsidR="0012702A" w:rsidRPr="001C6916">
        <w:rPr>
          <w:rFonts w:ascii="Avenir Next LT Pro" w:hAnsi="Avenir Next LT Pro" w:cstheme="minorHAnsi"/>
          <w:color w:val="303030"/>
          <w:sz w:val="22"/>
          <w:szCs w:val="22"/>
        </w:rPr>
        <w:t xml:space="preserve"> y ruido ambiental, </w:t>
      </w:r>
      <w:r w:rsidRPr="001C6916">
        <w:rPr>
          <w:rFonts w:ascii="Avenir Next LT Pro" w:hAnsi="Avenir Next LT Pro" w:cstheme="minorHAnsi"/>
          <w:color w:val="303030"/>
          <w:sz w:val="22"/>
          <w:szCs w:val="22"/>
        </w:rPr>
        <w:t>Resolución 0627 de abril 07 de 2006</w:t>
      </w:r>
      <w:r w:rsidR="00C436AF" w:rsidRPr="001C6916">
        <w:rPr>
          <w:rFonts w:ascii="Avenir Next LT Pro" w:hAnsi="Avenir Next LT Pro" w:cstheme="minorHAnsi"/>
          <w:color w:val="303030"/>
          <w:sz w:val="22"/>
          <w:szCs w:val="22"/>
        </w:rPr>
        <w:t xml:space="preserve">, </w:t>
      </w:r>
      <w:r w:rsidR="00C436AF" w:rsidRPr="001C6916">
        <w:rPr>
          <w:rFonts w:ascii="Avenir Next LT Pro" w:hAnsi="Avenir Next LT Pro" w:cs="Calibri"/>
          <w:color w:val="303030"/>
          <w:sz w:val="22"/>
          <w:szCs w:val="22"/>
        </w:rPr>
        <w:t>de lo cual se puede concluir lo siguiente:</w:t>
      </w:r>
    </w:p>
    <w:p w14:paraId="3E0E2458" w14:textId="7688FC39" w:rsidR="008D2C11" w:rsidRPr="00654E97" w:rsidRDefault="00C90344" w:rsidP="00B857BF">
      <w:pPr>
        <w:pStyle w:val="Prrafodelista"/>
        <w:numPr>
          <w:ilvl w:val="0"/>
          <w:numId w:val="35"/>
        </w:numPr>
        <w:spacing w:line="360" w:lineRule="auto"/>
        <w:jc w:val="both"/>
        <w:rPr>
          <w:rFonts w:ascii="Avenir Next LT Pro" w:hAnsi="Avenir Next LT Pro" w:cs="Calibri"/>
          <w:color w:val="303030"/>
          <w:sz w:val="22"/>
          <w:szCs w:val="22"/>
        </w:rPr>
      </w:pPr>
      <w:r w:rsidRPr="00654E97">
        <w:rPr>
          <w:rFonts w:ascii="Avenir Next LT Pro" w:hAnsi="Avenir Next LT Pro" w:cs="Calibri"/>
          <w:color w:val="303030"/>
          <w:sz w:val="22"/>
          <w:szCs w:val="22"/>
        </w:rPr>
        <w:t>Para medición de emisión de ruido</w:t>
      </w:r>
      <w:r w:rsidR="00654E97" w:rsidRPr="00654E97">
        <w:rPr>
          <w:rFonts w:ascii="Avenir Next LT Pro" w:hAnsi="Avenir Next LT Pro" w:cs="Calibri"/>
          <w:color w:val="303030"/>
          <w:sz w:val="22"/>
          <w:szCs w:val="22"/>
        </w:rPr>
        <w:t>….</w:t>
      </w:r>
    </w:p>
    <w:p w14:paraId="3F951DA9" w14:textId="77777777" w:rsidR="008D2C11" w:rsidRPr="00654E97" w:rsidRDefault="008D2C11" w:rsidP="008D2C11">
      <w:pPr>
        <w:pStyle w:val="Prrafodelista"/>
        <w:spacing w:line="360" w:lineRule="auto"/>
        <w:jc w:val="both"/>
        <w:rPr>
          <w:rFonts w:ascii="Avenir Next LT Pro" w:hAnsi="Avenir Next LT Pro" w:cs="Calibri"/>
          <w:color w:val="303030"/>
          <w:sz w:val="22"/>
          <w:szCs w:val="22"/>
        </w:rPr>
      </w:pPr>
    </w:p>
    <w:p w14:paraId="32531C68" w14:textId="51731CB9" w:rsidR="00C436AF" w:rsidRPr="00654E97" w:rsidRDefault="00C90344" w:rsidP="00C2086C">
      <w:pPr>
        <w:pStyle w:val="Prrafodelista"/>
        <w:numPr>
          <w:ilvl w:val="0"/>
          <w:numId w:val="35"/>
        </w:numPr>
        <w:spacing w:line="360" w:lineRule="auto"/>
        <w:jc w:val="both"/>
        <w:rPr>
          <w:rFonts w:ascii="Avenir Next LT Pro" w:hAnsi="Avenir Next LT Pro" w:cs="Calibri"/>
          <w:color w:val="303030"/>
          <w:sz w:val="22"/>
          <w:szCs w:val="22"/>
        </w:rPr>
      </w:pPr>
      <w:r w:rsidRPr="00654E97">
        <w:rPr>
          <w:rFonts w:ascii="Avenir Next LT Pro" w:hAnsi="Avenir Next LT Pro" w:cs="Calibri"/>
          <w:color w:val="303030"/>
          <w:sz w:val="22"/>
          <w:szCs w:val="22"/>
        </w:rPr>
        <w:t>Para la medición de ruido ambiental</w:t>
      </w:r>
      <w:r w:rsidR="00654E97" w:rsidRPr="00654E97">
        <w:rPr>
          <w:rFonts w:ascii="Avenir Next LT Pro" w:hAnsi="Avenir Next LT Pro" w:cs="Calibri"/>
          <w:color w:val="303030"/>
          <w:sz w:val="22"/>
          <w:szCs w:val="22"/>
        </w:rPr>
        <w:t xml:space="preserve">… </w:t>
      </w:r>
    </w:p>
    <w:p w14:paraId="6F2A4F92" w14:textId="77777777" w:rsidR="00C436AF" w:rsidRPr="005B3520" w:rsidRDefault="00C436AF" w:rsidP="00C436AF">
      <w:pPr>
        <w:spacing w:line="360" w:lineRule="auto"/>
        <w:jc w:val="both"/>
        <w:rPr>
          <w:rFonts w:ascii="Avenir Next LT Pro" w:hAnsi="Avenir Next LT Pro" w:cs="Calibri"/>
          <w:color w:val="303030"/>
          <w:sz w:val="22"/>
          <w:szCs w:val="22"/>
          <w:highlight w:val="cyan"/>
        </w:rPr>
      </w:pPr>
    </w:p>
    <w:p w14:paraId="64C60144" w14:textId="39B734D7" w:rsidR="00E86E3D" w:rsidRPr="001269EF" w:rsidRDefault="00DD23F2" w:rsidP="00C2086C">
      <w:pPr>
        <w:pStyle w:val="Prrafodelista"/>
        <w:numPr>
          <w:ilvl w:val="0"/>
          <w:numId w:val="35"/>
        </w:numPr>
        <w:tabs>
          <w:tab w:val="left" w:pos="1560"/>
        </w:tabs>
        <w:spacing w:line="360" w:lineRule="auto"/>
        <w:jc w:val="both"/>
        <w:rPr>
          <w:rFonts w:ascii="Avenir Next LT Pro" w:hAnsi="Avenir Next LT Pro" w:cstheme="minorHAnsi"/>
          <w:color w:val="303030"/>
          <w:sz w:val="22"/>
          <w:szCs w:val="22"/>
        </w:rPr>
      </w:pPr>
      <w:r w:rsidRPr="001269EF">
        <w:rPr>
          <w:rFonts w:ascii="Avenir Next LT Pro" w:hAnsi="Avenir Next LT Pro" w:cstheme="minorHAnsi"/>
          <w:color w:val="303030"/>
          <w:sz w:val="22"/>
          <w:szCs w:val="22"/>
        </w:rPr>
        <w:t xml:space="preserve">Por otro lado, </w:t>
      </w:r>
      <w:r w:rsidR="00AA10D5" w:rsidRPr="001269EF">
        <w:rPr>
          <w:rFonts w:ascii="Avenir Next LT Pro" w:hAnsi="Avenir Next LT Pro" w:cstheme="minorHAnsi"/>
          <w:color w:val="303030"/>
          <w:sz w:val="22"/>
          <w:szCs w:val="22"/>
        </w:rPr>
        <w:t>los mapas de ruido isófonas para el horario diurno hábil se mostraron</w:t>
      </w:r>
      <w:r w:rsidRPr="001269EF">
        <w:rPr>
          <w:rFonts w:ascii="Avenir Next LT Pro" w:hAnsi="Avenir Next LT Pro" w:cstheme="minorHAnsi"/>
          <w:color w:val="303030"/>
          <w:sz w:val="22"/>
          <w:szCs w:val="22"/>
        </w:rPr>
        <w:t xml:space="preserve"> </w:t>
      </w:r>
      <w:r w:rsidR="006B674E" w:rsidRPr="001269EF">
        <w:rPr>
          <w:rFonts w:ascii="Avenir Next LT Pro" w:hAnsi="Avenir Next LT Pro" w:cstheme="minorHAnsi"/>
          <w:color w:val="303030"/>
          <w:sz w:val="22"/>
          <w:szCs w:val="22"/>
        </w:rPr>
        <w:t xml:space="preserve">para todos los puntos un rango </w:t>
      </w:r>
      <w:r w:rsidR="006B674E" w:rsidRPr="00702881">
        <w:rPr>
          <w:rFonts w:ascii="Avenir Next LT Pro" w:hAnsi="Avenir Next LT Pro" w:cstheme="minorHAnsi"/>
          <w:color w:val="303030"/>
          <w:sz w:val="22"/>
          <w:szCs w:val="22"/>
          <w:highlight w:val="cyan"/>
        </w:rPr>
        <w:t>{por_otro_lado_los_mapas_de_ruido_isofonas_para_el__1}</w:t>
      </w:r>
      <w:r w:rsidR="00E86E3D" w:rsidRPr="00702881">
        <w:rPr>
          <w:rFonts w:ascii="Avenir Next LT Pro" w:hAnsi="Avenir Next LT Pro" w:cstheme="minorHAnsi"/>
          <w:color w:val="303030"/>
          <w:sz w:val="22"/>
          <w:szCs w:val="22"/>
          <w:highlight w:val="cyan"/>
        </w:rPr>
      </w:r>
      <w:r w:rsidR="001269EF" w:rsidRPr="00702881">
        <w:rPr>
          <w:rFonts w:ascii="Avenir Next LT Pro" w:hAnsi="Avenir Next LT Pro" w:cstheme="minorHAnsi"/>
          <w:color w:val="303030"/>
          <w:sz w:val="22"/>
          <w:szCs w:val="22"/>
          <w:highlight w:val="cyan"/>
        </w:rPr>
      </w:r>
      <w:r w:rsidR="00E86E3D" w:rsidRPr="00702881">
        <w:rPr>
          <w:rFonts w:ascii="Avenir Next LT Pro" w:hAnsi="Avenir Next LT Pro" w:cstheme="minorHAnsi"/>
          <w:color w:val="303030"/>
          <w:sz w:val="22"/>
          <w:szCs w:val="22"/>
          <w:highlight w:val="cyan"/>
        </w:rPr>
      </w:r>
      <w:r w:rsidRPr="001269EF">
        <w:rPr>
          <w:rFonts w:ascii="Avenir Next LT Pro" w:hAnsi="Avenir Next LT Pro" w:cstheme="minorHAnsi"/>
          <w:color w:val="303030"/>
          <w:sz w:val="22"/>
          <w:szCs w:val="22"/>
        </w:rPr>
        <w:t xml:space="preserve"> correspondiendo a un </w:t>
      </w:r>
      <w:r w:rsidRPr="00702881">
        <w:rPr>
          <w:rFonts w:ascii="Avenir Next LT Pro" w:hAnsi="Avenir Next LT Pro" w:cstheme="minorHAnsi"/>
          <w:color w:val="303030"/>
          <w:sz w:val="22"/>
          <w:szCs w:val="22"/>
          <w:highlight w:val="cyan"/>
        </w:rPr>
        <w:t>{correspondiendo_a_un_1}</w:t>
      </w:r>
      <w:r w:rsidR="006B674E" w:rsidRPr="00702881">
        <w:rPr>
          <w:rFonts w:ascii="Avenir Next LT Pro" w:hAnsi="Avenir Next LT Pro" w:cstheme="minorHAnsi"/>
          <w:color w:val="303030"/>
          <w:sz w:val="22"/>
          <w:szCs w:val="22"/>
          <w:highlight w:val="cyan"/>
        </w:rPr>
      </w:r>
    </w:p>
    <w:p w14:paraId="1B2B806C" w14:textId="77777777" w:rsidR="00E86E3D" w:rsidRPr="005B3520" w:rsidRDefault="00E86E3D" w:rsidP="00E86E3D">
      <w:pPr>
        <w:pStyle w:val="Prrafodelista"/>
        <w:rPr>
          <w:rFonts w:ascii="Avenir Next LT Pro" w:hAnsi="Avenir Next LT Pro" w:cstheme="minorHAnsi"/>
          <w:color w:val="303030"/>
          <w:sz w:val="22"/>
          <w:szCs w:val="22"/>
          <w:highlight w:val="cyan"/>
        </w:rPr>
      </w:pPr>
    </w:p>
    <w:p w14:paraId="347E8662" w14:textId="0A921A16" w:rsidR="00D7063E" w:rsidRPr="001269EF" w:rsidRDefault="00E86E3D" w:rsidP="00C2086C">
      <w:pPr>
        <w:pStyle w:val="Prrafodelista"/>
        <w:numPr>
          <w:ilvl w:val="0"/>
          <w:numId w:val="35"/>
        </w:numPr>
        <w:tabs>
          <w:tab w:val="left" w:pos="1560"/>
        </w:tabs>
        <w:spacing w:line="360" w:lineRule="auto"/>
        <w:jc w:val="both"/>
        <w:rPr>
          <w:rFonts w:ascii="Avenir Next LT Pro" w:hAnsi="Avenir Next LT Pro" w:cstheme="minorHAnsi"/>
          <w:color w:val="303030"/>
          <w:sz w:val="22"/>
          <w:szCs w:val="22"/>
        </w:rPr>
      </w:pPr>
      <w:r w:rsidRPr="001269EF">
        <w:rPr>
          <w:rFonts w:ascii="Avenir Next LT Pro" w:hAnsi="Avenir Next LT Pro" w:cstheme="minorHAnsi"/>
          <w:color w:val="303030"/>
          <w:sz w:val="22"/>
          <w:szCs w:val="22"/>
        </w:rPr>
        <w:t>P</w:t>
      </w:r>
      <w:r w:rsidR="00DD23F2" w:rsidRPr="001269EF">
        <w:rPr>
          <w:rFonts w:ascii="Avenir Next LT Pro" w:hAnsi="Avenir Next LT Pro" w:cstheme="minorHAnsi"/>
          <w:color w:val="303030"/>
          <w:sz w:val="22"/>
          <w:szCs w:val="22"/>
        </w:rPr>
        <w:t>ara la jornada nocturna hábil</w:t>
      </w:r>
      <w:r w:rsidR="0032305F" w:rsidRPr="001269EF">
        <w:rPr>
          <w:rFonts w:ascii="Avenir Next LT Pro" w:hAnsi="Avenir Next LT Pro" w:cstheme="minorHAnsi"/>
          <w:color w:val="303030"/>
          <w:sz w:val="22"/>
          <w:szCs w:val="22"/>
        </w:rPr>
        <w:t xml:space="preserve"> los</w:t>
      </w:r>
      <w:r w:rsidRPr="001269EF">
        <w:rPr>
          <w:rFonts w:ascii="Avenir Next LT Pro" w:hAnsi="Avenir Next LT Pro" w:cstheme="minorHAnsi"/>
          <w:color w:val="303030"/>
          <w:sz w:val="22"/>
          <w:szCs w:val="22"/>
        </w:rPr>
        <w:t xml:space="preserve"> </w:t>
      </w:r>
      <w:r w:rsidR="0032305F" w:rsidRPr="001269EF">
        <w:rPr>
          <w:rFonts w:ascii="Avenir Next LT Pro" w:hAnsi="Avenir Next LT Pro" w:cstheme="minorHAnsi"/>
          <w:color w:val="303030"/>
          <w:sz w:val="22"/>
          <w:szCs w:val="22"/>
        </w:rPr>
        <w:t>puntos de monitoreo se localiza</w:t>
      </w:r>
      <w:r w:rsidR="00586931" w:rsidRPr="001269EF">
        <w:rPr>
          <w:rFonts w:ascii="Avenir Next LT Pro" w:hAnsi="Avenir Next LT Pro" w:cstheme="minorHAnsi"/>
          <w:color w:val="303030"/>
          <w:sz w:val="22"/>
          <w:szCs w:val="22"/>
        </w:rPr>
        <w:t>ron en el código de naranja</w:t>
      </w:r>
      <w:r w:rsidR="0032305F" w:rsidRPr="001269EF">
        <w:rPr>
          <w:rFonts w:ascii="Avenir Next LT Pro" w:hAnsi="Avenir Next LT Pro" w:cstheme="minorHAnsi"/>
          <w:color w:val="303030"/>
          <w:sz w:val="22"/>
          <w:szCs w:val="22"/>
        </w:rPr>
        <w:t>, correspondie</w:t>
      </w:r>
      <w:r w:rsidR="00884CF6" w:rsidRPr="001269EF">
        <w:rPr>
          <w:rFonts w:ascii="Avenir Next LT Pro" w:hAnsi="Avenir Next LT Pro" w:cstheme="minorHAnsi"/>
          <w:color w:val="303030"/>
          <w:sz w:val="22"/>
          <w:szCs w:val="22"/>
        </w:rPr>
        <w:t xml:space="preserve">nte al rango de </w:t>
      </w:r>
      <w:r w:rsidR="001269EF" w:rsidRPr="00702881">
        <w:rPr>
          <w:rFonts w:ascii="Avenir Next LT Pro" w:hAnsi="Avenir Next LT Pro" w:cstheme="minorHAnsi"/>
          <w:color w:val="303030"/>
          <w:sz w:val="22"/>
          <w:szCs w:val="22"/>
          <w:highlight w:val="cyan"/>
        </w:rPr>
        <w:t>{puntos_de_monitoreo_se_localizaron_en_el_codigo_de_1}</w:t>
      </w:r>
      <w:r w:rsidR="0032305F" w:rsidRPr="00702881">
        <w:rPr>
          <w:rFonts w:ascii="Avenir Next LT Pro" w:hAnsi="Avenir Next LT Pro" w:cstheme="minorHAnsi"/>
          <w:color w:val="303030"/>
          <w:sz w:val="22"/>
          <w:szCs w:val="22"/>
          <w:highlight w:val="cyan"/>
        </w:rPr>
      </w:r>
      <w:r w:rsidRPr="001269EF">
        <w:rPr>
          <w:rFonts w:ascii="Avenir Next LT Pro" w:hAnsi="Avenir Next LT Pro" w:cstheme="minorHAnsi"/>
          <w:color w:val="303030"/>
          <w:sz w:val="22"/>
          <w:szCs w:val="22"/>
        </w:rPr>
        <w:t xml:space="preserve"> para </w:t>
      </w:r>
      <w:r w:rsidR="006B674E" w:rsidRPr="001269EF">
        <w:rPr>
          <w:rFonts w:ascii="Avenir Next LT Pro" w:hAnsi="Avenir Next LT Pro" w:cstheme="minorHAnsi"/>
          <w:color w:val="303030"/>
          <w:sz w:val="22"/>
          <w:szCs w:val="22"/>
        </w:rPr>
        <w:t>todos los puntos de monitoreo.</w:t>
      </w:r>
    </w:p>
    <w:p w14:paraId="157272CD" w14:textId="77777777" w:rsidR="00D7063E" w:rsidRPr="005B3520" w:rsidRDefault="00D7063E" w:rsidP="00D7063E">
      <w:pPr>
        <w:pStyle w:val="Prrafodelista"/>
        <w:tabs>
          <w:tab w:val="left" w:pos="1560"/>
        </w:tabs>
        <w:spacing w:line="360" w:lineRule="auto"/>
        <w:jc w:val="both"/>
        <w:rPr>
          <w:rFonts w:ascii="Avenir Next LT Pro" w:hAnsi="Avenir Next LT Pro" w:cstheme="minorHAnsi"/>
          <w:color w:val="303030"/>
          <w:sz w:val="22"/>
          <w:szCs w:val="22"/>
          <w:highlight w:val="cyan"/>
        </w:rPr>
      </w:pPr>
    </w:p>
    <w:p w14:paraId="628053B0" w14:textId="20280A1C" w:rsidR="00541E79" w:rsidRPr="00625F80" w:rsidRDefault="005C6359" w:rsidP="00C2086C">
      <w:pPr>
        <w:pStyle w:val="Prrafodelista"/>
        <w:numPr>
          <w:ilvl w:val="0"/>
          <w:numId w:val="35"/>
        </w:numPr>
        <w:tabs>
          <w:tab w:val="left" w:pos="1560"/>
        </w:tabs>
        <w:spacing w:line="360" w:lineRule="auto"/>
        <w:jc w:val="both"/>
        <w:rPr>
          <w:rFonts w:ascii="Avenir Next LT Pro" w:hAnsi="Avenir Next LT Pro" w:cstheme="minorHAnsi"/>
          <w:color w:val="303030"/>
          <w:sz w:val="22"/>
          <w:szCs w:val="22"/>
        </w:rPr>
      </w:pPr>
      <w:r w:rsidRPr="00625F80">
        <w:rPr>
          <w:rFonts w:ascii="Avenir Next LT Pro" w:hAnsi="Avenir Next LT Pro" w:cstheme="minorHAnsi"/>
          <w:color w:val="303030"/>
          <w:sz w:val="22"/>
          <w:szCs w:val="22"/>
        </w:rPr>
        <w:t>P</w:t>
      </w:r>
      <w:r w:rsidR="00304CD4" w:rsidRPr="00625F80">
        <w:rPr>
          <w:rFonts w:ascii="Avenir Next LT Pro" w:hAnsi="Avenir Next LT Pro" w:cstheme="minorHAnsi"/>
          <w:color w:val="303030"/>
          <w:sz w:val="22"/>
          <w:szCs w:val="22"/>
        </w:rPr>
        <w:t xml:space="preserve">ara el horario </w:t>
      </w:r>
      <w:r w:rsidR="00C24F6F" w:rsidRPr="00625F80">
        <w:rPr>
          <w:rFonts w:ascii="Avenir Next LT Pro" w:hAnsi="Avenir Next LT Pro" w:cstheme="minorHAnsi"/>
          <w:color w:val="303030"/>
          <w:sz w:val="22"/>
          <w:szCs w:val="22"/>
        </w:rPr>
        <w:t>diurno no h</w:t>
      </w:r>
      <w:r w:rsidR="00DF0A7C" w:rsidRPr="00625F80">
        <w:rPr>
          <w:rFonts w:ascii="Avenir Next LT Pro" w:hAnsi="Avenir Next LT Pro" w:cstheme="minorHAnsi"/>
          <w:color w:val="303030"/>
          <w:sz w:val="22"/>
          <w:szCs w:val="22"/>
        </w:rPr>
        <w:t>á</w:t>
      </w:r>
      <w:r w:rsidR="00C24F6F" w:rsidRPr="00625F80">
        <w:rPr>
          <w:rFonts w:ascii="Avenir Next LT Pro" w:hAnsi="Avenir Next LT Pro" w:cstheme="minorHAnsi"/>
          <w:color w:val="303030"/>
          <w:sz w:val="22"/>
          <w:szCs w:val="22"/>
        </w:rPr>
        <w:t>bil</w:t>
      </w:r>
      <w:r w:rsidR="00304CD4" w:rsidRPr="00625F80">
        <w:rPr>
          <w:rFonts w:ascii="Avenir Next LT Pro" w:hAnsi="Avenir Next LT Pro" w:cstheme="minorHAnsi"/>
          <w:color w:val="303030"/>
          <w:sz w:val="22"/>
          <w:szCs w:val="22"/>
        </w:rPr>
        <w:t xml:space="preserve">, se presentó que </w:t>
      </w:r>
      <w:r w:rsidRPr="00625F80">
        <w:rPr>
          <w:rFonts w:ascii="Avenir Next LT Pro" w:hAnsi="Avenir Next LT Pro" w:cstheme="minorHAnsi"/>
          <w:color w:val="303030"/>
          <w:sz w:val="22"/>
          <w:szCs w:val="22"/>
        </w:rPr>
        <w:t xml:space="preserve">los puntos de monitoreo </w:t>
      </w:r>
      <w:r w:rsidR="00625F80" w:rsidRPr="00625F80">
        <w:rPr>
          <w:rFonts w:ascii="Avenir Next LT Pro" w:hAnsi="Avenir Next LT Pro" w:cstheme="minorHAnsi"/>
          <w:color w:val="303030"/>
          <w:sz w:val="22"/>
          <w:szCs w:val="22"/>
        </w:rPr>
        <w:t>XXX</w:t>
      </w:r>
      <w:r w:rsidR="006B674E" w:rsidRPr="00625F80">
        <w:rPr>
          <w:rFonts w:ascii="Avenir Next LT Pro" w:hAnsi="Avenir Next LT Pro" w:cstheme="minorHAnsi"/>
          <w:color w:val="303030"/>
          <w:sz w:val="22"/>
          <w:szCs w:val="22"/>
        </w:rPr>
        <w:t xml:space="preserve"> </w:t>
      </w:r>
      <w:r w:rsidR="00DF38ED" w:rsidRPr="00625F80">
        <w:rPr>
          <w:rFonts w:ascii="Avenir Next LT Pro" w:hAnsi="Avenir Next LT Pro" w:cstheme="minorHAnsi"/>
          <w:color w:val="303030"/>
          <w:sz w:val="22"/>
          <w:szCs w:val="22"/>
        </w:rPr>
        <w:t>se</w:t>
      </w:r>
      <w:r w:rsidRPr="00625F80">
        <w:rPr>
          <w:rFonts w:ascii="Avenir Next LT Pro" w:hAnsi="Avenir Next LT Pro" w:cstheme="minorHAnsi"/>
          <w:color w:val="303030"/>
          <w:sz w:val="22"/>
          <w:szCs w:val="22"/>
        </w:rPr>
        <w:t xml:space="preserve"> posicionaron </w:t>
      </w:r>
      <w:r w:rsidR="00304CD4" w:rsidRPr="00625F80">
        <w:rPr>
          <w:rFonts w:ascii="Avenir Next LT Pro" w:hAnsi="Avenir Next LT Pro" w:cstheme="minorHAnsi"/>
          <w:color w:val="303030"/>
          <w:sz w:val="22"/>
          <w:szCs w:val="22"/>
        </w:rPr>
        <w:t xml:space="preserve">en el rango </w:t>
      </w:r>
      <w:r w:rsidR="00304CD4" w:rsidRPr="00702881">
        <w:rPr>
          <w:rFonts w:ascii="Avenir Next LT Pro" w:hAnsi="Avenir Next LT Pro" w:cstheme="minorHAnsi"/>
          <w:color w:val="303030"/>
          <w:sz w:val="22"/>
          <w:szCs w:val="22"/>
          <w:highlight w:val="cyan"/>
        </w:rPr>
        <w:t>{xxx_se_posicionaron_en_el_rango_1}</w:t>
      </w:r>
      <w:r w:rsidR="00625F80" w:rsidRPr="00702881">
        <w:rPr>
          <w:rFonts w:ascii="Avenir Next LT Pro" w:hAnsi="Avenir Next LT Pro" w:cstheme="minorHAnsi"/>
          <w:color w:val="303030"/>
          <w:sz w:val="22"/>
          <w:szCs w:val="22"/>
          <w:highlight w:val="cyan"/>
        </w:rPr>
      </w:r>
      <w:r w:rsidR="006B674E" w:rsidRPr="00702881">
        <w:rPr>
          <w:rFonts w:ascii="Avenir Next LT Pro" w:hAnsi="Avenir Next LT Pro" w:cstheme="minorHAnsi"/>
          <w:color w:val="303030"/>
          <w:sz w:val="22"/>
          <w:szCs w:val="22"/>
          <w:highlight w:val="cyan"/>
        </w:rPr>
      </w:r>
      <w:r w:rsidR="00994F89" w:rsidRPr="00702881">
        <w:rPr>
          <w:rFonts w:ascii="Avenir Next LT Pro" w:hAnsi="Avenir Next LT Pro" w:cstheme="minorHAnsi"/>
          <w:color w:val="303030"/>
          <w:sz w:val="22"/>
          <w:szCs w:val="22"/>
          <w:highlight w:val="cyan"/>
        </w:rPr>
      </w:r>
      <w:r w:rsidR="00304CD4" w:rsidRPr="00702881">
        <w:rPr>
          <w:rFonts w:ascii="Avenir Next LT Pro" w:hAnsi="Avenir Next LT Pro" w:cstheme="minorHAnsi"/>
          <w:color w:val="303030"/>
          <w:sz w:val="22"/>
          <w:szCs w:val="22"/>
          <w:highlight w:val="cyan"/>
        </w:rPr>
      </w:r>
      <w:r w:rsidR="006B674E" w:rsidRPr="00702881">
        <w:rPr>
          <w:rFonts w:ascii="Avenir Next LT Pro" w:hAnsi="Avenir Next LT Pro" w:cstheme="minorHAnsi"/>
          <w:color w:val="303030"/>
          <w:sz w:val="22"/>
          <w:szCs w:val="22"/>
          <w:highlight w:val="cyan"/>
        </w:rPr>
      </w:r>
      <w:r w:rsidR="00625F80" w:rsidRPr="00702881">
        <w:rPr>
          <w:rFonts w:ascii="Avenir Next LT Pro" w:hAnsi="Avenir Next LT Pro" w:cstheme="minorHAnsi"/>
          <w:color w:val="303030"/>
          <w:sz w:val="22"/>
          <w:szCs w:val="22"/>
          <w:highlight w:val="cyan"/>
        </w:rPr>
      </w:r>
      <w:r w:rsidR="006B674E" w:rsidRPr="00625F80">
        <w:rPr>
          <w:rFonts w:ascii="Avenir Next LT Pro" w:hAnsi="Avenir Next LT Pro" w:cstheme="minorHAnsi"/>
          <w:color w:val="303030"/>
          <w:sz w:val="22"/>
          <w:szCs w:val="22"/>
        </w:rPr>
        <w:t xml:space="preserve"> </w:t>
      </w:r>
      <w:r w:rsidR="00617818" w:rsidRPr="00625F80">
        <w:rPr>
          <w:rFonts w:ascii="Avenir Next LT Pro" w:hAnsi="Avenir Next LT Pro" w:cstheme="minorHAnsi"/>
          <w:color w:val="303030"/>
          <w:sz w:val="22"/>
          <w:szCs w:val="22"/>
        </w:rPr>
        <w:t>se posicio</w:t>
      </w:r>
      <w:r w:rsidR="006B674E" w:rsidRPr="00625F80">
        <w:rPr>
          <w:rFonts w:ascii="Avenir Next LT Pro" w:hAnsi="Avenir Next LT Pro" w:cstheme="minorHAnsi"/>
          <w:color w:val="303030"/>
          <w:sz w:val="22"/>
          <w:szCs w:val="22"/>
        </w:rPr>
        <w:t>nó</w:t>
      </w:r>
      <w:r w:rsidR="00617818" w:rsidRPr="00625F80">
        <w:rPr>
          <w:rFonts w:ascii="Avenir Next LT Pro" w:hAnsi="Avenir Next LT Pro" w:cstheme="minorHAnsi"/>
          <w:color w:val="303030"/>
          <w:sz w:val="22"/>
          <w:szCs w:val="22"/>
        </w:rPr>
        <w:t xml:space="preserve"> en el rango </w:t>
      </w:r>
      <w:r w:rsidR="00625F80" w:rsidRPr="00702881">
        <w:rPr>
          <w:rFonts w:ascii="Avenir Next LT Pro" w:hAnsi="Avenir Next LT Pro" w:cstheme="minorHAnsi"/>
          <w:color w:val="303030"/>
          <w:sz w:val="22"/>
          <w:szCs w:val="22"/>
          <w:highlight w:val="cyan"/>
        </w:rPr>
        <w:t>{se_posiciono_en_el_rango_1}</w:t>
      </w:r>
      <w:r w:rsidR="00617818" w:rsidRPr="00702881">
        <w:rPr>
          <w:rFonts w:ascii="Avenir Next LT Pro" w:hAnsi="Avenir Next LT Pro" w:cstheme="minorHAnsi"/>
          <w:color w:val="303030"/>
          <w:sz w:val="22"/>
          <w:szCs w:val="22"/>
          <w:highlight w:val="cyan"/>
        </w:rPr>
      </w:r>
      <w:r w:rsidR="002F5C37" w:rsidRPr="00702881">
        <w:rPr>
          <w:rFonts w:ascii="Avenir Next LT Pro" w:hAnsi="Avenir Next LT Pro" w:cstheme="minorHAnsi"/>
          <w:color w:val="303030"/>
          <w:sz w:val="22"/>
          <w:szCs w:val="22"/>
          <w:highlight w:val="cyan"/>
        </w:rPr>
      </w:r>
      <w:r w:rsidR="002F5C37" w:rsidRPr="00625F80">
        <w:rPr>
          <w:rFonts w:ascii="Avenir Next LT Pro" w:hAnsi="Avenir Next LT Pro" w:cstheme="minorHAnsi"/>
          <w:color w:val="303030"/>
          <w:sz w:val="22"/>
          <w:szCs w:val="22"/>
        </w:rPr>
        <w:t xml:space="preserve"> que corresponde a los códigos de colores </w:t>
      </w:r>
      <w:r w:rsidR="00E03D7B" w:rsidRPr="00702881">
        <w:rPr>
          <w:rFonts w:ascii="Avenir Next LT Pro" w:hAnsi="Avenir Next LT Pro" w:cstheme="minorHAnsi"/>
          <w:color w:val="303030"/>
          <w:sz w:val="22"/>
          <w:szCs w:val="22"/>
          <w:highlight w:val="cyan"/>
        </w:rPr>
        <w:t>{en_el_rango_que_corresponde_a_los_codigos_de_color_1}</w:t>
      </w:r>
      <w:r w:rsidR="006B674E" w:rsidRPr="00702881">
        <w:rPr>
          <w:rFonts w:ascii="Avenir Next LT Pro" w:hAnsi="Avenir Next LT Pro" w:cstheme="minorHAnsi"/>
          <w:color w:val="303030"/>
          <w:sz w:val="22"/>
          <w:szCs w:val="22"/>
          <w:highlight w:val="cyan"/>
        </w:rPr>
      </w:r>
      <w:r w:rsidR="00586931" w:rsidRPr="00702881">
        <w:rPr>
          <w:rFonts w:ascii="Avenir Next LT Pro" w:hAnsi="Avenir Next LT Pro" w:cstheme="minorHAnsi"/>
          <w:color w:val="303030"/>
          <w:sz w:val="22"/>
          <w:szCs w:val="22"/>
          <w:highlight w:val="cyan"/>
        </w:rPr>
      </w:r>
      <w:r w:rsidR="00E03D7B" w:rsidRPr="00702881">
        <w:rPr>
          <w:rFonts w:ascii="Avenir Next LT Pro" w:hAnsi="Avenir Next LT Pro" w:cstheme="minorHAnsi"/>
          <w:color w:val="303030"/>
          <w:sz w:val="22"/>
          <w:szCs w:val="22"/>
          <w:highlight w:val="cyan"/>
        </w:rPr>
      </w:r>
      <w:r w:rsidR="002F5C37" w:rsidRPr="00625F80">
        <w:rPr>
          <w:rFonts w:ascii="Avenir Next LT Pro" w:hAnsi="Avenir Next LT Pro" w:cstheme="minorHAnsi"/>
          <w:i/>
          <w:iCs/>
          <w:color w:val="303030"/>
          <w:sz w:val="22"/>
          <w:szCs w:val="22"/>
        </w:rPr>
        <w:t xml:space="preserve"> </w:t>
      </w:r>
      <w:r w:rsidR="002F5C37" w:rsidRPr="00625F80">
        <w:rPr>
          <w:rFonts w:ascii="Avenir Next LT Pro" w:hAnsi="Avenir Next LT Pro" w:cstheme="minorHAnsi"/>
          <w:color w:val="303030"/>
          <w:sz w:val="22"/>
          <w:szCs w:val="22"/>
        </w:rPr>
        <w:t>respectivamente.</w:t>
      </w:r>
    </w:p>
    <w:p w14:paraId="2DA1EFB3" w14:textId="77777777" w:rsidR="00541E79" w:rsidRPr="00411687" w:rsidRDefault="00541E79" w:rsidP="00541E79">
      <w:pPr>
        <w:tabs>
          <w:tab w:val="left" w:pos="1560"/>
        </w:tabs>
        <w:spacing w:line="360" w:lineRule="auto"/>
        <w:jc w:val="both"/>
        <w:rPr>
          <w:rFonts w:ascii="Avenir Next LT Pro" w:hAnsi="Avenir Next LT Pro" w:cstheme="minorHAnsi"/>
          <w:color w:val="303030"/>
          <w:sz w:val="22"/>
          <w:szCs w:val="22"/>
        </w:rPr>
      </w:pPr>
    </w:p>
    <w:p w14:paraId="17F8636B" w14:textId="6BA6BD32" w:rsidR="00623BFD" w:rsidRPr="00411687" w:rsidRDefault="00623BFD" w:rsidP="00C2086C">
      <w:pPr>
        <w:pStyle w:val="Prrafodelista"/>
        <w:numPr>
          <w:ilvl w:val="0"/>
          <w:numId w:val="35"/>
        </w:numPr>
        <w:tabs>
          <w:tab w:val="left" w:pos="1560"/>
        </w:tabs>
        <w:spacing w:line="360" w:lineRule="auto"/>
        <w:jc w:val="both"/>
        <w:rPr>
          <w:rFonts w:ascii="Avenir Next LT Pro" w:hAnsi="Avenir Next LT Pro" w:cstheme="minorHAnsi"/>
          <w:color w:val="303030"/>
          <w:sz w:val="22"/>
          <w:szCs w:val="22"/>
        </w:rPr>
      </w:pPr>
      <w:r w:rsidRPr="00411687">
        <w:rPr>
          <w:rFonts w:ascii="Avenir Next LT Pro" w:hAnsi="Avenir Next LT Pro" w:cstheme="minorHAnsi"/>
          <w:color w:val="303030"/>
          <w:sz w:val="22"/>
          <w:szCs w:val="22"/>
        </w:rPr>
        <w:t xml:space="preserve">Para el horario nocturno no hábil, se presentó que </w:t>
      </w:r>
      <w:r w:rsidR="0024521A" w:rsidRPr="00411687">
        <w:rPr>
          <w:rFonts w:ascii="Avenir Next LT Pro" w:hAnsi="Avenir Next LT Pro" w:cstheme="minorHAnsi"/>
          <w:color w:val="303030"/>
          <w:sz w:val="22"/>
          <w:szCs w:val="22"/>
        </w:rPr>
        <w:t>el punto</w:t>
      </w:r>
      <w:r w:rsidRPr="00411687">
        <w:rPr>
          <w:rFonts w:ascii="Avenir Next LT Pro" w:hAnsi="Avenir Next LT Pro" w:cstheme="minorHAnsi"/>
          <w:color w:val="303030"/>
          <w:sz w:val="22"/>
          <w:szCs w:val="22"/>
        </w:rPr>
        <w:t xml:space="preserve"> de monitoreo </w:t>
      </w:r>
      <w:r w:rsidR="00411687" w:rsidRPr="00702881">
        <w:rPr>
          <w:rFonts w:ascii="Avenir Next LT Pro" w:hAnsi="Avenir Next LT Pro" w:cstheme="minorHAnsi"/>
          <w:color w:val="303030"/>
          <w:sz w:val="22"/>
          <w:szCs w:val="22"/>
          <w:highlight w:val="cyan"/>
        </w:rPr>
        <w:t>{las_mediciones_de_ruido_se_llevaron_a_cabo_en_1}</w:t>
      </w:r>
      <w:r w:rsidR="008C5D5F" w:rsidRPr="00411687">
        <w:rPr>
          <w:rFonts w:ascii="Avenir Next LT Pro" w:hAnsi="Avenir Next LT Pro" w:cstheme="minorHAnsi"/>
          <w:color w:val="303030"/>
          <w:sz w:val="22"/>
          <w:szCs w:val="22"/>
        </w:rPr>
        <w:t xml:space="preserve"> </w:t>
      </w:r>
      <w:r w:rsidRPr="00411687">
        <w:rPr>
          <w:rFonts w:ascii="Avenir Next LT Pro" w:hAnsi="Avenir Next LT Pro" w:cstheme="minorHAnsi"/>
          <w:color w:val="303030"/>
          <w:sz w:val="22"/>
          <w:szCs w:val="22"/>
        </w:rPr>
        <w:t>se posicion</w:t>
      </w:r>
      <w:r w:rsidR="0024521A" w:rsidRPr="00411687">
        <w:rPr>
          <w:rFonts w:ascii="Avenir Next LT Pro" w:hAnsi="Avenir Next LT Pro" w:cstheme="minorHAnsi"/>
          <w:color w:val="303030"/>
          <w:sz w:val="22"/>
          <w:szCs w:val="22"/>
        </w:rPr>
        <w:t>ó</w:t>
      </w:r>
      <w:r w:rsidRPr="00411687">
        <w:rPr>
          <w:rFonts w:ascii="Avenir Next LT Pro" w:hAnsi="Avenir Next LT Pro" w:cstheme="minorHAnsi"/>
          <w:color w:val="303030"/>
          <w:sz w:val="22"/>
          <w:szCs w:val="22"/>
        </w:rPr>
        <w:t xml:space="preserve"> en el rango </w:t>
      </w:r>
      <w:r w:rsidRPr="00702881">
        <w:rPr>
          <w:rFonts w:ascii="Avenir Next LT Pro" w:hAnsi="Avenir Next LT Pro" w:cstheme="minorHAnsi"/>
          <w:color w:val="303030"/>
          <w:sz w:val="22"/>
          <w:szCs w:val="22"/>
          <w:highlight w:val="cyan"/>
        </w:rPr>
        <w:t>{se_posiciono_en_el_rango_2}</w:t>
      </w:r>
      <w:r w:rsidR="00E03D7B" w:rsidRPr="00702881">
        <w:rPr>
          <w:rFonts w:ascii="Avenir Next LT Pro" w:hAnsi="Avenir Next LT Pro" w:cstheme="minorHAnsi"/>
          <w:color w:val="303030"/>
          <w:sz w:val="22"/>
          <w:szCs w:val="22"/>
          <w:highlight w:val="cyan"/>
        </w:rPr>
      </w:r>
      <w:r w:rsidRPr="00702881">
        <w:rPr>
          <w:rFonts w:ascii="Avenir Next LT Pro" w:hAnsi="Avenir Next LT Pro" w:cstheme="minorHAnsi"/>
          <w:color w:val="303030"/>
          <w:sz w:val="22"/>
          <w:szCs w:val="22"/>
          <w:highlight w:val="cyan"/>
        </w:rPr>
      </w:r>
      <w:r w:rsidR="00E03D7B" w:rsidRPr="00702881">
        <w:rPr>
          <w:rFonts w:ascii="Avenir Next LT Pro" w:hAnsi="Avenir Next LT Pro" w:cstheme="minorHAnsi"/>
          <w:color w:val="303030"/>
          <w:sz w:val="22"/>
          <w:szCs w:val="22"/>
          <w:highlight w:val="cyan"/>
        </w:rPr>
      </w:r>
      <w:r w:rsidRPr="00702881">
        <w:rPr>
          <w:rFonts w:ascii="Avenir Next LT Pro" w:hAnsi="Avenir Next LT Pro" w:cstheme="minorHAnsi"/>
          <w:color w:val="303030"/>
          <w:sz w:val="22"/>
          <w:szCs w:val="22"/>
          <w:highlight w:val="cyan"/>
        </w:rPr>
      </w:r>
      <w:r w:rsidR="00E03D7B" w:rsidRPr="00702881">
        <w:rPr>
          <w:rFonts w:ascii="Avenir Next LT Pro" w:hAnsi="Avenir Next LT Pro" w:cstheme="minorHAnsi"/>
          <w:color w:val="303030"/>
          <w:sz w:val="22"/>
          <w:szCs w:val="22"/>
          <w:highlight w:val="cyan"/>
        </w:rPr>
      </w:r>
      <w:r w:rsidR="008C5D5F" w:rsidRPr="00411687">
        <w:rPr>
          <w:rFonts w:ascii="Avenir Next LT Pro" w:hAnsi="Avenir Next LT Pro" w:cstheme="minorHAnsi"/>
          <w:color w:val="303030"/>
          <w:sz w:val="22"/>
          <w:szCs w:val="22"/>
        </w:rPr>
        <w:t xml:space="preserve"> </w:t>
      </w:r>
      <w:r w:rsidRPr="00411687">
        <w:rPr>
          <w:rFonts w:ascii="Avenir Next LT Pro" w:hAnsi="Avenir Next LT Pro" w:cstheme="minorHAnsi"/>
          <w:color w:val="303030"/>
          <w:sz w:val="22"/>
          <w:szCs w:val="22"/>
        </w:rPr>
        <w:t xml:space="preserve">se posicionaron en el </w:t>
      </w:r>
      <w:r w:rsidRPr="00702881">
        <w:rPr>
          <w:rFonts w:ascii="Avenir Next LT Pro" w:hAnsi="Avenir Next LT Pro" w:cstheme="minorHAnsi"/>
          <w:color w:val="303030"/>
          <w:sz w:val="22"/>
          <w:szCs w:val="22"/>
          <w:highlight w:val="cyan"/>
        </w:rPr>
        <w:t>{se_posicionaron_en_el_1}</w:t>
      </w:r>
      <w:r w:rsidR="00E03D7B" w:rsidRPr="00702881">
        <w:rPr>
          <w:rFonts w:ascii="Avenir Next LT Pro" w:hAnsi="Avenir Next LT Pro" w:cstheme="minorHAnsi"/>
          <w:color w:val="303030"/>
          <w:sz w:val="22"/>
          <w:szCs w:val="22"/>
          <w:highlight w:val="cyan"/>
        </w:rPr>
      </w:r>
      <w:r w:rsidRPr="00702881">
        <w:rPr>
          <w:rFonts w:ascii="Avenir Next LT Pro" w:hAnsi="Avenir Next LT Pro" w:cstheme="minorHAnsi"/>
          <w:color w:val="303030"/>
          <w:sz w:val="22"/>
          <w:szCs w:val="22"/>
          <w:highlight w:val="cyan"/>
        </w:rPr>
      </w:r>
      <w:r w:rsidR="00E03D7B" w:rsidRPr="00702881">
        <w:rPr>
          <w:rFonts w:ascii="Avenir Next LT Pro" w:hAnsi="Avenir Next LT Pro" w:cstheme="minorHAnsi"/>
          <w:color w:val="303030"/>
          <w:sz w:val="22"/>
          <w:szCs w:val="22"/>
          <w:highlight w:val="cyan"/>
        </w:rPr>
      </w:r>
      <w:r w:rsidRPr="00702881">
        <w:rPr>
          <w:rFonts w:ascii="Avenir Next LT Pro" w:hAnsi="Avenir Next LT Pro" w:cstheme="minorHAnsi"/>
          <w:color w:val="303030"/>
          <w:sz w:val="22"/>
          <w:szCs w:val="22"/>
          <w:highlight w:val="cyan"/>
        </w:rPr>
      </w:r>
      <w:r w:rsidRPr="00411687">
        <w:rPr>
          <w:rFonts w:ascii="Avenir Next LT Pro" w:hAnsi="Avenir Next LT Pro" w:cstheme="minorHAnsi"/>
          <w:color w:val="303030"/>
          <w:sz w:val="22"/>
          <w:szCs w:val="22"/>
        </w:rPr>
        <w:t xml:space="preserve">) lo que corresponde a los códigos de colores </w:t>
      </w:r>
      <w:r w:rsidR="00E03D7B" w:rsidRPr="00702881">
        <w:rPr>
          <w:rFonts w:ascii="Avenir Next LT Pro" w:hAnsi="Avenir Next LT Pro" w:cstheme="minorHAnsi"/>
          <w:color w:val="303030"/>
          <w:sz w:val="22"/>
          <w:szCs w:val="22"/>
          <w:highlight w:val="cyan"/>
        </w:rPr>
        <w:t>{en_el_rango_que_corresponde_a_los_codigos_de_color_1}</w:t>
      </w:r>
      <w:r w:rsidR="008C5D5F" w:rsidRPr="00702881">
        <w:rPr>
          <w:rFonts w:ascii="Avenir Next LT Pro" w:hAnsi="Avenir Next LT Pro" w:cstheme="minorHAnsi"/>
          <w:color w:val="303030"/>
          <w:sz w:val="22"/>
          <w:szCs w:val="22"/>
          <w:highlight w:val="cyan"/>
        </w:rPr>
      </w:r>
      <w:r w:rsidR="00E03D7B" w:rsidRPr="00702881">
        <w:rPr>
          <w:rFonts w:ascii="Avenir Next LT Pro" w:hAnsi="Avenir Next LT Pro" w:cstheme="minorHAnsi"/>
          <w:color w:val="303030"/>
          <w:sz w:val="22"/>
          <w:szCs w:val="22"/>
          <w:highlight w:val="cyan"/>
        </w:rPr>
      </w:r>
      <w:r w:rsidRPr="00411687">
        <w:rPr>
          <w:rFonts w:ascii="Avenir Next LT Pro" w:hAnsi="Avenir Next LT Pro" w:cstheme="minorHAnsi"/>
          <w:i/>
          <w:iCs/>
          <w:color w:val="303030"/>
          <w:sz w:val="22"/>
          <w:szCs w:val="22"/>
        </w:rPr>
        <w:t xml:space="preserve"> </w:t>
      </w:r>
      <w:r w:rsidRPr="00411687">
        <w:rPr>
          <w:rFonts w:ascii="Avenir Next LT Pro" w:hAnsi="Avenir Next LT Pro" w:cstheme="minorHAnsi"/>
          <w:color w:val="303030"/>
          <w:sz w:val="22"/>
          <w:szCs w:val="22"/>
        </w:rPr>
        <w:t>respectivamente.</w:t>
      </w:r>
    </w:p>
    <w:p w14:paraId="742A582F" w14:textId="42154D7C" w:rsidR="00C436AF" w:rsidRPr="00E03D7B" w:rsidRDefault="00C436AF" w:rsidP="00623BFD">
      <w:pPr>
        <w:tabs>
          <w:tab w:val="left" w:pos="1560"/>
        </w:tabs>
        <w:spacing w:line="360" w:lineRule="auto"/>
        <w:jc w:val="both"/>
        <w:rPr>
          <w:rFonts w:ascii="Avenir Next LT Pro" w:hAnsi="Avenir Next LT Pro" w:cstheme="minorHAnsi"/>
          <w:color w:val="303030"/>
          <w:sz w:val="22"/>
          <w:szCs w:val="22"/>
        </w:rPr>
      </w:pPr>
    </w:p>
    <w:p w14:paraId="7A8E36F7" w14:textId="0B4EFF6D" w:rsidR="00C436AF" w:rsidRPr="00E03D7B" w:rsidRDefault="00C436AF" w:rsidP="00C2086C">
      <w:pPr>
        <w:pStyle w:val="Sinespaciado"/>
        <w:numPr>
          <w:ilvl w:val="0"/>
          <w:numId w:val="35"/>
        </w:numPr>
        <w:spacing w:line="360" w:lineRule="auto"/>
        <w:jc w:val="both"/>
        <w:rPr>
          <w:rFonts w:ascii="Avenir Next LT Pro" w:hAnsi="Avenir Next LT Pro" w:cs="Calibri"/>
          <w:color w:val="303030"/>
          <w:sz w:val="22"/>
        </w:rPr>
      </w:pPr>
      <w:r w:rsidRPr="00E03D7B">
        <w:rPr>
          <w:rFonts w:ascii="Avenir Next LT Pro" w:hAnsi="Avenir Next LT Pro" w:cs="Calibri"/>
          <w:color w:val="303030"/>
          <w:sz w:val="22"/>
        </w:rPr>
        <w:t xml:space="preserve">El análisis realizado para los mapas de ruido (isófonas) se realizó </w:t>
      </w:r>
      <w:r w:rsidR="00132425" w:rsidRPr="00E03D7B">
        <w:rPr>
          <w:rFonts w:ascii="Avenir Next LT Pro" w:hAnsi="Avenir Next LT Pro" w:cs="Calibri"/>
          <w:color w:val="303030"/>
          <w:sz w:val="22"/>
        </w:rPr>
        <w:t>de acuerdo con</w:t>
      </w:r>
      <w:r w:rsidRPr="00E03D7B">
        <w:rPr>
          <w:rFonts w:ascii="Avenir Next LT Pro" w:hAnsi="Avenir Next LT Pro" w:cs="Calibri"/>
          <w:color w:val="303030"/>
          <w:sz w:val="22"/>
        </w:rPr>
        <w:t xml:space="preserve"> lo estipulado en la tabla 1 del anexo 5 de la Resolución 0627 de 2006. Cabe </w:t>
      </w:r>
      <w:r w:rsidRPr="00E03D7B">
        <w:rPr>
          <w:rFonts w:ascii="Avenir Next LT Pro" w:hAnsi="Avenir Next LT Pro" w:cs="Calibri"/>
          <w:color w:val="303030"/>
          <w:sz w:val="22"/>
        </w:rPr>
        <w:lastRenderedPageBreak/>
        <w:t xml:space="preserve">resaltar que los rangos para los contornos de las isófonas se realizaron con intervalos de </w:t>
      </w:r>
      <w:commentRangeStart w:id="300"/>
      <w:r w:rsidRPr="00E03D7B">
        <w:rPr>
          <w:rFonts w:ascii="Avenir Next LT Pro" w:hAnsi="Avenir Next LT Pro" w:cs="Calibri"/>
          <w:color w:val="303030"/>
          <w:sz w:val="22"/>
        </w:rPr>
        <w:t>5</w:t>
      </w:r>
      <w:commentRangeEnd w:id="300"/>
      <w:r w:rsidR="00E03D7B">
        <w:rPr>
          <w:rStyle w:val="Refdecomentario"/>
          <w:rFonts w:ascii="Tahoma" w:hAnsi="Tahoma"/>
          <w:szCs w:val="20"/>
          <w:lang w:val="es-MX" w:eastAsia="es-MX"/>
        </w:rPr>
        <w:commentReference w:id="300"/>
      </w:r>
      <w:r w:rsidRPr="00E03D7B">
        <w:rPr>
          <w:rFonts w:ascii="Avenir Next LT Pro" w:hAnsi="Avenir Next LT Pro" w:cs="Calibri"/>
          <w:color w:val="303030"/>
          <w:sz w:val="22"/>
        </w:rPr>
        <w:t xml:space="preserve"> dB.</w:t>
      </w:r>
    </w:p>
    <w:p w14:paraId="2FDD607B" w14:textId="77777777" w:rsidR="00C436AF" w:rsidRPr="003869E2" w:rsidRDefault="00C436AF" w:rsidP="00C436AF">
      <w:pPr>
        <w:pStyle w:val="Sinespaciado"/>
        <w:spacing w:line="360" w:lineRule="auto"/>
        <w:ind w:left="720"/>
        <w:jc w:val="both"/>
        <w:rPr>
          <w:rFonts w:ascii="Avenir Next LT Pro" w:hAnsi="Avenir Next LT Pro" w:cs="Calibri"/>
          <w:color w:val="303030"/>
          <w:sz w:val="22"/>
        </w:rPr>
      </w:pPr>
    </w:p>
    <w:p w14:paraId="70A15D92" w14:textId="34F53435" w:rsidR="00541E79" w:rsidRPr="003869E2" w:rsidRDefault="00C436AF" w:rsidP="00C2086C">
      <w:pPr>
        <w:pStyle w:val="Sinespaciado"/>
        <w:numPr>
          <w:ilvl w:val="0"/>
          <w:numId w:val="35"/>
        </w:numPr>
        <w:spacing w:line="360" w:lineRule="auto"/>
        <w:jc w:val="both"/>
        <w:rPr>
          <w:rFonts w:ascii="Avenir Next LT Pro" w:hAnsi="Avenir Next LT Pro" w:cs="Calibri"/>
          <w:b/>
          <w:color w:val="303030"/>
          <w:sz w:val="22"/>
        </w:rPr>
      </w:pPr>
      <w:commentRangeStart w:id="301"/>
      <w:r w:rsidRPr="003869E2">
        <w:rPr>
          <w:rFonts w:ascii="Avenir Next LT Pro" w:hAnsi="Avenir Next LT Pro" w:cs="Calibri"/>
          <w:color w:val="303030"/>
          <w:sz w:val="22"/>
        </w:rPr>
        <w:t>Se</w:t>
      </w:r>
      <w:commentRangeEnd w:id="301"/>
      <w:r w:rsidR="003869E2">
        <w:rPr>
          <w:rStyle w:val="Refdecomentario"/>
          <w:rFonts w:ascii="Tahoma" w:hAnsi="Tahoma"/>
          <w:szCs w:val="20"/>
          <w:lang w:val="es-MX" w:eastAsia="es-MX"/>
        </w:rPr>
        <w:commentReference w:id="301"/>
      </w:r>
      <w:r w:rsidRPr="003869E2">
        <w:rPr>
          <w:rFonts w:ascii="Avenir Next LT Pro" w:hAnsi="Avenir Next LT Pro" w:cs="Calibri"/>
          <w:color w:val="303030"/>
          <w:sz w:val="22"/>
        </w:rPr>
        <w:t xml:space="preserve"> recomienda de manera general, continuar con los planes para el mantenimiento de la maquinaria ruidosa con el fin de garantizar un óptimo funcionamiento y la disminución del ruido generado.</w:t>
      </w:r>
    </w:p>
    <w:p w14:paraId="6424650D" w14:textId="5D51C5DD" w:rsidR="004B1DB6" w:rsidRPr="005B3520" w:rsidRDefault="004B1DB6" w:rsidP="004B1DB6">
      <w:pPr>
        <w:pStyle w:val="Prrafodelista"/>
        <w:rPr>
          <w:rFonts w:ascii="Avenir Next LT Pro" w:hAnsi="Avenir Next LT Pro" w:cstheme="minorHAnsi"/>
          <w:color w:val="303030"/>
          <w:sz w:val="22"/>
          <w:szCs w:val="22"/>
          <w:highlight w:val="cyan"/>
        </w:rPr>
      </w:pPr>
    </w:p>
    <w:p w14:paraId="323043F1" w14:textId="00AB37EA" w:rsidR="00F335FE" w:rsidRPr="005B3520" w:rsidRDefault="00F335FE" w:rsidP="004B1DB6">
      <w:pPr>
        <w:pStyle w:val="Prrafodelista"/>
        <w:rPr>
          <w:rFonts w:ascii="Avenir Next LT Pro" w:hAnsi="Avenir Next LT Pro" w:cstheme="minorHAnsi"/>
          <w:color w:val="303030"/>
          <w:sz w:val="22"/>
          <w:szCs w:val="22"/>
          <w:highlight w:val="cyan"/>
        </w:rPr>
      </w:pPr>
    </w:p>
    <w:p w14:paraId="438CCACC" w14:textId="0B4CD632" w:rsidR="00F335FE" w:rsidRPr="005B3520" w:rsidRDefault="00F335FE" w:rsidP="004B1DB6">
      <w:pPr>
        <w:pStyle w:val="Prrafodelista"/>
        <w:rPr>
          <w:rFonts w:ascii="Avenir Next LT Pro" w:hAnsi="Avenir Next LT Pro" w:cstheme="minorHAnsi"/>
          <w:color w:val="303030"/>
          <w:sz w:val="22"/>
          <w:szCs w:val="22"/>
          <w:highlight w:val="cyan"/>
        </w:rPr>
      </w:pPr>
    </w:p>
    <w:p w14:paraId="1DC1F231" w14:textId="77777777" w:rsidR="00F335FE" w:rsidRPr="005B3520" w:rsidRDefault="00F335FE" w:rsidP="004B1DB6">
      <w:pPr>
        <w:pStyle w:val="Prrafodelista"/>
        <w:rPr>
          <w:rFonts w:ascii="Avenir Next LT Pro" w:hAnsi="Avenir Next LT Pro" w:cstheme="minorHAnsi"/>
          <w:color w:val="303030"/>
          <w:sz w:val="22"/>
          <w:szCs w:val="22"/>
          <w:highlight w:val="cyan"/>
        </w:rPr>
      </w:pPr>
    </w:p>
    <w:p w14:paraId="6C8CCCCF" w14:textId="67E3FA24" w:rsidR="00B84DEF" w:rsidRPr="005B3520" w:rsidRDefault="00B84DEF">
      <w:pPr>
        <w:rPr>
          <w:rFonts w:ascii="Avenir Next LT Pro" w:hAnsi="Avenir Next LT Pro" w:cstheme="minorHAnsi"/>
          <w:color w:val="303030"/>
          <w:sz w:val="22"/>
          <w:szCs w:val="22"/>
          <w:highlight w:val="cyan"/>
        </w:rPr>
      </w:pPr>
    </w:p>
    <w:p w14:paraId="743DB44C" w14:textId="23C00A5C" w:rsidR="00D31A58" w:rsidRPr="00B521A4" w:rsidRDefault="00D31A58" w:rsidP="00D31A58">
      <w:pPr>
        <w:spacing w:line="360" w:lineRule="auto"/>
        <w:jc w:val="right"/>
        <w:rPr>
          <w:rFonts w:ascii="Avenir Next LT Pro" w:hAnsi="Avenir Next LT Pro" w:cstheme="minorHAnsi"/>
          <w:color w:val="303030"/>
          <w:sz w:val="22"/>
          <w:szCs w:val="22"/>
        </w:rPr>
      </w:pPr>
      <w:r w:rsidRPr="00B521A4">
        <w:rPr>
          <w:rFonts w:ascii="Avenir Next LT Pro" w:hAnsi="Avenir Next LT Pro" w:cstheme="minorHAnsi"/>
          <w:color w:val="303030"/>
          <w:sz w:val="22"/>
          <w:szCs w:val="22"/>
        </w:rPr>
        <w:t>SERAMBIENTE S.A.S</w:t>
      </w:r>
      <w:r w:rsidR="000E6F45" w:rsidRPr="00B521A4">
        <w:rPr>
          <w:rFonts w:ascii="Avenir Next LT Pro" w:hAnsi="Avenir Next LT Pro" w:cstheme="minorHAnsi"/>
          <w:color w:val="303030"/>
          <w:sz w:val="22"/>
          <w:szCs w:val="22"/>
        </w:rPr>
        <w:t>.</w:t>
      </w:r>
    </w:p>
    <w:p w14:paraId="7E3AB3CD" w14:textId="77777777" w:rsidR="00D31A58" w:rsidRDefault="00D31A58" w:rsidP="00D31A58">
      <w:pPr>
        <w:spacing w:line="360" w:lineRule="auto"/>
        <w:jc w:val="right"/>
        <w:rPr>
          <w:rFonts w:ascii="Avenir Next LT Pro" w:hAnsi="Avenir Next LT Pro" w:cstheme="minorHAnsi"/>
          <w:color w:val="303030"/>
          <w:sz w:val="22"/>
          <w:szCs w:val="22"/>
        </w:rPr>
      </w:pPr>
      <w:r w:rsidRPr="00B521A4">
        <w:rPr>
          <w:rFonts w:ascii="Avenir Next LT Pro" w:hAnsi="Avenir Next LT Pro" w:cstheme="minorHAnsi"/>
          <w:color w:val="303030"/>
          <w:sz w:val="22"/>
          <w:szCs w:val="22"/>
        </w:rPr>
        <w:t>Barranquilla, Colombia</w:t>
      </w:r>
    </w:p>
    <w:p w14:paraId="6F4FF96C" w14:textId="68AE5A7C" w:rsidR="00F405B7" w:rsidRPr="005B3520" w:rsidRDefault="00E65BFA" w:rsidP="00F405B7">
      <w:pPr>
        <w:jc w:val="both"/>
        <w:rPr>
          <w:rFonts w:ascii="Avenir Next LT Pro" w:hAnsi="Avenir Next LT Pro" w:cstheme="minorHAnsi"/>
          <w:color w:val="303030"/>
          <w:highlight w:val="cyan"/>
        </w:rPr>
      </w:pPr>
      <w:r w:rsidRPr="005B3520">
        <w:rPr>
          <w:rFonts w:ascii="Avenir Next LT Pro" w:hAnsi="Avenir Next LT Pro" w:cs="Calibri"/>
          <w:noProof/>
          <w:color w:val="303030"/>
          <w:highlight w:val="cyan"/>
          <w:lang w:val="en-US" w:eastAsia="en-US"/>
        </w:rPr>
        <w:t>{var_4}</w:t>
      </w:r>
    </w:p>
    <w:p w14:paraId="67D14A2F" w14:textId="76251F6E" w:rsidR="00492C57" w:rsidRDefault="003414EB" w:rsidP="00EC678F">
      <w:pPr>
        <w:tabs>
          <w:tab w:val="left" w:pos="2694"/>
        </w:tabs>
        <w:spacing w:line="276" w:lineRule="auto"/>
        <w:jc w:val="both"/>
        <w:rPr>
          <w:rFonts w:ascii="Avenir Next LT Pro" w:hAnsi="Avenir Next LT Pro" w:cs="Calibri"/>
          <w:color w:val="303030"/>
          <w:sz w:val="16"/>
          <w:szCs w:val="16"/>
        </w:rPr>
      </w:pPr>
      <w:r w:rsidRPr="00F14218">
        <w:rPr>
          <w:rFonts w:ascii="Avenir Next LT Pro" w:hAnsi="Avenir Next LT Pro" w:cs="Calibri"/>
          <w:color w:val="303030"/>
          <w:sz w:val="16"/>
          <w:szCs w:val="16"/>
        </w:rPr>
        <w:t xml:space="preserve">INFORME </w:t>
      </w:r>
      <w:r w:rsidR="00B521A4" w:rsidRPr="00F14218">
        <w:rPr>
          <w:rFonts w:ascii="Avenir Next LT Pro" w:hAnsi="Avenir Next LT Pro" w:cs="Calibri"/>
          <w:color w:val="303030"/>
          <w:sz w:val="16"/>
          <w:szCs w:val="16"/>
        </w:rPr>
        <w:t>VÁLIDO ÚNICAMENTE PARA LA(S) MEDICION(ES) REALIZADA(S). LA REPRODUCCIÓN PARCIAL O TOTAL DEL PRESENTE INFORME DEBE HACERSE CON AUTORIZACIÓN EXPRESA DE SERAMBIENTE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EL CLIENTE SE HACE RESPONSABLE POR LA CONFIDENCIALIDAD DE LOS RESULTADOS CUANDO ESTOS SEAN ENVIADOS POR CORREO ELECTRÓNICO.</w:t>
      </w:r>
    </w:p>
    <w:p w14:paraId="564D7E59" w14:textId="3C3FBF8F" w:rsidR="00492C57" w:rsidRDefault="00492C57" w:rsidP="00EC678F">
      <w:pPr>
        <w:tabs>
          <w:tab w:val="left" w:pos="2694"/>
        </w:tabs>
        <w:spacing w:line="276" w:lineRule="auto"/>
        <w:jc w:val="both"/>
        <w:rPr>
          <w:rFonts w:ascii="Avenir Next LT Pro" w:hAnsi="Avenir Next LT Pro" w:cs="Calibri"/>
          <w:color w:val="303030"/>
          <w:sz w:val="16"/>
          <w:szCs w:val="16"/>
        </w:rPr>
      </w:pPr>
    </w:p>
    <w:p w14:paraId="536F1251" w14:textId="5A1890CB" w:rsidR="00492C57" w:rsidRDefault="00492C57" w:rsidP="00EC678F">
      <w:pPr>
        <w:tabs>
          <w:tab w:val="left" w:pos="2694"/>
        </w:tabs>
        <w:spacing w:line="276" w:lineRule="auto"/>
        <w:jc w:val="both"/>
        <w:rPr>
          <w:rFonts w:ascii="Avenir Next LT Pro" w:hAnsi="Avenir Next LT Pro" w:cs="Calibri"/>
          <w:color w:val="303030"/>
          <w:sz w:val="16"/>
          <w:szCs w:val="16"/>
        </w:rPr>
      </w:pPr>
      <w:r w:rsidRPr="00492C57">
        <w:rPr>
          <w:rFonts w:ascii="Avenir Next LT Pro" w:hAnsi="Avenir Next LT Pro" w:cs="Calibri"/>
          <w:color w:val="303030"/>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p>
    <w:p w14:paraId="1C4CAFC4" w14:textId="7B77B08E" w:rsidR="00F405B7" w:rsidRPr="005B3520" w:rsidRDefault="00492C57" w:rsidP="00EC678F">
      <w:pPr>
        <w:tabs>
          <w:tab w:val="left" w:pos="2694"/>
        </w:tabs>
        <w:spacing w:line="276" w:lineRule="auto"/>
        <w:jc w:val="both"/>
        <w:rPr>
          <w:rFonts w:ascii="Avenir Next LT Pro" w:hAnsi="Avenir Next LT Pro" w:cstheme="minorHAnsi"/>
          <w:color w:val="303030"/>
          <w:sz w:val="16"/>
          <w:szCs w:val="16"/>
          <w:highlight w:val="cyan"/>
        </w:rPr>
      </w:pPr>
      <w:r w:rsidRPr="00F14218">
        <w:rPr>
          <w:rFonts w:ascii="Avenir Next LT Pro" w:hAnsi="Avenir Next LT Pro" w:cs="Calibri"/>
          <w:noProof/>
          <w:color w:val="303030"/>
          <w:sz w:val="16"/>
          <w:szCs w:val="16"/>
          <w:lang w:val="en-US" w:eastAsia="en-US"/>
        </w:rPr>
        <mc:AlternateContent>
          <mc:Choice Requires="wps">
            <w:drawing>
              <wp:anchor distT="4294967295" distB="4294967295" distL="114300" distR="114300" simplePos="0" relativeHeight="251891712" behindDoc="0" locked="0" layoutInCell="1" allowOverlap="1" wp14:anchorId="2CF8F71B" wp14:editId="44A12C20">
                <wp:simplePos x="0" y="0"/>
                <wp:positionH relativeFrom="margin">
                  <wp:posOffset>-6350</wp:posOffset>
                </wp:positionH>
                <wp:positionV relativeFrom="paragraph">
                  <wp:posOffset>45134</wp:posOffset>
                </wp:positionV>
                <wp:extent cx="5600700" cy="9525"/>
                <wp:effectExtent l="0" t="0" r="19050" b="28575"/>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00700" cy="9525"/>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CA34B67" id="Conector recto 56" o:spid="_x0000_s1026" style="position:absolute;z-index:2518917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5pt,3.55pt" to="440.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" strokecolor="#004cab" strokeweight="1pt">
                <o:lock v:ext="edit" shapetype="f"/>
                <w10:wrap anchorx="margin"/>
              </v:line>
            </w:pict>
          </mc:Fallback>
        </mc:AlternateContent>
      </w:r>
      <w:r w:rsidR="00F405B7" w:rsidRPr="005B3520">
        <w:rPr>
          <w:rFonts w:ascii="Avenir Next LT Pro" w:hAnsi="Avenir Next LT Pro" w:cstheme="minorHAnsi"/>
          <w:b/>
          <w:color w:val="303030"/>
          <w:sz w:val="16"/>
          <w:szCs w:val="16"/>
          <w:highlight w:val="cyan"/>
        </w:rPr>
        <w:t>{var_4}</w:t>
      </w:r>
    </w:p>
    <w:p w14:paraId="70F42EC2" w14:textId="77777777" w:rsidR="00917032" w:rsidRPr="008D5D53" w:rsidRDefault="00917032" w:rsidP="00917032">
      <w:pPr>
        <w:pStyle w:val="Ttulo1"/>
        <w:numPr>
          <w:ilvl w:val="0"/>
          <w:numId w:val="8"/>
        </w:numPr>
        <w:jc w:val="both"/>
        <w:rPr>
          <w:rFonts w:ascii="Avenir Next LT Pro" w:hAnsi="Avenir Next LT Pro" w:cstheme="minorHAnsi"/>
          <w:bCs w:val="0"/>
          <w:color w:val="303030"/>
          <w:sz w:val="40"/>
          <w:szCs w:val="20"/>
        </w:rPr>
      </w:pPr>
      <w:bookmarkStart w:id="302" w:name="_Toc211421614"/>
      <w:bookmarkStart w:id="303" w:name="_Toc211425283"/>
      <w:bookmarkStart w:id="304" w:name="_Toc215311212"/>
      <w:commentRangeStart w:id="305"/>
      <w:r w:rsidRPr="00D30A70">
        <w:rPr>
          <w:rFonts w:ascii="Avenir Next LT Pro" w:hAnsi="Avenir Next LT Pro" w:cstheme="minorHAnsi"/>
          <w:bCs w:val="0"/>
          <w:color w:val="303030"/>
          <w:sz w:val="40"/>
          <w:szCs w:val="20"/>
        </w:rPr>
        <w:lastRenderedPageBreak/>
        <w:t>BIBLIOGRAFÍA</w:t>
      </w:r>
      <w:commentRangeEnd w:id="305"/>
      <w:r>
        <w:rPr>
          <w:rStyle w:val="Refdecomentario"/>
          <w:rFonts w:ascii="Tahoma" w:hAnsi="Tahoma"/>
          <w:b w:val="0"/>
          <w:bCs w:val="0"/>
          <w:szCs w:val="20"/>
          <w:lang w:val="es-MX" w:eastAsia="es-MX"/>
        </w:rPr>
        <w:commentReference w:id="305"/>
      </w:r>
      <w:bookmarkEnd w:id="302"/>
      <w:bookmarkEnd w:id="303"/>
      <w:bookmarkEnd w:id="304"/>
    </w:p>
    <w:p w14:paraId="59F44FE8" w14:textId="77777777" w:rsidR="00073A2A" w:rsidRPr="00712BA9" w:rsidRDefault="00073A2A" w:rsidP="00073A2A">
      <w:pPr>
        <w:pStyle w:val="Prrafodelista"/>
        <w:ind w:left="1080"/>
        <w:rPr>
          <w:rFonts w:ascii="Avenir Next LT Pro" w:hAnsi="Avenir Next LT Pro"/>
          <w:color w:val="303030"/>
        </w:rPr>
      </w:pPr>
    </w:p>
    <w:p w14:paraId="3CC902AE" w14:textId="77777777" w:rsidR="00073A2A" w:rsidRPr="00712BA9" w:rsidRDefault="00073A2A" w:rsidP="00073A2A">
      <w:pPr>
        <w:pStyle w:val="Prrafodelista"/>
        <w:rPr>
          <w:rFonts w:ascii="Avenir Next LT Pro" w:hAnsi="Avenir Next LT Pro" w:cstheme="minorHAnsi"/>
          <w:color w:val="303030"/>
          <w:sz w:val="22"/>
          <w:szCs w:val="22"/>
        </w:rPr>
      </w:pPr>
    </w:p>
    <w:p w14:paraId="36A451B4" w14:textId="77777777" w:rsidR="00917032" w:rsidRPr="00D30A70" w:rsidRDefault="00917032" w:rsidP="00917032">
      <w:pPr>
        <w:numPr>
          <w:ilvl w:val="0"/>
          <w:numId w:val="36"/>
        </w:numPr>
        <w:spacing w:line="360" w:lineRule="auto"/>
        <w:jc w:val="both"/>
        <w:rPr>
          <w:rFonts w:ascii="Avenir Next LT Pro" w:hAnsi="Avenir Next LT Pro" w:cstheme="minorHAnsi"/>
          <w:color w:val="303030"/>
          <w:sz w:val="22"/>
          <w:szCs w:val="22"/>
        </w:rPr>
      </w:pPr>
      <w:bookmarkStart w:id="306" w:name="_Hlk211418337"/>
      <w:proofErr w:type="spellStart"/>
      <w:r w:rsidRPr="00D30A70">
        <w:rPr>
          <w:rFonts w:ascii="Avenir Next LT Pro" w:hAnsi="Avenir Next LT Pro" w:cstheme="minorHAnsi"/>
          <w:color w:val="303030"/>
          <w:sz w:val="22"/>
          <w:szCs w:val="22"/>
        </w:rPr>
        <w:t>EsClimate</w:t>
      </w:r>
      <w:proofErr w:type="spellEnd"/>
      <w:r w:rsidRPr="00D30A70">
        <w:rPr>
          <w:rFonts w:ascii="Avenir Next LT Pro" w:hAnsi="Avenir Next LT Pro" w:cstheme="minorHAnsi"/>
          <w:color w:val="303030"/>
          <w:sz w:val="22"/>
          <w:szCs w:val="22"/>
        </w:rPr>
        <w:t xml:space="preserve"> Data (2025). Título de página. Obtenido de:</w:t>
      </w:r>
      <w:r>
        <w:rPr>
          <w:rFonts w:ascii="Avenir Next LT Pro" w:hAnsi="Avenir Next LT Pro" w:cstheme="minorHAnsi"/>
          <w:color w:val="303030"/>
          <w:sz w:val="22"/>
          <w:szCs w:val="22"/>
        </w:rPr>
        <w:t xml:space="preserve"> </w:t>
      </w:r>
      <w:r w:rsidRPr="00D30A70">
        <w:rPr>
          <w:rFonts w:ascii="Avenir Next LT Pro" w:hAnsi="Avenir Next LT Pro" w:cstheme="minorHAnsi"/>
          <w:color w:val="303030"/>
          <w:sz w:val="22"/>
          <w:szCs w:val="22"/>
        </w:rPr>
        <w:t>www.es.climate-data.org/</w:t>
      </w:r>
      <w:bookmarkEnd w:id="306"/>
    </w:p>
    <w:p w14:paraId="58DF355D" w14:textId="77777777" w:rsidR="00917032" w:rsidRPr="00917032" w:rsidRDefault="00917032" w:rsidP="00917032">
      <w:pPr>
        <w:numPr>
          <w:ilvl w:val="0"/>
          <w:numId w:val="36"/>
        </w:numPr>
        <w:spacing w:line="360" w:lineRule="auto"/>
        <w:jc w:val="both"/>
        <w:rPr>
          <w:rFonts w:ascii="Avenir Next LT Pro" w:hAnsi="Avenir Next LT Pro" w:cstheme="minorHAnsi"/>
          <w:color w:val="303030"/>
          <w:sz w:val="22"/>
          <w:szCs w:val="22"/>
        </w:rPr>
      </w:pPr>
      <w:r w:rsidRPr="00712BA9">
        <w:rPr>
          <w:rFonts w:ascii="Avenir Next LT Pro" w:hAnsi="Avenir Next LT Pro" w:cstheme="minorHAnsi"/>
          <w:color w:val="303030"/>
          <w:sz w:val="22"/>
          <w:szCs w:val="22"/>
        </w:rPr>
        <w:t xml:space="preserve">HARRIS, </w:t>
      </w:r>
      <w:proofErr w:type="spellStart"/>
      <w:r w:rsidRPr="00712BA9">
        <w:rPr>
          <w:rFonts w:ascii="Avenir Next LT Pro" w:hAnsi="Avenir Next LT Pro" w:cstheme="minorHAnsi"/>
          <w:color w:val="303030"/>
          <w:sz w:val="22"/>
          <w:szCs w:val="22"/>
        </w:rPr>
        <w:t>Cyril</w:t>
      </w:r>
      <w:proofErr w:type="spellEnd"/>
      <w:r w:rsidRPr="00712BA9">
        <w:rPr>
          <w:rFonts w:ascii="Avenir Next LT Pro" w:hAnsi="Avenir Next LT Pro" w:cstheme="minorHAnsi"/>
          <w:color w:val="303030"/>
          <w:sz w:val="22"/>
          <w:szCs w:val="22"/>
        </w:rPr>
        <w:t xml:space="preserve">. Manual de medidas acústicas y control del ruido. </w:t>
      </w:r>
      <w:r w:rsidRPr="00712BA9">
        <w:rPr>
          <w:rFonts w:ascii="Avenir Next LT Pro" w:hAnsi="Avenir Next LT Pro" w:cstheme="minorHAnsi"/>
          <w:color w:val="303030"/>
          <w:sz w:val="22"/>
          <w:szCs w:val="22"/>
          <w:lang w:val="en-US"/>
        </w:rPr>
        <w:t xml:space="preserve">Vol 1 y 2. Ed. McGraw Hill. </w:t>
      </w:r>
      <w:r w:rsidRPr="00712BA9">
        <w:rPr>
          <w:rFonts w:ascii="Avenir Next LT Pro" w:hAnsi="Avenir Next LT Pro" w:cstheme="minorHAnsi"/>
          <w:color w:val="303030"/>
          <w:sz w:val="22"/>
          <w:szCs w:val="22"/>
        </w:rPr>
        <w:t xml:space="preserve">España, 1995. </w:t>
      </w:r>
    </w:p>
    <w:p w14:paraId="060F1BDD" w14:textId="77777777" w:rsidR="00917032" w:rsidRPr="00BC61BD" w:rsidRDefault="00917032" w:rsidP="00917032">
      <w:pPr>
        <w:numPr>
          <w:ilvl w:val="0"/>
          <w:numId w:val="36"/>
        </w:numPr>
        <w:spacing w:line="360" w:lineRule="auto"/>
        <w:jc w:val="both"/>
        <w:rPr>
          <w:rFonts w:ascii="Avenir Next LT Pro" w:hAnsi="Avenir Next LT Pro" w:cstheme="minorHAnsi"/>
          <w:color w:val="303030"/>
          <w:sz w:val="22"/>
          <w:szCs w:val="22"/>
          <w:lang w:val="en-US"/>
        </w:rPr>
      </w:pPr>
      <w:bookmarkStart w:id="307" w:name="_Hlk211418311"/>
      <w:r w:rsidRPr="00D30A70">
        <w:rPr>
          <w:rFonts w:ascii="Avenir Next LT Pro" w:hAnsi="Avenir Next LT Pro" w:cstheme="minorHAnsi"/>
          <w:color w:val="303030"/>
          <w:sz w:val="22"/>
          <w:szCs w:val="22"/>
          <w:lang w:val="en-US"/>
        </w:rPr>
        <w:t xml:space="preserve">ILAC - Cooperación Internacional de </w:t>
      </w:r>
      <w:proofErr w:type="spellStart"/>
      <w:r w:rsidRPr="00D30A70">
        <w:rPr>
          <w:rFonts w:ascii="Avenir Next LT Pro" w:hAnsi="Avenir Next LT Pro" w:cstheme="minorHAnsi"/>
          <w:color w:val="303030"/>
          <w:sz w:val="22"/>
          <w:szCs w:val="22"/>
          <w:lang w:val="en-US"/>
        </w:rPr>
        <w:t>Acreditación</w:t>
      </w:r>
      <w:proofErr w:type="spellEnd"/>
      <w:r w:rsidRPr="00D30A70">
        <w:rPr>
          <w:rFonts w:ascii="Avenir Next LT Pro" w:hAnsi="Avenir Next LT Pro" w:cstheme="minorHAnsi"/>
          <w:color w:val="303030"/>
          <w:sz w:val="22"/>
          <w:szCs w:val="22"/>
          <w:lang w:val="en-US"/>
        </w:rPr>
        <w:t xml:space="preserve"> de </w:t>
      </w:r>
      <w:proofErr w:type="spellStart"/>
      <w:r w:rsidRPr="00D30A70">
        <w:rPr>
          <w:rFonts w:ascii="Avenir Next LT Pro" w:hAnsi="Avenir Next LT Pro" w:cstheme="minorHAnsi"/>
          <w:color w:val="303030"/>
          <w:sz w:val="22"/>
          <w:szCs w:val="22"/>
          <w:lang w:val="en-US"/>
        </w:rPr>
        <w:t>Laboratorios</w:t>
      </w:r>
      <w:proofErr w:type="spellEnd"/>
      <w:r w:rsidRPr="00D30A70">
        <w:rPr>
          <w:rFonts w:ascii="Avenir Next LT Pro" w:hAnsi="Avenir Next LT Pro" w:cstheme="minorHAnsi"/>
          <w:color w:val="303030"/>
          <w:sz w:val="22"/>
          <w:szCs w:val="22"/>
          <w:lang w:val="en-US"/>
        </w:rPr>
        <w:t xml:space="preserve"> (2019). </w:t>
      </w:r>
      <w:proofErr w:type="spellStart"/>
      <w:r w:rsidRPr="00D30A70">
        <w:rPr>
          <w:rFonts w:ascii="Avenir Next LT Pro" w:hAnsi="Avenir Next LT Pro" w:cstheme="minorHAnsi"/>
          <w:color w:val="303030"/>
          <w:sz w:val="22"/>
          <w:szCs w:val="22"/>
          <w:lang w:val="en-US"/>
        </w:rPr>
        <w:t>Guía</w:t>
      </w:r>
      <w:proofErr w:type="spellEnd"/>
      <w:r w:rsidRPr="00D30A70">
        <w:rPr>
          <w:rFonts w:ascii="Avenir Next LT Pro" w:hAnsi="Avenir Next LT Pro" w:cstheme="minorHAnsi"/>
          <w:color w:val="303030"/>
          <w:sz w:val="22"/>
          <w:szCs w:val="22"/>
          <w:lang w:val="en-US"/>
        </w:rPr>
        <w:t xml:space="preserve"> para </w:t>
      </w:r>
      <w:proofErr w:type="spellStart"/>
      <w:r w:rsidRPr="00D30A70">
        <w:rPr>
          <w:rFonts w:ascii="Avenir Next LT Pro" w:hAnsi="Avenir Next LT Pro" w:cstheme="minorHAnsi"/>
          <w:color w:val="303030"/>
          <w:sz w:val="22"/>
          <w:szCs w:val="22"/>
          <w:lang w:val="en-US"/>
        </w:rPr>
        <w:t>establecer</w:t>
      </w:r>
      <w:proofErr w:type="spellEnd"/>
      <w:r w:rsidRPr="00D30A70">
        <w:rPr>
          <w:rFonts w:ascii="Avenir Next LT Pro" w:hAnsi="Avenir Next LT Pro" w:cstheme="minorHAnsi"/>
          <w:color w:val="303030"/>
          <w:sz w:val="22"/>
          <w:szCs w:val="22"/>
          <w:lang w:val="en-US"/>
        </w:rPr>
        <w:t xml:space="preserve"> </w:t>
      </w:r>
      <w:proofErr w:type="spellStart"/>
      <w:r w:rsidRPr="00D30A70">
        <w:rPr>
          <w:rFonts w:ascii="Avenir Next LT Pro" w:hAnsi="Avenir Next LT Pro" w:cstheme="minorHAnsi"/>
          <w:color w:val="303030"/>
          <w:sz w:val="22"/>
          <w:szCs w:val="22"/>
          <w:lang w:val="en-US"/>
        </w:rPr>
        <w:t>reglas</w:t>
      </w:r>
      <w:proofErr w:type="spellEnd"/>
      <w:r w:rsidRPr="00D30A70">
        <w:rPr>
          <w:rFonts w:ascii="Avenir Next LT Pro" w:hAnsi="Avenir Next LT Pro" w:cstheme="minorHAnsi"/>
          <w:color w:val="303030"/>
          <w:sz w:val="22"/>
          <w:szCs w:val="22"/>
          <w:lang w:val="en-US"/>
        </w:rPr>
        <w:t xml:space="preserve"> de </w:t>
      </w:r>
      <w:proofErr w:type="spellStart"/>
      <w:r w:rsidRPr="00D30A70">
        <w:rPr>
          <w:rFonts w:ascii="Avenir Next LT Pro" w:hAnsi="Avenir Next LT Pro" w:cstheme="minorHAnsi"/>
          <w:color w:val="303030"/>
          <w:sz w:val="22"/>
          <w:szCs w:val="22"/>
          <w:lang w:val="en-US"/>
        </w:rPr>
        <w:t>decisión</w:t>
      </w:r>
      <w:proofErr w:type="spellEnd"/>
      <w:r w:rsidRPr="00D30A70">
        <w:rPr>
          <w:rFonts w:ascii="Avenir Next LT Pro" w:hAnsi="Avenir Next LT Pro" w:cstheme="minorHAnsi"/>
          <w:color w:val="303030"/>
          <w:sz w:val="22"/>
          <w:szCs w:val="22"/>
          <w:lang w:val="en-US"/>
        </w:rPr>
        <w:t xml:space="preserve"> </w:t>
      </w:r>
      <w:proofErr w:type="spellStart"/>
      <w:r w:rsidRPr="00D30A70">
        <w:rPr>
          <w:rFonts w:ascii="Avenir Next LT Pro" w:hAnsi="Avenir Next LT Pro" w:cstheme="minorHAnsi"/>
          <w:color w:val="303030"/>
          <w:sz w:val="22"/>
          <w:szCs w:val="22"/>
          <w:lang w:val="en-US"/>
        </w:rPr>
        <w:t>en</w:t>
      </w:r>
      <w:proofErr w:type="spellEnd"/>
      <w:r w:rsidRPr="00D30A70">
        <w:rPr>
          <w:rFonts w:ascii="Avenir Next LT Pro" w:hAnsi="Avenir Next LT Pro" w:cstheme="minorHAnsi"/>
          <w:color w:val="303030"/>
          <w:sz w:val="22"/>
          <w:szCs w:val="22"/>
          <w:lang w:val="en-US"/>
        </w:rPr>
        <w:t xml:space="preserve"> la </w:t>
      </w:r>
      <w:proofErr w:type="spellStart"/>
      <w:r w:rsidRPr="00D30A70">
        <w:rPr>
          <w:rFonts w:ascii="Avenir Next LT Pro" w:hAnsi="Avenir Next LT Pro" w:cstheme="minorHAnsi"/>
          <w:color w:val="303030"/>
          <w:sz w:val="22"/>
          <w:szCs w:val="22"/>
          <w:lang w:val="en-US"/>
        </w:rPr>
        <w:t>declaración</w:t>
      </w:r>
      <w:proofErr w:type="spellEnd"/>
      <w:r w:rsidRPr="00D30A70">
        <w:rPr>
          <w:rFonts w:ascii="Avenir Next LT Pro" w:hAnsi="Avenir Next LT Pro" w:cstheme="minorHAnsi"/>
          <w:color w:val="303030"/>
          <w:sz w:val="22"/>
          <w:szCs w:val="22"/>
          <w:lang w:val="en-US"/>
        </w:rPr>
        <w:t xml:space="preserve"> de </w:t>
      </w:r>
      <w:proofErr w:type="spellStart"/>
      <w:r w:rsidRPr="00D30A70">
        <w:rPr>
          <w:rFonts w:ascii="Avenir Next LT Pro" w:hAnsi="Avenir Next LT Pro" w:cstheme="minorHAnsi"/>
          <w:color w:val="303030"/>
          <w:sz w:val="22"/>
          <w:szCs w:val="22"/>
          <w:lang w:val="en-US"/>
        </w:rPr>
        <w:t>conformidad</w:t>
      </w:r>
      <w:proofErr w:type="spellEnd"/>
      <w:r w:rsidRPr="00D30A70">
        <w:rPr>
          <w:rFonts w:ascii="Avenir Next LT Pro" w:hAnsi="Avenir Next LT Pro" w:cstheme="minorHAnsi"/>
          <w:color w:val="303030"/>
          <w:sz w:val="22"/>
          <w:szCs w:val="22"/>
          <w:lang w:val="en-US"/>
        </w:rPr>
        <w:t>. Copyright. Australia</w:t>
      </w:r>
    </w:p>
    <w:bookmarkEnd w:id="307"/>
    <w:p w14:paraId="0CAC900E" w14:textId="77777777" w:rsidR="00917032" w:rsidRPr="00917032" w:rsidRDefault="00917032" w:rsidP="00917032">
      <w:pPr>
        <w:numPr>
          <w:ilvl w:val="0"/>
          <w:numId w:val="36"/>
        </w:numPr>
        <w:spacing w:line="360" w:lineRule="auto"/>
        <w:jc w:val="both"/>
        <w:rPr>
          <w:rFonts w:ascii="Avenir Next LT Pro" w:hAnsi="Avenir Next LT Pro" w:cstheme="minorHAnsi"/>
          <w:color w:val="303030"/>
          <w:sz w:val="22"/>
          <w:szCs w:val="22"/>
          <w:lang w:val="en-US"/>
        </w:rPr>
      </w:pPr>
      <w:r w:rsidRPr="00712BA9">
        <w:rPr>
          <w:rFonts w:ascii="Avenir Next LT Pro" w:hAnsi="Avenir Next LT Pro" w:cs="Calibri"/>
          <w:color w:val="303030"/>
          <w:sz w:val="22"/>
          <w:szCs w:val="22"/>
          <w:lang w:val="en-US"/>
        </w:rPr>
        <w:t>ISO/IEC 17025:2017, General requirements for the competence of testing and calibration laboratories</w:t>
      </w:r>
    </w:p>
    <w:p w14:paraId="531F275A" w14:textId="77777777" w:rsidR="00917032" w:rsidRPr="00917032" w:rsidRDefault="00917032" w:rsidP="00917032">
      <w:pPr>
        <w:numPr>
          <w:ilvl w:val="0"/>
          <w:numId w:val="36"/>
        </w:numPr>
        <w:spacing w:line="360" w:lineRule="auto"/>
        <w:jc w:val="both"/>
        <w:rPr>
          <w:rFonts w:ascii="Avenir Next LT Pro" w:hAnsi="Avenir Next LT Pro" w:cstheme="minorHAnsi"/>
          <w:color w:val="303030"/>
          <w:sz w:val="22"/>
          <w:szCs w:val="22"/>
        </w:rPr>
      </w:pPr>
      <w:r w:rsidRPr="00712BA9">
        <w:rPr>
          <w:rFonts w:ascii="Avenir Next LT Pro" w:hAnsi="Avenir Next LT Pro" w:cstheme="minorHAnsi"/>
          <w:color w:val="303030"/>
          <w:sz w:val="22"/>
          <w:szCs w:val="22"/>
        </w:rPr>
        <w:t>MINISTERIO DE AMBIENTE, VIVIENDA Y DESARROLLO TERRITORIAL. Resolución 0627 de abril 7 de 2006. Por la cual se establece la norma nacional de emisión de ruido y ruido ambiental.</w:t>
      </w:r>
    </w:p>
    <w:p w14:paraId="6D357F5C" w14:textId="77777777" w:rsidR="00917032" w:rsidRPr="00837535" w:rsidRDefault="00917032" w:rsidP="00917032">
      <w:pPr>
        <w:numPr>
          <w:ilvl w:val="0"/>
          <w:numId w:val="36"/>
        </w:numPr>
        <w:spacing w:line="360" w:lineRule="auto"/>
        <w:jc w:val="both"/>
        <w:rPr>
          <w:rFonts w:ascii="Avenir Next LT Pro" w:hAnsi="Avenir Next LT Pro" w:cstheme="minorHAnsi"/>
          <w:color w:val="303030"/>
          <w:sz w:val="22"/>
          <w:szCs w:val="22"/>
        </w:rPr>
      </w:pPr>
      <w:r w:rsidRPr="005A5668">
        <w:rPr>
          <w:rFonts w:ascii="Avenir Next LT Pro" w:hAnsi="Avenir Next LT Pro" w:cstheme="minorHAnsi"/>
          <w:color w:val="303030"/>
          <w:sz w:val="22"/>
          <w:szCs w:val="22"/>
        </w:rPr>
        <w:t xml:space="preserve">Román Carmen. (2017). </w:t>
      </w:r>
      <w:r>
        <w:rPr>
          <w:rFonts w:ascii="Avenir Next LT Pro" w:hAnsi="Avenir Next LT Pro" w:cstheme="minorHAnsi"/>
          <w:color w:val="303030"/>
          <w:sz w:val="22"/>
          <w:szCs w:val="22"/>
        </w:rPr>
        <w:t>Re</w:t>
      </w:r>
      <w:r w:rsidRPr="005A5668">
        <w:rPr>
          <w:rFonts w:ascii="Avenir Next LT Pro" w:hAnsi="Avenir Next LT Pro" w:cstheme="minorHAnsi"/>
          <w:color w:val="303030"/>
          <w:sz w:val="22"/>
          <w:szCs w:val="22"/>
        </w:rPr>
        <w:t>visión sistemática y metaanálisis de las evidencias científicas sobre la relación entre variables meteorológicas y artrosis. Universidad de valencia.</w:t>
      </w:r>
    </w:p>
    <w:p w14:paraId="32F8EF7C" w14:textId="77777777" w:rsidR="000E6F45" w:rsidRPr="005B3520" w:rsidRDefault="000E6F45" w:rsidP="000E6F45">
      <w:pPr>
        <w:pStyle w:val="Prrafodelista"/>
        <w:rPr>
          <w:rFonts w:ascii="Avenir Next LT Pro" w:hAnsi="Avenir Next LT Pro" w:cstheme="minorHAnsi"/>
          <w:color w:val="303030"/>
          <w:sz w:val="22"/>
          <w:szCs w:val="22"/>
          <w:highlight w:val="cyan"/>
        </w:rPr>
      </w:pPr>
    </w:p>
    <w:p w14:paraId="727FFC24" w14:textId="77777777" w:rsidR="000E6F45" w:rsidRPr="005B3520" w:rsidRDefault="000E6F45" w:rsidP="000E6F45">
      <w:pPr>
        <w:spacing w:line="360" w:lineRule="auto"/>
        <w:ind w:left="567"/>
        <w:jc w:val="both"/>
        <w:rPr>
          <w:rFonts w:ascii="Avenir Next LT Pro" w:hAnsi="Avenir Next LT Pro" w:cstheme="minorHAnsi"/>
          <w:color w:val="303030"/>
          <w:sz w:val="22"/>
          <w:szCs w:val="22"/>
          <w:highlight w:val="cyan"/>
        </w:rPr>
      </w:pPr>
    </w:p>
    <w:p w14:paraId="7ECB2D31" w14:textId="77777777" w:rsidR="000165F7" w:rsidRPr="005B3520" w:rsidRDefault="000165F7" w:rsidP="0032305F">
      <w:pPr>
        <w:spacing w:line="360" w:lineRule="auto"/>
        <w:jc w:val="both"/>
        <w:rPr>
          <w:rFonts w:ascii="Avenir Next LT Pro" w:hAnsi="Avenir Next LT Pro" w:cstheme="minorHAnsi"/>
          <w:color w:val="303030"/>
          <w:sz w:val="22"/>
          <w:highlight w:val="cyan"/>
        </w:rPr>
      </w:pPr>
      <w:r w:rsidRPr="005B3520">
        <w:rPr>
          <w:rFonts w:ascii="Avenir Next LT Pro" w:hAnsi="Avenir Next LT Pro" w:cstheme="minorHAnsi"/>
          <w:color w:val="303030"/>
          <w:sz w:val="22"/>
          <w:highlight w:val="cyan"/>
        </w:rPr>
        <w:t>{var_4}</w:t>
      </w:r>
    </w:p>
    <w:p w14:paraId="7207FF71" w14:textId="1779883E" w:rsidR="000165F7" w:rsidRPr="009D6EBC" w:rsidRDefault="0012702A" w:rsidP="00B01E82">
      <w:pPr>
        <w:pStyle w:val="Ttulo1"/>
        <w:jc w:val="left"/>
        <w:rPr>
          <w:rFonts w:ascii="Avenir Next LT Pro" w:hAnsi="Avenir Next LT Pro"/>
          <w:color w:val="303030"/>
          <w:sz w:val="40"/>
          <w:szCs w:val="40"/>
        </w:rPr>
      </w:pPr>
      <w:bookmarkStart w:id="308" w:name="_Toc211425284"/>
      <w:bookmarkStart w:id="309" w:name="_Toc215311213"/>
      <w:r w:rsidRPr="009D6EBC">
        <w:rPr>
          <w:rFonts w:ascii="Avenir Next LT Pro" w:hAnsi="Avenir Next LT Pro"/>
          <w:color w:val="303030"/>
          <w:sz w:val="40"/>
          <w:szCs w:val="40"/>
        </w:rPr>
        <w:lastRenderedPageBreak/>
        <w:t>10</w:t>
      </w:r>
      <w:r w:rsidR="00B01E82" w:rsidRPr="009D6EBC">
        <w:rPr>
          <w:rFonts w:ascii="Avenir Next LT Pro" w:hAnsi="Avenir Next LT Pro"/>
          <w:color w:val="303030"/>
          <w:sz w:val="40"/>
          <w:szCs w:val="40"/>
        </w:rPr>
        <w:t xml:space="preserve">. </w:t>
      </w:r>
      <w:r w:rsidR="000165F7" w:rsidRPr="009D6EBC">
        <w:rPr>
          <w:rFonts w:ascii="Avenir Next LT Pro" w:hAnsi="Avenir Next LT Pro"/>
          <w:color w:val="303030"/>
          <w:sz w:val="40"/>
          <w:szCs w:val="40"/>
        </w:rPr>
        <w:t>ANEXOS</w:t>
      </w:r>
      <w:bookmarkEnd w:id="308"/>
      <w:bookmarkEnd w:id="309"/>
    </w:p>
    <w:p w14:paraId="24B68821" w14:textId="77777777" w:rsidR="00B01E82" w:rsidRPr="009D6EBC" w:rsidRDefault="00B01E82" w:rsidP="00B01E82">
      <w:pPr>
        <w:rPr>
          <w:rFonts w:ascii="Avenir Next LT Pro" w:hAnsi="Avenir Next LT Pro"/>
          <w:color w:val="303030"/>
        </w:rPr>
      </w:pPr>
    </w:p>
    <w:p w14:paraId="5B800E81" w14:textId="61442C9F" w:rsidR="00B01E82" w:rsidRPr="009D6EBC" w:rsidRDefault="00B01E82" w:rsidP="00B01E82">
      <w:pPr>
        <w:rPr>
          <w:rFonts w:ascii="Avenir Next LT Pro" w:hAnsi="Avenir Next LT Pro"/>
          <w:color w:val="303030"/>
          <w:sz w:val="22"/>
        </w:rPr>
      </w:pPr>
      <w:r w:rsidRPr="009D6EBC">
        <w:rPr>
          <w:rFonts w:ascii="Avenir Next LT Pro" w:hAnsi="Avenir Next LT Pro"/>
          <w:color w:val="303030"/>
          <w:sz w:val="22"/>
        </w:rPr>
        <w:t xml:space="preserve">A continuación, </w:t>
      </w:r>
      <w:r w:rsidRPr="009D6EBC">
        <w:rPr>
          <w:rFonts w:ascii="Avenir Next LT Pro" w:hAnsi="Avenir Next LT Pro"/>
          <w:color w:val="303030"/>
          <w:sz w:val="22"/>
          <w:szCs w:val="22"/>
        </w:rPr>
        <w:t xml:space="preserve">en la </w:t>
      </w:r>
      <w:r w:rsidRPr="009D6EBC">
        <w:rPr>
          <w:rFonts w:ascii="Avenir Next LT Pro" w:hAnsi="Avenir Next LT Pro"/>
          <w:b/>
          <w:color w:val="303030"/>
          <w:sz w:val="22"/>
          <w:szCs w:val="22"/>
        </w:rPr>
        <w:fldChar w:fldCharType="begin"/>
      </w:r>
      <w:r w:rsidRPr="009D6EBC">
        <w:rPr>
          <w:rFonts w:ascii="Avenir Next LT Pro" w:hAnsi="Avenir Next LT Pro"/>
          <w:b/>
          <w:color w:val="303030"/>
          <w:sz w:val="22"/>
          <w:szCs w:val="22"/>
        </w:rPr>
        <w:instrText xml:space="preserve"> REF _Ref534650928 \h  \* MERGEFORMAT </w:instrText>
      </w:r>
      <w:r w:rsidRPr="009D6EBC">
        <w:rPr>
          <w:rFonts w:ascii="Avenir Next LT Pro" w:hAnsi="Avenir Next LT Pro"/>
          <w:b/>
          <w:color w:val="303030"/>
          <w:sz w:val="22"/>
          <w:szCs w:val="22"/>
        </w:rPr>
      </w:r>
      <w:r w:rsidRPr="009D6EBC">
        <w:rPr>
          <w:rFonts w:ascii="Avenir Next LT Pro" w:hAnsi="Avenir Next LT Pro"/>
          <w:b/>
          <w:color w:val="303030"/>
          <w:sz w:val="22"/>
          <w:szCs w:val="22"/>
        </w:rPr>
        <w:fldChar w:fldCharType="separate"/>
      </w:r>
      <w:r w:rsidR="009D6EBC" w:rsidRPr="009D6EBC">
        <w:rPr>
          <w:rFonts w:ascii="Avenir Next LT Pro" w:hAnsi="Avenir Next LT Pro"/>
          <w:b/>
          <w:color w:val="303030"/>
          <w:sz w:val="22"/>
          <w:szCs w:val="22"/>
        </w:rPr>
        <w:t xml:space="preserve">Tabla </w:t>
      </w:r>
      <w:r w:rsidR="009D6EBC" w:rsidRPr="009D6EBC">
        <w:rPr>
          <w:rFonts w:ascii="Avenir Next LT Pro" w:hAnsi="Avenir Next LT Pro"/>
          <w:b/>
          <w:noProof/>
          <w:color w:val="303030"/>
          <w:sz w:val="22"/>
          <w:szCs w:val="22"/>
        </w:rPr>
        <w:t>29</w:t>
      </w:r>
      <w:r w:rsidRPr="009D6EBC">
        <w:rPr>
          <w:rFonts w:ascii="Avenir Next LT Pro" w:hAnsi="Avenir Next LT Pro"/>
          <w:b/>
          <w:color w:val="303030"/>
          <w:sz w:val="22"/>
          <w:szCs w:val="22"/>
        </w:rPr>
        <w:fldChar w:fldCharType="end"/>
      </w:r>
      <w:r w:rsidRPr="009D6EBC">
        <w:rPr>
          <w:rFonts w:ascii="Avenir Next LT Pro" w:hAnsi="Avenir Next LT Pro"/>
          <w:color w:val="303030"/>
          <w:sz w:val="22"/>
          <w:szCs w:val="22"/>
        </w:rPr>
        <w:t xml:space="preserve"> se</w:t>
      </w:r>
      <w:r w:rsidRPr="009D6EBC">
        <w:rPr>
          <w:rFonts w:ascii="Avenir Next LT Pro" w:hAnsi="Avenir Next LT Pro"/>
          <w:color w:val="303030"/>
          <w:sz w:val="22"/>
        </w:rPr>
        <w:t xml:space="preserve"> relacionan los anexos del presente informe técnico.</w:t>
      </w:r>
    </w:p>
    <w:p w14:paraId="5AB9447A" w14:textId="77777777" w:rsidR="00B01E82" w:rsidRPr="009D6EBC" w:rsidRDefault="00B01E82" w:rsidP="00B01E82">
      <w:pPr>
        <w:rPr>
          <w:rFonts w:ascii="Avenir Next LT Pro" w:hAnsi="Avenir Next LT Pro"/>
          <w:color w:val="303030"/>
        </w:rPr>
      </w:pPr>
    </w:p>
    <w:p w14:paraId="1084DF74" w14:textId="10C52A90" w:rsidR="00B01E82" w:rsidRPr="009D6EBC" w:rsidRDefault="00B01E82" w:rsidP="00B01E82">
      <w:pPr>
        <w:pStyle w:val="Descripcin"/>
        <w:keepNext/>
        <w:spacing w:after="0"/>
        <w:jc w:val="center"/>
        <w:rPr>
          <w:rFonts w:ascii="Avenir Next LT Pro" w:hAnsi="Avenir Next LT Pro"/>
          <w:color w:val="303030"/>
          <w:lang w:val="es-CO"/>
        </w:rPr>
      </w:pPr>
      <w:bookmarkStart w:id="310" w:name="_Ref534650928"/>
      <w:bookmarkStart w:id="311" w:name="_Toc534961097"/>
      <w:bookmarkStart w:id="312" w:name="_Toc209532726"/>
      <w:r w:rsidRPr="009D6EBC">
        <w:rPr>
          <w:rFonts w:ascii="Avenir Next LT Pro" w:hAnsi="Avenir Next LT Pro"/>
          <w:color w:val="303030"/>
          <w:lang w:val="es-CO"/>
        </w:rPr>
        <w:t xml:space="preserve">Tabla </w:t>
      </w:r>
      <w:r w:rsidRPr="009D6EBC">
        <w:rPr>
          <w:rFonts w:ascii="Avenir Next LT Pro" w:hAnsi="Avenir Next LT Pro"/>
          <w:color w:val="303030"/>
          <w:lang w:val="es-CO"/>
        </w:rPr>
        <w:fldChar w:fldCharType="begin"/>
      </w:r>
      <w:r w:rsidRPr="009D6EBC">
        <w:rPr>
          <w:rFonts w:ascii="Avenir Next LT Pro" w:hAnsi="Avenir Next LT Pro"/>
          <w:color w:val="303030"/>
          <w:lang w:val="es-CO"/>
        </w:rPr>
        <w:instrText xml:space="preserve"> SEQ Tabla \* ARABIC </w:instrText>
      </w:r>
      <w:r w:rsidRPr="009D6EBC">
        <w:rPr>
          <w:rFonts w:ascii="Avenir Next LT Pro" w:hAnsi="Avenir Next LT Pro"/>
          <w:color w:val="303030"/>
          <w:lang w:val="es-CO"/>
        </w:rPr>
        <w:fldChar w:fldCharType="separate"/>
      </w:r>
      <w:r w:rsidR="009D6EBC" w:rsidRPr="009D6EBC">
        <w:rPr>
          <w:rFonts w:ascii="Avenir Next LT Pro" w:hAnsi="Avenir Next LT Pro"/>
          <w:noProof/>
          <w:color w:val="303030"/>
          <w:lang w:val="es-CO"/>
        </w:rPr>
        <w:t>29</w:t>
      </w:r>
      <w:r w:rsidRPr="009D6EBC">
        <w:rPr>
          <w:rFonts w:ascii="Avenir Next LT Pro" w:hAnsi="Avenir Next LT Pro"/>
          <w:color w:val="303030"/>
          <w:lang w:val="es-CO"/>
        </w:rPr>
        <w:fldChar w:fldCharType="end"/>
      </w:r>
      <w:bookmarkEnd w:id="310"/>
      <w:r w:rsidRPr="009D6EBC">
        <w:rPr>
          <w:rFonts w:ascii="Avenir Next LT Pro" w:hAnsi="Avenir Next LT Pro"/>
          <w:color w:val="303030"/>
          <w:lang w:val="es-CO"/>
        </w:rPr>
        <w:t>. Anexos del informe técnico</w:t>
      </w:r>
      <w:bookmarkEnd w:id="311"/>
      <w:bookmarkEnd w:id="31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2844"/>
        <w:gridCol w:w="1717"/>
        <w:gridCol w:w="2992"/>
        <w:gridCol w:w="1277"/>
      </w:tblGrid>
      <w:tr w:rsidR="00837535" w:rsidRPr="009D6EBC" w14:paraId="4002BD70" w14:textId="77777777" w:rsidTr="009D6EBC">
        <w:trPr>
          <w:trHeight w:val="166"/>
          <w:jc w:val="center"/>
        </w:trPr>
        <w:tc>
          <w:tcPr>
            <w:tcW w:w="1683" w:type="pct"/>
            <w:shd w:val="clear" w:color="auto" w:fill="004CAB"/>
            <w:tcMar>
              <w:top w:w="0" w:type="dxa"/>
              <w:left w:w="70" w:type="dxa"/>
              <w:bottom w:w="0" w:type="dxa"/>
              <w:right w:w="70" w:type="dxa"/>
            </w:tcMar>
            <w:vAlign w:val="center"/>
            <w:hideMark/>
          </w:tcPr>
          <w:p w14:paraId="547D2487" w14:textId="24C5BB73" w:rsidR="00B01E82" w:rsidRPr="009D6EBC" w:rsidRDefault="00B01E82" w:rsidP="00B01E82">
            <w:pPr>
              <w:jc w:val="center"/>
              <w:rPr>
                <w:rFonts w:ascii="Avenir Next LT Pro" w:hAnsi="Avenir Next LT Pro" w:cs="Calibri"/>
                <w:b/>
                <w:bCs/>
                <w:color w:val="FFFFFF" w:themeColor="background1"/>
                <w:sz w:val="20"/>
                <w:szCs w:val="20"/>
              </w:rPr>
            </w:pPr>
            <w:r w:rsidRPr="009D6EBC">
              <w:rPr>
                <w:rFonts w:ascii="Avenir Next LT Pro" w:hAnsi="Avenir Next LT Pro" w:cs="Calibri"/>
                <w:b/>
                <w:bCs/>
                <w:color w:val="FFFFFF" w:themeColor="background1"/>
                <w:sz w:val="20"/>
                <w:szCs w:val="20"/>
              </w:rPr>
              <w:t>Anexo</w:t>
            </w:r>
            <w:r w:rsidR="000650A9" w:rsidRPr="009D6EBC">
              <w:rPr>
                <w:rFonts w:ascii="Avenir Next LT Pro" w:hAnsi="Avenir Next LT Pro" w:cs="Calibri"/>
                <w:b/>
                <w:bCs/>
                <w:color w:val="FFFFFF" w:themeColor="background1"/>
                <w:sz w:val="20"/>
                <w:szCs w:val="20"/>
              </w:rPr>
              <w:t>s</w:t>
            </w:r>
          </w:p>
        </w:tc>
        <w:tc>
          <w:tcPr>
            <w:tcW w:w="1044" w:type="pct"/>
            <w:shd w:val="clear" w:color="auto" w:fill="004CAB"/>
            <w:tcMar>
              <w:top w:w="0" w:type="dxa"/>
              <w:left w:w="70" w:type="dxa"/>
              <w:bottom w:w="0" w:type="dxa"/>
              <w:right w:w="70" w:type="dxa"/>
            </w:tcMar>
            <w:vAlign w:val="center"/>
            <w:hideMark/>
          </w:tcPr>
          <w:p w14:paraId="5FEF4281" w14:textId="77777777" w:rsidR="00B01E82" w:rsidRPr="009D6EBC" w:rsidRDefault="00B01E82" w:rsidP="00B01E82">
            <w:pPr>
              <w:jc w:val="center"/>
              <w:rPr>
                <w:rFonts w:ascii="Avenir Next LT Pro" w:hAnsi="Avenir Next LT Pro" w:cs="Calibri"/>
                <w:b/>
                <w:bCs/>
                <w:color w:val="FFFFFF" w:themeColor="background1"/>
                <w:sz w:val="20"/>
                <w:szCs w:val="20"/>
              </w:rPr>
            </w:pPr>
            <w:r w:rsidRPr="009D6EBC">
              <w:rPr>
                <w:rFonts w:ascii="Avenir Next LT Pro" w:hAnsi="Avenir Next LT Pro" w:cs="Calibri"/>
                <w:b/>
                <w:bCs/>
                <w:color w:val="FFFFFF" w:themeColor="background1"/>
                <w:sz w:val="20"/>
                <w:szCs w:val="20"/>
              </w:rPr>
              <w:t>Laboratorio</w:t>
            </w:r>
          </w:p>
        </w:tc>
        <w:tc>
          <w:tcPr>
            <w:tcW w:w="1766" w:type="pct"/>
            <w:shd w:val="clear" w:color="auto" w:fill="004CAB"/>
            <w:vAlign w:val="center"/>
          </w:tcPr>
          <w:p w14:paraId="78D74B8A" w14:textId="77777777" w:rsidR="00B01E82" w:rsidRPr="009D6EBC" w:rsidRDefault="00B01E82" w:rsidP="00B01E82">
            <w:pPr>
              <w:jc w:val="center"/>
              <w:rPr>
                <w:rFonts w:ascii="Avenir Next LT Pro" w:hAnsi="Avenir Next LT Pro" w:cs="Calibri"/>
                <w:b/>
                <w:bCs/>
                <w:color w:val="FFFFFF" w:themeColor="background1"/>
                <w:sz w:val="20"/>
                <w:szCs w:val="20"/>
              </w:rPr>
            </w:pPr>
            <w:commentRangeStart w:id="313"/>
            <w:r w:rsidRPr="009D6EBC">
              <w:rPr>
                <w:rFonts w:ascii="Avenir Next LT Pro" w:hAnsi="Avenir Next LT Pro" w:cs="Calibri"/>
                <w:b/>
                <w:bCs/>
                <w:color w:val="FFFFFF" w:themeColor="background1"/>
                <w:sz w:val="20"/>
                <w:szCs w:val="20"/>
              </w:rPr>
              <w:t>Archivos</w:t>
            </w:r>
            <w:commentRangeEnd w:id="313"/>
            <w:r w:rsidR="00DA70AE">
              <w:rPr>
                <w:rStyle w:val="Refdecomentario"/>
                <w:rFonts w:ascii="Tahoma" w:hAnsi="Tahoma"/>
                <w:szCs w:val="20"/>
                <w:lang w:val="es-MX" w:eastAsia="es-MX"/>
              </w:rPr>
              <w:commentReference w:id="313"/>
            </w:r>
          </w:p>
        </w:tc>
        <w:tc>
          <w:tcPr>
            <w:tcW w:w="508" w:type="pct"/>
            <w:shd w:val="clear" w:color="auto" w:fill="004CAB"/>
            <w:vAlign w:val="center"/>
          </w:tcPr>
          <w:p w14:paraId="7679F6EC" w14:textId="517BBB60" w:rsidR="00B01E82" w:rsidRPr="009D6EBC" w:rsidRDefault="00345919" w:rsidP="00345919">
            <w:pPr>
              <w:jc w:val="center"/>
              <w:rPr>
                <w:rFonts w:ascii="Avenir Next LT Pro" w:hAnsi="Avenir Next LT Pro" w:cs="Calibri"/>
                <w:b/>
                <w:bCs/>
                <w:color w:val="FFFFFF" w:themeColor="background1"/>
                <w:sz w:val="20"/>
                <w:szCs w:val="20"/>
              </w:rPr>
            </w:pPr>
            <w:commentRangeStart w:id="314"/>
            <w:r w:rsidRPr="009D6EBC">
              <w:rPr>
                <w:rFonts w:ascii="Avenir Next LT Pro" w:hAnsi="Avenir Next LT Pro" w:cs="Calibri"/>
                <w:b/>
                <w:bCs/>
                <w:color w:val="FFFFFF" w:themeColor="background1"/>
                <w:sz w:val="20"/>
                <w:szCs w:val="20"/>
              </w:rPr>
              <w:t>Pá</w:t>
            </w:r>
            <w:r w:rsidR="00B01E82" w:rsidRPr="009D6EBC">
              <w:rPr>
                <w:rFonts w:ascii="Avenir Next LT Pro" w:hAnsi="Avenir Next LT Pro" w:cs="Calibri"/>
                <w:b/>
                <w:bCs/>
                <w:color w:val="FFFFFF" w:themeColor="background1"/>
                <w:sz w:val="20"/>
                <w:szCs w:val="20"/>
              </w:rPr>
              <w:t>ginas</w:t>
            </w:r>
            <w:commentRangeEnd w:id="314"/>
            <w:r w:rsidR="00DA70AE">
              <w:rPr>
                <w:rStyle w:val="Refdecomentario"/>
                <w:rFonts w:ascii="Tahoma" w:hAnsi="Tahoma"/>
                <w:szCs w:val="20"/>
                <w:lang w:val="es-MX" w:eastAsia="es-MX"/>
              </w:rPr>
              <w:commentReference w:id="314"/>
            </w:r>
            <w:r w:rsidR="00F54203" w:rsidRPr="009D6EBC">
              <w:rPr>
                <w:rFonts w:ascii="Avenir Next LT Pro" w:hAnsi="Avenir Next LT Pro" w:cs="Calibri"/>
                <w:b/>
                <w:bCs/>
                <w:color w:val="FFFFFF" w:themeColor="background1"/>
                <w:sz w:val="20"/>
                <w:szCs w:val="20"/>
              </w:rPr>
              <w:t xml:space="preserve"> </w:t>
            </w:r>
          </w:p>
        </w:tc>
      </w:tr>
      <w:tr w:rsidR="00837535" w:rsidRPr="009D6EBC" w14:paraId="7DA643B0" w14:textId="77777777" w:rsidTr="009D6EBC">
        <w:trPr>
          <w:trHeight w:val="174"/>
          <w:jc w:val="center"/>
        </w:trPr>
        <w:tc>
          <w:tcPr>
            <w:tcW w:w="1683" w:type="pct"/>
            <w:tcMar>
              <w:top w:w="0" w:type="dxa"/>
              <w:left w:w="70" w:type="dxa"/>
              <w:bottom w:w="0" w:type="dxa"/>
              <w:right w:w="70" w:type="dxa"/>
            </w:tcMar>
            <w:vAlign w:val="center"/>
            <w:hideMark/>
          </w:tcPr>
          <w:p w14:paraId="442A3559" w14:textId="7F5BE206" w:rsidR="004838A9" w:rsidRPr="009D6EBC" w:rsidRDefault="004838A9" w:rsidP="00B01E82">
            <w:pPr>
              <w:jc w:val="center"/>
              <w:rPr>
                <w:rFonts w:ascii="Avenir Next LT Pro" w:eastAsiaTheme="minorHAnsi" w:hAnsi="Avenir Next LT Pro" w:cs="Calibri"/>
                <w:color w:val="303030"/>
                <w:sz w:val="20"/>
                <w:szCs w:val="20"/>
              </w:rPr>
            </w:pPr>
            <w:r w:rsidRPr="009D6EBC">
              <w:rPr>
                <w:rFonts w:ascii="Avenir Next LT Pro" w:eastAsiaTheme="minorHAnsi" w:hAnsi="Avenir Next LT Pro" w:cs="Calibri"/>
                <w:b/>
                <w:bCs/>
                <w:color w:val="303030"/>
                <w:sz w:val="20"/>
                <w:szCs w:val="20"/>
              </w:rPr>
              <w:t>Anexo 1.</w:t>
            </w:r>
            <w:r w:rsidRPr="009D6EBC">
              <w:rPr>
                <w:rFonts w:ascii="Avenir Next LT Pro" w:eastAsiaTheme="minorHAnsi" w:hAnsi="Avenir Next LT Pro" w:cs="Calibri"/>
                <w:color w:val="303030"/>
                <w:sz w:val="20"/>
                <w:szCs w:val="20"/>
              </w:rPr>
              <w:t xml:space="preserve"> Terminología y abreviaturas usadas en este informe</w:t>
            </w:r>
          </w:p>
        </w:tc>
        <w:tc>
          <w:tcPr>
            <w:tcW w:w="1044" w:type="pct"/>
            <w:vMerge w:val="restart"/>
            <w:tcMar>
              <w:top w:w="0" w:type="dxa"/>
              <w:left w:w="70" w:type="dxa"/>
              <w:bottom w:w="0" w:type="dxa"/>
              <w:right w:w="70" w:type="dxa"/>
            </w:tcMar>
            <w:vAlign w:val="center"/>
            <w:hideMark/>
          </w:tcPr>
          <w:p w14:paraId="224D71FF" w14:textId="77777777" w:rsidR="004838A9" w:rsidRPr="009D6EBC" w:rsidRDefault="004838A9" w:rsidP="00B01E82">
            <w:pPr>
              <w:jc w:val="center"/>
              <w:rPr>
                <w:rFonts w:ascii="Avenir Next LT Pro" w:eastAsiaTheme="minorHAnsi" w:hAnsi="Avenir Next LT Pro" w:cs="Calibri"/>
                <w:color w:val="303030"/>
                <w:sz w:val="20"/>
                <w:szCs w:val="20"/>
              </w:rPr>
            </w:pPr>
            <w:r w:rsidRPr="00702881">
              <w:rPr>
                <w:rFonts w:ascii="Avenir Next LT Pro" w:eastAsiaTheme="minorHAnsi" w:hAnsi="Avenir Next LT Pro" w:cs="Calibri"/>
                <w:color w:val="303030"/>
                <w:sz w:val="20"/>
                <w:szCs w:val="20"/>
                <w:highlight w:val="cyan"/>
              </w:rPr>
              <w:t>{var_60}</w:t>
            </w:r>
          </w:p>
        </w:tc>
        <w:tc>
          <w:tcPr>
            <w:tcW w:w="1766" w:type="pct"/>
            <w:vAlign w:val="center"/>
          </w:tcPr>
          <w:p w14:paraId="101B153D" w14:textId="5CB4212F" w:rsidR="004838A9" w:rsidRPr="009D6EBC" w:rsidRDefault="004838A9" w:rsidP="00B01E82">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Terminología empleada en el informe</w:t>
            </w:r>
          </w:p>
        </w:tc>
        <w:tc>
          <w:tcPr>
            <w:tcW w:w="508" w:type="pct"/>
            <w:vAlign w:val="center"/>
          </w:tcPr>
          <w:p w14:paraId="7A0A7137" w14:textId="16E029BF" w:rsidR="004838A9" w:rsidRPr="009D6EBC" w:rsidRDefault="004838A9" w:rsidP="00B01E82">
            <w:pPr>
              <w:jc w:val="center"/>
              <w:rPr>
                <w:rFonts w:ascii="Avenir Next LT Pro" w:hAnsi="Avenir Next LT Pro" w:cs="Calibri"/>
                <w:color w:val="303030"/>
                <w:sz w:val="20"/>
                <w:szCs w:val="20"/>
              </w:rPr>
            </w:pPr>
          </w:p>
        </w:tc>
      </w:tr>
      <w:tr w:rsidR="00CD122F" w:rsidRPr="009D6EBC" w14:paraId="08B98257" w14:textId="77777777" w:rsidTr="009D6EBC">
        <w:trPr>
          <w:trHeight w:val="166"/>
          <w:jc w:val="center"/>
        </w:trPr>
        <w:tc>
          <w:tcPr>
            <w:tcW w:w="1683" w:type="pct"/>
            <w:vMerge w:val="restart"/>
            <w:vAlign w:val="center"/>
            <w:hideMark/>
          </w:tcPr>
          <w:p w14:paraId="6E7FA8C0" w14:textId="77777777" w:rsidR="00CD122F" w:rsidRPr="009D6EBC" w:rsidRDefault="00CD122F" w:rsidP="00B01E82">
            <w:pPr>
              <w:jc w:val="center"/>
              <w:rPr>
                <w:rFonts w:ascii="Avenir Next LT Pro" w:eastAsiaTheme="minorHAnsi" w:hAnsi="Avenir Next LT Pro" w:cs="Calibri"/>
                <w:color w:val="303030"/>
                <w:sz w:val="20"/>
                <w:szCs w:val="20"/>
              </w:rPr>
            </w:pPr>
            <w:r w:rsidRPr="009D6EBC">
              <w:rPr>
                <w:rFonts w:ascii="Avenir Next LT Pro" w:eastAsiaTheme="minorHAnsi" w:hAnsi="Avenir Next LT Pro" w:cs="Calibri"/>
                <w:b/>
                <w:bCs/>
                <w:color w:val="303030"/>
                <w:sz w:val="20"/>
                <w:szCs w:val="20"/>
              </w:rPr>
              <w:t>Anexo 2.</w:t>
            </w:r>
            <w:r w:rsidRPr="009D6EBC">
              <w:rPr>
                <w:rFonts w:ascii="Avenir Next LT Pro" w:eastAsiaTheme="minorHAnsi" w:hAnsi="Avenir Next LT Pro" w:cs="Calibri"/>
                <w:color w:val="303030"/>
                <w:sz w:val="20"/>
                <w:szCs w:val="20"/>
              </w:rPr>
              <w:t xml:space="preserve"> Descomposición de la señal ondulatoria</w:t>
            </w:r>
          </w:p>
        </w:tc>
        <w:tc>
          <w:tcPr>
            <w:tcW w:w="1044" w:type="pct"/>
            <w:vMerge/>
            <w:tcMar>
              <w:top w:w="0" w:type="dxa"/>
              <w:left w:w="70" w:type="dxa"/>
              <w:bottom w:w="0" w:type="dxa"/>
              <w:right w:w="70" w:type="dxa"/>
            </w:tcMar>
            <w:vAlign w:val="center"/>
          </w:tcPr>
          <w:p w14:paraId="3279CAA8" w14:textId="77777777" w:rsidR="00CD122F" w:rsidRPr="009D6EBC" w:rsidRDefault="00CD122F" w:rsidP="00B01E82">
            <w:pPr>
              <w:jc w:val="center"/>
              <w:rPr>
                <w:rFonts w:ascii="Avenir Next LT Pro" w:eastAsiaTheme="minorHAnsi" w:hAnsi="Avenir Next LT Pro" w:cs="Calibri"/>
                <w:color w:val="303030"/>
                <w:sz w:val="20"/>
                <w:szCs w:val="20"/>
              </w:rPr>
            </w:pPr>
          </w:p>
        </w:tc>
        <w:tc>
          <w:tcPr>
            <w:tcW w:w="1766" w:type="pct"/>
            <w:vAlign w:val="center"/>
          </w:tcPr>
          <w:p w14:paraId="05606115" w14:textId="2624D62A" w:rsidR="00CD122F" w:rsidRPr="009D6EBC" w:rsidRDefault="00CD122F" w:rsidP="00B01E82">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Corrección diurno -</w:t>
            </w:r>
            <w:r w:rsidR="009D6EBC">
              <w:rPr>
                <w:rFonts w:ascii="Avenir Next LT Pro" w:hAnsi="Avenir Next LT Pro" w:cs="Calibri"/>
                <w:color w:val="303030"/>
                <w:sz w:val="20"/>
                <w:szCs w:val="20"/>
              </w:rPr>
              <w:t xml:space="preserve"> </w:t>
            </w:r>
            <w:r w:rsidRPr="009D6EBC">
              <w:rPr>
                <w:rFonts w:ascii="Avenir Next LT Pro" w:hAnsi="Avenir Next LT Pro" w:cs="Calibri"/>
                <w:color w:val="303030"/>
                <w:sz w:val="20"/>
                <w:szCs w:val="20"/>
              </w:rPr>
              <w:t>ER</w:t>
            </w:r>
          </w:p>
        </w:tc>
        <w:tc>
          <w:tcPr>
            <w:tcW w:w="508" w:type="pct"/>
            <w:vAlign w:val="center"/>
          </w:tcPr>
          <w:p w14:paraId="5D791222" w14:textId="30AE3371" w:rsidR="00CD122F" w:rsidRPr="009D6EBC" w:rsidRDefault="00CD122F" w:rsidP="00B01E82">
            <w:pPr>
              <w:jc w:val="center"/>
              <w:rPr>
                <w:rFonts w:ascii="Avenir Next LT Pro" w:hAnsi="Avenir Next LT Pro" w:cs="Calibri"/>
                <w:color w:val="303030"/>
                <w:sz w:val="20"/>
                <w:szCs w:val="20"/>
              </w:rPr>
            </w:pPr>
          </w:p>
        </w:tc>
      </w:tr>
      <w:tr w:rsidR="00CD122F" w:rsidRPr="009D6EBC" w14:paraId="75C0EAFC" w14:textId="77777777" w:rsidTr="009D6EBC">
        <w:trPr>
          <w:trHeight w:val="166"/>
          <w:jc w:val="center"/>
        </w:trPr>
        <w:tc>
          <w:tcPr>
            <w:tcW w:w="1683" w:type="pct"/>
            <w:vMerge/>
            <w:vAlign w:val="center"/>
          </w:tcPr>
          <w:p w14:paraId="4CB62C11" w14:textId="77777777" w:rsidR="00CD122F" w:rsidRPr="009D6EBC" w:rsidRDefault="00CD122F" w:rsidP="00B01E82">
            <w:pPr>
              <w:jc w:val="center"/>
              <w:rPr>
                <w:rFonts w:ascii="Avenir Next LT Pro" w:eastAsiaTheme="minorHAnsi" w:hAnsi="Avenir Next LT Pro" w:cs="Calibri"/>
                <w:color w:val="303030"/>
                <w:sz w:val="20"/>
                <w:szCs w:val="20"/>
              </w:rPr>
            </w:pPr>
          </w:p>
        </w:tc>
        <w:tc>
          <w:tcPr>
            <w:tcW w:w="1044" w:type="pct"/>
            <w:vMerge/>
            <w:tcMar>
              <w:top w:w="0" w:type="dxa"/>
              <w:left w:w="70" w:type="dxa"/>
              <w:bottom w:w="0" w:type="dxa"/>
              <w:right w:w="70" w:type="dxa"/>
            </w:tcMar>
            <w:vAlign w:val="center"/>
          </w:tcPr>
          <w:p w14:paraId="03C56FCE" w14:textId="77777777" w:rsidR="00CD122F" w:rsidRPr="009D6EBC" w:rsidRDefault="00CD122F" w:rsidP="00B01E82">
            <w:pPr>
              <w:jc w:val="center"/>
              <w:rPr>
                <w:rFonts w:ascii="Avenir Next LT Pro" w:eastAsiaTheme="minorHAnsi" w:hAnsi="Avenir Next LT Pro" w:cs="Calibri"/>
                <w:color w:val="303030"/>
                <w:sz w:val="20"/>
                <w:szCs w:val="20"/>
              </w:rPr>
            </w:pPr>
          </w:p>
        </w:tc>
        <w:tc>
          <w:tcPr>
            <w:tcW w:w="1766" w:type="pct"/>
            <w:vAlign w:val="center"/>
          </w:tcPr>
          <w:p w14:paraId="485EED54" w14:textId="6782F604" w:rsidR="00CD122F" w:rsidRPr="009D6EBC" w:rsidRDefault="00CD122F" w:rsidP="00B01E82">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 xml:space="preserve">Corrección </w:t>
            </w:r>
            <w:r w:rsidR="009D6EBC">
              <w:rPr>
                <w:rFonts w:ascii="Avenir Next LT Pro" w:hAnsi="Avenir Next LT Pro" w:cs="Calibri"/>
                <w:color w:val="303030"/>
                <w:sz w:val="20"/>
                <w:szCs w:val="20"/>
              </w:rPr>
              <w:t xml:space="preserve">nocturno </w:t>
            </w:r>
            <w:r w:rsidRPr="009D6EBC">
              <w:rPr>
                <w:rFonts w:ascii="Avenir Next LT Pro" w:hAnsi="Avenir Next LT Pro" w:cs="Calibri"/>
                <w:color w:val="303030"/>
                <w:sz w:val="20"/>
                <w:szCs w:val="20"/>
              </w:rPr>
              <w:t>-</w:t>
            </w:r>
            <w:r w:rsidR="009D6EBC">
              <w:rPr>
                <w:rFonts w:ascii="Avenir Next LT Pro" w:hAnsi="Avenir Next LT Pro" w:cs="Calibri"/>
                <w:color w:val="303030"/>
                <w:sz w:val="20"/>
                <w:szCs w:val="20"/>
              </w:rPr>
              <w:t xml:space="preserve"> </w:t>
            </w:r>
            <w:r w:rsidRPr="009D6EBC">
              <w:rPr>
                <w:rFonts w:ascii="Avenir Next LT Pro" w:hAnsi="Avenir Next LT Pro" w:cs="Calibri"/>
                <w:color w:val="303030"/>
                <w:sz w:val="20"/>
                <w:szCs w:val="20"/>
              </w:rPr>
              <w:t>ER</w:t>
            </w:r>
          </w:p>
        </w:tc>
        <w:tc>
          <w:tcPr>
            <w:tcW w:w="508" w:type="pct"/>
            <w:vAlign w:val="center"/>
          </w:tcPr>
          <w:p w14:paraId="7CC391E5" w14:textId="25F85297" w:rsidR="00CD122F" w:rsidRPr="009D6EBC" w:rsidRDefault="00CD122F" w:rsidP="00B01E82">
            <w:pPr>
              <w:jc w:val="center"/>
              <w:rPr>
                <w:rFonts w:ascii="Avenir Next LT Pro" w:hAnsi="Avenir Next LT Pro" w:cs="Calibri"/>
                <w:color w:val="303030"/>
                <w:sz w:val="20"/>
                <w:szCs w:val="20"/>
              </w:rPr>
            </w:pPr>
          </w:p>
        </w:tc>
      </w:tr>
      <w:tr w:rsidR="00CD122F" w:rsidRPr="009D6EBC" w14:paraId="0AE6095A" w14:textId="77777777" w:rsidTr="009D6EBC">
        <w:trPr>
          <w:trHeight w:val="166"/>
          <w:jc w:val="center"/>
        </w:trPr>
        <w:tc>
          <w:tcPr>
            <w:tcW w:w="1683" w:type="pct"/>
            <w:vMerge/>
            <w:vAlign w:val="center"/>
          </w:tcPr>
          <w:p w14:paraId="3962B77B" w14:textId="77777777" w:rsidR="00CD122F" w:rsidRPr="009D6EBC" w:rsidRDefault="00CD122F" w:rsidP="00B01E82">
            <w:pPr>
              <w:jc w:val="center"/>
              <w:rPr>
                <w:rFonts w:ascii="Avenir Next LT Pro" w:eastAsiaTheme="minorHAnsi" w:hAnsi="Avenir Next LT Pro" w:cs="Calibri"/>
                <w:color w:val="303030"/>
                <w:sz w:val="20"/>
                <w:szCs w:val="20"/>
              </w:rPr>
            </w:pPr>
          </w:p>
        </w:tc>
        <w:tc>
          <w:tcPr>
            <w:tcW w:w="1044" w:type="pct"/>
            <w:vMerge/>
            <w:tcMar>
              <w:top w:w="0" w:type="dxa"/>
              <w:left w:w="70" w:type="dxa"/>
              <w:bottom w:w="0" w:type="dxa"/>
              <w:right w:w="70" w:type="dxa"/>
            </w:tcMar>
            <w:vAlign w:val="center"/>
          </w:tcPr>
          <w:p w14:paraId="1B25BC2F" w14:textId="77777777" w:rsidR="00CD122F" w:rsidRPr="009D6EBC" w:rsidRDefault="00CD122F" w:rsidP="00B01E82">
            <w:pPr>
              <w:jc w:val="center"/>
              <w:rPr>
                <w:rFonts w:ascii="Avenir Next LT Pro" w:eastAsiaTheme="minorHAnsi" w:hAnsi="Avenir Next LT Pro" w:cs="Calibri"/>
                <w:color w:val="303030"/>
                <w:sz w:val="20"/>
                <w:szCs w:val="20"/>
              </w:rPr>
            </w:pPr>
          </w:p>
        </w:tc>
        <w:tc>
          <w:tcPr>
            <w:tcW w:w="1766" w:type="pct"/>
            <w:vAlign w:val="center"/>
          </w:tcPr>
          <w:p w14:paraId="11B10A07" w14:textId="1EA0EAD8" w:rsidR="00CD122F" w:rsidRPr="009D6EBC" w:rsidRDefault="00CD122F" w:rsidP="00B01E82">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Corrección diurno hábil-RA</w:t>
            </w:r>
          </w:p>
        </w:tc>
        <w:tc>
          <w:tcPr>
            <w:tcW w:w="508" w:type="pct"/>
            <w:vAlign w:val="center"/>
          </w:tcPr>
          <w:p w14:paraId="4FDA75CD" w14:textId="1218325B" w:rsidR="00CD122F" w:rsidRPr="009D6EBC" w:rsidRDefault="00CD122F" w:rsidP="00B01E82">
            <w:pPr>
              <w:jc w:val="center"/>
              <w:rPr>
                <w:rFonts w:ascii="Avenir Next LT Pro" w:hAnsi="Avenir Next LT Pro" w:cs="Calibri"/>
                <w:color w:val="303030"/>
                <w:sz w:val="20"/>
                <w:szCs w:val="20"/>
              </w:rPr>
            </w:pPr>
          </w:p>
        </w:tc>
      </w:tr>
      <w:tr w:rsidR="00CD122F" w:rsidRPr="009D6EBC" w14:paraId="04EE16CD" w14:textId="77777777" w:rsidTr="009D6EBC">
        <w:trPr>
          <w:trHeight w:val="166"/>
          <w:jc w:val="center"/>
        </w:trPr>
        <w:tc>
          <w:tcPr>
            <w:tcW w:w="1683" w:type="pct"/>
            <w:vMerge/>
            <w:vAlign w:val="center"/>
          </w:tcPr>
          <w:p w14:paraId="31511DFD" w14:textId="77777777" w:rsidR="00CD122F" w:rsidRPr="009D6EBC" w:rsidRDefault="00CD122F" w:rsidP="00B01E82">
            <w:pPr>
              <w:jc w:val="center"/>
              <w:rPr>
                <w:rFonts w:ascii="Avenir Next LT Pro" w:eastAsiaTheme="minorHAnsi" w:hAnsi="Avenir Next LT Pro" w:cs="Calibri"/>
                <w:color w:val="303030"/>
                <w:sz w:val="20"/>
                <w:szCs w:val="20"/>
              </w:rPr>
            </w:pPr>
          </w:p>
        </w:tc>
        <w:tc>
          <w:tcPr>
            <w:tcW w:w="1044" w:type="pct"/>
            <w:vMerge/>
            <w:tcMar>
              <w:top w:w="0" w:type="dxa"/>
              <w:left w:w="70" w:type="dxa"/>
              <w:bottom w:w="0" w:type="dxa"/>
              <w:right w:w="70" w:type="dxa"/>
            </w:tcMar>
            <w:vAlign w:val="center"/>
          </w:tcPr>
          <w:p w14:paraId="0FF82D82" w14:textId="77777777" w:rsidR="00CD122F" w:rsidRPr="009D6EBC" w:rsidRDefault="00CD122F" w:rsidP="00B01E82">
            <w:pPr>
              <w:jc w:val="center"/>
              <w:rPr>
                <w:rFonts w:ascii="Avenir Next LT Pro" w:eastAsiaTheme="minorHAnsi" w:hAnsi="Avenir Next LT Pro" w:cs="Calibri"/>
                <w:color w:val="303030"/>
                <w:sz w:val="20"/>
                <w:szCs w:val="20"/>
              </w:rPr>
            </w:pPr>
          </w:p>
        </w:tc>
        <w:tc>
          <w:tcPr>
            <w:tcW w:w="1766" w:type="pct"/>
            <w:vAlign w:val="center"/>
          </w:tcPr>
          <w:p w14:paraId="3EF6895A" w14:textId="315EAE9F" w:rsidR="00CD122F" w:rsidRPr="009D6EBC" w:rsidRDefault="00CD122F" w:rsidP="00B01E82">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Corrección diurno no hábil-RA</w:t>
            </w:r>
          </w:p>
        </w:tc>
        <w:tc>
          <w:tcPr>
            <w:tcW w:w="508" w:type="pct"/>
            <w:vAlign w:val="center"/>
          </w:tcPr>
          <w:p w14:paraId="13001338" w14:textId="45508D1F" w:rsidR="00CD122F" w:rsidRPr="009D6EBC" w:rsidRDefault="00CD122F" w:rsidP="00B01E82">
            <w:pPr>
              <w:jc w:val="center"/>
              <w:rPr>
                <w:rFonts w:ascii="Avenir Next LT Pro" w:hAnsi="Avenir Next LT Pro" w:cs="Calibri"/>
                <w:color w:val="303030"/>
                <w:sz w:val="20"/>
                <w:szCs w:val="20"/>
              </w:rPr>
            </w:pPr>
          </w:p>
        </w:tc>
      </w:tr>
      <w:tr w:rsidR="00CD122F" w:rsidRPr="009D6EBC" w14:paraId="51CB4591" w14:textId="77777777" w:rsidTr="009D6EBC">
        <w:trPr>
          <w:trHeight w:val="166"/>
          <w:jc w:val="center"/>
        </w:trPr>
        <w:tc>
          <w:tcPr>
            <w:tcW w:w="1683" w:type="pct"/>
            <w:vMerge/>
            <w:vAlign w:val="center"/>
          </w:tcPr>
          <w:p w14:paraId="5CEA8EC9" w14:textId="77777777" w:rsidR="00CD122F" w:rsidRPr="009D6EBC" w:rsidRDefault="00CD122F" w:rsidP="00B01E82">
            <w:pPr>
              <w:jc w:val="center"/>
              <w:rPr>
                <w:rFonts w:ascii="Avenir Next LT Pro" w:eastAsiaTheme="minorHAnsi" w:hAnsi="Avenir Next LT Pro" w:cs="Calibri"/>
                <w:color w:val="303030"/>
                <w:sz w:val="20"/>
                <w:szCs w:val="20"/>
              </w:rPr>
            </w:pPr>
          </w:p>
        </w:tc>
        <w:tc>
          <w:tcPr>
            <w:tcW w:w="1044" w:type="pct"/>
            <w:vMerge/>
            <w:tcMar>
              <w:top w:w="0" w:type="dxa"/>
              <w:left w:w="70" w:type="dxa"/>
              <w:bottom w:w="0" w:type="dxa"/>
              <w:right w:w="70" w:type="dxa"/>
            </w:tcMar>
            <w:vAlign w:val="center"/>
          </w:tcPr>
          <w:p w14:paraId="2D748EB6" w14:textId="77777777" w:rsidR="00CD122F" w:rsidRPr="009D6EBC" w:rsidRDefault="00CD122F" w:rsidP="00B01E82">
            <w:pPr>
              <w:jc w:val="center"/>
              <w:rPr>
                <w:rFonts w:ascii="Avenir Next LT Pro" w:eastAsiaTheme="minorHAnsi" w:hAnsi="Avenir Next LT Pro" w:cs="Calibri"/>
                <w:color w:val="303030"/>
                <w:sz w:val="20"/>
                <w:szCs w:val="20"/>
              </w:rPr>
            </w:pPr>
          </w:p>
        </w:tc>
        <w:tc>
          <w:tcPr>
            <w:tcW w:w="1766" w:type="pct"/>
            <w:vAlign w:val="center"/>
          </w:tcPr>
          <w:p w14:paraId="6B939FDA" w14:textId="33B5102E" w:rsidR="00CD122F" w:rsidRPr="009D6EBC" w:rsidRDefault="00CD122F" w:rsidP="00B01E82">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Corrección nocturno hábil-RA</w:t>
            </w:r>
          </w:p>
        </w:tc>
        <w:tc>
          <w:tcPr>
            <w:tcW w:w="508" w:type="pct"/>
            <w:vAlign w:val="center"/>
          </w:tcPr>
          <w:p w14:paraId="19684FD4" w14:textId="3E42C3B7" w:rsidR="00CD122F" w:rsidRPr="009D6EBC" w:rsidRDefault="00CD122F" w:rsidP="00B01E82">
            <w:pPr>
              <w:jc w:val="center"/>
              <w:rPr>
                <w:rFonts w:ascii="Avenir Next LT Pro" w:hAnsi="Avenir Next LT Pro" w:cs="Calibri"/>
                <w:color w:val="303030"/>
                <w:sz w:val="20"/>
                <w:szCs w:val="20"/>
              </w:rPr>
            </w:pPr>
          </w:p>
        </w:tc>
      </w:tr>
      <w:tr w:rsidR="00CD122F" w:rsidRPr="009D6EBC" w14:paraId="72FDAECD" w14:textId="77777777" w:rsidTr="009D6EBC">
        <w:trPr>
          <w:trHeight w:val="166"/>
          <w:jc w:val="center"/>
        </w:trPr>
        <w:tc>
          <w:tcPr>
            <w:tcW w:w="1683" w:type="pct"/>
            <w:vMerge/>
            <w:vAlign w:val="center"/>
          </w:tcPr>
          <w:p w14:paraId="14E1358A" w14:textId="77777777" w:rsidR="00CD122F" w:rsidRPr="009D6EBC" w:rsidRDefault="00CD122F" w:rsidP="00B01E82">
            <w:pPr>
              <w:jc w:val="center"/>
              <w:rPr>
                <w:rFonts w:ascii="Avenir Next LT Pro" w:eastAsiaTheme="minorHAnsi" w:hAnsi="Avenir Next LT Pro" w:cs="Calibri"/>
                <w:color w:val="303030"/>
                <w:sz w:val="20"/>
                <w:szCs w:val="20"/>
              </w:rPr>
            </w:pPr>
          </w:p>
        </w:tc>
        <w:tc>
          <w:tcPr>
            <w:tcW w:w="1044" w:type="pct"/>
            <w:vMerge/>
            <w:tcMar>
              <w:top w:w="0" w:type="dxa"/>
              <w:left w:w="70" w:type="dxa"/>
              <w:bottom w:w="0" w:type="dxa"/>
              <w:right w:w="70" w:type="dxa"/>
            </w:tcMar>
            <w:vAlign w:val="center"/>
          </w:tcPr>
          <w:p w14:paraId="1ECFBC89" w14:textId="77777777" w:rsidR="00CD122F" w:rsidRPr="009D6EBC" w:rsidRDefault="00CD122F" w:rsidP="00B01E82">
            <w:pPr>
              <w:jc w:val="center"/>
              <w:rPr>
                <w:rFonts w:ascii="Avenir Next LT Pro" w:eastAsiaTheme="minorHAnsi" w:hAnsi="Avenir Next LT Pro" w:cs="Calibri"/>
                <w:color w:val="303030"/>
                <w:sz w:val="20"/>
                <w:szCs w:val="20"/>
              </w:rPr>
            </w:pPr>
          </w:p>
        </w:tc>
        <w:tc>
          <w:tcPr>
            <w:tcW w:w="1766" w:type="pct"/>
            <w:vAlign w:val="center"/>
          </w:tcPr>
          <w:p w14:paraId="22809F99" w14:textId="1736AB98" w:rsidR="00CD122F" w:rsidRPr="009D6EBC" w:rsidRDefault="00CD122F" w:rsidP="00B01E82">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Corrección nocturno no hábil-RA</w:t>
            </w:r>
          </w:p>
        </w:tc>
        <w:tc>
          <w:tcPr>
            <w:tcW w:w="508" w:type="pct"/>
            <w:vAlign w:val="center"/>
          </w:tcPr>
          <w:p w14:paraId="3B778387" w14:textId="225B1B13" w:rsidR="00CD122F" w:rsidRPr="009D6EBC" w:rsidRDefault="00CD122F" w:rsidP="00B01E82">
            <w:pPr>
              <w:jc w:val="center"/>
              <w:rPr>
                <w:rFonts w:ascii="Avenir Next LT Pro" w:hAnsi="Avenir Next LT Pro" w:cs="Calibri"/>
                <w:color w:val="303030"/>
                <w:sz w:val="20"/>
                <w:szCs w:val="20"/>
              </w:rPr>
            </w:pPr>
          </w:p>
        </w:tc>
      </w:tr>
      <w:tr w:rsidR="002256A4" w:rsidRPr="009D6EBC" w14:paraId="335758B2" w14:textId="77777777" w:rsidTr="009D6EBC">
        <w:trPr>
          <w:trHeight w:val="60"/>
          <w:jc w:val="center"/>
        </w:trPr>
        <w:tc>
          <w:tcPr>
            <w:tcW w:w="1683" w:type="pct"/>
            <w:vMerge w:val="restart"/>
            <w:tcMar>
              <w:top w:w="0" w:type="dxa"/>
              <w:left w:w="70" w:type="dxa"/>
              <w:bottom w:w="0" w:type="dxa"/>
              <w:right w:w="70" w:type="dxa"/>
            </w:tcMar>
            <w:vAlign w:val="center"/>
            <w:hideMark/>
          </w:tcPr>
          <w:p w14:paraId="4FC9EADE" w14:textId="3462C9A1" w:rsidR="002256A4" w:rsidRPr="009D6EBC" w:rsidRDefault="002256A4" w:rsidP="006A1892">
            <w:pPr>
              <w:jc w:val="center"/>
              <w:rPr>
                <w:rFonts w:ascii="Avenir Next LT Pro" w:eastAsiaTheme="minorHAnsi" w:hAnsi="Avenir Next LT Pro" w:cs="Calibri"/>
                <w:color w:val="303030"/>
                <w:sz w:val="20"/>
                <w:szCs w:val="20"/>
              </w:rPr>
            </w:pPr>
            <w:bookmarkStart w:id="315" w:name="_Hlk211424092"/>
            <w:commentRangeStart w:id="316"/>
            <w:r w:rsidRPr="009D6EBC">
              <w:rPr>
                <w:rFonts w:ascii="Avenir Next LT Pro" w:eastAsiaTheme="minorHAnsi" w:hAnsi="Avenir Next LT Pro" w:cs="Calibri"/>
                <w:b/>
                <w:bCs/>
                <w:color w:val="303030"/>
                <w:sz w:val="20"/>
                <w:szCs w:val="20"/>
              </w:rPr>
              <w:t>Anexo 3.</w:t>
            </w:r>
            <w:r w:rsidRPr="009D6EBC">
              <w:rPr>
                <w:rFonts w:ascii="Avenir Next LT Pro" w:eastAsiaTheme="minorHAnsi" w:hAnsi="Avenir Next LT Pro" w:cs="Calibri"/>
                <w:color w:val="303030"/>
                <w:sz w:val="20"/>
                <w:szCs w:val="20"/>
              </w:rPr>
              <w:t xml:space="preserve"> </w:t>
            </w:r>
            <w:commentRangeStart w:id="317"/>
            <w:r w:rsidRPr="009D6EBC">
              <w:rPr>
                <w:rFonts w:ascii="Avenir Next LT Pro" w:eastAsiaTheme="minorHAnsi" w:hAnsi="Avenir Next LT Pro" w:cs="Calibri"/>
                <w:color w:val="303030"/>
                <w:sz w:val="20"/>
                <w:szCs w:val="20"/>
              </w:rPr>
              <w:t>Calibraciones</w:t>
            </w:r>
            <w:commentRangeEnd w:id="317"/>
            <w:r w:rsidR="00DA70AE">
              <w:rPr>
                <w:rStyle w:val="Refdecomentario"/>
                <w:rFonts w:ascii="Tahoma" w:hAnsi="Tahoma"/>
                <w:szCs w:val="20"/>
                <w:lang w:val="es-MX" w:eastAsia="es-MX"/>
              </w:rPr>
              <w:commentReference w:id="317"/>
            </w:r>
            <w:r w:rsidRPr="009D6EBC">
              <w:rPr>
                <w:rFonts w:ascii="Avenir Next LT Pro" w:eastAsiaTheme="minorHAnsi" w:hAnsi="Avenir Next LT Pro" w:cs="Calibri"/>
                <w:color w:val="303030"/>
                <w:sz w:val="20"/>
                <w:szCs w:val="20"/>
              </w:rPr>
              <w:t xml:space="preserve"> de equipos y Fichas técnicas</w:t>
            </w:r>
            <w:bookmarkEnd w:id="315"/>
            <w:commentRangeEnd w:id="316"/>
            <w:r w:rsidR="00C913F6">
              <w:rPr>
                <w:rStyle w:val="Refdecomentario"/>
                <w:rFonts w:ascii="Tahoma" w:hAnsi="Tahoma"/>
                <w:szCs w:val="20"/>
                <w:lang w:val="es-MX" w:eastAsia="es-MX"/>
              </w:rPr>
              <w:commentReference w:id="316"/>
            </w:r>
          </w:p>
        </w:tc>
        <w:tc>
          <w:tcPr>
            <w:tcW w:w="1044" w:type="pct"/>
            <w:vMerge/>
            <w:tcMar>
              <w:top w:w="0" w:type="dxa"/>
              <w:left w:w="70" w:type="dxa"/>
              <w:bottom w:w="0" w:type="dxa"/>
              <w:right w:w="70" w:type="dxa"/>
            </w:tcMar>
            <w:vAlign w:val="center"/>
          </w:tcPr>
          <w:p w14:paraId="10442762" w14:textId="77777777" w:rsidR="002256A4" w:rsidRPr="009D6EBC" w:rsidRDefault="002256A4" w:rsidP="006A1892">
            <w:pPr>
              <w:jc w:val="center"/>
              <w:rPr>
                <w:rFonts w:ascii="Avenir Next LT Pro" w:eastAsiaTheme="minorHAnsi" w:hAnsi="Avenir Next LT Pro" w:cs="Calibri"/>
                <w:color w:val="303030"/>
                <w:sz w:val="20"/>
                <w:szCs w:val="20"/>
              </w:rPr>
            </w:pPr>
          </w:p>
        </w:tc>
        <w:tc>
          <w:tcPr>
            <w:tcW w:w="1766" w:type="pct"/>
            <w:vAlign w:val="center"/>
          </w:tcPr>
          <w:p w14:paraId="21A7A130" w14:textId="5EF07E4E" w:rsidR="002256A4" w:rsidRPr="009D6EBC" w:rsidRDefault="002256A4" w:rsidP="006A1892">
            <w:pPr>
              <w:jc w:val="center"/>
              <w:rPr>
                <w:rFonts w:ascii="Avenir Next LT Pro" w:hAnsi="Avenir Next LT Pro" w:cs="Calibri"/>
                <w:color w:val="303030"/>
                <w:sz w:val="20"/>
                <w:szCs w:val="20"/>
              </w:rPr>
            </w:pPr>
            <w:commentRangeStart w:id="318"/>
            <w:r w:rsidRPr="009D6EBC">
              <w:rPr>
                <w:rFonts w:ascii="Avenir Next LT Pro" w:hAnsi="Avenir Next LT Pro" w:cs="Calibri"/>
                <w:color w:val="303030"/>
                <w:sz w:val="20"/>
                <w:szCs w:val="20"/>
              </w:rPr>
              <w:t xml:space="preserve">Certificado </w:t>
            </w:r>
            <w:commentRangeEnd w:id="318"/>
            <w:r w:rsidR="00C913F6">
              <w:rPr>
                <w:rStyle w:val="Refdecomentario"/>
                <w:rFonts w:ascii="Tahoma" w:hAnsi="Tahoma"/>
                <w:szCs w:val="20"/>
                <w:lang w:val="es-MX" w:eastAsia="es-MX"/>
              </w:rPr>
              <w:commentReference w:id="318"/>
            </w:r>
            <w:r w:rsidRPr="009D6EBC">
              <w:rPr>
                <w:rFonts w:ascii="Avenir Next LT Pro" w:hAnsi="Avenir Next LT Pro" w:cs="Calibri"/>
                <w:color w:val="303030"/>
                <w:sz w:val="20"/>
                <w:szCs w:val="20"/>
              </w:rPr>
              <w:t xml:space="preserve">de calibración </w:t>
            </w:r>
            <w:commentRangeStart w:id="319"/>
            <w:r w:rsidRPr="009D6EBC">
              <w:rPr>
                <w:rFonts w:ascii="Avenir Next LT Pro" w:hAnsi="Avenir Next LT Pro" w:cs="Calibri"/>
                <w:color w:val="303030"/>
                <w:sz w:val="20"/>
                <w:szCs w:val="20"/>
              </w:rPr>
              <w:t>MET</w:t>
            </w:r>
            <w:commentRangeEnd w:id="319"/>
            <w:r w:rsidR="006137B8">
              <w:rPr>
                <w:rStyle w:val="Refdecomentario"/>
                <w:rFonts w:ascii="Tahoma" w:hAnsi="Tahoma"/>
                <w:szCs w:val="20"/>
                <w:lang w:val="es-MX" w:eastAsia="es-MX"/>
              </w:rPr>
              <w:commentReference w:id="319"/>
            </w:r>
          </w:p>
        </w:tc>
        <w:tc>
          <w:tcPr>
            <w:tcW w:w="508" w:type="pct"/>
            <w:vAlign w:val="center"/>
          </w:tcPr>
          <w:p w14:paraId="36DF65F6" w14:textId="1C2A6858" w:rsidR="002256A4" w:rsidRPr="009D6EBC" w:rsidRDefault="002256A4" w:rsidP="006A1892">
            <w:pPr>
              <w:jc w:val="center"/>
              <w:rPr>
                <w:rFonts w:ascii="Avenir Next LT Pro" w:hAnsi="Avenir Next LT Pro" w:cs="Calibri"/>
                <w:color w:val="303030"/>
                <w:sz w:val="20"/>
                <w:szCs w:val="20"/>
              </w:rPr>
            </w:pPr>
          </w:p>
        </w:tc>
      </w:tr>
      <w:tr w:rsidR="002256A4" w:rsidRPr="009D6EBC" w14:paraId="39FF7F64" w14:textId="77777777" w:rsidTr="009D6EBC">
        <w:trPr>
          <w:trHeight w:val="60"/>
          <w:jc w:val="center"/>
        </w:trPr>
        <w:tc>
          <w:tcPr>
            <w:tcW w:w="1683" w:type="pct"/>
            <w:vMerge/>
            <w:tcMar>
              <w:top w:w="0" w:type="dxa"/>
              <w:left w:w="70" w:type="dxa"/>
              <w:bottom w:w="0" w:type="dxa"/>
              <w:right w:w="70" w:type="dxa"/>
            </w:tcMar>
            <w:vAlign w:val="center"/>
          </w:tcPr>
          <w:p w14:paraId="2CD10CEE" w14:textId="77777777" w:rsidR="002256A4" w:rsidRPr="009D6EBC" w:rsidRDefault="002256A4" w:rsidP="006A1892">
            <w:pPr>
              <w:jc w:val="center"/>
              <w:rPr>
                <w:rFonts w:ascii="Avenir Next LT Pro" w:eastAsiaTheme="minorHAnsi" w:hAnsi="Avenir Next LT Pro" w:cs="Calibri"/>
                <w:color w:val="303030"/>
                <w:sz w:val="20"/>
                <w:szCs w:val="20"/>
              </w:rPr>
            </w:pPr>
          </w:p>
        </w:tc>
        <w:tc>
          <w:tcPr>
            <w:tcW w:w="1044" w:type="pct"/>
            <w:vMerge/>
            <w:tcMar>
              <w:top w:w="0" w:type="dxa"/>
              <w:left w:w="70" w:type="dxa"/>
              <w:bottom w:w="0" w:type="dxa"/>
              <w:right w:w="70" w:type="dxa"/>
            </w:tcMar>
            <w:vAlign w:val="center"/>
          </w:tcPr>
          <w:p w14:paraId="6AE9D25C" w14:textId="77777777" w:rsidR="002256A4" w:rsidRPr="009D6EBC" w:rsidRDefault="002256A4" w:rsidP="006A1892">
            <w:pPr>
              <w:jc w:val="center"/>
              <w:rPr>
                <w:rFonts w:ascii="Avenir Next LT Pro" w:eastAsiaTheme="minorHAnsi" w:hAnsi="Avenir Next LT Pro" w:cs="Calibri"/>
                <w:color w:val="303030"/>
                <w:sz w:val="20"/>
                <w:szCs w:val="20"/>
              </w:rPr>
            </w:pPr>
          </w:p>
        </w:tc>
        <w:tc>
          <w:tcPr>
            <w:tcW w:w="1766" w:type="pct"/>
            <w:vAlign w:val="center"/>
          </w:tcPr>
          <w:p w14:paraId="273813B3" w14:textId="316C7EDB" w:rsidR="002256A4" w:rsidRPr="009D6EBC" w:rsidRDefault="002256A4" w:rsidP="006A1892">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 xml:space="preserve">Certificado </w:t>
            </w:r>
            <w:proofErr w:type="spellStart"/>
            <w:r w:rsidRPr="009D6EBC">
              <w:rPr>
                <w:rFonts w:ascii="Avenir Next LT Pro" w:hAnsi="Avenir Next LT Pro" w:cs="Calibri"/>
                <w:color w:val="303030"/>
                <w:sz w:val="20"/>
                <w:szCs w:val="20"/>
              </w:rPr>
              <w:t>pistófono</w:t>
            </w:r>
            <w:proofErr w:type="spellEnd"/>
          </w:p>
        </w:tc>
        <w:tc>
          <w:tcPr>
            <w:tcW w:w="508" w:type="pct"/>
            <w:vAlign w:val="center"/>
          </w:tcPr>
          <w:p w14:paraId="2D5892AB" w14:textId="21F1B38A" w:rsidR="002256A4" w:rsidRPr="009D6EBC" w:rsidRDefault="002256A4" w:rsidP="006A1892">
            <w:pPr>
              <w:jc w:val="center"/>
              <w:rPr>
                <w:rFonts w:ascii="Avenir Next LT Pro" w:hAnsi="Avenir Next LT Pro" w:cs="Calibri"/>
                <w:color w:val="303030"/>
                <w:sz w:val="20"/>
                <w:szCs w:val="20"/>
              </w:rPr>
            </w:pPr>
          </w:p>
        </w:tc>
      </w:tr>
      <w:tr w:rsidR="002256A4" w:rsidRPr="009D6EBC" w14:paraId="4E4F49AE" w14:textId="77777777" w:rsidTr="009D6EBC">
        <w:trPr>
          <w:trHeight w:val="60"/>
          <w:jc w:val="center"/>
        </w:trPr>
        <w:tc>
          <w:tcPr>
            <w:tcW w:w="1683" w:type="pct"/>
            <w:vMerge/>
            <w:tcMar>
              <w:top w:w="0" w:type="dxa"/>
              <w:left w:w="70" w:type="dxa"/>
              <w:bottom w:w="0" w:type="dxa"/>
              <w:right w:w="70" w:type="dxa"/>
            </w:tcMar>
            <w:vAlign w:val="center"/>
          </w:tcPr>
          <w:p w14:paraId="0B4227E2" w14:textId="77777777" w:rsidR="002256A4" w:rsidRPr="009D6EBC" w:rsidRDefault="002256A4" w:rsidP="006A1892">
            <w:pPr>
              <w:jc w:val="center"/>
              <w:rPr>
                <w:rFonts w:ascii="Avenir Next LT Pro" w:eastAsiaTheme="minorHAnsi" w:hAnsi="Avenir Next LT Pro" w:cs="Calibri"/>
                <w:color w:val="303030"/>
                <w:sz w:val="20"/>
                <w:szCs w:val="20"/>
              </w:rPr>
            </w:pPr>
          </w:p>
        </w:tc>
        <w:tc>
          <w:tcPr>
            <w:tcW w:w="1044" w:type="pct"/>
            <w:vMerge/>
            <w:tcMar>
              <w:top w:w="0" w:type="dxa"/>
              <w:left w:w="70" w:type="dxa"/>
              <w:bottom w:w="0" w:type="dxa"/>
              <w:right w:w="70" w:type="dxa"/>
            </w:tcMar>
            <w:vAlign w:val="center"/>
          </w:tcPr>
          <w:p w14:paraId="0400BC48" w14:textId="77777777" w:rsidR="002256A4" w:rsidRPr="009D6EBC" w:rsidRDefault="002256A4" w:rsidP="006A1892">
            <w:pPr>
              <w:jc w:val="center"/>
              <w:rPr>
                <w:rFonts w:ascii="Avenir Next LT Pro" w:eastAsiaTheme="minorHAnsi" w:hAnsi="Avenir Next LT Pro" w:cs="Calibri"/>
                <w:color w:val="303030"/>
                <w:sz w:val="20"/>
                <w:szCs w:val="20"/>
              </w:rPr>
            </w:pPr>
          </w:p>
        </w:tc>
        <w:tc>
          <w:tcPr>
            <w:tcW w:w="1766" w:type="pct"/>
            <w:vAlign w:val="center"/>
          </w:tcPr>
          <w:p w14:paraId="2B43CBF5" w14:textId="2B69C64E" w:rsidR="002256A4" w:rsidRPr="009D6EBC" w:rsidRDefault="002256A4" w:rsidP="006A1892">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Certificado sonómetro</w:t>
            </w:r>
          </w:p>
        </w:tc>
        <w:tc>
          <w:tcPr>
            <w:tcW w:w="508" w:type="pct"/>
            <w:vAlign w:val="center"/>
          </w:tcPr>
          <w:p w14:paraId="62F43983" w14:textId="5081781E" w:rsidR="002256A4" w:rsidRPr="009D6EBC" w:rsidRDefault="002256A4" w:rsidP="006A1892">
            <w:pPr>
              <w:jc w:val="center"/>
              <w:rPr>
                <w:rFonts w:ascii="Avenir Next LT Pro" w:hAnsi="Avenir Next LT Pro" w:cs="Calibri"/>
                <w:color w:val="303030"/>
                <w:sz w:val="20"/>
                <w:szCs w:val="20"/>
              </w:rPr>
            </w:pPr>
          </w:p>
        </w:tc>
      </w:tr>
      <w:tr w:rsidR="002256A4" w:rsidRPr="009D6EBC" w14:paraId="30B3BF18" w14:textId="77777777" w:rsidTr="009D6EBC">
        <w:trPr>
          <w:trHeight w:val="60"/>
          <w:jc w:val="center"/>
        </w:trPr>
        <w:tc>
          <w:tcPr>
            <w:tcW w:w="1683" w:type="pct"/>
            <w:vMerge/>
            <w:tcMar>
              <w:top w:w="0" w:type="dxa"/>
              <w:left w:w="70" w:type="dxa"/>
              <w:bottom w:w="0" w:type="dxa"/>
              <w:right w:w="70" w:type="dxa"/>
            </w:tcMar>
            <w:vAlign w:val="center"/>
          </w:tcPr>
          <w:p w14:paraId="77B77F8B" w14:textId="77777777" w:rsidR="002256A4" w:rsidRPr="009D6EBC" w:rsidRDefault="002256A4" w:rsidP="006A1892">
            <w:pPr>
              <w:jc w:val="center"/>
              <w:rPr>
                <w:rFonts w:ascii="Avenir Next LT Pro" w:eastAsiaTheme="minorHAnsi" w:hAnsi="Avenir Next LT Pro" w:cs="Calibri"/>
                <w:color w:val="303030"/>
                <w:sz w:val="20"/>
                <w:szCs w:val="20"/>
              </w:rPr>
            </w:pPr>
          </w:p>
        </w:tc>
        <w:tc>
          <w:tcPr>
            <w:tcW w:w="1044" w:type="pct"/>
            <w:vMerge/>
            <w:tcMar>
              <w:top w:w="0" w:type="dxa"/>
              <w:left w:w="70" w:type="dxa"/>
              <w:bottom w:w="0" w:type="dxa"/>
              <w:right w:w="70" w:type="dxa"/>
            </w:tcMar>
            <w:vAlign w:val="center"/>
          </w:tcPr>
          <w:p w14:paraId="55A4E1E5" w14:textId="77777777" w:rsidR="002256A4" w:rsidRPr="009D6EBC" w:rsidRDefault="002256A4" w:rsidP="006A1892">
            <w:pPr>
              <w:jc w:val="center"/>
              <w:rPr>
                <w:rFonts w:ascii="Avenir Next LT Pro" w:eastAsiaTheme="minorHAnsi" w:hAnsi="Avenir Next LT Pro" w:cs="Calibri"/>
                <w:color w:val="303030"/>
                <w:sz w:val="20"/>
                <w:szCs w:val="20"/>
              </w:rPr>
            </w:pPr>
          </w:p>
        </w:tc>
        <w:tc>
          <w:tcPr>
            <w:tcW w:w="1766" w:type="pct"/>
            <w:vAlign w:val="center"/>
          </w:tcPr>
          <w:p w14:paraId="317AE556" w14:textId="00E4305F" w:rsidR="002256A4" w:rsidRPr="009D6EBC" w:rsidRDefault="002256A4" w:rsidP="006A1892">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Fichas técnicas de equipos</w:t>
            </w:r>
          </w:p>
        </w:tc>
        <w:tc>
          <w:tcPr>
            <w:tcW w:w="508" w:type="pct"/>
            <w:vAlign w:val="center"/>
          </w:tcPr>
          <w:p w14:paraId="52BCD13C" w14:textId="11E9FF94" w:rsidR="002256A4" w:rsidRPr="009D6EBC" w:rsidRDefault="002256A4" w:rsidP="006A1892">
            <w:pPr>
              <w:jc w:val="center"/>
              <w:rPr>
                <w:rFonts w:ascii="Avenir Next LT Pro" w:hAnsi="Avenir Next LT Pro" w:cs="Calibri"/>
                <w:color w:val="303030"/>
                <w:sz w:val="20"/>
                <w:szCs w:val="20"/>
              </w:rPr>
            </w:pPr>
          </w:p>
        </w:tc>
      </w:tr>
      <w:tr w:rsidR="00837535" w:rsidRPr="009D6EBC" w14:paraId="14069092" w14:textId="77777777" w:rsidTr="009D6EBC">
        <w:trPr>
          <w:trHeight w:val="174"/>
          <w:jc w:val="center"/>
        </w:trPr>
        <w:tc>
          <w:tcPr>
            <w:tcW w:w="1683" w:type="pct"/>
            <w:tcMar>
              <w:top w:w="0" w:type="dxa"/>
              <w:left w:w="70" w:type="dxa"/>
              <w:bottom w:w="0" w:type="dxa"/>
              <w:right w:w="70" w:type="dxa"/>
            </w:tcMar>
            <w:vAlign w:val="center"/>
          </w:tcPr>
          <w:p w14:paraId="6C0FF70A" w14:textId="2511D8AB" w:rsidR="002612CD" w:rsidRPr="009D6EBC" w:rsidRDefault="00D47DC8" w:rsidP="00B01E82">
            <w:pPr>
              <w:jc w:val="center"/>
              <w:rPr>
                <w:rFonts w:ascii="Avenir Next LT Pro" w:eastAsiaTheme="minorHAnsi" w:hAnsi="Avenir Next LT Pro" w:cs="Calibri"/>
                <w:color w:val="303030"/>
                <w:sz w:val="20"/>
                <w:szCs w:val="20"/>
              </w:rPr>
            </w:pPr>
            <w:r w:rsidRPr="009D6EBC">
              <w:rPr>
                <w:rFonts w:ascii="Avenir Next LT Pro" w:eastAsiaTheme="minorHAnsi" w:hAnsi="Avenir Next LT Pro" w:cs="Calibri"/>
                <w:b/>
                <w:bCs/>
                <w:color w:val="303030"/>
                <w:sz w:val="20"/>
                <w:szCs w:val="20"/>
              </w:rPr>
              <w:t>Anexo 4.</w:t>
            </w:r>
            <w:r w:rsidRPr="009D6EBC">
              <w:rPr>
                <w:rFonts w:ascii="Avenir Next LT Pro" w:eastAsiaTheme="minorHAnsi" w:hAnsi="Avenir Next LT Pro" w:cs="Calibri"/>
                <w:color w:val="303030"/>
                <w:sz w:val="20"/>
                <w:szCs w:val="20"/>
              </w:rPr>
              <w:t xml:space="preserve"> Resolución de Acreditación del IDEAM</w:t>
            </w:r>
          </w:p>
        </w:tc>
        <w:tc>
          <w:tcPr>
            <w:tcW w:w="1044" w:type="pct"/>
            <w:vMerge/>
            <w:tcMar>
              <w:top w:w="0" w:type="dxa"/>
              <w:left w:w="70" w:type="dxa"/>
              <w:bottom w:w="0" w:type="dxa"/>
              <w:right w:w="70" w:type="dxa"/>
            </w:tcMar>
            <w:vAlign w:val="center"/>
          </w:tcPr>
          <w:p w14:paraId="3B852149" w14:textId="77777777" w:rsidR="002612CD" w:rsidRPr="009D6EBC" w:rsidRDefault="002612CD" w:rsidP="00B01E82">
            <w:pPr>
              <w:jc w:val="center"/>
              <w:rPr>
                <w:rFonts w:ascii="Avenir Next LT Pro" w:eastAsiaTheme="minorHAnsi" w:hAnsi="Avenir Next LT Pro" w:cs="Calibri"/>
                <w:color w:val="303030"/>
                <w:sz w:val="20"/>
                <w:szCs w:val="20"/>
              </w:rPr>
            </w:pPr>
          </w:p>
        </w:tc>
        <w:tc>
          <w:tcPr>
            <w:tcW w:w="1766" w:type="pct"/>
            <w:vAlign w:val="center"/>
          </w:tcPr>
          <w:p w14:paraId="7D5AC1A9" w14:textId="0BC618A0" w:rsidR="002612CD" w:rsidRPr="009D6EBC" w:rsidRDefault="002612CD" w:rsidP="00B01E82">
            <w:pPr>
              <w:jc w:val="center"/>
              <w:rPr>
                <w:rFonts w:ascii="Avenir Next LT Pro" w:hAnsi="Avenir Next LT Pro" w:cs="Calibri"/>
                <w:color w:val="303030"/>
                <w:sz w:val="20"/>
                <w:szCs w:val="20"/>
              </w:rPr>
            </w:pPr>
            <w:r w:rsidRPr="00702881">
              <w:rPr>
                <w:rFonts w:ascii="Avenir Next LT Pro" w:hAnsi="Avenir Next LT Pro" w:cs="Calibri"/>
                <w:color w:val="303030"/>
                <w:sz w:val="20"/>
                <w:szCs w:val="20"/>
                <w:highlight w:val="cyan"/>
              </w:rPr>
              <w:t>{var_51}</w:t>
            </w:r>
            <w:proofErr w:type="spellStart"/>
            <w:r w:rsidR="009779A4" w:rsidRPr="00702881">
              <w:rPr>
                <w:rFonts w:ascii="Avenir Next LT Pro" w:hAnsi="Avenir Next LT Pro" w:cs="Calibri"/>
                <w:color w:val="303030"/>
                <w:sz w:val="20"/>
                <w:szCs w:val="20"/>
                <w:highlight w:val="cyan"/>
              </w:rPr>
            </w:r>
            <w:proofErr w:type="spellEnd"/>
            <w:r w:rsidR="002256A4" w:rsidRPr="00702881">
              <w:rPr>
                <w:rFonts w:ascii="Avenir Next LT Pro" w:hAnsi="Avenir Next LT Pro" w:cs="Calibri"/>
                <w:color w:val="303030"/>
                <w:sz w:val="20"/>
                <w:szCs w:val="20"/>
                <w:highlight w:val="cyan"/>
              </w:rPr>
            </w:r>
            <w:r w:rsidR="009779A4" w:rsidRPr="00702881">
              <w:rPr>
                <w:rFonts w:ascii="Avenir Next LT Pro" w:hAnsi="Avenir Next LT Pro" w:cs="Calibri"/>
                <w:color w:val="303030"/>
                <w:sz w:val="20"/>
                <w:szCs w:val="20"/>
                <w:highlight w:val="cyan"/>
              </w:rPr>
            </w:r>
          </w:p>
        </w:tc>
        <w:tc>
          <w:tcPr>
            <w:tcW w:w="508" w:type="pct"/>
            <w:vAlign w:val="center"/>
          </w:tcPr>
          <w:p w14:paraId="1DC46FED" w14:textId="58FE7AB9" w:rsidR="002612CD" w:rsidRPr="009D6EBC" w:rsidRDefault="002612CD" w:rsidP="00B01E82">
            <w:pPr>
              <w:jc w:val="center"/>
              <w:rPr>
                <w:rFonts w:ascii="Avenir Next LT Pro" w:hAnsi="Avenir Next LT Pro" w:cs="Calibri"/>
                <w:color w:val="303030"/>
                <w:sz w:val="20"/>
                <w:szCs w:val="20"/>
              </w:rPr>
            </w:pPr>
          </w:p>
        </w:tc>
      </w:tr>
      <w:tr w:rsidR="00837535" w:rsidRPr="009D6EBC" w14:paraId="79FE168A" w14:textId="77777777" w:rsidTr="009D6EBC">
        <w:trPr>
          <w:trHeight w:val="41"/>
          <w:jc w:val="center"/>
        </w:trPr>
        <w:tc>
          <w:tcPr>
            <w:tcW w:w="1683" w:type="pct"/>
            <w:vMerge w:val="restart"/>
            <w:vAlign w:val="center"/>
            <w:hideMark/>
          </w:tcPr>
          <w:p w14:paraId="0DC8E587" w14:textId="2CFAFCA6" w:rsidR="004838A9" w:rsidRPr="009D6EBC" w:rsidRDefault="004838A9" w:rsidP="006A1892">
            <w:pPr>
              <w:jc w:val="center"/>
              <w:rPr>
                <w:rFonts w:ascii="Avenir Next LT Pro" w:eastAsiaTheme="minorHAnsi" w:hAnsi="Avenir Next LT Pro" w:cs="Calibri"/>
                <w:color w:val="303030"/>
                <w:sz w:val="20"/>
                <w:szCs w:val="20"/>
              </w:rPr>
            </w:pPr>
            <w:r w:rsidRPr="009D6EBC">
              <w:rPr>
                <w:rFonts w:ascii="Avenir Next LT Pro" w:eastAsiaTheme="minorHAnsi" w:hAnsi="Avenir Next LT Pro" w:cs="Calibri"/>
                <w:b/>
                <w:bCs/>
                <w:color w:val="303030"/>
                <w:sz w:val="20"/>
                <w:szCs w:val="20"/>
              </w:rPr>
              <w:t xml:space="preserve">Anexo </w:t>
            </w:r>
            <w:r w:rsidR="00D47DC8" w:rsidRPr="009D6EBC">
              <w:rPr>
                <w:rFonts w:ascii="Avenir Next LT Pro" w:eastAsiaTheme="minorHAnsi" w:hAnsi="Avenir Next LT Pro" w:cs="Calibri"/>
                <w:b/>
                <w:bCs/>
                <w:color w:val="303030"/>
                <w:sz w:val="20"/>
                <w:szCs w:val="20"/>
              </w:rPr>
              <w:t>5</w:t>
            </w:r>
            <w:r w:rsidRPr="009D6EBC">
              <w:rPr>
                <w:rFonts w:ascii="Avenir Next LT Pro" w:eastAsiaTheme="minorHAnsi" w:hAnsi="Avenir Next LT Pro" w:cs="Calibri"/>
                <w:b/>
                <w:bCs/>
                <w:color w:val="303030"/>
                <w:sz w:val="20"/>
                <w:szCs w:val="20"/>
              </w:rPr>
              <w:t>.</w:t>
            </w:r>
            <w:r w:rsidRPr="009D6EBC">
              <w:rPr>
                <w:rFonts w:ascii="Avenir Next LT Pro" w:eastAsiaTheme="minorHAnsi" w:hAnsi="Avenir Next LT Pro" w:cs="Calibri"/>
                <w:color w:val="303030"/>
                <w:sz w:val="20"/>
                <w:szCs w:val="20"/>
              </w:rPr>
              <w:t xml:space="preserve"> Formatos de campo (plan de monitoreo y planillas de campo)</w:t>
            </w:r>
          </w:p>
        </w:tc>
        <w:tc>
          <w:tcPr>
            <w:tcW w:w="1044" w:type="pct"/>
            <w:vMerge/>
            <w:tcMar>
              <w:top w:w="0" w:type="dxa"/>
              <w:left w:w="70" w:type="dxa"/>
              <w:bottom w:w="0" w:type="dxa"/>
              <w:right w:w="70" w:type="dxa"/>
            </w:tcMar>
            <w:vAlign w:val="center"/>
          </w:tcPr>
          <w:p w14:paraId="6F1A218A" w14:textId="77777777" w:rsidR="004838A9" w:rsidRPr="009D6EBC" w:rsidRDefault="004838A9" w:rsidP="006A1892">
            <w:pPr>
              <w:jc w:val="center"/>
              <w:rPr>
                <w:rFonts w:ascii="Avenir Next LT Pro" w:eastAsiaTheme="minorHAnsi" w:hAnsi="Avenir Next LT Pro" w:cs="Calibri"/>
                <w:color w:val="303030"/>
                <w:sz w:val="20"/>
                <w:szCs w:val="20"/>
              </w:rPr>
            </w:pPr>
          </w:p>
        </w:tc>
        <w:tc>
          <w:tcPr>
            <w:tcW w:w="1766" w:type="pct"/>
            <w:vAlign w:val="center"/>
          </w:tcPr>
          <w:p w14:paraId="58859F7F" w14:textId="6E8D28E1" w:rsidR="004838A9" w:rsidRPr="009D6EBC" w:rsidRDefault="004838A9" w:rsidP="006A1892">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Plan</w:t>
            </w:r>
            <w:r w:rsidR="002256A4" w:rsidRPr="009D6EBC">
              <w:rPr>
                <w:rFonts w:ascii="Avenir Next LT Pro" w:hAnsi="Avenir Next LT Pro" w:cs="Calibri"/>
                <w:color w:val="303030"/>
                <w:sz w:val="20"/>
                <w:szCs w:val="20"/>
              </w:rPr>
              <w:t xml:space="preserve"> de monitoreo</w:t>
            </w:r>
          </w:p>
        </w:tc>
        <w:tc>
          <w:tcPr>
            <w:tcW w:w="508" w:type="pct"/>
            <w:vAlign w:val="center"/>
          </w:tcPr>
          <w:p w14:paraId="1944A86D" w14:textId="35B7009F" w:rsidR="004838A9" w:rsidRPr="009D6EBC" w:rsidRDefault="004838A9" w:rsidP="006A1892">
            <w:pPr>
              <w:jc w:val="center"/>
              <w:rPr>
                <w:rFonts w:ascii="Avenir Next LT Pro" w:hAnsi="Avenir Next LT Pro" w:cs="Calibri"/>
                <w:color w:val="303030"/>
                <w:sz w:val="20"/>
                <w:szCs w:val="20"/>
              </w:rPr>
            </w:pPr>
          </w:p>
        </w:tc>
      </w:tr>
      <w:tr w:rsidR="00837535" w:rsidRPr="009D6EBC" w14:paraId="4FC79B53" w14:textId="77777777" w:rsidTr="009D6EBC">
        <w:trPr>
          <w:trHeight w:val="41"/>
          <w:jc w:val="center"/>
        </w:trPr>
        <w:tc>
          <w:tcPr>
            <w:tcW w:w="1683" w:type="pct"/>
            <w:vMerge/>
            <w:vAlign w:val="center"/>
          </w:tcPr>
          <w:p w14:paraId="2D6D3546" w14:textId="77777777" w:rsidR="004838A9" w:rsidRPr="009D6EBC" w:rsidRDefault="004838A9" w:rsidP="006A1892">
            <w:pPr>
              <w:jc w:val="center"/>
              <w:rPr>
                <w:rFonts w:ascii="Avenir Next LT Pro" w:eastAsiaTheme="minorHAnsi" w:hAnsi="Avenir Next LT Pro" w:cs="Calibri"/>
                <w:color w:val="303030"/>
                <w:sz w:val="20"/>
                <w:szCs w:val="20"/>
              </w:rPr>
            </w:pPr>
          </w:p>
        </w:tc>
        <w:tc>
          <w:tcPr>
            <w:tcW w:w="1044" w:type="pct"/>
            <w:vMerge/>
            <w:tcMar>
              <w:top w:w="0" w:type="dxa"/>
              <w:left w:w="70" w:type="dxa"/>
              <w:bottom w:w="0" w:type="dxa"/>
              <w:right w:w="70" w:type="dxa"/>
            </w:tcMar>
            <w:vAlign w:val="center"/>
          </w:tcPr>
          <w:p w14:paraId="51A197AB" w14:textId="77777777" w:rsidR="004838A9" w:rsidRPr="009D6EBC" w:rsidRDefault="004838A9" w:rsidP="006A1892">
            <w:pPr>
              <w:jc w:val="center"/>
              <w:rPr>
                <w:rFonts w:ascii="Avenir Next LT Pro" w:eastAsiaTheme="minorHAnsi" w:hAnsi="Avenir Next LT Pro" w:cs="Calibri"/>
                <w:color w:val="303030"/>
                <w:sz w:val="20"/>
                <w:szCs w:val="20"/>
              </w:rPr>
            </w:pPr>
          </w:p>
        </w:tc>
        <w:tc>
          <w:tcPr>
            <w:tcW w:w="1766" w:type="pct"/>
            <w:vAlign w:val="center"/>
          </w:tcPr>
          <w:p w14:paraId="3F4461C6" w14:textId="4FE73A36" w:rsidR="004838A9" w:rsidRPr="009D6EBC" w:rsidRDefault="004838A9" w:rsidP="006A1892">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Planilla</w:t>
            </w:r>
            <w:r w:rsidR="002256A4" w:rsidRPr="009D6EBC">
              <w:rPr>
                <w:rFonts w:ascii="Avenir Next LT Pro" w:hAnsi="Avenir Next LT Pro" w:cs="Calibri"/>
                <w:color w:val="303030"/>
                <w:sz w:val="20"/>
                <w:szCs w:val="20"/>
              </w:rPr>
              <w:t>s de campo</w:t>
            </w:r>
          </w:p>
        </w:tc>
        <w:tc>
          <w:tcPr>
            <w:tcW w:w="508" w:type="pct"/>
            <w:vAlign w:val="center"/>
          </w:tcPr>
          <w:p w14:paraId="3D67BCED" w14:textId="489F9F70" w:rsidR="004838A9" w:rsidRPr="009D6EBC" w:rsidRDefault="004838A9" w:rsidP="006A1892">
            <w:pPr>
              <w:jc w:val="center"/>
              <w:rPr>
                <w:rFonts w:ascii="Avenir Next LT Pro" w:hAnsi="Avenir Next LT Pro" w:cs="Calibri"/>
                <w:color w:val="303030"/>
                <w:sz w:val="20"/>
                <w:szCs w:val="20"/>
              </w:rPr>
            </w:pPr>
          </w:p>
        </w:tc>
      </w:tr>
      <w:tr w:rsidR="002256A4" w:rsidRPr="009D6EBC" w14:paraId="63EE97E1" w14:textId="77777777" w:rsidTr="009D6EBC">
        <w:trPr>
          <w:trHeight w:val="41"/>
          <w:jc w:val="center"/>
        </w:trPr>
        <w:tc>
          <w:tcPr>
            <w:tcW w:w="1683" w:type="pct"/>
            <w:vMerge w:val="restart"/>
            <w:vAlign w:val="center"/>
          </w:tcPr>
          <w:p w14:paraId="26269805" w14:textId="519D384D" w:rsidR="002256A4" w:rsidRPr="009D6EBC" w:rsidRDefault="002256A4" w:rsidP="006A1892">
            <w:pPr>
              <w:jc w:val="center"/>
              <w:rPr>
                <w:rFonts w:ascii="Avenir Next LT Pro" w:eastAsiaTheme="minorHAnsi" w:hAnsi="Avenir Next LT Pro" w:cs="Calibri"/>
                <w:color w:val="303030"/>
                <w:sz w:val="20"/>
                <w:szCs w:val="20"/>
              </w:rPr>
            </w:pPr>
            <w:r w:rsidRPr="009D6EBC">
              <w:rPr>
                <w:rFonts w:ascii="Avenir Next LT Pro" w:eastAsiaTheme="minorHAnsi" w:hAnsi="Avenir Next LT Pro" w:cs="Calibri"/>
                <w:b/>
                <w:bCs/>
                <w:color w:val="303030"/>
                <w:sz w:val="20"/>
                <w:szCs w:val="20"/>
              </w:rPr>
              <w:t>Anexo 6.</w:t>
            </w:r>
            <w:r w:rsidRPr="009D6EBC">
              <w:rPr>
                <w:rFonts w:ascii="Avenir Next LT Pro" w:eastAsiaTheme="minorHAnsi" w:hAnsi="Avenir Next LT Pro" w:cs="Calibri"/>
                <w:color w:val="303030"/>
                <w:sz w:val="20"/>
                <w:szCs w:val="20"/>
              </w:rPr>
              <w:t xml:space="preserve"> Hoja de cálculo incertidumbre Ruido</w:t>
            </w:r>
          </w:p>
        </w:tc>
        <w:tc>
          <w:tcPr>
            <w:tcW w:w="1044" w:type="pct"/>
            <w:vMerge/>
            <w:tcMar>
              <w:top w:w="0" w:type="dxa"/>
              <w:left w:w="70" w:type="dxa"/>
              <w:bottom w:w="0" w:type="dxa"/>
              <w:right w:w="70" w:type="dxa"/>
            </w:tcMar>
            <w:vAlign w:val="center"/>
          </w:tcPr>
          <w:p w14:paraId="31A2C166" w14:textId="77777777" w:rsidR="002256A4" w:rsidRPr="009D6EBC" w:rsidRDefault="002256A4" w:rsidP="006A1892">
            <w:pPr>
              <w:jc w:val="center"/>
              <w:rPr>
                <w:rFonts w:ascii="Avenir Next LT Pro" w:eastAsiaTheme="minorHAnsi" w:hAnsi="Avenir Next LT Pro" w:cs="Calibri"/>
                <w:color w:val="303030"/>
                <w:sz w:val="20"/>
                <w:szCs w:val="20"/>
              </w:rPr>
            </w:pPr>
          </w:p>
        </w:tc>
        <w:tc>
          <w:tcPr>
            <w:tcW w:w="1766" w:type="pct"/>
            <w:vAlign w:val="center"/>
          </w:tcPr>
          <w:p w14:paraId="4BE227C4" w14:textId="3909329D" w:rsidR="002256A4" w:rsidRPr="009D6EBC" w:rsidRDefault="002256A4" w:rsidP="006A1892">
            <w:pPr>
              <w:jc w:val="center"/>
              <w:rPr>
                <w:rFonts w:ascii="Avenir Next LT Pro" w:hAnsi="Avenir Next LT Pro" w:cs="Calibri"/>
                <w:color w:val="303030"/>
                <w:sz w:val="20"/>
                <w:szCs w:val="20"/>
              </w:rPr>
            </w:pPr>
            <w:r w:rsidRPr="009D6EBC">
              <w:rPr>
                <w:rFonts w:ascii="Avenir Next LT Pro" w:eastAsiaTheme="minorHAnsi" w:hAnsi="Avenir Next LT Pro" w:cs="Calibri"/>
                <w:color w:val="303030"/>
                <w:sz w:val="20"/>
                <w:szCs w:val="20"/>
              </w:rPr>
              <w:t>Calculo incertidumbre-ER</w:t>
            </w:r>
          </w:p>
        </w:tc>
        <w:tc>
          <w:tcPr>
            <w:tcW w:w="508" w:type="pct"/>
            <w:vAlign w:val="center"/>
          </w:tcPr>
          <w:p w14:paraId="3E1C6F82" w14:textId="2EB47710" w:rsidR="002256A4" w:rsidRPr="009D6EBC" w:rsidRDefault="002256A4" w:rsidP="006A1892">
            <w:pPr>
              <w:jc w:val="center"/>
              <w:rPr>
                <w:rFonts w:ascii="Avenir Next LT Pro" w:hAnsi="Avenir Next LT Pro" w:cs="Calibri"/>
                <w:color w:val="303030"/>
                <w:sz w:val="20"/>
                <w:szCs w:val="20"/>
              </w:rPr>
            </w:pPr>
          </w:p>
        </w:tc>
      </w:tr>
      <w:tr w:rsidR="002256A4" w:rsidRPr="009D6EBC" w14:paraId="6780B913" w14:textId="77777777" w:rsidTr="009D6EBC">
        <w:trPr>
          <w:trHeight w:val="41"/>
          <w:jc w:val="center"/>
        </w:trPr>
        <w:tc>
          <w:tcPr>
            <w:tcW w:w="1683" w:type="pct"/>
            <w:vMerge/>
            <w:vAlign w:val="center"/>
          </w:tcPr>
          <w:p w14:paraId="281E784C" w14:textId="77777777" w:rsidR="002256A4" w:rsidRPr="009D6EBC" w:rsidRDefault="002256A4" w:rsidP="002256A4">
            <w:pPr>
              <w:jc w:val="center"/>
              <w:rPr>
                <w:rFonts w:ascii="Avenir Next LT Pro" w:eastAsiaTheme="minorHAnsi" w:hAnsi="Avenir Next LT Pro" w:cs="Calibri"/>
                <w:b/>
                <w:bCs/>
                <w:color w:val="303030"/>
                <w:sz w:val="20"/>
                <w:szCs w:val="20"/>
              </w:rPr>
            </w:pPr>
          </w:p>
        </w:tc>
        <w:tc>
          <w:tcPr>
            <w:tcW w:w="1044" w:type="pct"/>
            <w:vMerge/>
            <w:tcMar>
              <w:top w:w="0" w:type="dxa"/>
              <w:left w:w="70" w:type="dxa"/>
              <w:bottom w:w="0" w:type="dxa"/>
              <w:right w:w="70" w:type="dxa"/>
            </w:tcMar>
            <w:vAlign w:val="center"/>
          </w:tcPr>
          <w:p w14:paraId="33F9B5C1" w14:textId="77777777" w:rsidR="002256A4" w:rsidRPr="009D6EBC" w:rsidRDefault="002256A4" w:rsidP="002256A4">
            <w:pPr>
              <w:jc w:val="center"/>
              <w:rPr>
                <w:rFonts w:ascii="Avenir Next LT Pro" w:eastAsiaTheme="minorHAnsi" w:hAnsi="Avenir Next LT Pro" w:cs="Calibri"/>
                <w:color w:val="303030"/>
                <w:sz w:val="20"/>
                <w:szCs w:val="20"/>
              </w:rPr>
            </w:pPr>
          </w:p>
        </w:tc>
        <w:tc>
          <w:tcPr>
            <w:tcW w:w="1766" w:type="pct"/>
            <w:vAlign w:val="center"/>
          </w:tcPr>
          <w:p w14:paraId="0DBE8528" w14:textId="4611E11D" w:rsidR="002256A4" w:rsidRPr="009D6EBC" w:rsidRDefault="002256A4" w:rsidP="002256A4">
            <w:pPr>
              <w:jc w:val="center"/>
              <w:rPr>
                <w:rFonts w:ascii="Avenir Next LT Pro" w:eastAsiaTheme="minorHAnsi" w:hAnsi="Avenir Next LT Pro" w:cs="Calibri"/>
                <w:color w:val="303030"/>
                <w:sz w:val="20"/>
                <w:szCs w:val="20"/>
              </w:rPr>
            </w:pPr>
            <w:r w:rsidRPr="009D6EBC">
              <w:rPr>
                <w:rFonts w:ascii="Avenir Next LT Pro" w:eastAsiaTheme="minorHAnsi" w:hAnsi="Avenir Next LT Pro" w:cs="Calibri"/>
                <w:color w:val="303030"/>
                <w:sz w:val="20"/>
                <w:szCs w:val="20"/>
              </w:rPr>
              <w:t>Calculo incertidumbre-RA</w:t>
            </w:r>
          </w:p>
        </w:tc>
        <w:tc>
          <w:tcPr>
            <w:tcW w:w="508" w:type="pct"/>
            <w:vAlign w:val="center"/>
          </w:tcPr>
          <w:p w14:paraId="6107136A" w14:textId="5C485F73" w:rsidR="002256A4" w:rsidRPr="009D6EBC" w:rsidRDefault="002256A4" w:rsidP="002256A4">
            <w:pPr>
              <w:jc w:val="center"/>
              <w:rPr>
                <w:rFonts w:ascii="Avenir Next LT Pro" w:hAnsi="Avenir Next LT Pro" w:cs="Calibri"/>
                <w:color w:val="303030"/>
                <w:sz w:val="20"/>
                <w:szCs w:val="20"/>
              </w:rPr>
            </w:pPr>
          </w:p>
        </w:tc>
      </w:tr>
      <w:tr w:rsidR="002256A4" w:rsidRPr="009D6EBC" w14:paraId="1AB6D02E" w14:textId="77777777" w:rsidTr="009D6EBC">
        <w:trPr>
          <w:trHeight w:val="41"/>
          <w:jc w:val="center"/>
        </w:trPr>
        <w:tc>
          <w:tcPr>
            <w:tcW w:w="1683" w:type="pct"/>
            <w:vMerge w:val="restart"/>
            <w:vAlign w:val="center"/>
          </w:tcPr>
          <w:p w14:paraId="7B919D2D" w14:textId="7F329B5D" w:rsidR="002256A4" w:rsidRPr="009D6EBC" w:rsidRDefault="002256A4" w:rsidP="002256A4">
            <w:pPr>
              <w:jc w:val="center"/>
              <w:rPr>
                <w:rFonts w:ascii="Avenir Next LT Pro" w:eastAsiaTheme="minorHAnsi" w:hAnsi="Avenir Next LT Pro" w:cs="Calibri"/>
                <w:color w:val="303030"/>
                <w:sz w:val="20"/>
                <w:szCs w:val="20"/>
              </w:rPr>
            </w:pPr>
            <w:r w:rsidRPr="009D6EBC">
              <w:rPr>
                <w:rFonts w:ascii="Avenir Next LT Pro" w:eastAsiaTheme="minorHAnsi" w:hAnsi="Avenir Next LT Pro" w:cs="Calibri"/>
                <w:b/>
                <w:bCs/>
                <w:color w:val="303030"/>
                <w:sz w:val="20"/>
                <w:szCs w:val="20"/>
              </w:rPr>
              <w:t>Anexo 7.</w:t>
            </w:r>
            <w:r w:rsidRPr="009D6EBC">
              <w:rPr>
                <w:rFonts w:ascii="Avenir Next LT Pro" w:eastAsiaTheme="minorHAnsi" w:hAnsi="Avenir Next LT Pro" w:cs="Calibri"/>
                <w:color w:val="303030"/>
                <w:sz w:val="20"/>
                <w:szCs w:val="20"/>
              </w:rPr>
              <w:t xml:space="preserve"> Plano de isófonas</w:t>
            </w:r>
          </w:p>
        </w:tc>
        <w:tc>
          <w:tcPr>
            <w:tcW w:w="1044" w:type="pct"/>
            <w:vMerge/>
            <w:tcMar>
              <w:top w:w="0" w:type="dxa"/>
              <w:left w:w="70" w:type="dxa"/>
              <w:bottom w:w="0" w:type="dxa"/>
              <w:right w:w="70" w:type="dxa"/>
            </w:tcMar>
            <w:vAlign w:val="center"/>
          </w:tcPr>
          <w:p w14:paraId="1C47C8AD" w14:textId="77777777" w:rsidR="002256A4" w:rsidRPr="009D6EBC" w:rsidRDefault="002256A4" w:rsidP="002256A4">
            <w:pPr>
              <w:jc w:val="center"/>
              <w:rPr>
                <w:rFonts w:ascii="Avenir Next LT Pro" w:hAnsi="Avenir Next LT Pro" w:cs="Calibri"/>
                <w:color w:val="303030"/>
                <w:sz w:val="20"/>
                <w:szCs w:val="20"/>
              </w:rPr>
            </w:pPr>
          </w:p>
        </w:tc>
        <w:tc>
          <w:tcPr>
            <w:tcW w:w="1766" w:type="pct"/>
            <w:vAlign w:val="center"/>
          </w:tcPr>
          <w:p w14:paraId="08EA5C1C" w14:textId="06B893F9" w:rsidR="002256A4" w:rsidRPr="009D6EBC" w:rsidRDefault="002256A4" w:rsidP="002256A4">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RA_DH</w:t>
            </w:r>
          </w:p>
        </w:tc>
        <w:tc>
          <w:tcPr>
            <w:tcW w:w="508" w:type="pct"/>
            <w:vAlign w:val="center"/>
          </w:tcPr>
          <w:p w14:paraId="21DC47AF" w14:textId="5F82B949" w:rsidR="002256A4" w:rsidRPr="009D6EBC" w:rsidRDefault="002256A4" w:rsidP="002256A4">
            <w:pPr>
              <w:jc w:val="center"/>
              <w:rPr>
                <w:rFonts w:ascii="Avenir Next LT Pro" w:hAnsi="Avenir Next LT Pro" w:cs="Calibri"/>
                <w:color w:val="303030"/>
                <w:sz w:val="20"/>
                <w:szCs w:val="20"/>
              </w:rPr>
            </w:pPr>
          </w:p>
        </w:tc>
      </w:tr>
      <w:tr w:rsidR="002256A4" w:rsidRPr="009D6EBC" w14:paraId="6FF5A1C7" w14:textId="77777777" w:rsidTr="009D6EBC">
        <w:trPr>
          <w:trHeight w:val="41"/>
          <w:jc w:val="center"/>
        </w:trPr>
        <w:tc>
          <w:tcPr>
            <w:tcW w:w="1683" w:type="pct"/>
            <w:vMerge/>
            <w:vAlign w:val="center"/>
          </w:tcPr>
          <w:p w14:paraId="463D1DAF" w14:textId="77777777" w:rsidR="002256A4" w:rsidRPr="009D6EBC" w:rsidRDefault="002256A4" w:rsidP="002256A4">
            <w:pPr>
              <w:jc w:val="center"/>
              <w:rPr>
                <w:rFonts w:ascii="Avenir Next LT Pro" w:eastAsiaTheme="minorHAnsi" w:hAnsi="Avenir Next LT Pro" w:cs="Calibri"/>
                <w:color w:val="303030"/>
                <w:sz w:val="20"/>
                <w:szCs w:val="20"/>
              </w:rPr>
            </w:pPr>
          </w:p>
        </w:tc>
        <w:tc>
          <w:tcPr>
            <w:tcW w:w="1044" w:type="pct"/>
            <w:vMerge/>
            <w:tcMar>
              <w:top w:w="0" w:type="dxa"/>
              <w:left w:w="70" w:type="dxa"/>
              <w:bottom w:w="0" w:type="dxa"/>
              <w:right w:w="70" w:type="dxa"/>
            </w:tcMar>
            <w:vAlign w:val="center"/>
          </w:tcPr>
          <w:p w14:paraId="31A89F69" w14:textId="77777777" w:rsidR="002256A4" w:rsidRPr="009D6EBC" w:rsidRDefault="002256A4" w:rsidP="002256A4">
            <w:pPr>
              <w:jc w:val="center"/>
              <w:rPr>
                <w:rFonts w:ascii="Avenir Next LT Pro" w:hAnsi="Avenir Next LT Pro" w:cs="Calibri"/>
                <w:color w:val="303030"/>
                <w:sz w:val="20"/>
                <w:szCs w:val="20"/>
              </w:rPr>
            </w:pPr>
          </w:p>
        </w:tc>
        <w:tc>
          <w:tcPr>
            <w:tcW w:w="1766" w:type="pct"/>
            <w:vAlign w:val="center"/>
          </w:tcPr>
          <w:p w14:paraId="2CF85B02" w14:textId="1F3D975E" w:rsidR="002256A4" w:rsidRPr="009D6EBC" w:rsidRDefault="002256A4" w:rsidP="002256A4">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RA_DNH</w:t>
            </w:r>
          </w:p>
        </w:tc>
        <w:tc>
          <w:tcPr>
            <w:tcW w:w="508" w:type="pct"/>
            <w:vAlign w:val="center"/>
          </w:tcPr>
          <w:p w14:paraId="4EC829BA" w14:textId="350AFEAF" w:rsidR="002256A4" w:rsidRPr="009D6EBC" w:rsidRDefault="002256A4" w:rsidP="002256A4">
            <w:pPr>
              <w:jc w:val="center"/>
              <w:rPr>
                <w:rFonts w:ascii="Avenir Next LT Pro" w:hAnsi="Avenir Next LT Pro" w:cs="Calibri"/>
                <w:color w:val="303030"/>
                <w:sz w:val="20"/>
                <w:szCs w:val="20"/>
              </w:rPr>
            </w:pPr>
          </w:p>
        </w:tc>
      </w:tr>
      <w:tr w:rsidR="002256A4" w:rsidRPr="009D6EBC" w14:paraId="6DBC5A2A" w14:textId="77777777" w:rsidTr="009D6EBC">
        <w:trPr>
          <w:trHeight w:val="41"/>
          <w:jc w:val="center"/>
        </w:trPr>
        <w:tc>
          <w:tcPr>
            <w:tcW w:w="1683" w:type="pct"/>
            <w:vMerge/>
            <w:vAlign w:val="center"/>
          </w:tcPr>
          <w:p w14:paraId="51B2794A" w14:textId="77777777" w:rsidR="002256A4" w:rsidRPr="009D6EBC" w:rsidRDefault="002256A4" w:rsidP="002256A4">
            <w:pPr>
              <w:jc w:val="center"/>
              <w:rPr>
                <w:rFonts w:ascii="Avenir Next LT Pro" w:eastAsiaTheme="minorHAnsi" w:hAnsi="Avenir Next LT Pro" w:cs="Calibri"/>
                <w:color w:val="303030"/>
                <w:sz w:val="20"/>
                <w:szCs w:val="20"/>
              </w:rPr>
            </w:pPr>
          </w:p>
        </w:tc>
        <w:tc>
          <w:tcPr>
            <w:tcW w:w="1044" w:type="pct"/>
            <w:vMerge/>
            <w:tcMar>
              <w:top w:w="0" w:type="dxa"/>
              <w:left w:w="70" w:type="dxa"/>
              <w:bottom w:w="0" w:type="dxa"/>
              <w:right w:w="70" w:type="dxa"/>
            </w:tcMar>
            <w:vAlign w:val="center"/>
          </w:tcPr>
          <w:p w14:paraId="46E3EF50" w14:textId="77777777" w:rsidR="002256A4" w:rsidRPr="009D6EBC" w:rsidRDefault="002256A4" w:rsidP="002256A4">
            <w:pPr>
              <w:jc w:val="center"/>
              <w:rPr>
                <w:rFonts w:ascii="Avenir Next LT Pro" w:hAnsi="Avenir Next LT Pro" w:cs="Calibri"/>
                <w:color w:val="303030"/>
                <w:sz w:val="20"/>
                <w:szCs w:val="20"/>
              </w:rPr>
            </w:pPr>
          </w:p>
        </w:tc>
        <w:tc>
          <w:tcPr>
            <w:tcW w:w="1766" w:type="pct"/>
            <w:vAlign w:val="center"/>
          </w:tcPr>
          <w:p w14:paraId="3160AB54" w14:textId="0E653A1D" w:rsidR="002256A4" w:rsidRPr="009D6EBC" w:rsidRDefault="002256A4" w:rsidP="002256A4">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RA_NH</w:t>
            </w:r>
          </w:p>
        </w:tc>
        <w:tc>
          <w:tcPr>
            <w:tcW w:w="508" w:type="pct"/>
            <w:vAlign w:val="center"/>
          </w:tcPr>
          <w:p w14:paraId="64997221" w14:textId="01D95F43" w:rsidR="002256A4" w:rsidRPr="009D6EBC" w:rsidRDefault="002256A4" w:rsidP="002256A4">
            <w:pPr>
              <w:jc w:val="center"/>
              <w:rPr>
                <w:rFonts w:ascii="Avenir Next LT Pro" w:hAnsi="Avenir Next LT Pro" w:cs="Calibri"/>
                <w:color w:val="303030"/>
                <w:sz w:val="20"/>
                <w:szCs w:val="20"/>
              </w:rPr>
            </w:pPr>
          </w:p>
        </w:tc>
      </w:tr>
      <w:tr w:rsidR="002256A4" w:rsidRPr="009D6EBC" w14:paraId="05780FF3" w14:textId="77777777" w:rsidTr="009D6EBC">
        <w:trPr>
          <w:trHeight w:val="41"/>
          <w:jc w:val="center"/>
        </w:trPr>
        <w:tc>
          <w:tcPr>
            <w:tcW w:w="1683" w:type="pct"/>
            <w:vMerge/>
            <w:vAlign w:val="center"/>
          </w:tcPr>
          <w:p w14:paraId="6A211AC9" w14:textId="77777777" w:rsidR="002256A4" w:rsidRPr="009D6EBC" w:rsidRDefault="002256A4" w:rsidP="002256A4">
            <w:pPr>
              <w:jc w:val="center"/>
              <w:rPr>
                <w:rFonts w:ascii="Avenir Next LT Pro" w:eastAsiaTheme="minorHAnsi" w:hAnsi="Avenir Next LT Pro" w:cs="Calibri"/>
                <w:color w:val="303030"/>
                <w:sz w:val="20"/>
                <w:szCs w:val="20"/>
              </w:rPr>
            </w:pPr>
          </w:p>
        </w:tc>
        <w:tc>
          <w:tcPr>
            <w:tcW w:w="1044" w:type="pct"/>
            <w:vMerge/>
            <w:tcMar>
              <w:top w:w="0" w:type="dxa"/>
              <w:left w:w="70" w:type="dxa"/>
              <w:bottom w:w="0" w:type="dxa"/>
              <w:right w:w="70" w:type="dxa"/>
            </w:tcMar>
            <w:vAlign w:val="center"/>
          </w:tcPr>
          <w:p w14:paraId="130D81CA" w14:textId="77777777" w:rsidR="002256A4" w:rsidRPr="009D6EBC" w:rsidRDefault="002256A4" w:rsidP="002256A4">
            <w:pPr>
              <w:jc w:val="center"/>
              <w:rPr>
                <w:rFonts w:ascii="Avenir Next LT Pro" w:hAnsi="Avenir Next LT Pro" w:cs="Calibri"/>
                <w:color w:val="303030"/>
                <w:sz w:val="20"/>
                <w:szCs w:val="20"/>
              </w:rPr>
            </w:pPr>
          </w:p>
        </w:tc>
        <w:tc>
          <w:tcPr>
            <w:tcW w:w="1766" w:type="pct"/>
            <w:vAlign w:val="center"/>
          </w:tcPr>
          <w:p w14:paraId="0838E406" w14:textId="34A0B13E" w:rsidR="002256A4" w:rsidRPr="009D6EBC" w:rsidRDefault="002256A4" w:rsidP="002256A4">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RA_NNH</w:t>
            </w:r>
          </w:p>
        </w:tc>
        <w:tc>
          <w:tcPr>
            <w:tcW w:w="508" w:type="pct"/>
            <w:vAlign w:val="center"/>
          </w:tcPr>
          <w:p w14:paraId="09907228" w14:textId="0B283F19" w:rsidR="002256A4" w:rsidRPr="009D6EBC" w:rsidRDefault="002256A4" w:rsidP="002256A4">
            <w:pPr>
              <w:jc w:val="center"/>
              <w:rPr>
                <w:rFonts w:ascii="Avenir Next LT Pro" w:hAnsi="Avenir Next LT Pro" w:cs="Calibri"/>
                <w:color w:val="303030"/>
                <w:sz w:val="20"/>
                <w:szCs w:val="20"/>
              </w:rPr>
            </w:pPr>
          </w:p>
        </w:tc>
      </w:tr>
      <w:tr w:rsidR="002256A4" w:rsidRPr="009D6EBC" w14:paraId="234F68FE" w14:textId="77777777" w:rsidTr="009D6EBC">
        <w:trPr>
          <w:trHeight w:val="41"/>
          <w:jc w:val="center"/>
        </w:trPr>
        <w:tc>
          <w:tcPr>
            <w:tcW w:w="1683" w:type="pct"/>
            <w:vAlign w:val="center"/>
          </w:tcPr>
          <w:p w14:paraId="43B0C0EC" w14:textId="5113BEF0" w:rsidR="002256A4" w:rsidRPr="009D6EBC" w:rsidRDefault="002256A4" w:rsidP="002256A4">
            <w:pPr>
              <w:jc w:val="center"/>
              <w:rPr>
                <w:rFonts w:ascii="Avenir Next LT Pro" w:eastAsiaTheme="minorHAnsi" w:hAnsi="Avenir Next LT Pro" w:cs="Calibri"/>
                <w:color w:val="303030"/>
                <w:sz w:val="20"/>
                <w:szCs w:val="20"/>
              </w:rPr>
            </w:pPr>
            <w:r w:rsidRPr="009D6EBC">
              <w:rPr>
                <w:rFonts w:ascii="Avenir Next LT Pro" w:eastAsiaTheme="minorHAnsi" w:hAnsi="Avenir Next LT Pro" w:cs="Calibri"/>
                <w:b/>
                <w:bCs/>
                <w:color w:val="303030"/>
                <w:sz w:val="20"/>
                <w:szCs w:val="20"/>
              </w:rPr>
              <w:t>Anexo 8</w:t>
            </w:r>
            <w:r w:rsidRPr="009D6EBC">
              <w:rPr>
                <w:rFonts w:ascii="Avenir Next LT Pro" w:eastAsiaTheme="minorHAnsi" w:hAnsi="Avenir Next LT Pro" w:cs="Calibri"/>
                <w:color w:val="303030"/>
                <w:sz w:val="20"/>
                <w:szCs w:val="20"/>
              </w:rPr>
              <w:t>. Archivos de Isófonas</w:t>
            </w:r>
          </w:p>
        </w:tc>
        <w:tc>
          <w:tcPr>
            <w:tcW w:w="1044" w:type="pct"/>
            <w:vMerge/>
            <w:tcMar>
              <w:top w:w="0" w:type="dxa"/>
              <w:left w:w="70" w:type="dxa"/>
              <w:bottom w:w="0" w:type="dxa"/>
              <w:right w:w="70" w:type="dxa"/>
            </w:tcMar>
            <w:vAlign w:val="center"/>
          </w:tcPr>
          <w:p w14:paraId="6EE6092E" w14:textId="77777777" w:rsidR="002256A4" w:rsidRPr="009D6EBC" w:rsidRDefault="002256A4" w:rsidP="002256A4">
            <w:pPr>
              <w:jc w:val="center"/>
              <w:rPr>
                <w:rFonts w:ascii="Avenir Next LT Pro" w:hAnsi="Avenir Next LT Pro" w:cs="Calibri"/>
                <w:color w:val="303030"/>
                <w:sz w:val="20"/>
                <w:szCs w:val="20"/>
              </w:rPr>
            </w:pPr>
          </w:p>
        </w:tc>
        <w:tc>
          <w:tcPr>
            <w:tcW w:w="1766" w:type="pct"/>
            <w:vAlign w:val="center"/>
          </w:tcPr>
          <w:p w14:paraId="09FB15B0" w14:textId="16DA8488" w:rsidR="002256A4" w:rsidRPr="009D6EBC" w:rsidRDefault="002256A4" w:rsidP="002256A4">
            <w:pPr>
              <w:jc w:val="center"/>
              <w:rPr>
                <w:rFonts w:ascii="Avenir Next LT Pro" w:hAnsi="Avenir Next LT Pro" w:cs="Calibri"/>
                <w:color w:val="303030"/>
                <w:sz w:val="20"/>
                <w:szCs w:val="20"/>
              </w:rPr>
            </w:pPr>
            <w:r w:rsidRPr="00702881">
              <w:rPr>
                <w:rFonts w:ascii="Avenir Next LT Pro" w:hAnsi="Avenir Next LT Pro" w:cs="Calibri"/>
                <w:iCs/>
                <w:color w:val="303030"/>
                <w:sz w:val="20"/>
                <w:szCs w:val="20"/>
                <w:highlight w:val="cyan"/>
              </w:rPr>
              <w:t>{var_61}</w:t>
            </w:r>
            <w:r w:rsidR="009779A4" w:rsidRPr="00702881">
              <w:rPr>
                <w:rFonts w:ascii="Avenir Next LT Pro" w:hAnsi="Avenir Next LT Pro" w:cs="Calibri"/>
                <w:iCs/>
                <w:color w:val="303030"/>
                <w:sz w:val="20"/>
                <w:szCs w:val="20"/>
                <w:highlight w:val="cyan"/>
              </w:rPr>
            </w:r>
            <w:r w:rsidRPr="00702881">
              <w:rPr>
                <w:rFonts w:ascii="Avenir Next LT Pro" w:hAnsi="Avenir Next LT Pro" w:cs="Calibri"/>
                <w:iCs/>
                <w:color w:val="303030"/>
                <w:sz w:val="20"/>
                <w:szCs w:val="20"/>
                <w:highlight w:val="cyan"/>
              </w:rPr>
            </w:r>
            <w:r w:rsidR="009779A4" w:rsidRPr="00702881">
              <w:rPr>
                <w:rFonts w:ascii="Avenir Next LT Pro" w:hAnsi="Avenir Next LT Pro" w:cs="Calibri"/>
                <w:iCs/>
                <w:color w:val="303030"/>
                <w:sz w:val="20"/>
                <w:szCs w:val="20"/>
                <w:highlight w:val="cyan"/>
              </w:rPr>
            </w:r>
            <w:r w:rsidRPr="00702881">
              <w:rPr>
                <w:rFonts w:ascii="Avenir Next LT Pro" w:hAnsi="Avenir Next LT Pro" w:cs="Calibri"/>
                <w:iCs/>
                <w:color w:val="303030"/>
                <w:sz w:val="20"/>
                <w:szCs w:val="20"/>
                <w:highlight w:val="cyan"/>
              </w:rPr>
            </w:r>
          </w:p>
        </w:tc>
        <w:tc>
          <w:tcPr>
            <w:tcW w:w="508" w:type="pct"/>
            <w:vAlign w:val="center"/>
          </w:tcPr>
          <w:p w14:paraId="007BAAAD" w14:textId="22094694" w:rsidR="002256A4" w:rsidRPr="009D6EBC" w:rsidRDefault="002256A4" w:rsidP="002256A4">
            <w:pPr>
              <w:jc w:val="center"/>
              <w:rPr>
                <w:rFonts w:ascii="Avenir Next LT Pro" w:hAnsi="Avenir Next LT Pro" w:cs="Calibri"/>
                <w:color w:val="303030"/>
                <w:sz w:val="20"/>
                <w:szCs w:val="20"/>
              </w:rPr>
            </w:pPr>
          </w:p>
        </w:tc>
      </w:tr>
    </w:tbl>
    <w:p w14:paraId="25ECC5BF" w14:textId="6A6DF1BF" w:rsidR="00B01E82" w:rsidRPr="009D6EBC" w:rsidRDefault="00334197" w:rsidP="00B01E82">
      <w:pPr>
        <w:pStyle w:val="Textoindependiente"/>
        <w:spacing w:line="360" w:lineRule="auto"/>
        <w:rPr>
          <w:rFonts w:ascii="Avenir Next LT Pro" w:hAnsi="Avenir Next LT Pro"/>
          <w:i/>
          <w:color w:val="303030"/>
          <w:sz w:val="20"/>
        </w:rPr>
      </w:pPr>
      <w:r w:rsidRPr="009D6EBC">
        <w:rPr>
          <w:rFonts w:ascii="Avenir Next LT Pro" w:hAnsi="Avenir Next LT Pro"/>
          <w:i/>
          <w:color w:val="303030"/>
          <w:sz w:val="20"/>
        </w:rPr>
        <w:t>Fuente: SERAMBIENTE S.A.S</w:t>
      </w:r>
      <w:r w:rsidRPr="00702881">
        <w:rPr>
          <w:rFonts w:ascii="Avenir Next LT Pro" w:hAnsi="Avenir Next LT Pro"/>
          <w:i/>
          <w:color w:val="303030"/>
          <w:sz w:val="20"/>
          <w:highlight w:val="cyan"/>
        </w:rPr>
        <w:t>{fuente_serambiente_s_a_s_1}</w:t>
      </w:r>
      <w:r w:rsidR="009D6EBC" w:rsidRPr="00702881">
        <w:rPr>
          <w:rFonts w:ascii="Avenir Next LT Pro" w:hAnsi="Avenir Next LT Pro"/>
          <w:i/>
          <w:color w:val="303030"/>
          <w:sz w:val="20"/>
          <w:highlight w:val="cyan"/>
        </w:rPr>
      </w:r>
      <w:r w:rsidRPr="00702881">
        <w:rPr>
          <w:rFonts w:ascii="Avenir Next LT Pro" w:hAnsi="Avenir Next LT Pro"/>
          <w:i/>
          <w:color w:val="303030"/>
          <w:sz w:val="20"/>
          <w:highlight w:val="cyan"/>
        </w:rPr>
      </w:r>
    </w:p>
    <w:p w14:paraId="5E5EF577" w14:textId="00F0A42F" w:rsidR="00EC678F" w:rsidRPr="005B3520" w:rsidRDefault="00EC678F" w:rsidP="00B01E82">
      <w:pPr>
        <w:pStyle w:val="Textoindependiente"/>
        <w:spacing w:line="360" w:lineRule="auto"/>
        <w:rPr>
          <w:rFonts w:ascii="Avenir Next LT Pro" w:hAnsi="Avenir Next LT Pro"/>
          <w:i/>
          <w:color w:val="303030"/>
          <w:sz w:val="20"/>
          <w:highlight w:val="cyan"/>
        </w:rPr>
      </w:pPr>
      <w:r w:rsidRPr="005B3520">
        <w:rPr>
          <w:rFonts w:ascii="Avenir Next LT Pro" w:hAnsi="Avenir Next LT Pro"/>
          <w:i/>
          <w:color w:val="303030"/>
          <w:sz w:val="20"/>
          <w:highlight w:val="cyan"/>
        </w:rPr>
        <w:t>{var_4}</w:t>
      </w:r>
    </w:p>
    <w:p w14:paraId="061946EF" w14:textId="0F08D5D7" w:rsidR="00D47DC8" w:rsidRPr="00DA70AE" w:rsidRDefault="004D7D09" w:rsidP="004D7D09">
      <w:pPr>
        <w:pStyle w:val="Ttulo1"/>
        <w:jc w:val="left"/>
        <w:rPr>
          <w:rFonts w:ascii="Avenir Next LT Pro" w:hAnsi="Avenir Next LT Pro"/>
          <w:color w:val="303030"/>
          <w:sz w:val="40"/>
          <w:szCs w:val="40"/>
        </w:rPr>
      </w:pPr>
      <w:bookmarkStart w:id="320" w:name="_Toc211425285"/>
      <w:bookmarkStart w:id="321" w:name="_Toc215311214"/>
      <w:r w:rsidRPr="00DA70AE">
        <w:rPr>
          <w:rFonts w:ascii="Avenir Next LT Pro" w:hAnsi="Avenir Next LT Pro"/>
          <w:color w:val="303030"/>
          <w:sz w:val="40"/>
          <w:szCs w:val="40"/>
        </w:rPr>
        <w:lastRenderedPageBreak/>
        <w:t xml:space="preserve">11. </w:t>
      </w:r>
      <w:bookmarkStart w:id="322" w:name="_Toc139449157"/>
      <w:bookmarkStart w:id="323" w:name="_Toc143861496"/>
      <w:r w:rsidR="00D47DC8" w:rsidRPr="00DA70AE">
        <w:rPr>
          <w:rFonts w:ascii="Avenir Next LT Pro" w:hAnsi="Avenir Next LT Pro"/>
          <w:color w:val="303030"/>
          <w:sz w:val="40"/>
          <w:szCs w:val="40"/>
        </w:rPr>
        <w:t>HIST</w:t>
      </w:r>
      <w:r w:rsidR="006F226D">
        <w:rPr>
          <w:rFonts w:ascii="Avenir Next LT Pro" w:hAnsi="Avenir Next LT Pro"/>
          <w:color w:val="303030"/>
          <w:sz w:val="40"/>
          <w:szCs w:val="40"/>
        </w:rPr>
        <w:t xml:space="preserve">ORIAL </w:t>
      </w:r>
      <w:r w:rsidR="00D47DC8" w:rsidRPr="00DA70AE">
        <w:rPr>
          <w:rFonts w:ascii="Avenir Next LT Pro" w:hAnsi="Avenir Next LT Pro"/>
          <w:color w:val="303030"/>
          <w:sz w:val="40"/>
          <w:szCs w:val="40"/>
        </w:rPr>
        <w:t>DE CAMBIOS</w:t>
      </w:r>
      <w:bookmarkEnd w:id="320"/>
      <w:bookmarkEnd w:id="321"/>
      <w:bookmarkEnd w:id="322"/>
      <w:bookmarkEnd w:id="323"/>
    </w:p>
    <w:p w14:paraId="12C302DD" w14:textId="77777777" w:rsidR="00D47DC8" w:rsidRPr="00DA70AE" w:rsidRDefault="00D47DC8" w:rsidP="00D47DC8">
      <w:pPr>
        <w:pStyle w:val="Sinespaciado"/>
        <w:jc w:val="center"/>
        <w:rPr>
          <w:rFonts w:ascii="Avenir Next LT Pro" w:hAnsi="Avenir Next LT Pro"/>
          <w:i/>
          <w:color w:val="303030"/>
          <w:sz w:val="20"/>
          <w:szCs w:val="20"/>
        </w:rPr>
      </w:pPr>
    </w:p>
    <w:p w14:paraId="5E518910" w14:textId="4ACA2D91" w:rsidR="00D47DC8" w:rsidRPr="00DA70AE" w:rsidRDefault="00D47DC8" w:rsidP="00D47DC8">
      <w:pPr>
        <w:pStyle w:val="Descripcin"/>
        <w:keepNext/>
        <w:spacing w:after="0"/>
        <w:jc w:val="center"/>
        <w:rPr>
          <w:rFonts w:ascii="Avenir Next LT Pro" w:hAnsi="Avenir Next LT Pro" w:cs="Calibri"/>
          <w:i/>
          <w:color w:val="303030"/>
        </w:rPr>
      </w:pPr>
      <w:bookmarkStart w:id="324" w:name="_Toc139449135"/>
      <w:bookmarkStart w:id="325" w:name="_Toc143861507"/>
      <w:bookmarkStart w:id="326" w:name="_Toc209532727"/>
      <w:r w:rsidRPr="00DA70AE">
        <w:rPr>
          <w:rFonts w:ascii="Avenir Next LT Pro" w:hAnsi="Avenir Next LT Pro"/>
          <w:color w:val="303030"/>
          <w:lang w:val="es-419"/>
        </w:rPr>
        <w:t xml:space="preserve">Tabla </w:t>
      </w:r>
      <w:r w:rsidRPr="00DA70AE">
        <w:rPr>
          <w:rFonts w:ascii="Avenir Next LT Pro" w:hAnsi="Avenir Next LT Pro"/>
          <w:color w:val="303030"/>
        </w:rPr>
        <w:fldChar w:fldCharType="begin"/>
      </w:r>
      <w:r w:rsidRPr="00DA70AE">
        <w:rPr>
          <w:rFonts w:ascii="Avenir Next LT Pro" w:hAnsi="Avenir Next LT Pro"/>
          <w:color w:val="303030"/>
          <w:lang w:val="es-419"/>
        </w:rPr>
        <w:instrText xml:space="preserve"> SEQ Tabla \* ARABIC </w:instrText>
      </w:r>
      <w:r w:rsidRPr="00DA70AE">
        <w:rPr>
          <w:rFonts w:ascii="Avenir Next LT Pro" w:hAnsi="Avenir Next LT Pro"/>
          <w:color w:val="303030"/>
        </w:rPr>
        <w:fldChar w:fldCharType="separate"/>
      </w:r>
      <w:r w:rsidR="00DA70AE" w:rsidRPr="00DA70AE">
        <w:rPr>
          <w:rFonts w:ascii="Avenir Next LT Pro" w:hAnsi="Avenir Next LT Pro"/>
          <w:noProof/>
          <w:color w:val="303030"/>
          <w:lang w:val="es-419"/>
        </w:rPr>
        <w:t>30</w:t>
      </w:r>
      <w:r w:rsidRPr="00DA70AE">
        <w:rPr>
          <w:rFonts w:ascii="Avenir Next LT Pro" w:hAnsi="Avenir Next LT Pro"/>
          <w:color w:val="303030"/>
        </w:rPr>
        <w:fldChar w:fldCharType="end"/>
      </w:r>
      <w:r w:rsidRPr="00DA70AE">
        <w:rPr>
          <w:rFonts w:ascii="Avenir Next LT Pro" w:hAnsi="Avenir Next LT Pro"/>
          <w:color w:val="303030"/>
          <w:lang w:val="es-419"/>
        </w:rPr>
        <w:t xml:space="preserve">. </w:t>
      </w:r>
      <w:r w:rsidR="006F226D">
        <w:rPr>
          <w:rFonts w:ascii="Avenir Next LT Pro" w:hAnsi="Avenir Next LT Pro" w:cs="Calibri"/>
          <w:color w:val="303030"/>
        </w:rPr>
        <w:t>Hist</w:t>
      </w:r>
      <w:r w:rsidR="00EF67C8">
        <w:rPr>
          <w:rFonts w:ascii="Avenir Next LT Pro" w:hAnsi="Avenir Next LT Pro" w:cs="Calibri"/>
          <w:color w:val="303030"/>
        </w:rPr>
        <w:t xml:space="preserve">orial </w:t>
      </w:r>
      <w:r w:rsidRPr="00DA70AE">
        <w:rPr>
          <w:rFonts w:ascii="Avenir Next LT Pro" w:hAnsi="Avenir Next LT Pro" w:cs="Calibri"/>
          <w:color w:val="303030"/>
        </w:rPr>
        <w:t>de cambios.</w:t>
      </w:r>
      <w:bookmarkEnd w:id="324"/>
      <w:bookmarkEnd w:id="325"/>
      <w:bookmarkEnd w:id="326"/>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22"/>
        <w:gridCol w:w="2213"/>
        <w:gridCol w:w="1506"/>
        <w:gridCol w:w="1639"/>
        <w:gridCol w:w="1275"/>
        <w:gridCol w:w="1275"/>
      </w:tblGrid>
      <w:tr w:rsidR="00EF67C8" w:rsidRPr="000118B6" w14:paraId="0E0F14FD" w14:textId="77777777" w:rsidTr="00DF3FCF">
        <w:trPr>
          <w:trHeight w:val="20"/>
        </w:trPr>
        <w:tc>
          <w:tcPr>
            <w:tcW w:w="522" w:type="pct"/>
            <w:shd w:val="clear" w:color="000000" w:fill="004CAB"/>
            <w:vAlign w:val="center"/>
            <w:hideMark/>
          </w:tcPr>
          <w:p w14:paraId="49EBA93A" w14:textId="77777777" w:rsidR="00EF67C8" w:rsidRPr="000118B6" w:rsidRDefault="00EF67C8" w:rsidP="00DF3FCF">
            <w:pPr>
              <w:jc w:val="center"/>
              <w:rPr>
                <w:rFonts w:ascii="Avenir Next LT Pro" w:hAnsi="Avenir Next LT Pro"/>
                <w:b/>
                <w:bCs/>
                <w:color w:val="FFFFFF"/>
                <w:sz w:val="20"/>
                <w:szCs w:val="20"/>
              </w:rPr>
            </w:pPr>
            <w:bookmarkStart w:id="327" w:name="_Hlk209170707"/>
            <w:r w:rsidRPr="000118B6">
              <w:rPr>
                <w:rFonts w:ascii="Avenir Next LT Pro" w:hAnsi="Avenir Next LT Pro"/>
                <w:b/>
                <w:bCs/>
                <w:color w:val="FFFFFF"/>
                <w:sz w:val="20"/>
                <w:szCs w:val="20"/>
              </w:rPr>
              <w:t>Versión</w:t>
            </w:r>
          </w:p>
        </w:tc>
        <w:tc>
          <w:tcPr>
            <w:tcW w:w="1253" w:type="pct"/>
            <w:shd w:val="clear" w:color="000000" w:fill="004CAB"/>
            <w:vAlign w:val="center"/>
            <w:hideMark/>
          </w:tcPr>
          <w:p w14:paraId="70C7FB25" w14:textId="77777777" w:rsidR="00EF67C8" w:rsidRPr="000118B6" w:rsidRDefault="00EF67C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Identificación única del informe</w:t>
            </w:r>
          </w:p>
        </w:tc>
        <w:tc>
          <w:tcPr>
            <w:tcW w:w="853" w:type="pct"/>
            <w:shd w:val="clear" w:color="000000" w:fill="004CAB"/>
            <w:vAlign w:val="center"/>
            <w:hideMark/>
          </w:tcPr>
          <w:p w14:paraId="42FABBEB" w14:textId="77777777" w:rsidR="00EF67C8" w:rsidRDefault="00EF67C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Fecha de</w:t>
            </w:r>
          </w:p>
          <w:p w14:paraId="2807FB6B" w14:textId="77777777" w:rsidR="00EF67C8" w:rsidRPr="000118B6" w:rsidRDefault="00EF67C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emisión</w:t>
            </w:r>
          </w:p>
        </w:tc>
        <w:tc>
          <w:tcPr>
            <w:tcW w:w="928" w:type="pct"/>
            <w:shd w:val="clear" w:color="000000" w:fill="004CAB"/>
            <w:vAlign w:val="center"/>
            <w:hideMark/>
          </w:tcPr>
          <w:p w14:paraId="5544F191" w14:textId="77777777" w:rsidR="00EF67C8" w:rsidRDefault="00EF67C8" w:rsidP="00DF3FCF">
            <w:pPr>
              <w:jc w:val="center"/>
              <w:rPr>
                <w:rFonts w:ascii="Avenir Next LT Pro" w:hAnsi="Avenir Next LT Pro"/>
                <w:b/>
                <w:bCs/>
                <w:color w:val="FFFFFF"/>
                <w:sz w:val="20"/>
                <w:szCs w:val="20"/>
              </w:rPr>
            </w:pPr>
            <w:commentRangeStart w:id="328"/>
            <w:r w:rsidRPr="000118B6">
              <w:rPr>
                <w:rFonts w:ascii="Avenir Next LT Pro" w:hAnsi="Avenir Next LT Pro"/>
                <w:b/>
                <w:bCs/>
                <w:color w:val="FFFFFF"/>
                <w:sz w:val="20"/>
                <w:szCs w:val="20"/>
              </w:rPr>
              <w:t>Elaborado</w:t>
            </w:r>
            <w:commentRangeEnd w:id="328"/>
            <w:r>
              <w:rPr>
                <w:rStyle w:val="Refdecomentario"/>
                <w:rFonts w:ascii="Tahoma" w:hAnsi="Tahoma"/>
                <w:szCs w:val="20"/>
                <w:lang w:val="es-MX" w:eastAsia="es-MX"/>
              </w:rPr>
              <w:commentReference w:id="328"/>
            </w:r>
          </w:p>
          <w:p w14:paraId="50F41C45" w14:textId="77777777" w:rsidR="00EF67C8" w:rsidRPr="000118B6" w:rsidRDefault="00EF67C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por</w:t>
            </w:r>
          </w:p>
        </w:tc>
        <w:tc>
          <w:tcPr>
            <w:tcW w:w="722" w:type="pct"/>
            <w:shd w:val="clear" w:color="000000" w:fill="004CAB"/>
            <w:vAlign w:val="center"/>
            <w:hideMark/>
          </w:tcPr>
          <w:p w14:paraId="3FED5FAE" w14:textId="77777777" w:rsidR="00EF67C8" w:rsidRPr="000118B6" w:rsidRDefault="00EF67C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Revisado por</w:t>
            </w:r>
          </w:p>
        </w:tc>
        <w:tc>
          <w:tcPr>
            <w:tcW w:w="722" w:type="pct"/>
            <w:shd w:val="clear" w:color="000000" w:fill="004CAB"/>
            <w:vAlign w:val="center"/>
            <w:hideMark/>
          </w:tcPr>
          <w:p w14:paraId="107C5D2C" w14:textId="77777777" w:rsidR="00EF67C8" w:rsidRPr="000118B6" w:rsidRDefault="00EF67C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Aprobado por</w:t>
            </w:r>
          </w:p>
        </w:tc>
      </w:tr>
      <w:tr w:rsidR="00EF67C8" w:rsidRPr="000118B6" w14:paraId="56EAFF8C" w14:textId="77777777" w:rsidTr="00DF3FCF">
        <w:trPr>
          <w:trHeight w:val="20"/>
        </w:trPr>
        <w:tc>
          <w:tcPr>
            <w:tcW w:w="522" w:type="pct"/>
            <w:vMerge w:val="restart"/>
            <w:shd w:val="clear" w:color="auto" w:fill="auto"/>
            <w:vAlign w:val="center"/>
            <w:hideMark/>
          </w:tcPr>
          <w:p w14:paraId="73A4E3A2" w14:textId="77777777" w:rsidR="00EF67C8" w:rsidRPr="000118B6" w:rsidRDefault="00EF67C8" w:rsidP="00DF3FCF">
            <w:pPr>
              <w:jc w:val="center"/>
              <w:rPr>
                <w:rFonts w:ascii="Avenir Next LT Pro" w:hAnsi="Avenir Next LT Pro"/>
                <w:color w:val="484848"/>
                <w:sz w:val="20"/>
                <w:szCs w:val="20"/>
              </w:rPr>
            </w:pPr>
            <w:r w:rsidRPr="000118B6">
              <w:rPr>
                <w:rFonts w:ascii="Avenir Next LT Pro" w:hAnsi="Avenir Next LT Pro"/>
                <w:color w:val="484848"/>
                <w:sz w:val="20"/>
                <w:szCs w:val="20"/>
              </w:rPr>
              <w:t>0</w:t>
            </w:r>
            <w:r>
              <w:rPr>
                <w:rFonts w:ascii="Avenir Next LT Pro" w:hAnsi="Avenir Next LT Pro"/>
                <w:color w:val="484848"/>
                <w:sz w:val="20"/>
                <w:szCs w:val="20"/>
              </w:rPr>
              <w:t>0</w:t>
            </w:r>
          </w:p>
        </w:tc>
        <w:tc>
          <w:tcPr>
            <w:tcW w:w="1253" w:type="pct"/>
            <w:vMerge w:val="restart"/>
            <w:shd w:val="clear" w:color="auto" w:fill="auto"/>
            <w:vAlign w:val="center"/>
            <w:hideMark/>
          </w:tcPr>
          <w:p w14:paraId="17BDA0C2" w14:textId="77777777" w:rsidR="00EF67C8" w:rsidRPr="00AC2A8D" w:rsidRDefault="00EF67C8" w:rsidP="00DF3FCF">
            <w:pPr>
              <w:jc w:val="center"/>
              <w:rPr>
                <w:rFonts w:ascii="Avenir Next LT Pro" w:hAnsi="Avenir Next LT Pro"/>
                <w:color w:val="484848"/>
                <w:sz w:val="20"/>
                <w:szCs w:val="20"/>
                <w:lang w:val="en-US"/>
              </w:rPr>
            </w:pPr>
            <w:r w:rsidRPr="002061B9">
              <w:rPr>
                <w:rFonts w:ascii="Avenir Next LT Pro" w:hAnsi="Avenir Next LT Pro"/>
                <w:color w:val="484848"/>
                <w:sz w:val="20"/>
                <w:szCs w:val="20"/>
                <w:lang w:val="en-US"/>
              </w:rPr>
              <w:t>OTXXXX-X-A-XXXX-V00</w:t>
            </w:r>
          </w:p>
        </w:tc>
        <w:tc>
          <w:tcPr>
            <w:tcW w:w="853" w:type="pct"/>
            <w:vMerge w:val="restart"/>
            <w:shd w:val="clear" w:color="auto" w:fill="auto"/>
            <w:vAlign w:val="center"/>
            <w:hideMark/>
          </w:tcPr>
          <w:p w14:paraId="60CD0353" w14:textId="77777777" w:rsidR="00EF67C8" w:rsidRPr="000118B6" w:rsidRDefault="00EF67C8" w:rsidP="00DF3FCF">
            <w:pPr>
              <w:jc w:val="center"/>
              <w:rPr>
                <w:rFonts w:ascii="Avenir Next LT Pro" w:hAnsi="Avenir Next LT Pro"/>
                <w:color w:val="484848"/>
                <w:sz w:val="20"/>
                <w:szCs w:val="20"/>
              </w:rPr>
            </w:pPr>
            <w:r>
              <w:rPr>
                <w:rFonts w:ascii="Avenir Next LT Pro" w:hAnsi="Avenir Next LT Pro"/>
                <w:color w:val="484848"/>
                <w:sz w:val="20"/>
                <w:szCs w:val="20"/>
              </w:rPr>
              <w:t>DD/MM/AA</w:t>
            </w:r>
          </w:p>
        </w:tc>
        <w:tc>
          <w:tcPr>
            <w:tcW w:w="928" w:type="pct"/>
            <w:shd w:val="clear" w:color="auto" w:fill="auto"/>
            <w:vAlign w:val="center"/>
            <w:hideMark/>
          </w:tcPr>
          <w:p w14:paraId="3405609E" w14:textId="77777777" w:rsidR="00EF67C8" w:rsidRPr="000118B6" w:rsidRDefault="00EF67C8"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shd w:val="clear" w:color="auto" w:fill="auto"/>
            <w:vAlign w:val="center"/>
            <w:hideMark/>
          </w:tcPr>
          <w:p w14:paraId="4D586297" w14:textId="77777777" w:rsidR="00EF67C8" w:rsidRPr="000118B6" w:rsidRDefault="00EF67C8"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shd w:val="clear" w:color="auto" w:fill="auto"/>
            <w:vAlign w:val="center"/>
            <w:hideMark/>
          </w:tcPr>
          <w:p w14:paraId="52CB28D9" w14:textId="77777777" w:rsidR="00EF67C8" w:rsidRPr="000118B6" w:rsidRDefault="00EF67C8"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r>
      <w:tr w:rsidR="00EF67C8" w:rsidRPr="000118B6" w14:paraId="32BE2FBA" w14:textId="77777777" w:rsidTr="00DF3FCF">
        <w:trPr>
          <w:trHeight w:val="20"/>
        </w:trPr>
        <w:tc>
          <w:tcPr>
            <w:tcW w:w="522" w:type="pct"/>
            <w:vMerge/>
            <w:shd w:val="clear" w:color="auto" w:fill="auto"/>
            <w:vAlign w:val="center"/>
          </w:tcPr>
          <w:p w14:paraId="105A7B39" w14:textId="77777777" w:rsidR="00EF67C8" w:rsidRPr="000118B6" w:rsidRDefault="00EF67C8" w:rsidP="00DF3FCF">
            <w:pPr>
              <w:jc w:val="center"/>
              <w:rPr>
                <w:rFonts w:ascii="Avenir Next LT Pro" w:hAnsi="Avenir Next LT Pro"/>
                <w:color w:val="484848"/>
                <w:sz w:val="20"/>
                <w:szCs w:val="20"/>
              </w:rPr>
            </w:pPr>
          </w:p>
        </w:tc>
        <w:tc>
          <w:tcPr>
            <w:tcW w:w="1253" w:type="pct"/>
            <w:vMerge/>
            <w:shd w:val="clear" w:color="auto" w:fill="auto"/>
            <w:vAlign w:val="center"/>
          </w:tcPr>
          <w:p w14:paraId="7A35F99E" w14:textId="77777777" w:rsidR="00EF67C8" w:rsidRDefault="00EF67C8" w:rsidP="00DF3FCF">
            <w:pPr>
              <w:jc w:val="center"/>
              <w:rPr>
                <w:rFonts w:ascii="Avenir Next LT Pro" w:hAnsi="Avenir Next LT Pro"/>
                <w:color w:val="484848"/>
                <w:sz w:val="20"/>
                <w:szCs w:val="20"/>
              </w:rPr>
            </w:pPr>
          </w:p>
        </w:tc>
        <w:tc>
          <w:tcPr>
            <w:tcW w:w="853" w:type="pct"/>
            <w:vMerge/>
            <w:shd w:val="clear" w:color="auto" w:fill="auto"/>
            <w:vAlign w:val="center"/>
          </w:tcPr>
          <w:p w14:paraId="03B62048" w14:textId="77777777" w:rsidR="00EF67C8" w:rsidRDefault="00EF67C8" w:rsidP="00DF3FCF">
            <w:pPr>
              <w:jc w:val="center"/>
              <w:rPr>
                <w:rFonts w:ascii="Avenir Next LT Pro" w:hAnsi="Avenir Next LT Pro"/>
                <w:color w:val="484848"/>
                <w:sz w:val="20"/>
                <w:szCs w:val="20"/>
              </w:rPr>
            </w:pPr>
          </w:p>
        </w:tc>
        <w:tc>
          <w:tcPr>
            <w:tcW w:w="928" w:type="pct"/>
            <w:shd w:val="clear" w:color="auto" w:fill="auto"/>
            <w:vAlign w:val="center"/>
          </w:tcPr>
          <w:p w14:paraId="7D01239F" w14:textId="77777777" w:rsidR="00EF67C8" w:rsidRPr="000118B6" w:rsidRDefault="00EF67C8"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shd w:val="clear" w:color="auto" w:fill="auto"/>
            <w:vAlign w:val="center"/>
          </w:tcPr>
          <w:p w14:paraId="2FC0972E" w14:textId="77777777" w:rsidR="00EF67C8" w:rsidRPr="000118B6" w:rsidRDefault="00EF67C8"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shd w:val="clear" w:color="auto" w:fill="auto"/>
            <w:vAlign w:val="center"/>
          </w:tcPr>
          <w:p w14:paraId="0A74827A" w14:textId="77777777" w:rsidR="00EF67C8" w:rsidRPr="000118B6" w:rsidRDefault="00EF67C8"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r>
      <w:tr w:rsidR="00EF67C8" w:rsidRPr="000118B6" w14:paraId="55D0E4E7" w14:textId="77777777" w:rsidTr="00DF3FCF">
        <w:trPr>
          <w:trHeight w:val="20"/>
        </w:trPr>
        <w:tc>
          <w:tcPr>
            <w:tcW w:w="5000" w:type="pct"/>
            <w:gridSpan w:val="6"/>
            <w:shd w:val="clear" w:color="000000" w:fill="004CAB"/>
            <w:vAlign w:val="center"/>
            <w:hideMark/>
          </w:tcPr>
          <w:p w14:paraId="4539CF42" w14:textId="77777777" w:rsidR="00EF67C8" w:rsidRPr="000118B6" w:rsidRDefault="00EF67C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 xml:space="preserve">Descripción </w:t>
            </w:r>
          </w:p>
        </w:tc>
      </w:tr>
      <w:tr w:rsidR="00EF67C8" w:rsidRPr="000118B6" w14:paraId="3BDF295B" w14:textId="77777777" w:rsidTr="00DF3FCF">
        <w:trPr>
          <w:trHeight w:val="20"/>
        </w:trPr>
        <w:tc>
          <w:tcPr>
            <w:tcW w:w="5000" w:type="pct"/>
            <w:gridSpan w:val="6"/>
            <w:shd w:val="clear" w:color="auto" w:fill="auto"/>
            <w:vAlign w:val="center"/>
            <w:hideMark/>
          </w:tcPr>
          <w:p w14:paraId="49EA4829" w14:textId="77777777" w:rsidR="00EF67C8" w:rsidRPr="000118B6" w:rsidRDefault="00EF67C8" w:rsidP="00DF3FCF">
            <w:pPr>
              <w:jc w:val="center"/>
              <w:rPr>
                <w:rFonts w:ascii="Avenir Next LT Pro" w:hAnsi="Avenir Next LT Pro"/>
                <w:color w:val="484848"/>
                <w:sz w:val="20"/>
                <w:szCs w:val="20"/>
              </w:rPr>
            </w:pPr>
            <w:commentRangeStart w:id="329"/>
            <w:r w:rsidRPr="000118B6">
              <w:rPr>
                <w:rFonts w:ascii="Avenir Next LT Pro" w:hAnsi="Avenir Next LT Pro"/>
                <w:color w:val="484848"/>
                <w:sz w:val="20"/>
                <w:szCs w:val="20"/>
              </w:rPr>
              <w:t>Versión</w:t>
            </w:r>
            <w:commentRangeEnd w:id="329"/>
            <w:r>
              <w:rPr>
                <w:rStyle w:val="Refdecomentario"/>
                <w:rFonts w:ascii="Tahoma" w:hAnsi="Tahoma"/>
                <w:szCs w:val="20"/>
                <w:lang w:val="es-MX" w:eastAsia="es-MX"/>
              </w:rPr>
              <w:commentReference w:id="329"/>
            </w:r>
            <w:r w:rsidRPr="000118B6">
              <w:rPr>
                <w:rFonts w:ascii="Avenir Next LT Pro" w:hAnsi="Avenir Next LT Pro"/>
                <w:color w:val="484848"/>
                <w:sz w:val="20"/>
                <w:szCs w:val="20"/>
              </w:rPr>
              <w:t xml:space="preserve"> inicial</w:t>
            </w:r>
          </w:p>
        </w:tc>
      </w:tr>
      <w:tr w:rsidR="00EF67C8" w:rsidRPr="00AC2A8D" w14:paraId="6E202B95" w14:textId="77777777" w:rsidTr="00DF3FCF">
        <w:trPr>
          <w:trHeight w:val="20"/>
        </w:trPr>
        <w:tc>
          <w:tcPr>
            <w:tcW w:w="522" w:type="pct"/>
            <w:shd w:val="clear" w:color="000000" w:fill="004CAB"/>
            <w:vAlign w:val="center"/>
            <w:hideMark/>
          </w:tcPr>
          <w:p w14:paraId="7B426770" w14:textId="77777777" w:rsidR="00EF67C8" w:rsidRPr="00AC2A8D" w:rsidRDefault="00EF67C8" w:rsidP="00DF3FCF">
            <w:pPr>
              <w:jc w:val="center"/>
              <w:rPr>
                <w:rFonts w:ascii="Avenir Next LT Pro" w:hAnsi="Avenir Next LT Pro"/>
                <w:b/>
                <w:bCs/>
                <w:color w:val="FFFFFF"/>
                <w:sz w:val="20"/>
                <w:szCs w:val="20"/>
                <w:highlight w:val="magenta"/>
              </w:rPr>
            </w:pPr>
            <w:r w:rsidRPr="00AC2A8D">
              <w:rPr>
                <w:rFonts w:ascii="Avenir Next LT Pro" w:hAnsi="Avenir Next LT Pro"/>
                <w:b/>
                <w:bCs/>
                <w:color w:val="FFFFFF"/>
                <w:sz w:val="20"/>
                <w:szCs w:val="20"/>
                <w:highlight w:val="magenta"/>
              </w:rPr>
              <w:t>Versión</w:t>
            </w:r>
          </w:p>
        </w:tc>
        <w:tc>
          <w:tcPr>
            <w:tcW w:w="1253" w:type="pct"/>
            <w:shd w:val="clear" w:color="000000" w:fill="004CAB"/>
            <w:vAlign w:val="center"/>
            <w:hideMark/>
          </w:tcPr>
          <w:p w14:paraId="3D873CA8" w14:textId="77777777" w:rsidR="00EF67C8" w:rsidRPr="00AC2A8D" w:rsidRDefault="00EF67C8" w:rsidP="00DF3FCF">
            <w:pPr>
              <w:jc w:val="center"/>
              <w:rPr>
                <w:rFonts w:ascii="Avenir Next LT Pro" w:hAnsi="Avenir Next LT Pro"/>
                <w:b/>
                <w:bCs/>
                <w:color w:val="FFFFFF"/>
                <w:sz w:val="20"/>
                <w:szCs w:val="20"/>
                <w:highlight w:val="magenta"/>
              </w:rPr>
            </w:pPr>
            <w:r w:rsidRPr="00AC2A8D">
              <w:rPr>
                <w:rFonts w:ascii="Avenir Next LT Pro" w:hAnsi="Avenir Next LT Pro"/>
                <w:b/>
                <w:bCs/>
                <w:color w:val="FFFFFF"/>
                <w:sz w:val="20"/>
                <w:szCs w:val="20"/>
                <w:highlight w:val="magenta"/>
              </w:rPr>
              <w:t>Identificación única del informe</w:t>
            </w:r>
          </w:p>
        </w:tc>
        <w:tc>
          <w:tcPr>
            <w:tcW w:w="853" w:type="pct"/>
            <w:shd w:val="clear" w:color="000000" w:fill="004CAB"/>
            <w:vAlign w:val="center"/>
            <w:hideMark/>
          </w:tcPr>
          <w:p w14:paraId="082ED45F" w14:textId="77777777" w:rsidR="00EF67C8" w:rsidRPr="00AC2A8D" w:rsidRDefault="00EF67C8" w:rsidP="00DF3FCF">
            <w:pPr>
              <w:jc w:val="center"/>
              <w:rPr>
                <w:rFonts w:ascii="Avenir Next LT Pro" w:hAnsi="Avenir Next LT Pro"/>
                <w:b/>
                <w:bCs/>
                <w:color w:val="FFFFFF"/>
                <w:sz w:val="20"/>
                <w:szCs w:val="20"/>
                <w:highlight w:val="magenta"/>
              </w:rPr>
            </w:pPr>
            <w:r w:rsidRPr="00AC2A8D">
              <w:rPr>
                <w:rFonts w:ascii="Avenir Next LT Pro" w:hAnsi="Avenir Next LT Pro"/>
                <w:b/>
                <w:bCs/>
                <w:color w:val="FFFFFF"/>
                <w:sz w:val="20"/>
                <w:szCs w:val="20"/>
                <w:highlight w:val="magenta"/>
              </w:rPr>
              <w:t>Fecha de emisión</w:t>
            </w:r>
          </w:p>
        </w:tc>
        <w:tc>
          <w:tcPr>
            <w:tcW w:w="928" w:type="pct"/>
            <w:shd w:val="clear" w:color="000000" w:fill="004CAB"/>
            <w:vAlign w:val="center"/>
            <w:hideMark/>
          </w:tcPr>
          <w:p w14:paraId="0796041A" w14:textId="77777777" w:rsidR="00EF67C8" w:rsidRPr="00AC2A8D" w:rsidRDefault="00EF67C8" w:rsidP="00DF3FCF">
            <w:pPr>
              <w:jc w:val="center"/>
              <w:rPr>
                <w:rFonts w:ascii="Avenir Next LT Pro" w:hAnsi="Avenir Next LT Pro"/>
                <w:b/>
                <w:bCs/>
                <w:color w:val="FFFFFF"/>
                <w:sz w:val="20"/>
                <w:szCs w:val="20"/>
                <w:highlight w:val="magenta"/>
              </w:rPr>
            </w:pPr>
            <w:r w:rsidRPr="00AC2A8D">
              <w:rPr>
                <w:rFonts w:ascii="Avenir Next LT Pro" w:hAnsi="Avenir Next LT Pro"/>
                <w:b/>
                <w:bCs/>
                <w:color w:val="FFFFFF"/>
                <w:sz w:val="20"/>
                <w:szCs w:val="20"/>
                <w:highlight w:val="magenta"/>
              </w:rPr>
              <w:t>Elaborado</w:t>
            </w:r>
          </w:p>
          <w:p w14:paraId="212806C7" w14:textId="77777777" w:rsidR="00EF67C8" w:rsidRPr="00AC2A8D" w:rsidRDefault="00EF67C8" w:rsidP="00DF3FCF">
            <w:pPr>
              <w:jc w:val="center"/>
              <w:rPr>
                <w:rFonts w:ascii="Avenir Next LT Pro" w:hAnsi="Avenir Next LT Pro"/>
                <w:b/>
                <w:bCs/>
                <w:color w:val="FFFFFF"/>
                <w:sz w:val="20"/>
                <w:szCs w:val="20"/>
                <w:highlight w:val="magenta"/>
              </w:rPr>
            </w:pPr>
            <w:r w:rsidRPr="00AC2A8D">
              <w:rPr>
                <w:rFonts w:ascii="Avenir Next LT Pro" w:hAnsi="Avenir Next LT Pro"/>
                <w:b/>
                <w:bCs/>
                <w:color w:val="FFFFFF"/>
                <w:sz w:val="20"/>
                <w:szCs w:val="20"/>
                <w:highlight w:val="magenta"/>
              </w:rPr>
              <w:t>por</w:t>
            </w:r>
          </w:p>
        </w:tc>
        <w:tc>
          <w:tcPr>
            <w:tcW w:w="722" w:type="pct"/>
            <w:shd w:val="clear" w:color="000000" w:fill="004CAB"/>
            <w:vAlign w:val="center"/>
            <w:hideMark/>
          </w:tcPr>
          <w:p w14:paraId="1798D604" w14:textId="77777777" w:rsidR="00EF67C8" w:rsidRPr="00AC2A8D" w:rsidRDefault="00EF67C8" w:rsidP="00DF3FCF">
            <w:pPr>
              <w:jc w:val="center"/>
              <w:rPr>
                <w:rFonts w:ascii="Avenir Next LT Pro" w:hAnsi="Avenir Next LT Pro"/>
                <w:b/>
                <w:bCs/>
                <w:color w:val="FFFFFF"/>
                <w:sz w:val="20"/>
                <w:szCs w:val="20"/>
                <w:highlight w:val="magenta"/>
              </w:rPr>
            </w:pPr>
            <w:r w:rsidRPr="00AC2A8D">
              <w:rPr>
                <w:rFonts w:ascii="Avenir Next LT Pro" w:hAnsi="Avenir Next LT Pro"/>
                <w:b/>
                <w:bCs/>
                <w:color w:val="FFFFFF"/>
                <w:sz w:val="20"/>
                <w:szCs w:val="20"/>
                <w:highlight w:val="magenta"/>
              </w:rPr>
              <w:t>Revisado por</w:t>
            </w:r>
          </w:p>
        </w:tc>
        <w:tc>
          <w:tcPr>
            <w:tcW w:w="722" w:type="pct"/>
            <w:shd w:val="clear" w:color="000000" w:fill="004CAB"/>
            <w:vAlign w:val="center"/>
            <w:hideMark/>
          </w:tcPr>
          <w:p w14:paraId="5D570323" w14:textId="77777777" w:rsidR="00EF67C8" w:rsidRPr="00AC2A8D" w:rsidRDefault="00EF67C8" w:rsidP="00DF3FCF">
            <w:pPr>
              <w:jc w:val="center"/>
              <w:rPr>
                <w:rFonts w:ascii="Avenir Next LT Pro" w:hAnsi="Avenir Next LT Pro"/>
                <w:b/>
                <w:bCs/>
                <w:color w:val="FFFFFF"/>
                <w:sz w:val="20"/>
                <w:szCs w:val="20"/>
                <w:highlight w:val="magenta"/>
              </w:rPr>
            </w:pPr>
            <w:r w:rsidRPr="00AC2A8D">
              <w:rPr>
                <w:rFonts w:ascii="Avenir Next LT Pro" w:hAnsi="Avenir Next LT Pro"/>
                <w:b/>
                <w:bCs/>
                <w:color w:val="FFFFFF"/>
                <w:sz w:val="20"/>
                <w:szCs w:val="20"/>
                <w:highlight w:val="magenta"/>
              </w:rPr>
              <w:t>Aprobado por</w:t>
            </w:r>
          </w:p>
        </w:tc>
      </w:tr>
      <w:tr w:rsidR="00EF67C8" w:rsidRPr="00AC2A8D" w14:paraId="14685C0A" w14:textId="77777777" w:rsidTr="00DF3FCF">
        <w:trPr>
          <w:trHeight w:val="20"/>
        </w:trPr>
        <w:tc>
          <w:tcPr>
            <w:tcW w:w="522" w:type="pct"/>
            <w:vMerge w:val="restart"/>
            <w:shd w:val="clear" w:color="auto" w:fill="auto"/>
            <w:vAlign w:val="center"/>
            <w:hideMark/>
          </w:tcPr>
          <w:p w14:paraId="6334D31C" w14:textId="77777777" w:rsidR="00EF67C8" w:rsidRPr="00AC2A8D" w:rsidRDefault="00EF67C8" w:rsidP="00DF3FCF">
            <w:pPr>
              <w:jc w:val="center"/>
              <w:rPr>
                <w:rFonts w:ascii="Avenir Next LT Pro" w:hAnsi="Avenir Next LT Pro"/>
                <w:color w:val="484848"/>
                <w:sz w:val="20"/>
                <w:szCs w:val="20"/>
                <w:highlight w:val="magenta"/>
              </w:rPr>
            </w:pPr>
            <w:r w:rsidRPr="00AC2A8D">
              <w:rPr>
                <w:rFonts w:ascii="Avenir Next LT Pro" w:hAnsi="Avenir Next LT Pro"/>
                <w:color w:val="484848"/>
                <w:sz w:val="20"/>
                <w:szCs w:val="20"/>
                <w:highlight w:val="magenta"/>
              </w:rPr>
              <w:t>01</w:t>
            </w:r>
          </w:p>
        </w:tc>
        <w:tc>
          <w:tcPr>
            <w:tcW w:w="1253" w:type="pct"/>
            <w:vMerge w:val="restart"/>
            <w:shd w:val="clear" w:color="auto" w:fill="auto"/>
            <w:vAlign w:val="center"/>
            <w:hideMark/>
          </w:tcPr>
          <w:p w14:paraId="7C93CD3C" w14:textId="77777777" w:rsidR="00EF67C8" w:rsidRPr="00AC2A8D" w:rsidRDefault="00EF67C8" w:rsidP="00DF3FCF">
            <w:pPr>
              <w:jc w:val="center"/>
              <w:rPr>
                <w:rFonts w:ascii="Avenir Next LT Pro" w:hAnsi="Avenir Next LT Pro"/>
                <w:color w:val="484848"/>
                <w:sz w:val="20"/>
                <w:szCs w:val="20"/>
                <w:highlight w:val="magenta"/>
                <w:lang w:val="en-US"/>
              </w:rPr>
            </w:pPr>
            <w:r w:rsidRPr="00AC2A8D">
              <w:rPr>
                <w:rFonts w:ascii="Avenir Next LT Pro" w:hAnsi="Avenir Next LT Pro"/>
                <w:color w:val="484848"/>
                <w:sz w:val="20"/>
                <w:szCs w:val="20"/>
                <w:highlight w:val="magenta"/>
                <w:lang w:val="en-US"/>
              </w:rPr>
              <w:t>OTXXXX-X-A-XXXX-V0</w:t>
            </w:r>
            <w:r>
              <w:rPr>
                <w:rFonts w:ascii="Avenir Next LT Pro" w:hAnsi="Avenir Next LT Pro"/>
                <w:color w:val="484848"/>
                <w:sz w:val="20"/>
                <w:szCs w:val="20"/>
                <w:highlight w:val="magenta"/>
                <w:lang w:val="en-US"/>
              </w:rPr>
              <w:t>1</w:t>
            </w:r>
          </w:p>
        </w:tc>
        <w:tc>
          <w:tcPr>
            <w:tcW w:w="853" w:type="pct"/>
            <w:vMerge w:val="restart"/>
            <w:shd w:val="clear" w:color="auto" w:fill="auto"/>
            <w:vAlign w:val="center"/>
            <w:hideMark/>
          </w:tcPr>
          <w:p w14:paraId="4D355E7F" w14:textId="77777777" w:rsidR="00EF67C8" w:rsidRPr="00AC2A8D" w:rsidRDefault="00EF67C8" w:rsidP="00DF3FCF">
            <w:pPr>
              <w:jc w:val="center"/>
              <w:rPr>
                <w:rFonts w:ascii="Avenir Next LT Pro" w:hAnsi="Avenir Next LT Pro"/>
                <w:color w:val="484848"/>
                <w:sz w:val="20"/>
                <w:szCs w:val="20"/>
                <w:highlight w:val="magenta"/>
              </w:rPr>
            </w:pPr>
            <w:r w:rsidRPr="00AC2A8D">
              <w:rPr>
                <w:rFonts w:ascii="Avenir Next LT Pro" w:hAnsi="Avenir Next LT Pro"/>
                <w:color w:val="484848"/>
                <w:sz w:val="20"/>
                <w:szCs w:val="20"/>
                <w:highlight w:val="magenta"/>
              </w:rPr>
              <w:t>DD/MM/AA</w:t>
            </w:r>
          </w:p>
        </w:tc>
        <w:tc>
          <w:tcPr>
            <w:tcW w:w="928" w:type="pct"/>
            <w:shd w:val="clear" w:color="auto" w:fill="auto"/>
            <w:vAlign w:val="center"/>
          </w:tcPr>
          <w:p w14:paraId="137716F7" w14:textId="77777777" w:rsidR="00EF67C8" w:rsidRPr="00AC2A8D" w:rsidRDefault="00EF67C8" w:rsidP="00DF3FCF">
            <w:pPr>
              <w:jc w:val="center"/>
              <w:rPr>
                <w:rFonts w:ascii="Avenir Next LT Pro" w:hAnsi="Avenir Next LT Pro"/>
                <w:color w:val="484848"/>
                <w:sz w:val="20"/>
                <w:szCs w:val="20"/>
                <w:highlight w:val="magenta"/>
              </w:rPr>
            </w:pPr>
            <w:r w:rsidRPr="00AC2A8D">
              <w:rPr>
                <w:rFonts w:ascii="Avenir Next LT Pro" w:hAnsi="Avenir Next LT Pro"/>
                <w:color w:val="484848"/>
                <w:sz w:val="20"/>
                <w:szCs w:val="20"/>
                <w:highlight w:val="magenta"/>
              </w:rPr>
              <w:t>FIRMA</w:t>
            </w:r>
          </w:p>
        </w:tc>
        <w:tc>
          <w:tcPr>
            <w:tcW w:w="722" w:type="pct"/>
            <w:shd w:val="clear" w:color="auto" w:fill="auto"/>
            <w:vAlign w:val="center"/>
          </w:tcPr>
          <w:p w14:paraId="5AB8B9A0" w14:textId="77777777" w:rsidR="00EF67C8" w:rsidRPr="00AC2A8D" w:rsidRDefault="00EF67C8" w:rsidP="00DF3FCF">
            <w:pPr>
              <w:jc w:val="center"/>
              <w:rPr>
                <w:rFonts w:ascii="Avenir Next LT Pro" w:hAnsi="Avenir Next LT Pro"/>
                <w:color w:val="484848"/>
                <w:sz w:val="20"/>
                <w:szCs w:val="20"/>
                <w:highlight w:val="magenta"/>
              </w:rPr>
            </w:pPr>
            <w:r w:rsidRPr="00AC2A8D">
              <w:rPr>
                <w:rFonts w:ascii="Avenir Next LT Pro" w:hAnsi="Avenir Next LT Pro"/>
                <w:color w:val="484848"/>
                <w:sz w:val="20"/>
                <w:szCs w:val="20"/>
                <w:highlight w:val="magenta"/>
              </w:rPr>
              <w:t>FIRMA</w:t>
            </w:r>
          </w:p>
        </w:tc>
        <w:tc>
          <w:tcPr>
            <w:tcW w:w="722" w:type="pct"/>
            <w:shd w:val="clear" w:color="auto" w:fill="auto"/>
            <w:vAlign w:val="center"/>
          </w:tcPr>
          <w:p w14:paraId="7BB61C4B" w14:textId="77777777" w:rsidR="00EF67C8" w:rsidRPr="00AC2A8D" w:rsidRDefault="00EF67C8" w:rsidP="00DF3FCF">
            <w:pPr>
              <w:jc w:val="center"/>
              <w:rPr>
                <w:rFonts w:ascii="Avenir Next LT Pro" w:hAnsi="Avenir Next LT Pro"/>
                <w:color w:val="484848"/>
                <w:sz w:val="20"/>
                <w:szCs w:val="20"/>
                <w:highlight w:val="magenta"/>
              </w:rPr>
            </w:pPr>
            <w:r w:rsidRPr="00AC2A8D">
              <w:rPr>
                <w:rFonts w:ascii="Avenir Next LT Pro" w:hAnsi="Avenir Next LT Pro"/>
                <w:color w:val="484848"/>
                <w:sz w:val="20"/>
                <w:szCs w:val="20"/>
                <w:highlight w:val="magenta"/>
              </w:rPr>
              <w:t>FIRMA</w:t>
            </w:r>
          </w:p>
        </w:tc>
      </w:tr>
      <w:tr w:rsidR="00EF67C8" w:rsidRPr="00AC2A8D" w14:paraId="5C1995DA" w14:textId="77777777" w:rsidTr="00DF3FCF">
        <w:trPr>
          <w:trHeight w:val="20"/>
        </w:trPr>
        <w:tc>
          <w:tcPr>
            <w:tcW w:w="522" w:type="pct"/>
            <w:vMerge/>
            <w:shd w:val="clear" w:color="auto" w:fill="auto"/>
            <w:vAlign w:val="center"/>
          </w:tcPr>
          <w:p w14:paraId="029FA99A" w14:textId="77777777" w:rsidR="00EF67C8" w:rsidRPr="00AC2A8D" w:rsidRDefault="00EF67C8" w:rsidP="00DF3FCF">
            <w:pPr>
              <w:jc w:val="center"/>
              <w:rPr>
                <w:rFonts w:ascii="Avenir Next LT Pro" w:hAnsi="Avenir Next LT Pro"/>
                <w:color w:val="484848"/>
                <w:sz w:val="20"/>
                <w:szCs w:val="20"/>
                <w:highlight w:val="magenta"/>
              </w:rPr>
            </w:pPr>
          </w:p>
        </w:tc>
        <w:tc>
          <w:tcPr>
            <w:tcW w:w="1253" w:type="pct"/>
            <w:vMerge/>
            <w:shd w:val="clear" w:color="auto" w:fill="auto"/>
            <w:vAlign w:val="center"/>
          </w:tcPr>
          <w:p w14:paraId="423A34BD" w14:textId="77777777" w:rsidR="00EF67C8" w:rsidRPr="00AC2A8D" w:rsidRDefault="00EF67C8" w:rsidP="00DF3FCF">
            <w:pPr>
              <w:jc w:val="center"/>
              <w:rPr>
                <w:rFonts w:ascii="Avenir Next LT Pro" w:hAnsi="Avenir Next LT Pro"/>
                <w:color w:val="484848"/>
                <w:sz w:val="20"/>
                <w:szCs w:val="20"/>
                <w:highlight w:val="magenta"/>
              </w:rPr>
            </w:pPr>
          </w:p>
        </w:tc>
        <w:tc>
          <w:tcPr>
            <w:tcW w:w="853" w:type="pct"/>
            <w:vMerge/>
            <w:shd w:val="clear" w:color="auto" w:fill="auto"/>
            <w:vAlign w:val="center"/>
          </w:tcPr>
          <w:p w14:paraId="4E060E8E" w14:textId="77777777" w:rsidR="00EF67C8" w:rsidRPr="00AC2A8D" w:rsidRDefault="00EF67C8" w:rsidP="00DF3FCF">
            <w:pPr>
              <w:jc w:val="center"/>
              <w:rPr>
                <w:rFonts w:ascii="Avenir Next LT Pro" w:hAnsi="Avenir Next LT Pro"/>
                <w:color w:val="484848"/>
                <w:sz w:val="20"/>
                <w:szCs w:val="20"/>
                <w:highlight w:val="magenta"/>
              </w:rPr>
            </w:pPr>
          </w:p>
        </w:tc>
        <w:tc>
          <w:tcPr>
            <w:tcW w:w="928" w:type="pct"/>
            <w:shd w:val="clear" w:color="auto" w:fill="auto"/>
            <w:vAlign w:val="center"/>
          </w:tcPr>
          <w:p w14:paraId="59692A89" w14:textId="77777777" w:rsidR="00EF67C8" w:rsidRPr="00AC2A8D" w:rsidRDefault="00EF67C8" w:rsidP="00DF3FCF">
            <w:pPr>
              <w:jc w:val="center"/>
              <w:rPr>
                <w:rFonts w:ascii="Avenir Next LT Pro" w:hAnsi="Avenir Next LT Pro"/>
                <w:color w:val="484848"/>
                <w:sz w:val="20"/>
                <w:szCs w:val="20"/>
                <w:highlight w:val="magenta"/>
              </w:rPr>
            </w:pPr>
            <w:r w:rsidRPr="00AC2A8D">
              <w:rPr>
                <w:rFonts w:ascii="Avenir Next LT Pro" w:hAnsi="Avenir Next LT Pro"/>
                <w:color w:val="484848"/>
                <w:sz w:val="20"/>
                <w:szCs w:val="20"/>
                <w:highlight w:val="magenta"/>
              </w:rPr>
              <w:t>NOMBRE Y APELLIDO</w:t>
            </w:r>
          </w:p>
        </w:tc>
        <w:tc>
          <w:tcPr>
            <w:tcW w:w="722" w:type="pct"/>
            <w:shd w:val="clear" w:color="auto" w:fill="auto"/>
            <w:vAlign w:val="center"/>
          </w:tcPr>
          <w:p w14:paraId="3291B884" w14:textId="77777777" w:rsidR="00EF67C8" w:rsidRPr="00AC2A8D" w:rsidRDefault="00EF67C8" w:rsidP="00DF3FCF">
            <w:pPr>
              <w:jc w:val="center"/>
              <w:rPr>
                <w:rFonts w:ascii="Avenir Next LT Pro" w:hAnsi="Avenir Next LT Pro"/>
                <w:color w:val="484848"/>
                <w:sz w:val="20"/>
                <w:szCs w:val="20"/>
                <w:highlight w:val="magenta"/>
              </w:rPr>
            </w:pPr>
            <w:r w:rsidRPr="00AC2A8D">
              <w:rPr>
                <w:rFonts w:ascii="Avenir Next LT Pro" w:hAnsi="Avenir Next LT Pro"/>
                <w:color w:val="484848"/>
                <w:sz w:val="20"/>
                <w:szCs w:val="20"/>
                <w:highlight w:val="magenta"/>
              </w:rPr>
              <w:t>NOMBRE Y APELLIDO</w:t>
            </w:r>
          </w:p>
        </w:tc>
        <w:tc>
          <w:tcPr>
            <w:tcW w:w="722" w:type="pct"/>
            <w:shd w:val="clear" w:color="auto" w:fill="auto"/>
            <w:vAlign w:val="center"/>
          </w:tcPr>
          <w:p w14:paraId="1B606544" w14:textId="77777777" w:rsidR="00EF67C8" w:rsidRPr="00AC2A8D" w:rsidRDefault="00EF67C8" w:rsidP="00DF3FCF">
            <w:pPr>
              <w:jc w:val="center"/>
              <w:rPr>
                <w:rFonts w:ascii="Avenir Next LT Pro" w:hAnsi="Avenir Next LT Pro"/>
                <w:color w:val="484848"/>
                <w:sz w:val="20"/>
                <w:szCs w:val="20"/>
                <w:highlight w:val="magenta"/>
              </w:rPr>
            </w:pPr>
            <w:r w:rsidRPr="00AC2A8D">
              <w:rPr>
                <w:rFonts w:ascii="Avenir Next LT Pro" w:hAnsi="Avenir Next LT Pro"/>
                <w:color w:val="484848"/>
                <w:sz w:val="20"/>
                <w:szCs w:val="20"/>
                <w:highlight w:val="magenta"/>
              </w:rPr>
              <w:t>NOMBRE Y APELLIDO</w:t>
            </w:r>
          </w:p>
        </w:tc>
      </w:tr>
      <w:tr w:rsidR="00EF67C8" w:rsidRPr="00AC2A8D" w14:paraId="1CD95D02" w14:textId="77777777" w:rsidTr="00DF3FCF">
        <w:trPr>
          <w:trHeight w:val="20"/>
        </w:trPr>
        <w:tc>
          <w:tcPr>
            <w:tcW w:w="5000" w:type="pct"/>
            <w:gridSpan w:val="6"/>
            <w:shd w:val="clear" w:color="000000" w:fill="004CAB"/>
            <w:vAlign w:val="center"/>
            <w:hideMark/>
          </w:tcPr>
          <w:p w14:paraId="5C96B638" w14:textId="77777777" w:rsidR="00EF67C8" w:rsidRPr="00AC2A8D" w:rsidRDefault="00EF67C8" w:rsidP="00DF3FCF">
            <w:pPr>
              <w:jc w:val="center"/>
              <w:rPr>
                <w:rFonts w:ascii="Avenir Next LT Pro" w:hAnsi="Avenir Next LT Pro"/>
                <w:b/>
                <w:bCs/>
                <w:color w:val="FFFFFF"/>
                <w:sz w:val="20"/>
                <w:szCs w:val="20"/>
                <w:highlight w:val="magenta"/>
              </w:rPr>
            </w:pPr>
            <w:r w:rsidRPr="00AC2A8D">
              <w:rPr>
                <w:rFonts w:ascii="Avenir Next LT Pro" w:hAnsi="Avenir Next LT Pro"/>
                <w:b/>
                <w:bCs/>
                <w:color w:val="FFFFFF"/>
                <w:sz w:val="20"/>
                <w:szCs w:val="20"/>
                <w:highlight w:val="magenta"/>
              </w:rPr>
              <w:t>Descripción de la modificación</w:t>
            </w:r>
          </w:p>
        </w:tc>
      </w:tr>
      <w:tr w:rsidR="00EF67C8" w:rsidRPr="00AC2A8D" w14:paraId="64A42D92" w14:textId="77777777" w:rsidTr="00DF3FCF">
        <w:trPr>
          <w:trHeight w:val="20"/>
        </w:trPr>
        <w:tc>
          <w:tcPr>
            <w:tcW w:w="5000" w:type="pct"/>
            <w:gridSpan w:val="6"/>
            <w:shd w:val="clear" w:color="auto" w:fill="auto"/>
            <w:vAlign w:val="center"/>
            <w:hideMark/>
          </w:tcPr>
          <w:p w14:paraId="59D1E752" w14:textId="77777777" w:rsidR="00EF67C8" w:rsidRPr="00AC2A8D" w:rsidRDefault="00EF67C8" w:rsidP="00DF3FCF">
            <w:pPr>
              <w:jc w:val="center"/>
              <w:rPr>
                <w:rFonts w:ascii="Avenir Next LT Pro" w:hAnsi="Avenir Next LT Pro"/>
                <w:color w:val="484848"/>
                <w:sz w:val="20"/>
                <w:szCs w:val="20"/>
                <w:highlight w:val="magenta"/>
              </w:rPr>
            </w:pPr>
            <w:r w:rsidRPr="00AC2A8D">
              <w:rPr>
                <w:rFonts w:ascii="Avenir Next LT Pro" w:hAnsi="Avenir Next LT Pro"/>
                <w:color w:val="484848"/>
                <w:sz w:val="20"/>
                <w:szCs w:val="20"/>
                <w:highlight w:val="magenta"/>
              </w:rPr>
              <w:t>Se debe relacionar el motivo del porque se realiza el ajusta, quien lo solicita y específicamente que es lo ajustado.</w:t>
            </w:r>
          </w:p>
        </w:tc>
      </w:tr>
    </w:tbl>
    <w:bookmarkEnd w:id="327"/>
    <w:p w14:paraId="5758D612" w14:textId="26B3DADC" w:rsidR="00D47DC8" w:rsidRPr="00DA70AE" w:rsidRDefault="00C13ADE" w:rsidP="00C13ADE">
      <w:pPr>
        <w:jc w:val="center"/>
        <w:rPr>
          <w:rFonts w:ascii="Avenir Next LT Pro" w:hAnsi="Avenir Next LT Pro" w:cstheme="minorHAnsi"/>
          <w:i/>
          <w:iCs/>
          <w:color w:val="303030"/>
          <w:sz w:val="20"/>
          <w:szCs w:val="20"/>
        </w:rPr>
      </w:pPr>
      <w:r w:rsidRPr="00DA70AE">
        <w:rPr>
          <w:rFonts w:ascii="Avenir Next LT Pro" w:hAnsi="Avenir Next LT Pro" w:cstheme="minorHAnsi"/>
          <w:i/>
          <w:iCs/>
          <w:color w:val="303030"/>
          <w:sz w:val="20"/>
          <w:szCs w:val="20"/>
        </w:rPr>
        <w:t xml:space="preserve">Fuente: SERAMBIENTE S.A.S., </w:t>
      </w:r>
      <w:r w:rsidR="00534303" w:rsidRPr="00702881">
        <w:rPr>
          <w:rFonts w:ascii="Avenir Next LT Pro" w:hAnsi="Avenir Next LT Pro" w:cstheme="minorHAnsi"/>
          <w:i/>
          <w:iCs/>
          <w:color w:val="303030"/>
          <w:sz w:val="20"/>
          <w:szCs w:val="20"/>
          <w:highlight w:val="cyan"/>
        </w:rPr>
        <w:t>{fuente_serambiente_s_a_s_4}</w:t>
      </w:r>
    </w:p>
    <w:p w14:paraId="6DE4C5E3" w14:textId="77777777" w:rsidR="00CC04A2" w:rsidRDefault="00CC04A2" w:rsidP="000165F7">
      <w:pPr>
        <w:rPr>
          <w:rFonts w:ascii="Avenir Next LT Pro" w:hAnsi="Avenir Next LT Pro" w:cstheme="minorHAnsi"/>
          <w:color w:val="303030"/>
          <w:highlight w:val="cyan"/>
        </w:rPr>
      </w:pPr>
    </w:p>
    <w:p w14:paraId="446B9FE7" w14:textId="77777777" w:rsidR="00EF67C8" w:rsidRDefault="00EF67C8" w:rsidP="00EF67C8">
      <w:pPr>
        <w:widowControl w:val="0"/>
        <w:tabs>
          <w:tab w:val="left" w:pos="530"/>
        </w:tabs>
        <w:autoSpaceDE w:val="0"/>
        <w:autoSpaceDN w:val="0"/>
        <w:ind w:right="228"/>
        <w:jc w:val="both"/>
        <w:rPr>
          <w:rFonts w:ascii="Avenir Next LT Pro" w:hAnsi="Avenir Next LT Pro"/>
          <w:i/>
          <w:iCs/>
          <w:sz w:val="20"/>
          <w:szCs w:val="20"/>
          <w:highlight w:val="cyan"/>
        </w:rPr>
      </w:pPr>
    </w:p>
    <w:p w14:paraId="6FE23A74" w14:textId="77777777" w:rsidR="00EF67C8" w:rsidRDefault="00EF67C8" w:rsidP="00EF67C8">
      <w:pPr>
        <w:widowControl w:val="0"/>
        <w:tabs>
          <w:tab w:val="left" w:pos="530"/>
        </w:tabs>
        <w:autoSpaceDE w:val="0"/>
        <w:autoSpaceDN w:val="0"/>
        <w:ind w:right="228"/>
        <w:jc w:val="both"/>
        <w:rPr>
          <w:rFonts w:ascii="Avenir Next LT Pro" w:hAnsi="Avenir Next LT Pro"/>
          <w:i/>
          <w:iCs/>
          <w:sz w:val="20"/>
          <w:szCs w:val="20"/>
        </w:rPr>
      </w:pPr>
      <w:bookmarkStart w:id="330" w:name="_Hlk209170783"/>
      <w:r w:rsidRPr="006A60EB">
        <w:rPr>
          <w:rFonts w:ascii="Avenir Next LT Pro" w:hAnsi="Avenir Next LT Pro"/>
          <w:i/>
          <w:iCs/>
          <w:sz w:val="20"/>
          <w:szCs w:val="20"/>
          <w:highlight w:val="cyan"/>
        </w:rPr>
        <w:t>{var_36}</w:t>
      </w:r>
      <w:r w:rsidRPr="00CB0500">
        <w:rPr>
          <w:rFonts w:ascii="Avenir Next LT Pro" w:hAnsi="Avenir Next LT Pro"/>
          <w:i/>
          <w:iCs/>
          <w:color w:val="FF0000"/>
          <w:sz w:val="20"/>
          <w:szCs w:val="20"/>
          <w:highlight w:val="cyan"/>
        </w:rPr>
      </w:r>
      <w:r w:rsidRPr="006A60EB">
        <w:rPr>
          <w:rFonts w:ascii="Avenir Next LT Pro" w:hAnsi="Avenir Next LT Pro"/>
          <w:i/>
          <w:iCs/>
          <w:sz w:val="20"/>
          <w:szCs w:val="20"/>
          <w:highlight w:val="cyan"/>
        </w:rPr>
      </w:r>
      <w:commentRangeStart w:id="331"/>
      <w:commentRangeEnd w:id="331"/>
      <w:r>
        <w:rPr>
          <w:rStyle w:val="Refdecomentario"/>
          <w:rFonts w:ascii="Tahoma" w:hAnsi="Tahoma"/>
          <w:szCs w:val="20"/>
          <w:lang w:val="es-MX" w:eastAsia="es-MX"/>
        </w:rPr>
        <w:commentReference w:id="331"/>
      </w:r>
      <w:commentRangeStart w:id="332"/>
      <w:commentRangeEnd w:id="332"/>
      <w:r>
        <w:rPr>
          <w:rStyle w:val="Refdecomentario"/>
          <w:rFonts w:ascii="Tahoma" w:hAnsi="Tahoma"/>
          <w:szCs w:val="20"/>
          <w:lang w:val="es-MX" w:eastAsia="es-MX"/>
        </w:rPr>
        <w:commentReference w:id="332"/>
      </w:r>
    </w:p>
    <w:p w14:paraId="54E976AA" w14:textId="77777777" w:rsidR="00EF67C8" w:rsidRDefault="00EF67C8" w:rsidP="00EF67C8">
      <w:pPr>
        <w:widowControl w:val="0"/>
        <w:tabs>
          <w:tab w:val="left" w:pos="530"/>
        </w:tabs>
        <w:autoSpaceDE w:val="0"/>
        <w:autoSpaceDN w:val="0"/>
        <w:ind w:right="228"/>
        <w:jc w:val="both"/>
        <w:rPr>
          <w:rFonts w:ascii="Avenir Next LT Pro" w:hAnsi="Avenir Next LT Pro"/>
          <w:i/>
          <w:iCs/>
          <w:sz w:val="20"/>
          <w:szCs w:val="20"/>
          <w:highlight w:val="cyan"/>
        </w:rPr>
      </w:pPr>
    </w:p>
    <w:p w14:paraId="1B7A41C9" w14:textId="77777777" w:rsidR="00EF67C8" w:rsidRDefault="00EF67C8" w:rsidP="00EF67C8">
      <w:pPr>
        <w:widowControl w:val="0"/>
        <w:tabs>
          <w:tab w:val="left" w:pos="530"/>
        </w:tabs>
        <w:autoSpaceDE w:val="0"/>
        <w:autoSpaceDN w:val="0"/>
        <w:ind w:right="228"/>
        <w:jc w:val="both"/>
        <w:rPr>
          <w:rFonts w:ascii="Avenir Next LT Pro" w:hAnsi="Avenir Next LT Pro"/>
          <w:i/>
          <w:iCs/>
          <w:sz w:val="20"/>
          <w:szCs w:val="20"/>
        </w:rPr>
      </w:pPr>
    </w:p>
    <w:p w14:paraId="3C3A7052" w14:textId="77777777" w:rsidR="00EF67C8" w:rsidRPr="00B526F9" w:rsidRDefault="00EF67C8" w:rsidP="00EF67C8">
      <w:pPr>
        <w:widowControl w:val="0"/>
        <w:tabs>
          <w:tab w:val="left" w:pos="530"/>
        </w:tabs>
        <w:autoSpaceDE w:val="0"/>
        <w:autoSpaceDN w:val="0"/>
        <w:ind w:right="228"/>
        <w:jc w:val="both"/>
        <w:rPr>
          <w:rFonts w:ascii="Avenir Next LT Pro" w:hAnsi="Avenir Next LT Pro"/>
          <w:i/>
          <w:iCs/>
          <w:sz w:val="20"/>
          <w:szCs w:val="20"/>
        </w:rPr>
      </w:pPr>
      <w:r w:rsidRPr="00B526F9">
        <w:rPr>
          <w:rFonts w:ascii="Avenir Next LT Pro" w:hAnsi="Avenir Next LT Pro"/>
          <w:i/>
          <w:iCs/>
          <w:sz w:val="20"/>
          <w:szCs w:val="20"/>
        </w:rPr>
        <w:t xml:space="preserve">Nota: Este documento corresponde a la modificación del </w:t>
      </w:r>
      <w:commentRangeStart w:id="333"/>
      <w:r w:rsidRPr="00B526F9">
        <w:rPr>
          <w:rFonts w:ascii="Avenir Next LT Pro" w:hAnsi="Avenir Next LT Pro"/>
          <w:i/>
          <w:iCs/>
          <w:sz w:val="20"/>
          <w:szCs w:val="20"/>
        </w:rPr>
        <w:t xml:space="preserve">informe técnico de MATRIZ </w:t>
      </w:r>
      <w:proofErr w:type="gramStart"/>
      <w:r w:rsidRPr="00B526F9">
        <w:rPr>
          <w:rFonts w:ascii="Avenir Next LT Pro" w:hAnsi="Avenir Next LT Pro"/>
          <w:i/>
          <w:iCs/>
          <w:sz w:val="20"/>
          <w:szCs w:val="20"/>
        </w:rPr>
        <w:t>XXX  OT</w:t>
      </w:r>
      <w:proofErr w:type="gramEnd"/>
      <w:r w:rsidRPr="00B526F9">
        <w:rPr>
          <w:rFonts w:ascii="Avenir Next LT Pro" w:hAnsi="Avenir Next LT Pro"/>
          <w:i/>
          <w:iCs/>
          <w:sz w:val="20"/>
          <w:szCs w:val="20"/>
        </w:rPr>
        <w:t xml:space="preserve"> XXXX-X-A-XXXX-VXX</w:t>
      </w:r>
      <w:commentRangeEnd w:id="333"/>
      <w:r w:rsidRPr="00B526F9">
        <w:rPr>
          <w:rFonts w:ascii="Avenir Next LT Pro" w:hAnsi="Avenir Next LT Pro"/>
          <w:i/>
          <w:iCs/>
          <w:sz w:val="20"/>
        </w:rPr>
        <w:commentReference w:id="333"/>
      </w:r>
      <w:r w:rsidRPr="00B526F9">
        <w:rPr>
          <w:rFonts w:ascii="Avenir Next LT Pro" w:hAnsi="Avenir Next LT Pro"/>
          <w:i/>
          <w:iCs/>
          <w:sz w:val="20"/>
          <w:szCs w:val="20"/>
        </w:rPr>
        <w:t xml:space="preserve">, el cual ha sido anulado y reemplazado, bajo la nueva </w:t>
      </w:r>
      <w:commentRangeStart w:id="334"/>
      <w:r w:rsidRPr="00B526F9">
        <w:rPr>
          <w:rFonts w:ascii="Avenir Next LT Pro" w:hAnsi="Avenir Next LT Pro"/>
          <w:i/>
          <w:iCs/>
          <w:sz w:val="20"/>
          <w:szCs w:val="20"/>
        </w:rPr>
        <w:t>identificación</w:t>
      </w:r>
      <w:commentRangeEnd w:id="334"/>
      <w:r w:rsidRPr="00B526F9">
        <w:rPr>
          <w:rFonts w:ascii="Avenir Next LT Pro" w:hAnsi="Avenir Next LT Pro"/>
          <w:i/>
          <w:iCs/>
          <w:sz w:val="20"/>
        </w:rPr>
        <w:commentReference w:id="334"/>
      </w:r>
      <w:r w:rsidRPr="00B526F9">
        <w:rPr>
          <w:rFonts w:ascii="Avenir Next LT Pro" w:hAnsi="Avenir Next LT Pro"/>
          <w:i/>
          <w:iCs/>
          <w:sz w:val="20"/>
          <w:szCs w:val="20"/>
        </w:rPr>
        <w:t xml:space="preserve"> OT XXXX-X-A-XXXX-VXX</w:t>
      </w:r>
    </w:p>
    <w:bookmarkEnd w:id="330"/>
    <w:p w14:paraId="198C0C5A" w14:textId="77777777" w:rsidR="000165F7" w:rsidRPr="005B3520" w:rsidRDefault="000165F7" w:rsidP="000165F7">
      <w:pPr>
        <w:rPr>
          <w:rFonts w:ascii="Avenir Next LT Pro" w:hAnsi="Avenir Next LT Pro" w:cstheme="minorHAnsi"/>
          <w:color w:val="303030"/>
          <w:highlight w:val="cyan"/>
        </w:rPr>
      </w:pPr>
    </w:p>
    <w:p w14:paraId="5550BE01" w14:textId="77777777" w:rsidR="001D668D" w:rsidRPr="00837535" w:rsidRDefault="001D668D" w:rsidP="001D668D">
      <w:pPr>
        <w:jc w:val="right"/>
        <w:rPr>
          <w:rFonts w:ascii="Avenir Next LT Pro" w:hAnsi="Avenir Next LT Pro" w:cs="Calibri"/>
          <w:b/>
          <w:i/>
          <w:color w:val="303030"/>
          <w:sz w:val="20"/>
          <w:szCs w:val="20"/>
        </w:rPr>
      </w:pPr>
      <w:bookmarkStart w:id="335" w:name="_Toc412800838"/>
      <w:bookmarkStart w:id="336" w:name="_Toc479192757"/>
      <w:r w:rsidRPr="00EF67C8">
        <w:rPr>
          <w:rFonts w:ascii="Avenir Next LT Pro" w:hAnsi="Avenir Next LT Pro" w:cs="Calibri"/>
          <w:b/>
          <w:i/>
          <w:color w:val="303030"/>
          <w:sz w:val="20"/>
          <w:szCs w:val="20"/>
        </w:rPr>
        <w:t>(FIN DEL INFORME)</w:t>
      </w:r>
    </w:p>
    <w:bookmarkEnd w:id="335"/>
    <w:bookmarkEnd w:id="336"/>
    <w:p w14:paraId="6F1F6B14" w14:textId="6DCFBB48" w:rsidR="00FE7A6C" w:rsidRPr="00837535" w:rsidRDefault="00FE7A6C" w:rsidP="001D668D">
      <w:pPr>
        <w:tabs>
          <w:tab w:val="left" w:pos="5175"/>
        </w:tabs>
        <w:jc w:val="right"/>
        <w:rPr>
          <w:rFonts w:ascii="Avenir Next LT Pro" w:hAnsi="Avenir Next LT Pro" w:cstheme="minorHAnsi"/>
          <w:b/>
          <w:i/>
          <w:color w:val="303030"/>
          <w:sz w:val="22"/>
          <w:szCs w:val="40"/>
        </w:rPr>
      </w:pPr>
    </w:p>
    <w:sectPr w:rsidR="00FE7A6C" w:rsidRPr="00837535" w:rsidSect="00256CF1">
      <w:headerReference w:type="default" r:id="rId19"/>
      <w:footerReference w:type="default" r:id="rId20"/>
      <w:pgSz w:w="12242" w:h="15842" w:code="1"/>
      <w:pgMar w:top="993" w:right="1701" w:bottom="1701" w:left="1701" w:header="425" w:footer="39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amila Barraza Villarreal" w:date="2025-09-08T14:47:00Z" w:initials="CB">
    <w:p w14:paraId="380031D2" w14:textId="77777777" w:rsidR="006F226D" w:rsidRDefault="006F226D" w:rsidP="006F226D">
      <w:pPr>
        <w:pStyle w:val="Textocomentario"/>
        <w:jc w:val="left"/>
      </w:pPr>
      <w:r>
        <w:rPr>
          <w:rStyle w:val="Refdecomentario"/>
        </w:rPr>
        <w:annotationRef/>
      </w:r>
      <w:r>
        <w:t>Cada vez que se actualice la versión del informe, se debe reflejar el cambio tanto en la sección correspondiente al número de versión como en el consecutivo del código del documento. La estructura del código debe mantenerse en el formato: OT XXXX-X-CA-XXXX-VXX. Por ejemplo, si el documento pasa de la versión 00 a la 01, el código deberá actualizarse a: OT XXXX-X-CA-XXXX-V01.</w:t>
      </w:r>
    </w:p>
  </w:comment>
  <w:comment w:id="1" w:author="Camila Barraza Villarreal" w:date="2025-09-23T14:42:00Z" w:initials="CB">
    <w:p w14:paraId="1D5B5E0B" w14:textId="77777777" w:rsidR="0024268B" w:rsidRDefault="0024268B" w:rsidP="0024268B">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55338996" w14:textId="77777777" w:rsidR="0024268B" w:rsidRDefault="0024268B" w:rsidP="0024268B">
      <w:pPr>
        <w:pStyle w:val="Textocomentario"/>
        <w:jc w:val="left"/>
      </w:pPr>
    </w:p>
    <w:p w14:paraId="5B060DD1" w14:textId="77777777" w:rsidR="0024268B" w:rsidRDefault="0024268B" w:rsidP="0024268B">
      <w:pPr>
        <w:pStyle w:val="Textocomentario"/>
        <w:jc w:val="left"/>
      </w:pPr>
      <w:r>
        <w:rPr>
          <w:lang w:val="es-CO"/>
        </w:rPr>
        <w:t>OT XXXX-X-A-XXXX-V01</w:t>
      </w:r>
    </w:p>
  </w:comment>
  <w:comment w:id="2" w:author="Xiomara Quintero" w:date="2025-05-15T13:42:00Z" w:initials="XQ">
    <w:p w14:paraId="6BD174B0" w14:textId="5FC8CF1E" w:rsidR="005B3520" w:rsidRDefault="005B3520" w:rsidP="005B3520">
      <w:pPr>
        <w:pStyle w:val="Textocomentario"/>
        <w:jc w:val="left"/>
      </w:pPr>
      <w:r>
        <w:rPr>
          <w:rStyle w:val="Refdecomentario"/>
        </w:rPr>
        <w:annotationRef/>
      </w:r>
      <w:r>
        <w:t>En caso de que aplique</w:t>
      </w:r>
      <w:r>
        <w:br/>
      </w:r>
    </w:p>
  </w:comment>
  <w:comment w:id="3" w:author="Xiomara Quintero" w:date="2025-05-15T13:44:00Z" w:initials="XQ">
    <w:p w14:paraId="36B446C3" w14:textId="77777777" w:rsidR="005B3520" w:rsidRDefault="005B3520" w:rsidP="005B3520">
      <w:pPr>
        <w:pStyle w:val="Textocomentario"/>
        <w:jc w:val="left"/>
      </w:pPr>
      <w:r>
        <w:rPr>
          <w:rStyle w:val="Refdecomentario"/>
        </w:rPr>
        <w:annotationRef/>
      </w:r>
      <w:r>
        <w:t>Tener en cuenta actualizar según la metodología empleada en campo</w:t>
      </w:r>
    </w:p>
  </w:comment>
  <w:comment w:id="4" w:author="Xiomara Quintero" w:date="2025-05-15T13:45:00Z" w:initials="XQ">
    <w:p w14:paraId="2BDA77D1" w14:textId="77777777" w:rsidR="00A37FC6" w:rsidRDefault="00A37FC6" w:rsidP="00A37FC6">
      <w:pPr>
        <w:pStyle w:val="Textocomentario"/>
        <w:jc w:val="left"/>
      </w:pPr>
      <w:r>
        <w:rPr>
          <w:rStyle w:val="Refdecomentario"/>
        </w:rPr>
        <w:annotationRef/>
      </w:r>
      <w:r>
        <w:t>Se debe relacionar el lugar donde fue ejecutado el monitoreo.</w:t>
      </w:r>
    </w:p>
  </w:comment>
  <w:comment w:id="8" w:author="Xiomara Quintero" w:date="2025-05-15T13:49:00Z" w:initials="XQ">
    <w:p w14:paraId="52EB1A83" w14:textId="77777777" w:rsidR="006639B5" w:rsidRDefault="006639B5" w:rsidP="006639B5">
      <w:pPr>
        <w:pStyle w:val="Textocomentario"/>
        <w:jc w:val="left"/>
      </w:pPr>
      <w:r>
        <w:rPr>
          <w:rStyle w:val="Refdecomentario"/>
        </w:rPr>
        <w:annotationRef/>
      </w:r>
      <w:r>
        <w:t xml:space="preserve">El texto debe estar en 11 ptos. Con negrilla en los capítulos 1 y Sin negrilla el resto y con un interlineado de 1,5. </w:t>
      </w:r>
    </w:p>
  </w:comment>
  <w:comment w:id="9" w:author="Xiomara Quintero" w:date="2025-05-15T13:48:00Z" w:initials="XQ">
    <w:p w14:paraId="0B390683" w14:textId="7BE9AD5A" w:rsidR="006639B5" w:rsidRDefault="006639B5" w:rsidP="006639B5">
      <w:pPr>
        <w:pStyle w:val="Textocomentario"/>
        <w:jc w:val="left"/>
      </w:pPr>
      <w:r>
        <w:rPr>
          <w:rStyle w:val="Refdecomentario"/>
        </w:rPr>
        <w:annotationRef/>
      </w:r>
      <w:r>
        <w:t xml:space="preserve">Actualizar tabla de contenido, tablas, figuras, graficas y fotografias. </w:t>
      </w:r>
    </w:p>
  </w:comment>
  <w:comment w:id="10" w:author="Xiomara Quintero" w:date="2025-05-15T13:49:00Z" w:initials="XQ">
    <w:p w14:paraId="4C512C72" w14:textId="77777777" w:rsidR="006639B5" w:rsidRDefault="006639B5" w:rsidP="006639B5">
      <w:pPr>
        <w:pStyle w:val="Textocomentario"/>
        <w:jc w:val="left"/>
      </w:pPr>
      <w:r>
        <w:rPr>
          <w:rStyle w:val="Refdecomentario"/>
        </w:rPr>
        <w:annotationRef/>
      </w:r>
      <w:r>
        <w:t xml:space="preserve">El texto de la lista debe estar en 10ptos. Sin negrilla y con un interlineado de 1,5. </w:t>
      </w:r>
    </w:p>
  </w:comment>
  <w:comment w:id="11" w:author="Xiomara Quintero" w:date="2025-05-15T13:50:00Z" w:initials="XQ">
    <w:p w14:paraId="21A639E1" w14:textId="77777777" w:rsidR="006639B5" w:rsidRDefault="006639B5" w:rsidP="006639B5">
      <w:pPr>
        <w:pStyle w:val="Textocomentario"/>
        <w:jc w:val="left"/>
      </w:pPr>
      <w:r>
        <w:rPr>
          <w:rStyle w:val="Refdecomentario"/>
        </w:rPr>
        <w:annotationRef/>
      </w:r>
      <w:r>
        <w:t xml:space="preserve">El texto de la lista debe estar en 10ptos. Sin negrilla y con un interlineado de 1,5. </w:t>
      </w:r>
    </w:p>
  </w:comment>
  <w:comment w:id="12" w:author="Xiomara Quintero" w:date="2025-05-15T13:51:00Z" w:initials="XQ">
    <w:p w14:paraId="1C3DE056" w14:textId="77777777" w:rsidR="006639B5" w:rsidRDefault="006639B5" w:rsidP="006639B5">
      <w:pPr>
        <w:pStyle w:val="Textocomentario"/>
        <w:jc w:val="left"/>
      </w:pPr>
      <w:r>
        <w:rPr>
          <w:rStyle w:val="Refdecomentario"/>
        </w:rPr>
        <w:annotationRef/>
      </w:r>
      <w:r>
        <w:t xml:space="preserve">El texto de la lista debe estar en 10ptos. Sin negrilla y con un interlineado de 1,5. </w:t>
      </w:r>
    </w:p>
  </w:comment>
  <w:comment w:id="14" w:author="Xiomara Quintero" w:date="2025-05-15T13:51:00Z" w:initials="XQ">
    <w:p w14:paraId="2DCC8BD8" w14:textId="77777777" w:rsidR="006639B5" w:rsidRDefault="006639B5" w:rsidP="006639B5">
      <w:pPr>
        <w:pStyle w:val="Textocomentario"/>
        <w:jc w:val="left"/>
      </w:pPr>
      <w:r>
        <w:rPr>
          <w:rStyle w:val="Refdecomentario"/>
        </w:rPr>
        <w:annotationRef/>
      </w:r>
      <w:r>
        <w:t xml:space="preserve">El texto de la lista debe estar en 10ptos. Sin negrilla y con un interlineado de 1,5. </w:t>
      </w:r>
    </w:p>
  </w:comment>
  <w:comment w:id="20" w:author="Xiomara Quintero" w:date="2025-05-15T13:52:00Z" w:initials="XQ">
    <w:p w14:paraId="215C6B64" w14:textId="77777777" w:rsidR="00EC443D" w:rsidRDefault="00EC443D" w:rsidP="00EC443D">
      <w:pPr>
        <w:pStyle w:val="Textocomentario"/>
        <w:jc w:val="left"/>
      </w:pPr>
      <w:r>
        <w:rPr>
          <w:rStyle w:val="Refdecomentario"/>
        </w:rPr>
        <w:annotationRef/>
      </w:r>
      <w:r>
        <w:t>Tomar información de la OIT o de documentos entregados por el cliente.</w:t>
      </w:r>
      <w:r>
        <w:br/>
      </w:r>
    </w:p>
  </w:comment>
  <w:comment w:id="21" w:author="Xiomara Quintero" w:date="2023-08-28T10:16:00Z" w:initials="XQ">
    <w:p w14:paraId="560F1D69" w14:textId="77777777" w:rsidR="00EC443D" w:rsidRDefault="00EC443D" w:rsidP="00EC443D">
      <w:pPr>
        <w:pStyle w:val="Textocomentario"/>
      </w:pPr>
      <w:r>
        <w:rPr>
          <w:rStyle w:val="Refdecomentario"/>
        </w:rPr>
        <w:annotationRef/>
      </w:r>
      <w:r>
        <w:t>Esto esta en un formato de tabla, pueden activar en color los bordes para que la puedan visualizar y ajusten en caso de ser necesario</w:t>
      </w:r>
    </w:p>
  </w:comment>
  <w:comment w:id="22" w:author="Xiomara Quintero" w:date="2025-05-15T13:53:00Z" w:initials="XQ">
    <w:p w14:paraId="154009D4" w14:textId="77777777" w:rsidR="00EC443D" w:rsidRDefault="00EC443D" w:rsidP="00EC443D">
      <w:pPr>
        <w:pStyle w:val="Textocomentario"/>
        <w:jc w:val="left"/>
      </w:pPr>
      <w:r>
        <w:rPr>
          <w:rStyle w:val="Refdecomentario"/>
        </w:rPr>
        <w:annotationRef/>
      </w:r>
      <w:r>
        <w:t>Esto esta en un formato de tabla, pueden activar en color los bordes para que la puedan visualizar y ajusten en caso de ser necesario</w:t>
      </w:r>
    </w:p>
  </w:comment>
  <w:comment w:id="25" w:author="Diana Aponte" w:date="2023-08-27T13:30:00Z" w:initials="DA">
    <w:p w14:paraId="103A4B6E" w14:textId="77777777" w:rsidR="0058529D" w:rsidRDefault="0058529D" w:rsidP="0058529D">
      <w:pPr>
        <w:pStyle w:val="Textocomentario"/>
        <w:jc w:val="left"/>
      </w:pPr>
      <w:r>
        <w:rPr>
          <w:rStyle w:val="Refdecomentario"/>
        </w:rPr>
        <w:annotationRef/>
      </w:r>
      <w:r>
        <w:t>Actualizar resolución</w:t>
      </w:r>
    </w:p>
  </w:comment>
  <w:comment w:id="27" w:author="Xiomara Quintero" w:date="2025-05-15T13:57:00Z" w:initials="XQ">
    <w:p w14:paraId="739929D1" w14:textId="77777777" w:rsidR="00026FF6" w:rsidRDefault="00026FF6" w:rsidP="00026FF6">
      <w:pPr>
        <w:pStyle w:val="Textocomentario"/>
        <w:jc w:val="left"/>
      </w:pPr>
      <w:r>
        <w:rPr>
          <w:rStyle w:val="Refdecomentario"/>
        </w:rPr>
        <w:annotationRef/>
      </w:r>
      <w:r>
        <w:t>Cantidad de puntos en letra y números, ajustar redacción según sea el caso.</w:t>
      </w:r>
      <w:r>
        <w:br/>
      </w:r>
    </w:p>
  </w:comment>
  <w:comment w:id="32" w:author="Xiomara Quintero" w:date="2025-05-15T14:01:00Z" w:initials="XQ">
    <w:p w14:paraId="4978E9FD" w14:textId="77777777" w:rsidR="0030153B" w:rsidRDefault="0030153B" w:rsidP="0030153B">
      <w:pPr>
        <w:pStyle w:val="Textocomentario"/>
        <w:jc w:val="left"/>
      </w:pPr>
      <w:r>
        <w:rPr>
          <w:rStyle w:val="Refdecomentario"/>
        </w:rPr>
        <w:annotationRef/>
      </w:r>
      <w:r>
        <w:t>Relacionar horas en formato 24 horas.</w:t>
      </w:r>
    </w:p>
  </w:comment>
  <w:comment w:id="33" w:author="Xiomara Quintero" w:date="2025-05-15T14:02:00Z" w:initials="XQ">
    <w:p w14:paraId="43FB8E9B" w14:textId="77777777" w:rsidR="0030153B" w:rsidRDefault="0030153B" w:rsidP="0030153B">
      <w:pPr>
        <w:pStyle w:val="Textocomentario"/>
        <w:jc w:val="left"/>
      </w:pPr>
      <w:r>
        <w:rPr>
          <w:rStyle w:val="Refdecomentario"/>
        </w:rPr>
        <w:annotationRef/>
      </w:r>
      <w:r>
        <w:t xml:space="preserve">Año de ejecución del monitoreo. </w:t>
      </w:r>
    </w:p>
  </w:comment>
  <w:comment w:id="43" w:author="Xiomara Quintero" w:date="2025-05-15T14:03:00Z" w:initials="XQ">
    <w:p w14:paraId="6EF8EBD9" w14:textId="77777777" w:rsidR="0030153B" w:rsidRDefault="0030153B" w:rsidP="0030153B">
      <w:pPr>
        <w:pStyle w:val="Textocomentario"/>
        <w:jc w:val="left"/>
      </w:pPr>
      <w:r>
        <w:rPr>
          <w:rStyle w:val="Refdecomentario"/>
        </w:rPr>
        <w:annotationRef/>
      </w:r>
      <w:r>
        <w:t>Aca se detalla la metodología empleada en campo.</w:t>
      </w:r>
    </w:p>
  </w:comment>
  <w:comment w:id="47" w:author="Xiomara Quintero" w:date="2025-05-15T14:04:00Z" w:initials="XQ">
    <w:p w14:paraId="38F98FA5" w14:textId="77777777" w:rsidR="0030153B" w:rsidRDefault="0030153B" w:rsidP="0030153B">
      <w:pPr>
        <w:pStyle w:val="Textocomentario"/>
        <w:jc w:val="left"/>
      </w:pPr>
      <w:r>
        <w:rPr>
          <w:rStyle w:val="Refdecomentario"/>
        </w:rPr>
        <w:annotationRef/>
      </w:r>
      <w:r>
        <w:t>Ajustar distribución según la metodología empleada en campo.</w:t>
      </w:r>
    </w:p>
  </w:comment>
  <w:comment w:id="55" w:author="Xiomara Quintero" w:date="2025-05-15T14:11:00Z" w:initials="XQ">
    <w:p w14:paraId="0CE443F0" w14:textId="77777777" w:rsidR="00EA1B99" w:rsidRDefault="00EA1B99" w:rsidP="00EA1B99">
      <w:pPr>
        <w:pStyle w:val="Textocomentario"/>
        <w:jc w:val="left"/>
      </w:pPr>
      <w:r>
        <w:rPr>
          <w:rStyle w:val="Refdecomentario"/>
        </w:rPr>
        <w:annotationRef/>
      </w:r>
      <w:r>
        <w:t>Describir condiciones climáticas de la zona de estudio</w:t>
      </w:r>
    </w:p>
  </w:comment>
  <w:comment w:id="58" w:author="Xiomara Quintero" w:date="2025-05-15T14:24:00Z" w:initials="XQ">
    <w:p w14:paraId="1CF44512" w14:textId="77777777" w:rsidR="00986505" w:rsidRDefault="00986505" w:rsidP="00986505">
      <w:pPr>
        <w:pStyle w:val="Textocomentario"/>
        <w:jc w:val="left"/>
      </w:pPr>
      <w:r>
        <w:rPr>
          <w:rStyle w:val="Refdecomentario"/>
        </w:rPr>
        <w:annotationRef/>
      </w:r>
      <w:r>
        <w:t>En caso que sean puntos diferentes puntos por tipo de ruido se deberán realizar dos tablas, una para emisión y otra para ambiental</w:t>
      </w:r>
    </w:p>
  </w:comment>
  <w:comment w:id="61" w:author="Xiomara Quintero" w:date="2025-05-15T14:26:00Z" w:initials="XQ">
    <w:p w14:paraId="767EA276" w14:textId="77777777" w:rsidR="00A2580C" w:rsidRDefault="00A2580C" w:rsidP="00A2580C">
      <w:pPr>
        <w:pStyle w:val="Textocomentario"/>
        <w:jc w:val="left"/>
      </w:pPr>
      <w:r>
        <w:rPr>
          <w:rStyle w:val="Refdecomentario"/>
        </w:rPr>
        <w:annotationRef/>
      </w:r>
      <w:r>
        <w:t>Si es posible se relacionan los 2 ruidos en la misma imagen, tambien se puede hacer una imagen por ambiental y otra por emisión</w:t>
      </w:r>
    </w:p>
  </w:comment>
  <w:comment w:id="62" w:author="Xiomara Quintero" w:date="2025-05-15T14:26:00Z" w:initials="XQ">
    <w:p w14:paraId="52DD9193" w14:textId="77777777" w:rsidR="00535AF3" w:rsidRDefault="00535AF3" w:rsidP="00535AF3">
      <w:pPr>
        <w:pStyle w:val="Textocomentario"/>
        <w:jc w:val="left"/>
      </w:pPr>
      <w:r>
        <w:rPr>
          <w:rStyle w:val="Refdecomentario"/>
        </w:rPr>
        <w:annotationRef/>
      </w:r>
      <w:r>
        <w:t>Año de elaboración del mapa. Tener en cuenta el año que indica la imagen generada.</w:t>
      </w:r>
    </w:p>
  </w:comment>
  <w:comment w:id="65" w:author="Ana Blanco Aponte" w:date="2025-10-15T12:33:00Z" w:initials="ABA">
    <w:p w14:paraId="5D5F1954" w14:textId="77777777" w:rsidR="00441E2A" w:rsidRDefault="00441E2A" w:rsidP="009A2848">
      <w:pPr>
        <w:pStyle w:val="Textocomentario"/>
        <w:jc w:val="left"/>
      </w:pPr>
      <w:r>
        <w:rPr>
          <w:rStyle w:val="Refdecomentario"/>
        </w:rPr>
        <w:annotationRef/>
      </w:r>
      <w:r>
        <w:t>Para validar los equipos utilizados en las mediciones (sonómetro, calibrador acústico, estación meteorológica y/o anemómetro), se debe verificar el código interno del equipo registrado en la planilla de campo.</w:t>
      </w:r>
      <w:r>
        <w:br/>
        <w:t>Una vez confirmado el código, se debe proceder a descargar el correspondiente certificado de calibración, siguiendo las indicaciones establecidas en el procedimiento PO-PSM-65 PROCEDIMIENTO PARA LA ELABORACIÓN DE INFORMES TECNICOS DE RUIDO AMBIENTAL Y EMISIÓN DE RUIDO</w:t>
      </w:r>
    </w:p>
  </w:comment>
  <w:comment w:id="66" w:author="Ana Blanco Aponte" w:date="2025-10-15T10:16:00Z" w:initials="ABA">
    <w:p w14:paraId="160704DD" w14:textId="77777777" w:rsidR="00441E2A" w:rsidRDefault="00441E2A" w:rsidP="00441E2A">
      <w:pPr>
        <w:pStyle w:val="Textocomentario"/>
        <w:jc w:val="left"/>
      </w:pPr>
      <w:r>
        <w:rPr>
          <w:rStyle w:val="Refdecomentario"/>
        </w:rPr>
        <w:annotationRef/>
      </w:r>
      <w:r>
        <w:t>Relacionar marca y modelo que se encuentra en el certificado de calibración correspondiente</w:t>
      </w:r>
    </w:p>
  </w:comment>
  <w:comment w:id="67" w:author="Ana Blanco Aponte" w:date="2025-10-15T10:16:00Z" w:initials="ABA">
    <w:p w14:paraId="561460CE" w14:textId="77777777" w:rsidR="00441E2A" w:rsidRDefault="00441E2A" w:rsidP="00441E2A">
      <w:pPr>
        <w:pStyle w:val="Textocomentario"/>
        <w:jc w:val="left"/>
      </w:pPr>
      <w:r>
        <w:rPr>
          <w:rStyle w:val="Refdecomentario"/>
        </w:rPr>
        <w:annotationRef/>
      </w:r>
      <w:r>
        <w:t>Relacionar marca y modelo que se encuentra en el certificado de calibración correspondiente</w:t>
      </w:r>
    </w:p>
  </w:comment>
  <w:comment w:id="68" w:author="Ana Blanco Aponte" w:date="2025-10-15T10:22:00Z" w:initials="ABA">
    <w:p w14:paraId="77CF2C95" w14:textId="77777777" w:rsidR="00441E2A" w:rsidRDefault="00441E2A" w:rsidP="00441E2A">
      <w:pPr>
        <w:pStyle w:val="Textocomentario"/>
        <w:jc w:val="left"/>
      </w:pPr>
      <w:r>
        <w:rPr>
          <w:rStyle w:val="Refdecomentario"/>
        </w:rPr>
        <w:annotationRef/>
      </w:r>
      <w:r>
        <w:t>Se debe solicitar al área de mantenimiento de no contar con la información.</w:t>
      </w:r>
    </w:p>
  </w:comment>
  <w:comment w:id="71" w:author="Ana Blanco Aponte" w:date="2025-10-15T12:35:00Z" w:initials="ABA">
    <w:p w14:paraId="2E6BAFF0" w14:textId="77777777" w:rsidR="00441E2A" w:rsidRDefault="00441E2A">
      <w:pPr>
        <w:pStyle w:val="Textocomentario"/>
        <w:jc w:val="left"/>
      </w:pPr>
      <w:r>
        <w:rPr>
          <w:rStyle w:val="Refdecomentario"/>
        </w:rPr>
        <w:annotationRef/>
      </w:r>
      <w:r>
        <w:t xml:space="preserve">Relacionar fotos de los equipos utilizados en campo. </w:t>
      </w:r>
    </w:p>
    <w:p w14:paraId="38C61C2C" w14:textId="77777777" w:rsidR="00441E2A" w:rsidRDefault="00441E2A" w:rsidP="00513A7A">
      <w:pPr>
        <w:pStyle w:val="Textocomentario"/>
        <w:jc w:val="left"/>
      </w:pPr>
      <w:r>
        <w:t xml:space="preserve">Actualizar nombres y fuente. </w:t>
      </w:r>
    </w:p>
  </w:comment>
  <w:comment w:id="98" w:author="Xiomara Quintero" w:date="2025-05-15T14:47:00Z" w:initials="XQ">
    <w:p w14:paraId="141F6D60" w14:textId="3F022D0B" w:rsidR="00AE7C04" w:rsidRDefault="00AE7C04" w:rsidP="00AE7C04">
      <w:pPr>
        <w:pStyle w:val="Textocomentario"/>
        <w:jc w:val="left"/>
      </w:pPr>
      <w:r>
        <w:rPr>
          <w:rStyle w:val="Refdecomentario"/>
        </w:rPr>
        <w:annotationRef/>
      </w:r>
      <w:r>
        <w:t>Ajustar según aplique, puede ser tambien por barrido de frecuencia o grilla. Viene indicado en planillas de campo o plan de monitoreo</w:t>
      </w:r>
      <w:r>
        <w:br/>
      </w:r>
    </w:p>
  </w:comment>
  <w:comment w:id="104" w:author="Xiomara Quintero" w:date="2024-02-23T15:48:00Z" w:initials="XQ">
    <w:p w14:paraId="3FABE793" w14:textId="77777777" w:rsidR="003F0FCB" w:rsidRDefault="003F0FCB" w:rsidP="003F0FCB">
      <w:pPr>
        <w:pStyle w:val="Textocomentario"/>
        <w:jc w:val="left"/>
      </w:pPr>
      <w:r>
        <w:rPr>
          <w:rStyle w:val="Refdecomentario"/>
        </w:rPr>
        <w:annotationRef/>
      </w:r>
      <w:r>
        <w:t>Ajustar según corresponda</w:t>
      </w:r>
    </w:p>
  </w:comment>
  <w:comment w:id="105" w:author="Xiomara Quintero" w:date="2025-05-15T14:54:00Z" w:initials="XQ">
    <w:p w14:paraId="0FCEFC91" w14:textId="77777777" w:rsidR="00A84386" w:rsidRDefault="00A84386" w:rsidP="00A84386">
      <w:pPr>
        <w:pStyle w:val="Textocomentario"/>
        <w:jc w:val="left"/>
      </w:pPr>
      <w:r>
        <w:rPr>
          <w:rStyle w:val="Refdecomentario"/>
        </w:rPr>
        <w:annotationRef/>
      </w:r>
      <w:r>
        <w:t>Ajustar según la metodología de campo.</w:t>
      </w:r>
    </w:p>
  </w:comment>
  <w:comment w:id="113" w:author="Xiomara Quintero" w:date="2025-05-16T13:15:00Z" w:initials="XQ">
    <w:p w14:paraId="5A102F4F" w14:textId="77777777" w:rsidR="00187ED7" w:rsidRDefault="00187ED7" w:rsidP="00187ED7">
      <w:pPr>
        <w:pStyle w:val="Textocomentario"/>
        <w:jc w:val="left"/>
      </w:pPr>
      <w:r>
        <w:rPr>
          <w:rStyle w:val="Refdecomentario"/>
        </w:rPr>
        <w:annotationRef/>
      </w:r>
      <w:r>
        <w:t xml:space="preserve">Relacionar únicamente en caso de que aplique para el monitoreo de ruido ambiental elaboración de Isofonas </w:t>
      </w:r>
    </w:p>
  </w:comment>
  <w:comment w:id="114" w:author="Xiomara Quintero" w:date="2025-05-16T13:16:00Z" w:initials="XQ">
    <w:p w14:paraId="54FBB3EE" w14:textId="77777777" w:rsidR="00187ED7" w:rsidRDefault="00187ED7" w:rsidP="00187ED7">
      <w:pPr>
        <w:pStyle w:val="Textocomentario"/>
        <w:jc w:val="left"/>
      </w:pPr>
      <w:r>
        <w:rPr>
          <w:rStyle w:val="Refdecomentario"/>
        </w:rPr>
        <w:annotationRef/>
      </w:r>
      <w:r>
        <w:t>Ajustar según la versión de ArcMap utilizada. Tener en cuenta que si se usa versión 10.5 u otra se recomienda generar una copia tambien en versión 10.</w:t>
      </w:r>
      <w:r>
        <w:rPr>
          <w:color w:val="202122"/>
          <w:highlight w:val="white"/>
        </w:rPr>
        <w:t>3</w:t>
      </w:r>
      <w:r>
        <w:t xml:space="preserve"> para garantizar que se pueda tener acceso a la información desde cualquier versión</w:t>
      </w:r>
    </w:p>
  </w:comment>
  <w:comment w:id="115" w:author="Xiomara Quintero" w:date="2025-05-16T13:17:00Z" w:initials="XQ">
    <w:p w14:paraId="61D474B5" w14:textId="77777777" w:rsidR="00187ED7" w:rsidRDefault="00187ED7" w:rsidP="00187ED7">
      <w:pPr>
        <w:pStyle w:val="Textocomentario"/>
        <w:jc w:val="left"/>
      </w:pPr>
      <w:r>
        <w:rPr>
          <w:rStyle w:val="Refdecomentario"/>
        </w:rPr>
        <w:annotationRef/>
      </w:r>
      <w:r>
        <w:t>Validar, puedes ser generadas con menos</w:t>
      </w:r>
    </w:p>
  </w:comment>
  <w:comment w:id="116" w:author="Xiomara Quintero" w:date="2025-05-16T13:17:00Z" w:initials="XQ">
    <w:p w14:paraId="010A4CBA" w14:textId="77777777" w:rsidR="00187ED7" w:rsidRDefault="00187ED7" w:rsidP="00187ED7">
      <w:pPr>
        <w:pStyle w:val="Textocomentario"/>
        <w:jc w:val="left"/>
      </w:pPr>
      <w:r>
        <w:rPr>
          <w:rStyle w:val="Refdecomentario"/>
        </w:rPr>
        <w:annotationRef/>
      </w:r>
      <w:r>
        <w:t>Validar, puedes ser generadas con menos</w:t>
      </w:r>
    </w:p>
  </w:comment>
  <w:comment w:id="126" w:author="Xiomara Quintero" w:date="2025-05-16T13:20:00Z" w:initials="XQ">
    <w:p w14:paraId="655AA8AC" w14:textId="77777777" w:rsidR="00483496" w:rsidRDefault="00483496" w:rsidP="00483496">
      <w:pPr>
        <w:pStyle w:val="Textocomentario"/>
        <w:jc w:val="left"/>
      </w:pPr>
      <w:r>
        <w:rPr>
          <w:rStyle w:val="Refdecomentario"/>
        </w:rPr>
        <w:annotationRef/>
      </w:r>
      <w:r>
        <w:t>Ajustar redacción según el contexto del cliente</w:t>
      </w:r>
    </w:p>
  </w:comment>
  <w:comment w:id="145" w:author="Diana Aponte" w:date="2023-08-27T13:55:00Z" w:initials="DA">
    <w:p w14:paraId="11527852" w14:textId="77777777" w:rsidR="00D23550" w:rsidRDefault="00D23550" w:rsidP="00D23550">
      <w:pPr>
        <w:pStyle w:val="Textocomentario"/>
        <w:jc w:val="left"/>
      </w:pPr>
      <w:r>
        <w:rPr>
          <w:rStyle w:val="Refdecomentario"/>
        </w:rPr>
        <w:annotationRef/>
      </w:r>
      <w:r>
        <w:t>Depende si es una estación propia o del areopuerto más cercano a la zona de estudio</w:t>
      </w:r>
    </w:p>
  </w:comment>
  <w:comment w:id="156" w:author="Xiomara Quintero" w:date="2025-05-16T13:29:00Z" w:initials="XQ">
    <w:p w14:paraId="2AB446CC" w14:textId="77777777" w:rsidR="00624BD2" w:rsidRDefault="00624BD2" w:rsidP="00624BD2">
      <w:pPr>
        <w:pStyle w:val="Textocomentario"/>
        <w:jc w:val="left"/>
      </w:pPr>
      <w:r>
        <w:rPr>
          <w:rStyle w:val="Refdecomentario"/>
        </w:rPr>
        <w:annotationRef/>
      </w:r>
      <w:r>
        <w:t>Ajustar, la rosa puede ser elaborada por WRPLOT si se cuenta con los datos o tomar la del visor de datos del IDEAM</w:t>
      </w:r>
    </w:p>
  </w:comment>
  <w:comment w:id="178" w:author="Xiomara Quintero" w:date="2025-05-16T13:33:00Z" w:initials="XQ">
    <w:p w14:paraId="1ED601F2" w14:textId="77777777" w:rsidR="00746A6B" w:rsidRDefault="00746A6B" w:rsidP="00746A6B">
      <w:pPr>
        <w:pStyle w:val="Textocomentario"/>
        <w:jc w:val="left"/>
      </w:pPr>
      <w:r>
        <w:rPr>
          <w:rStyle w:val="Refdecomentario"/>
        </w:rPr>
        <w:annotationRef/>
      </w:r>
      <w:r>
        <w:t>Ajustar según el contexto del lugar de monitoreo</w:t>
      </w:r>
    </w:p>
  </w:comment>
  <w:comment w:id="179" w:author="Xiomara Quintero" w:date="2025-05-16T13:35:00Z" w:initials="XQ">
    <w:p w14:paraId="12E00995" w14:textId="77777777" w:rsidR="00746A6B" w:rsidRDefault="00746A6B" w:rsidP="00746A6B">
      <w:pPr>
        <w:pStyle w:val="Textocomentario"/>
        <w:jc w:val="left"/>
      </w:pPr>
      <w:r>
        <w:rPr>
          <w:rStyle w:val="Refdecomentario"/>
        </w:rPr>
        <w:annotationRef/>
      </w:r>
      <w:r>
        <w:t>Realizar la descripción del punto con las observaciones relacionadas en planilla de campo.</w:t>
      </w:r>
      <w:r>
        <w:br/>
      </w:r>
    </w:p>
  </w:comment>
  <w:comment w:id="184" w:author="Xiomara Quintero" w:date="2025-05-16T13:36:00Z" w:initials="XQ">
    <w:p w14:paraId="3C60F4B1" w14:textId="77777777" w:rsidR="00746A6B" w:rsidRDefault="00746A6B" w:rsidP="00746A6B">
      <w:pPr>
        <w:pStyle w:val="Textocomentario"/>
        <w:jc w:val="left"/>
      </w:pPr>
      <w:r>
        <w:rPr>
          <w:rStyle w:val="Refdecomentario"/>
        </w:rPr>
        <w:annotationRef/>
      </w:r>
      <w:r>
        <w:t xml:space="preserve">Las fotografías deben guardar relacion en cuanto a tamaño y orientación </w:t>
      </w:r>
    </w:p>
  </w:comment>
  <w:comment w:id="207" w:author="Xiomara Quintero" w:date="2025-05-16T13:38:00Z" w:initials="XQ">
    <w:p w14:paraId="5367A21A" w14:textId="77777777" w:rsidR="00D72F0E" w:rsidRDefault="00D72F0E" w:rsidP="00D72F0E">
      <w:pPr>
        <w:pStyle w:val="Textocomentario"/>
        <w:jc w:val="left"/>
      </w:pPr>
      <w:r>
        <w:rPr>
          <w:rStyle w:val="Refdecomentario"/>
        </w:rPr>
        <w:annotationRef/>
      </w:r>
      <w:r>
        <w:t>La siguiente descripción se deja a modo de ejemplo, se actualiza según lo que sea aplicable al proyecto objeto de estudio</w:t>
      </w:r>
    </w:p>
  </w:comment>
  <w:comment w:id="214" w:author="Xiomara Quintero" w:date="2025-05-16T13:41:00Z" w:initials="XQ">
    <w:p w14:paraId="0ECB48BF" w14:textId="77777777" w:rsidR="00074888" w:rsidRDefault="00074888" w:rsidP="00074888">
      <w:pPr>
        <w:pStyle w:val="Textocomentario"/>
        <w:jc w:val="left"/>
      </w:pPr>
      <w:r>
        <w:rPr>
          <w:rStyle w:val="Refdecomentario"/>
        </w:rPr>
        <w:annotationRef/>
      </w:r>
      <w:r>
        <w:t xml:space="preserve">La tabla se ajustara tambien depende de lo que aplique al proyecto, si no esta en una zona poblacional se deberá entonces relacionar la distancia al asentamiento poblacional mas cercano. Revisar el documento en box visitante </w:t>
      </w:r>
      <w:r>
        <w:rPr>
          <w:b/>
          <w:bCs/>
          <w:color w:val="000000"/>
          <w:highlight w:val="white"/>
        </w:rPr>
        <w:t>PO-PSM-65 PROCEDIMIENTO PARA LA ELABORACIÓN DE INFORMES TECNICOS DE RUIDO AMBIENTAL Y EMISIÓN DE RUIDO</w:t>
      </w:r>
    </w:p>
  </w:comment>
  <w:comment w:id="219" w:author="Xiomara Quintero" w:date="2025-05-16T13:42:00Z" w:initials="XQ">
    <w:p w14:paraId="7570A0E3" w14:textId="77777777" w:rsidR="00074888" w:rsidRDefault="00074888" w:rsidP="00074888">
      <w:pPr>
        <w:pStyle w:val="Textocomentario"/>
        <w:jc w:val="left"/>
      </w:pPr>
      <w:r>
        <w:rPr>
          <w:rStyle w:val="Refdecomentario"/>
        </w:rPr>
        <w:annotationRef/>
      </w:r>
      <w:r>
        <w:t>Tomar dato de Google Earth</w:t>
      </w:r>
    </w:p>
  </w:comment>
  <w:comment w:id="220" w:author="Xiomara Quintero" w:date="2025-05-16T13:42:00Z" w:initials="XQ">
    <w:p w14:paraId="2898F125" w14:textId="6580F1EB" w:rsidR="00074888" w:rsidRDefault="00074888" w:rsidP="00074888">
      <w:pPr>
        <w:pStyle w:val="Textocomentario"/>
        <w:jc w:val="left"/>
      </w:pPr>
      <w:r>
        <w:rPr>
          <w:rStyle w:val="Refdecomentario"/>
        </w:rPr>
        <w:annotationRef/>
      </w:r>
      <w:r>
        <w:t>Año de elaboración de la figura</w:t>
      </w:r>
    </w:p>
  </w:comment>
  <w:comment w:id="225" w:author="Xiomara Quintero" w:date="2025-05-16T13:47:00Z" w:initials="XQ">
    <w:p w14:paraId="08A1C8F4" w14:textId="77777777" w:rsidR="001D0A71" w:rsidRDefault="001D0A71" w:rsidP="001D0A71">
      <w:pPr>
        <w:pStyle w:val="Textocomentario"/>
        <w:jc w:val="left"/>
      </w:pPr>
      <w:r>
        <w:rPr>
          <w:rStyle w:val="Refdecomentario"/>
        </w:rPr>
        <w:annotationRef/>
      </w:r>
      <w:r>
        <w:t>Ajustar según el sector o los sectores que apliquen</w:t>
      </w:r>
      <w:r>
        <w:br/>
      </w:r>
    </w:p>
  </w:comment>
  <w:comment w:id="233" w:author="Xiomara Quintero" w:date="2025-05-16T13:51:00Z" w:initials="XQ">
    <w:p w14:paraId="454A2CFE" w14:textId="77777777" w:rsidR="001A5651" w:rsidRDefault="001A5651" w:rsidP="001A5651">
      <w:pPr>
        <w:pStyle w:val="Textocomentario"/>
        <w:jc w:val="left"/>
      </w:pPr>
      <w:r>
        <w:rPr>
          <w:rStyle w:val="Refdecomentario"/>
        </w:rPr>
        <w:annotationRef/>
      </w:r>
      <w:r>
        <w:t>Copiar y pegar la tabla completa del procesamiento, no ir copiando y pegando por punto o por columna</w:t>
      </w:r>
    </w:p>
  </w:comment>
  <w:comment w:id="234" w:author="Xiomara Quintero" w:date="2025-05-16T13:50:00Z" w:initials="XQ">
    <w:p w14:paraId="12C48C27" w14:textId="105CBE3D" w:rsidR="001A5651" w:rsidRDefault="001A5651" w:rsidP="001A5651">
      <w:pPr>
        <w:pStyle w:val="Textocomentario"/>
        <w:jc w:val="left"/>
      </w:pPr>
      <w:r>
        <w:rPr>
          <w:rStyle w:val="Refdecomentario"/>
        </w:rPr>
        <w:annotationRef/>
      </w:r>
      <w:r>
        <w:t>Año de monitoreo</w:t>
      </w:r>
    </w:p>
  </w:comment>
  <w:comment w:id="238" w:author="Xiomara Quintero" w:date="2025-05-16T13:52:00Z" w:initials="XQ">
    <w:p w14:paraId="79AA1911" w14:textId="77777777" w:rsidR="004C3384" w:rsidRDefault="004C3384" w:rsidP="004C3384">
      <w:pPr>
        <w:pStyle w:val="Textocomentario"/>
        <w:jc w:val="left"/>
      </w:pPr>
      <w:r>
        <w:rPr>
          <w:rStyle w:val="Refdecomentario"/>
        </w:rPr>
        <w:annotationRef/>
      </w:r>
      <w:r>
        <w:t>Ejemplo, mantener los colores corporativos en graficas, asi como el tipo, color y tamaño de letra establecido.</w:t>
      </w:r>
    </w:p>
  </w:comment>
  <w:comment w:id="239" w:author="Xiomara Quintero" w:date="2025-05-16T13:55:00Z" w:initials="XQ">
    <w:p w14:paraId="3D51C5D9" w14:textId="77777777" w:rsidR="000C4AD3" w:rsidRDefault="000C4AD3" w:rsidP="000C4AD3">
      <w:pPr>
        <w:pStyle w:val="Textocomentario"/>
        <w:jc w:val="left"/>
      </w:pPr>
      <w:r>
        <w:rPr>
          <w:rStyle w:val="Refdecomentario"/>
        </w:rPr>
        <w:annotationRef/>
      </w:r>
      <w:r>
        <w:t>Párrafo de ejemplo, para cada jornada se realiza un análisis, el cual debe ser puntual y concreto enfocado en el cumplimiento normativo y el valor de referencia que aplique.</w:t>
      </w:r>
    </w:p>
  </w:comment>
  <w:comment w:id="266" w:author="Xiomara Quintero" w:date="2025-05-16T14:07:00Z" w:initials="XQ">
    <w:p w14:paraId="501F4A01" w14:textId="77777777" w:rsidR="00703E0A" w:rsidRDefault="00703E0A" w:rsidP="00703E0A">
      <w:pPr>
        <w:pStyle w:val="Textocomentario"/>
        <w:jc w:val="left"/>
      </w:pPr>
      <w:r>
        <w:rPr>
          <w:rStyle w:val="Refdecomentario"/>
        </w:rPr>
        <w:annotationRef/>
      </w:r>
      <w:r>
        <w:t>El análisis debe ser puntual, basado en resultados, no repetir lo mismo que se menciono en los análisis anteriores. En caso que los puntas sobre pasen valores normativos se deben mencionar las condiciones o fuentes de aporte de ruido empleado en campo.</w:t>
      </w:r>
    </w:p>
  </w:comment>
  <w:comment w:id="271" w:author="Xiomara Quintero" w:date="2025-05-16T14:14:00Z" w:initials="XQ">
    <w:p w14:paraId="1AD92D07" w14:textId="77777777" w:rsidR="007F5655" w:rsidRDefault="007F5655" w:rsidP="007F5655">
      <w:pPr>
        <w:pStyle w:val="Textocomentario"/>
        <w:jc w:val="left"/>
      </w:pPr>
      <w:r>
        <w:rPr>
          <w:rStyle w:val="Refdecomentario"/>
        </w:rPr>
        <w:annotationRef/>
      </w:r>
      <w:r>
        <w:t>Copiar y pegar las tablas tal cual del procesamiento, no fila por fila o remplazar columnas</w:t>
      </w:r>
    </w:p>
  </w:comment>
  <w:comment w:id="284" w:author="Ana Blanco Aponte" w:date="2025-10-15T12:44:00Z" w:initials="ABA">
    <w:p w14:paraId="032C1004" w14:textId="77777777" w:rsidR="00E80CDA" w:rsidRDefault="00E80CDA" w:rsidP="00B263BC">
      <w:pPr>
        <w:pStyle w:val="Textocomentario"/>
        <w:jc w:val="left"/>
      </w:pPr>
      <w:r>
        <w:rPr>
          <w:rStyle w:val="Refdecomentario"/>
        </w:rPr>
        <w:annotationRef/>
      </w:r>
      <w:r>
        <w:t>Diligenciar tabla conforme a las fuentes de sonido identificadas en las jornadas de monitoreo</w:t>
      </w:r>
    </w:p>
  </w:comment>
  <w:comment w:id="297" w:author="Xiomara Quintero" w:date="2025-05-16T14:50:00Z" w:initials="XQ">
    <w:p w14:paraId="46EFAD60" w14:textId="3F24BA2B" w:rsidR="001C6916" w:rsidRDefault="001C6916" w:rsidP="001C6916">
      <w:pPr>
        <w:pStyle w:val="Textocomentario"/>
        <w:jc w:val="left"/>
      </w:pPr>
      <w:r>
        <w:rPr>
          <w:rStyle w:val="Refdecomentario"/>
        </w:rPr>
        <w:annotationRef/>
      </w:r>
      <w:r>
        <w:t>El número puede cambiar según los anexos que pida el cliente</w:t>
      </w:r>
    </w:p>
  </w:comment>
  <w:comment w:id="300" w:author="Xiomara Quintero" w:date="2025-05-16T15:12:00Z" w:initials="XQ">
    <w:p w14:paraId="67F04DFE" w14:textId="77777777" w:rsidR="00E03D7B" w:rsidRDefault="00E03D7B" w:rsidP="00E03D7B">
      <w:pPr>
        <w:pStyle w:val="Textocomentario"/>
        <w:jc w:val="left"/>
      </w:pPr>
      <w:r>
        <w:rPr>
          <w:rStyle w:val="Refdecomentario"/>
        </w:rPr>
        <w:annotationRef/>
      </w:r>
      <w:r>
        <w:t>Ajustar según el intervalo empleado</w:t>
      </w:r>
    </w:p>
  </w:comment>
  <w:comment w:id="301" w:author="Xiomara Quintero" w:date="2025-05-16T15:12:00Z" w:initials="XQ">
    <w:p w14:paraId="41410817" w14:textId="77777777" w:rsidR="003869E2" w:rsidRDefault="003869E2" w:rsidP="003869E2">
      <w:pPr>
        <w:pStyle w:val="Textocomentario"/>
        <w:jc w:val="left"/>
      </w:pPr>
      <w:r>
        <w:rPr>
          <w:rStyle w:val="Refdecomentario"/>
        </w:rPr>
        <w:annotationRef/>
      </w:r>
      <w:r>
        <w:t>Agregar al finalizar siempre una recomendación según los resultados obtenidos</w:t>
      </w:r>
    </w:p>
  </w:comment>
  <w:comment w:id="305" w:author="Ana Blanco Aponte" w:date="2025-10-15T10:58:00Z" w:initials="ABA">
    <w:p w14:paraId="62B2C754" w14:textId="77777777" w:rsidR="00917032" w:rsidRDefault="00917032" w:rsidP="00917032">
      <w:pPr>
        <w:pStyle w:val="Textocomentario"/>
        <w:jc w:val="left"/>
      </w:pPr>
      <w:r>
        <w:rPr>
          <w:rStyle w:val="Refdecomentario"/>
        </w:rPr>
        <w:annotationRef/>
      </w:r>
      <w:r>
        <w:t>Completar ítem agregando o eliminando las referencias empleadas.</w:t>
      </w:r>
    </w:p>
  </w:comment>
  <w:comment w:id="313" w:author="Xiomara Quintero" w:date="2025-05-16T15:18:00Z" w:initials="XQ">
    <w:p w14:paraId="5893534A" w14:textId="77777777" w:rsidR="00DA70AE" w:rsidRDefault="00DA70AE" w:rsidP="00DA70AE">
      <w:pPr>
        <w:pStyle w:val="Textocomentario"/>
        <w:jc w:val="left"/>
      </w:pPr>
      <w:r>
        <w:rPr>
          <w:rStyle w:val="Refdecomentario"/>
        </w:rPr>
        <w:annotationRef/>
      </w:r>
      <w:r>
        <w:t xml:space="preserve">Relacionar el nombre del archivo, tal como este nombrado en la carpeta de anexos. </w:t>
      </w:r>
    </w:p>
  </w:comment>
  <w:comment w:id="314" w:author="Xiomara Quintero" w:date="2025-05-16T15:18:00Z" w:initials="XQ">
    <w:p w14:paraId="2A583200" w14:textId="77777777" w:rsidR="00DA70AE" w:rsidRDefault="00DA70AE" w:rsidP="00DA70AE">
      <w:pPr>
        <w:pStyle w:val="Textocomentario"/>
        <w:jc w:val="left"/>
      </w:pPr>
      <w:r>
        <w:rPr>
          <w:rStyle w:val="Refdecomentario"/>
        </w:rPr>
        <w:annotationRef/>
      </w:r>
      <w:r>
        <w:t>Se indica la cantidad de paginas que tenga el documento anexado.</w:t>
      </w:r>
    </w:p>
  </w:comment>
  <w:comment w:id="317" w:author="Xiomara Quintero" w:date="2025-05-16T15:19:00Z" w:initials="XQ">
    <w:p w14:paraId="547E9B2A" w14:textId="77777777" w:rsidR="00DA70AE" w:rsidRDefault="00DA70AE" w:rsidP="00DA70AE">
      <w:pPr>
        <w:pStyle w:val="Textocomentario"/>
        <w:jc w:val="left"/>
      </w:pPr>
      <w:r>
        <w:rPr>
          <w:rStyle w:val="Refdecomentario"/>
        </w:rPr>
        <w:annotationRef/>
      </w:r>
      <w:r>
        <w:t xml:space="preserve">Los documentos a relacionar serán según los equipos empleados en campo. Para cada sonómetro y pistofono se entrega su calibración </w:t>
      </w:r>
    </w:p>
  </w:comment>
  <w:comment w:id="316" w:author="Ana Blanco Aponte" w:date="2025-10-15T12:52:00Z" w:initials="ABA">
    <w:p w14:paraId="1F8E0251" w14:textId="77777777" w:rsidR="00C913F6" w:rsidRDefault="00C913F6" w:rsidP="0024696E">
      <w:pPr>
        <w:pStyle w:val="Textocomentario"/>
        <w:jc w:val="left"/>
      </w:pPr>
      <w:r>
        <w:rPr>
          <w:rStyle w:val="Refdecomentario"/>
        </w:rPr>
        <w:annotationRef/>
      </w:r>
      <w:r>
        <w:rPr>
          <w:lang w:val="es-ES"/>
        </w:rPr>
        <w:t>Los certificados de calibración de los equipos empleados serán descargados del sistema SERAMBIENTE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318" w:author="Ana Blanco Aponte" w:date="2025-10-15T12:52:00Z" w:initials="ABA">
    <w:p w14:paraId="0B652A0A" w14:textId="33A2999F" w:rsidR="00C913F6" w:rsidRDefault="00C913F6" w:rsidP="009A28E4">
      <w:pPr>
        <w:pStyle w:val="Textocomentario"/>
        <w:jc w:val="left"/>
      </w:pPr>
      <w:r>
        <w:rPr>
          <w:rStyle w:val="Refdecomentario"/>
        </w:rPr>
        <w:annotationRef/>
      </w:r>
      <w:r>
        <w:t>El nombre del anexo siempre debe indicar a que tipo de documento corresponde: Certificado de calibración, ficha técnica etc..</w:t>
      </w:r>
    </w:p>
  </w:comment>
  <w:comment w:id="319" w:author="Xiomara Quintero" w:date="2025-05-16T15:17:00Z" w:initials="XQ">
    <w:p w14:paraId="13E970C3" w14:textId="4DE32EFA" w:rsidR="006137B8" w:rsidRDefault="006137B8" w:rsidP="006137B8">
      <w:pPr>
        <w:pStyle w:val="Textocomentario"/>
        <w:jc w:val="left"/>
      </w:pPr>
      <w:r>
        <w:rPr>
          <w:rStyle w:val="Refdecomentario"/>
        </w:rPr>
        <w:annotationRef/>
      </w:r>
      <w:r>
        <w:t>En caso de que aplique estación meteorológica</w:t>
      </w:r>
    </w:p>
  </w:comment>
  <w:comment w:id="328" w:author="Andrea Ruiz" w:date="2025-09-05T08:28:00Z" w:initials="AR">
    <w:p w14:paraId="097532C1" w14:textId="77777777" w:rsidR="00EF67C8" w:rsidRDefault="00EF67C8" w:rsidP="00EF67C8">
      <w:pPr>
        <w:pStyle w:val="Textocomentario"/>
        <w:jc w:val="left"/>
      </w:pPr>
      <w:r>
        <w:rPr>
          <w:rStyle w:val="Refdecomentario"/>
        </w:rPr>
        <w:annotationRef/>
      </w:r>
      <w:r>
        <w:rPr>
          <w:lang w:val="es-CO"/>
        </w:rPr>
        <w:t>Para elaborado, revisado y aprobado, siempre se debe relacionar nombre de la persona y firma</w:t>
      </w:r>
    </w:p>
  </w:comment>
  <w:comment w:id="329" w:author="Andrea Ruiz" w:date="2025-09-05T08:30:00Z" w:initials="AR">
    <w:p w14:paraId="7028BB20" w14:textId="77777777" w:rsidR="00EF67C8" w:rsidRDefault="00EF67C8" w:rsidP="00EF67C8">
      <w:pPr>
        <w:pStyle w:val="Textocomentario"/>
        <w:jc w:val="left"/>
      </w:pPr>
      <w:r>
        <w:rPr>
          <w:rStyle w:val="Refdecomentario"/>
        </w:rPr>
        <w:annotationRef/>
      </w:r>
      <w:r>
        <w:rPr>
          <w:lang w:val="es-CO"/>
        </w:rPr>
        <w:t>Versión inicial debe quedar siempre para la primera versión.  En caso de que corresponda a una modificación se</w:t>
      </w:r>
      <w:r>
        <w:rPr>
          <w:color w:val="484848"/>
          <w:lang w:val="es-CO"/>
        </w:rPr>
        <w:t xml:space="preserve"> debe agregar otro apartado de la tabla (resaltado en fucsia) actualizar identificador unico fecha de emisión quien elabora, revisa y aprueba y finalmente relacionar descripción de la modificación, que corresponde al motivo del porque se realiza el ajuste, quien lo solicita y específicamente que es lo ajustado</w:t>
      </w:r>
    </w:p>
  </w:comment>
  <w:comment w:id="331" w:author="Xiomara Quintero" w:date="2023-08-28T11:57:00Z" w:initials="XQ">
    <w:p w14:paraId="28F3CB63" w14:textId="77777777" w:rsidR="00EF67C8" w:rsidRDefault="00EF67C8" w:rsidP="00EF67C8">
      <w:pPr>
        <w:pStyle w:val="Textocomentario"/>
      </w:pPr>
      <w:r>
        <w:rPr>
          <w:rStyle w:val="Refdecomentario"/>
        </w:rPr>
        <w:annotationRef/>
      </w:r>
      <w:r>
        <w:t>La nota de descargo de responsabilidad se emplea únicamente cuando se presente información proporcionado por el cliente.</w:t>
      </w:r>
    </w:p>
  </w:comment>
  <w:comment w:id="332" w:author="Andrea Ruiz" w:date="2025-09-05T08:33:00Z" w:initials="AR">
    <w:p w14:paraId="2BCE6763" w14:textId="77777777" w:rsidR="00EF67C8" w:rsidRDefault="00EF67C8" w:rsidP="00EF67C8">
      <w:pPr>
        <w:pStyle w:val="Textocomentario"/>
        <w:jc w:val="left"/>
      </w:pPr>
      <w:r>
        <w:rPr>
          <w:rStyle w:val="Refdecomentario"/>
        </w:rPr>
        <w:annotationRef/>
      </w:r>
      <w:r>
        <w:rPr>
          <w:lang w:val="es-CO"/>
        </w:rPr>
        <w:t>Esta no es una nota general para todos los informes, se debe ajustar conforme a la información que en realidad fue suministrada por el cliente</w:t>
      </w:r>
    </w:p>
  </w:comment>
  <w:comment w:id="333" w:author="Andrea Ruiz" w:date="2025-09-17T15:51:00Z" w:initials="AR">
    <w:p w14:paraId="28611350" w14:textId="77777777" w:rsidR="00EF67C8" w:rsidRDefault="00EF67C8" w:rsidP="00EF67C8">
      <w:pPr>
        <w:pStyle w:val="Textocomentario"/>
        <w:jc w:val="left"/>
      </w:pPr>
      <w:r>
        <w:rPr>
          <w:rStyle w:val="Refdecomentario"/>
        </w:rPr>
        <w:annotationRef/>
      </w:r>
      <w:r>
        <w:rPr>
          <w:lang w:val="es-CO"/>
        </w:rPr>
        <w:t>Se debe agregar el titulo del informe</w:t>
      </w:r>
    </w:p>
  </w:comment>
  <w:comment w:id="334" w:author="Andrea Ruiz" w:date="2025-09-17T15:52:00Z" w:initials="AR">
    <w:p w14:paraId="2F2EAF71" w14:textId="77777777" w:rsidR="00EF67C8" w:rsidRDefault="00EF67C8" w:rsidP="00EF67C8">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80031D2" w15:done="0"/>
  <w15:commentEx w15:paraId="5B060DD1" w15:paraIdParent="380031D2" w15:done="0"/>
  <w15:commentEx w15:paraId="6BD174B0" w15:done="0"/>
  <w15:commentEx w15:paraId="36B446C3" w15:done="0"/>
  <w15:commentEx w15:paraId="2BDA77D1" w15:done="0"/>
  <w15:commentEx w15:paraId="52EB1A83" w15:done="0"/>
  <w15:commentEx w15:paraId="0B390683" w15:done="0"/>
  <w15:commentEx w15:paraId="4C512C72" w15:done="0"/>
  <w15:commentEx w15:paraId="21A639E1" w15:done="0"/>
  <w15:commentEx w15:paraId="1C3DE056" w15:done="0"/>
  <w15:commentEx w15:paraId="2DCC8BD8" w15:done="0"/>
  <w15:commentEx w15:paraId="215C6B64" w15:done="0"/>
  <w15:commentEx w15:paraId="560F1D69" w15:done="0"/>
  <w15:commentEx w15:paraId="154009D4" w15:done="0"/>
  <w15:commentEx w15:paraId="103A4B6E" w15:done="0"/>
  <w15:commentEx w15:paraId="739929D1" w15:done="0"/>
  <w15:commentEx w15:paraId="4978E9FD" w15:done="0"/>
  <w15:commentEx w15:paraId="43FB8E9B" w15:done="0"/>
  <w15:commentEx w15:paraId="6EF8EBD9" w15:done="0"/>
  <w15:commentEx w15:paraId="38F98FA5" w15:done="0"/>
  <w15:commentEx w15:paraId="0CE443F0" w15:done="0"/>
  <w15:commentEx w15:paraId="1CF44512" w15:done="0"/>
  <w15:commentEx w15:paraId="767EA276" w15:done="0"/>
  <w15:commentEx w15:paraId="52DD9193" w15:done="0"/>
  <w15:commentEx w15:paraId="5D5F1954" w15:done="0"/>
  <w15:commentEx w15:paraId="160704DD" w15:done="0"/>
  <w15:commentEx w15:paraId="561460CE" w15:done="0"/>
  <w15:commentEx w15:paraId="77CF2C95" w15:done="0"/>
  <w15:commentEx w15:paraId="38C61C2C" w15:done="0"/>
  <w15:commentEx w15:paraId="141F6D60" w15:done="0"/>
  <w15:commentEx w15:paraId="3FABE793" w15:done="0"/>
  <w15:commentEx w15:paraId="0FCEFC91" w15:done="0"/>
  <w15:commentEx w15:paraId="5A102F4F" w15:done="0"/>
  <w15:commentEx w15:paraId="54FBB3EE" w15:done="0"/>
  <w15:commentEx w15:paraId="61D474B5" w15:done="0"/>
  <w15:commentEx w15:paraId="010A4CBA" w15:done="0"/>
  <w15:commentEx w15:paraId="655AA8AC" w15:done="0"/>
  <w15:commentEx w15:paraId="11527852" w15:done="0"/>
  <w15:commentEx w15:paraId="2AB446CC" w15:done="0"/>
  <w15:commentEx w15:paraId="1ED601F2" w15:done="0"/>
  <w15:commentEx w15:paraId="12E00995" w15:done="0"/>
  <w15:commentEx w15:paraId="3C60F4B1" w15:done="0"/>
  <w15:commentEx w15:paraId="5367A21A" w15:done="0"/>
  <w15:commentEx w15:paraId="0ECB48BF" w15:done="0"/>
  <w15:commentEx w15:paraId="7570A0E3" w15:done="0"/>
  <w15:commentEx w15:paraId="2898F125" w15:done="0"/>
  <w15:commentEx w15:paraId="08A1C8F4" w15:done="0"/>
  <w15:commentEx w15:paraId="454A2CFE" w15:done="0"/>
  <w15:commentEx w15:paraId="12C48C27" w15:done="0"/>
  <w15:commentEx w15:paraId="79AA1911" w15:done="0"/>
  <w15:commentEx w15:paraId="3D51C5D9" w15:done="0"/>
  <w15:commentEx w15:paraId="501F4A01" w15:done="0"/>
  <w15:commentEx w15:paraId="1AD92D07" w15:done="0"/>
  <w15:commentEx w15:paraId="032C1004" w15:done="0"/>
  <w15:commentEx w15:paraId="46EFAD60" w15:done="0"/>
  <w15:commentEx w15:paraId="67F04DFE" w15:done="0"/>
  <w15:commentEx w15:paraId="41410817" w15:done="0"/>
  <w15:commentEx w15:paraId="62B2C754" w15:done="0"/>
  <w15:commentEx w15:paraId="5893534A" w15:done="0"/>
  <w15:commentEx w15:paraId="2A583200" w15:done="0"/>
  <w15:commentEx w15:paraId="547E9B2A" w15:done="0"/>
  <w15:commentEx w15:paraId="1F8E0251" w15:done="0"/>
  <w15:commentEx w15:paraId="0B652A0A" w15:done="0"/>
  <w15:commentEx w15:paraId="13E970C3" w15:done="0"/>
  <w15:commentEx w15:paraId="097532C1" w15:done="0"/>
  <w15:commentEx w15:paraId="7028BB20" w15:done="0"/>
  <w15:commentEx w15:paraId="28F3CB63" w15:done="0"/>
  <w15:commentEx w15:paraId="2BCE6763" w15:paraIdParent="28F3CB63" w15:done="0"/>
  <w15:commentEx w15:paraId="28611350" w15:done="0"/>
  <w15:commentEx w15:paraId="2F2EAF7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63D7819" w16cex:dateUtc="2025-09-08T19:47:00Z"/>
  <w16cex:commentExtensible w16cex:durableId="4E45BEFB" w16cex:dateUtc="2025-09-23T19:42:00Z"/>
  <w16cex:commentExtensible w16cex:durableId="1BDCD11D" w16cex:dateUtc="2025-05-15T18:42:00Z"/>
  <w16cex:commentExtensible w16cex:durableId="71B054F9" w16cex:dateUtc="2025-05-15T18:44:00Z"/>
  <w16cex:commentExtensible w16cex:durableId="70512220" w16cex:dateUtc="2025-05-15T18:45:00Z"/>
  <w16cex:commentExtensible w16cex:durableId="02A270E1" w16cex:dateUtc="2025-05-15T18:49:00Z"/>
  <w16cex:commentExtensible w16cex:durableId="3FF19089" w16cex:dateUtc="2025-05-15T18:48:00Z"/>
  <w16cex:commentExtensible w16cex:durableId="738F0632" w16cex:dateUtc="2025-05-15T18:49:00Z"/>
  <w16cex:commentExtensible w16cex:durableId="47591B93" w16cex:dateUtc="2025-05-15T18:50:00Z"/>
  <w16cex:commentExtensible w16cex:durableId="7EA6447E" w16cex:dateUtc="2025-05-15T18:51:00Z"/>
  <w16cex:commentExtensible w16cex:durableId="23945C72" w16cex:dateUtc="2025-05-15T18:51:00Z"/>
  <w16cex:commentExtensible w16cex:durableId="34119E4C" w16cex:dateUtc="2025-05-15T18:52:00Z"/>
  <w16cex:commentExtensible w16cex:durableId="2896F261" w16cex:dateUtc="2023-08-28T15:16:00Z"/>
  <w16cex:commentExtensible w16cex:durableId="718EEBB7" w16cex:dateUtc="2025-05-15T18:53:00Z"/>
  <w16cex:commentExtensible w16cex:durableId="2895CE84" w16cex:dateUtc="2023-08-27T18:30:00Z"/>
  <w16cex:commentExtensible w16cex:durableId="3FB37E0E" w16cex:dateUtc="2025-05-15T18:57:00Z"/>
  <w16cex:commentExtensible w16cex:durableId="1ED88C99" w16cex:dateUtc="2025-05-15T19:01:00Z"/>
  <w16cex:commentExtensible w16cex:durableId="3FDF1B80" w16cex:dateUtc="2025-05-15T19:02:00Z"/>
  <w16cex:commentExtensible w16cex:durableId="3196C03F" w16cex:dateUtc="2025-05-15T19:03:00Z"/>
  <w16cex:commentExtensible w16cex:durableId="254946B9" w16cex:dateUtc="2025-05-15T19:04:00Z"/>
  <w16cex:commentExtensible w16cex:durableId="6CBD08F8" w16cex:dateUtc="2025-05-15T19:11:00Z"/>
  <w16cex:commentExtensible w16cex:durableId="7B91BBDC" w16cex:dateUtc="2025-05-15T19:24:00Z"/>
  <w16cex:commentExtensible w16cex:durableId="0117DF05" w16cex:dateUtc="2025-05-15T19:26:00Z"/>
  <w16cex:commentExtensible w16cex:durableId="01605E8D" w16cex:dateUtc="2025-05-15T19:26:00Z"/>
  <w16cex:commentExtensible w16cex:durableId="2C9A132E" w16cex:dateUtc="2025-10-15T17:33:00Z"/>
  <w16cex:commentExtensible w16cex:durableId="2C99F318" w16cex:dateUtc="2025-10-15T15:16:00Z"/>
  <w16cex:commentExtensible w16cex:durableId="2C9A1345" w16cex:dateUtc="2025-10-15T15:16:00Z"/>
  <w16cex:commentExtensible w16cex:durableId="2C99F475" w16cex:dateUtc="2025-10-15T15:22:00Z"/>
  <w16cex:commentExtensible w16cex:durableId="2C9A1390" w16cex:dateUtc="2025-10-15T17:35:00Z"/>
  <w16cex:commentExtensible w16cex:durableId="7AD9ABD4" w16cex:dateUtc="2025-05-15T19:47:00Z"/>
  <w16cex:commentExtensible w16cex:durableId="29833CC3" w16cex:dateUtc="2024-02-23T20:48:00Z"/>
  <w16cex:commentExtensible w16cex:durableId="3723BBF3" w16cex:dateUtc="2025-05-15T19:54:00Z"/>
  <w16cex:commentExtensible w16cex:durableId="6051FA1F" w16cex:dateUtc="2025-05-16T18:15:00Z"/>
  <w16cex:commentExtensible w16cex:durableId="666863FB" w16cex:dateUtc="2025-05-16T18:16:00Z"/>
  <w16cex:commentExtensible w16cex:durableId="451F1179" w16cex:dateUtc="2025-05-16T18:17:00Z"/>
  <w16cex:commentExtensible w16cex:durableId="505285E8" w16cex:dateUtc="2025-05-16T18:17:00Z"/>
  <w16cex:commentExtensible w16cex:durableId="60BDDC2F" w16cex:dateUtc="2025-05-16T18:20:00Z"/>
  <w16cex:commentExtensible w16cex:durableId="2895D468" w16cex:dateUtc="2023-08-27T18:55:00Z"/>
  <w16cex:commentExtensible w16cex:durableId="4FBB1503" w16cex:dateUtc="2025-05-16T18:29:00Z"/>
  <w16cex:commentExtensible w16cex:durableId="299666EC" w16cex:dateUtc="2025-05-16T18:33:00Z"/>
  <w16cex:commentExtensible w16cex:durableId="5D8888A1" w16cex:dateUtc="2025-05-16T18:35:00Z"/>
  <w16cex:commentExtensible w16cex:durableId="14E3F08F" w16cex:dateUtc="2025-05-16T18:36:00Z"/>
  <w16cex:commentExtensible w16cex:durableId="0F5B2482" w16cex:dateUtc="2025-05-16T18:38:00Z"/>
  <w16cex:commentExtensible w16cex:durableId="7C19D094" w16cex:dateUtc="2025-05-16T18:41:00Z"/>
  <w16cex:commentExtensible w16cex:durableId="02397127" w16cex:dateUtc="2025-05-16T18:42:00Z"/>
  <w16cex:commentExtensible w16cex:durableId="72EBC1E9" w16cex:dateUtc="2025-05-16T18:42:00Z"/>
  <w16cex:commentExtensible w16cex:durableId="224C419F" w16cex:dateUtc="2025-05-16T18:47:00Z"/>
  <w16cex:commentExtensible w16cex:durableId="40E2B207" w16cex:dateUtc="2025-05-16T18:51:00Z"/>
  <w16cex:commentExtensible w16cex:durableId="034E00E8" w16cex:dateUtc="2025-05-16T18:50:00Z"/>
  <w16cex:commentExtensible w16cex:durableId="710D22C1" w16cex:dateUtc="2025-05-16T18:52:00Z"/>
  <w16cex:commentExtensible w16cex:durableId="425F8821" w16cex:dateUtc="2025-05-16T18:55:00Z"/>
  <w16cex:commentExtensible w16cex:durableId="3159876A" w16cex:dateUtc="2025-05-16T19:07:00Z"/>
  <w16cex:commentExtensible w16cex:durableId="24DA4E3F" w16cex:dateUtc="2025-05-16T19:14:00Z"/>
  <w16cex:commentExtensible w16cex:durableId="2C9A15AA" w16cex:dateUtc="2025-10-15T17:44:00Z"/>
  <w16cex:commentExtensible w16cex:durableId="1274593A" w16cex:dateUtc="2025-05-16T19:50:00Z"/>
  <w16cex:commentExtensible w16cex:durableId="34346085" w16cex:dateUtc="2025-05-16T20:12:00Z"/>
  <w16cex:commentExtensible w16cex:durableId="40EFD103" w16cex:dateUtc="2025-05-16T20:12:00Z"/>
  <w16cex:commentExtensible w16cex:durableId="2C99FCDB" w16cex:dateUtc="2025-10-15T15:58:00Z"/>
  <w16cex:commentExtensible w16cex:durableId="192D2E24" w16cex:dateUtc="2025-05-16T20:18:00Z"/>
  <w16cex:commentExtensible w16cex:durableId="59BC986C" w16cex:dateUtc="2025-05-16T20:18:00Z"/>
  <w16cex:commentExtensible w16cex:durableId="314B5394" w16cex:dateUtc="2025-05-16T20:19:00Z"/>
  <w16cex:commentExtensible w16cex:durableId="2C9A179B" w16cex:dateUtc="2025-10-15T17:52:00Z"/>
  <w16cex:commentExtensible w16cex:durableId="2C9A177B" w16cex:dateUtc="2025-10-15T17:52:00Z"/>
  <w16cex:commentExtensible w16cex:durableId="366731A8" w16cex:dateUtc="2025-05-16T20:17:00Z"/>
  <w16cex:commentExtensible w16cex:durableId="71FF774B" w16cex:dateUtc="2025-09-05T13:28:00Z"/>
  <w16cex:commentExtensible w16cex:durableId="6F71223F" w16cex:dateUtc="2025-09-05T13:30:00Z"/>
  <w16cex:commentExtensible w16cex:durableId="28970A12" w16cex:dateUtc="2023-08-28T16:57:00Z"/>
  <w16cex:commentExtensible w16cex:durableId="1A937AD6" w16cex:dateUtc="2025-09-05T13:33: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80031D2" w16cid:durableId="763D7819"/>
  <w16cid:commentId w16cid:paraId="5B060DD1" w16cid:durableId="4E45BEFB"/>
  <w16cid:commentId w16cid:paraId="6BD174B0" w16cid:durableId="1BDCD11D"/>
  <w16cid:commentId w16cid:paraId="36B446C3" w16cid:durableId="71B054F9"/>
  <w16cid:commentId w16cid:paraId="2BDA77D1" w16cid:durableId="70512220"/>
  <w16cid:commentId w16cid:paraId="52EB1A83" w16cid:durableId="02A270E1"/>
  <w16cid:commentId w16cid:paraId="0B390683" w16cid:durableId="3FF19089"/>
  <w16cid:commentId w16cid:paraId="4C512C72" w16cid:durableId="738F0632"/>
  <w16cid:commentId w16cid:paraId="21A639E1" w16cid:durableId="47591B93"/>
  <w16cid:commentId w16cid:paraId="1C3DE056" w16cid:durableId="7EA6447E"/>
  <w16cid:commentId w16cid:paraId="2DCC8BD8" w16cid:durableId="23945C72"/>
  <w16cid:commentId w16cid:paraId="215C6B64" w16cid:durableId="34119E4C"/>
  <w16cid:commentId w16cid:paraId="560F1D69" w16cid:durableId="2896F261"/>
  <w16cid:commentId w16cid:paraId="154009D4" w16cid:durableId="718EEBB7"/>
  <w16cid:commentId w16cid:paraId="103A4B6E" w16cid:durableId="2895CE84"/>
  <w16cid:commentId w16cid:paraId="739929D1" w16cid:durableId="3FB37E0E"/>
  <w16cid:commentId w16cid:paraId="4978E9FD" w16cid:durableId="1ED88C99"/>
  <w16cid:commentId w16cid:paraId="43FB8E9B" w16cid:durableId="3FDF1B80"/>
  <w16cid:commentId w16cid:paraId="6EF8EBD9" w16cid:durableId="3196C03F"/>
  <w16cid:commentId w16cid:paraId="38F98FA5" w16cid:durableId="254946B9"/>
  <w16cid:commentId w16cid:paraId="0CE443F0" w16cid:durableId="6CBD08F8"/>
  <w16cid:commentId w16cid:paraId="1CF44512" w16cid:durableId="7B91BBDC"/>
  <w16cid:commentId w16cid:paraId="767EA276" w16cid:durableId="0117DF05"/>
  <w16cid:commentId w16cid:paraId="52DD9193" w16cid:durableId="01605E8D"/>
  <w16cid:commentId w16cid:paraId="5D5F1954" w16cid:durableId="2C9A132E"/>
  <w16cid:commentId w16cid:paraId="160704DD" w16cid:durableId="2C99F318"/>
  <w16cid:commentId w16cid:paraId="561460CE" w16cid:durableId="2C9A1345"/>
  <w16cid:commentId w16cid:paraId="77CF2C95" w16cid:durableId="2C99F475"/>
  <w16cid:commentId w16cid:paraId="38C61C2C" w16cid:durableId="2C9A1390"/>
  <w16cid:commentId w16cid:paraId="141F6D60" w16cid:durableId="7AD9ABD4"/>
  <w16cid:commentId w16cid:paraId="3FABE793" w16cid:durableId="29833CC3"/>
  <w16cid:commentId w16cid:paraId="0FCEFC91" w16cid:durableId="3723BBF3"/>
  <w16cid:commentId w16cid:paraId="5A102F4F" w16cid:durableId="6051FA1F"/>
  <w16cid:commentId w16cid:paraId="54FBB3EE" w16cid:durableId="666863FB"/>
  <w16cid:commentId w16cid:paraId="61D474B5" w16cid:durableId="451F1179"/>
  <w16cid:commentId w16cid:paraId="010A4CBA" w16cid:durableId="505285E8"/>
  <w16cid:commentId w16cid:paraId="655AA8AC" w16cid:durableId="60BDDC2F"/>
  <w16cid:commentId w16cid:paraId="11527852" w16cid:durableId="2895D468"/>
  <w16cid:commentId w16cid:paraId="2AB446CC" w16cid:durableId="4FBB1503"/>
  <w16cid:commentId w16cid:paraId="1ED601F2" w16cid:durableId="299666EC"/>
  <w16cid:commentId w16cid:paraId="12E00995" w16cid:durableId="5D8888A1"/>
  <w16cid:commentId w16cid:paraId="3C60F4B1" w16cid:durableId="14E3F08F"/>
  <w16cid:commentId w16cid:paraId="5367A21A" w16cid:durableId="0F5B2482"/>
  <w16cid:commentId w16cid:paraId="0ECB48BF" w16cid:durableId="7C19D094"/>
  <w16cid:commentId w16cid:paraId="7570A0E3" w16cid:durableId="02397127"/>
  <w16cid:commentId w16cid:paraId="2898F125" w16cid:durableId="72EBC1E9"/>
  <w16cid:commentId w16cid:paraId="08A1C8F4" w16cid:durableId="224C419F"/>
  <w16cid:commentId w16cid:paraId="454A2CFE" w16cid:durableId="40E2B207"/>
  <w16cid:commentId w16cid:paraId="12C48C27" w16cid:durableId="034E00E8"/>
  <w16cid:commentId w16cid:paraId="79AA1911" w16cid:durableId="710D22C1"/>
  <w16cid:commentId w16cid:paraId="3D51C5D9" w16cid:durableId="425F8821"/>
  <w16cid:commentId w16cid:paraId="501F4A01" w16cid:durableId="3159876A"/>
  <w16cid:commentId w16cid:paraId="1AD92D07" w16cid:durableId="24DA4E3F"/>
  <w16cid:commentId w16cid:paraId="032C1004" w16cid:durableId="2C9A15AA"/>
  <w16cid:commentId w16cid:paraId="46EFAD60" w16cid:durableId="1274593A"/>
  <w16cid:commentId w16cid:paraId="67F04DFE" w16cid:durableId="34346085"/>
  <w16cid:commentId w16cid:paraId="41410817" w16cid:durableId="40EFD103"/>
  <w16cid:commentId w16cid:paraId="62B2C754" w16cid:durableId="2C99FCDB"/>
  <w16cid:commentId w16cid:paraId="5893534A" w16cid:durableId="192D2E24"/>
  <w16cid:commentId w16cid:paraId="2A583200" w16cid:durableId="59BC986C"/>
  <w16cid:commentId w16cid:paraId="547E9B2A" w16cid:durableId="314B5394"/>
  <w16cid:commentId w16cid:paraId="1F8E0251" w16cid:durableId="2C9A179B"/>
  <w16cid:commentId w16cid:paraId="0B652A0A" w16cid:durableId="2C9A177B"/>
  <w16cid:commentId w16cid:paraId="13E970C3" w16cid:durableId="366731A8"/>
  <w16cid:commentId w16cid:paraId="097532C1" w16cid:durableId="71FF774B"/>
  <w16cid:commentId w16cid:paraId="7028BB20" w16cid:durableId="6F71223F"/>
  <w16cid:commentId w16cid:paraId="28F3CB63" w16cid:durableId="28970A12"/>
  <w16cid:commentId w16cid:paraId="2BCE6763" w16cid:durableId="1A937AD6"/>
  <w16cid:commentId w16cid:paraId="28611350" w16cid:durableId="48D9C301"/>
  <w16cid:commentId w16cid:paraId="2F2EAF71"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5285CC" w14:textId="77777777" w:rsidR="002D7F79" w:rsidRDefault="002D7F79">
      <w:r>
        <w:separator/>
      </w:r>
    </w:p>
  </w:endnote>
  <w:endnote w:type="continuationSeparator" w:id="0">
    <w:p w14:paraId="13A07343" w14:textId="77777777" w:rsidR="002D7F79" w:rsidRDefault="002D7F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Next LT Pro">
    <w:altName w:val="Avenir Next LT Pro"/>
    <w:charset w:val="00"/>
    <w:family w:val="swiss"/>
    <w:pitch w:val="variable"/>
    <w:sig w:usb0="800000EF" w:usb1="5000204A"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58594" w14:textId="2ED469BF" w:rsidR="003823F8" w:rsidRPr="008E3AC9" w:rsidRDefault="008E3AC9" w:rsidP="008E3AC9">
    <w:pPr>
      <w:pStyle w:val="Piedepgina"/>
    </w:pPr>
    <w:r w:rsidRPr="00E62224">
      <w:rPr>
        <w:rFonts w:ascii="Avenir Next LT Pro" w:eastAsia="Avenir Next LT Pro" w:hAnsi="Avenir Next LT Pro"/>
        <w:noProof/>
        <w:sz w:val="12"/>
        <w:szCs w:val="20"/>
      </w:rPr>
      <w:drawing>
        <wp:anchor distT="0" distB="0" distL="114300" distR="114300" simplePos="0" relativeHeight="251657216" behindDoc="0" locked="0" layoutInCell="1" allowOverlap="1" wp14:anchorId="25E98A72" wp14:editId="3E7644A0">
          <wp:simplePos x="0" y="0"/>
          <wp:positionH relativeFrom="margin">
            <wp:align>right</wp:align>
          </wp:positionH>
          <wp:positionV relativeFrom="page">
            <wp:posOffset>9346565</wp:posOffset>
          </wp:positionV>
          <wp:extent cx="2560671" cy="368212"/>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C912C1" w14:textId="77777777" w:rsidR="002D7F79" w:rsidRDefault="002D7F79">
      <w:r>
        <w:separator/>
      </w:r>
    </w:p>
  </w:footnote>
  <w:footnote w:type="continuationSeparator" w:id="0">
    <w:p w14:paraId="22B42D1C" w14:textId="77777777" w:rsidR="002D7F79" w:rsidRDefault="002D7F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62"/>
      <w:gridCol w:w="3829"/>
      <w:gridCol w:w="2739"/>
    </w:tblGrid>
    <w:tr w:rsidR="00BE20E5" w:rsidRPr="00B25D83" w14:paraId="77BDAD9A" w14:textId="77777777" w:rsidTr="00BE20E5">
      <w:trPr>
        <w:trHeight w:val="20"/>
        <w:jc w:val="center"/>
      </w:trPr>
      <w:tc>
        <w:tcPr>
          <w:tcW w:w="1281" w:type="pct"/>
          <w:vMerge w:val="restart"/>
          <w:vAlign w:val="center"/>
        </w:tcPr>
        <w:p w14:paraId="582DD481" w14:textId="5F78D648" w:rsidR="00BE20E5" w:rsidRPr="00B25D83" w:rsidRDefault="00BE20E5" w:rsidP="00CE0BA9">
          <w:pPr>
            <w:jc w:val="center"/>
            <w:rPr>
              <w:rFonts w:cs="Calibri"/>
              <w:bCs/>
              <w:sz w:val="20"/>
              <w:szCs w:val="20"/>
              <w:lang w:val="es-ES" w:eastAsia="es-ES"/>
            </w:rPr>
          </w:pPr>
          <w:r w:rsidRPr="00B25D83">
            <w:rPr>
              <w:rFonts w:ascii="Avenir Next LT Pro" w:hAnsi="Avenir Next LT Pro" w:cs="Calibri"/>
              <w:noProof/>
              <w:color w:val="303030"/>
              <w:sz w:val="20"/>
              <w:szCs w:val="20"/>
            </w:rPr>
            <w:drawing>
              <wp:inline distT="0" distB="0" distL="0" distR="0" wp14:anchorId="4BC94A40" wp14:editId="02C1EDFF">
                <wp:extent cx="704850" cy="567145"/>
                <wp:effectExtent l="0" t="0" r="0" b="4445"/>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716636" cy="576629"/>
                        </a:xfrm>
                        <a:prstGeom prst="rect">
                          <a:avLst/>
                        </a:prstGeom>
                        <a:ln>
                          <a:noFill/>
                        </a:ln>
                        <a:extLst>
                          <a:ext uri="{53640926-AAD7-44D8-BBD7-CCE9431645EC}">
                            <a14:shadowObscured xmlns:a14="http://schemas.microsoft.com/office/drawing/2010/main"/>
                          </a:ext>
                        </a:extLst>
                      </pic:spPr>
                    </pic:pic>
                  </a:graphicData>
                </a:graphic>
              </wp:inline>
            </w:drawing>
          </w:r>
        </w:p>
      </w:tc>
      <w:tc>
        <w:tcPr>
          <w:tcW w:w="2168" w:type="pct"/>
          <w:vAlign w:val="center"/>
        </w:tcPr>
        <w:p w14:paraId="713E2C41" w14:textId="2E77CB76" w:rsidR="00BE20E5" w:rsidRPr="00517073" w:rsidRDefault="00BE20E5" w:rsidP="00D060E1">
          <w:pPr>
            <w:tabs>
              <w:tab w:val="center" w:pos="4419"/>
              <w:tab w:val="right" w:pos="8838"/>
            </w:tabs>
            <w:jc w:val="center"/>
            <w:rPr>
              <w:rFonts w:ascii="Avenir Next LT Pro" w:hAnsi="Avenir Next LT Pro" w:cs="Calibri"/>
              <w:b/>
              <w:bCs/>
              <w:color w:val="808080"/>
              <w:sz w:val="20"/>
              <w:szCs w:val="20"/>
              <w:lang w:val="es-ES" w:eastAsia="es-ES"/>
            </w:rPr>
          </w:pPr>
          <w:r w:rsidRPr="00517073">
            <w:rPr>
              <w:rFonts w:ascii="Avenir Next LT Pro" w:hAnsi="Avenir Next LT Pro" w:cs="Calibri"/>
              <w:b/>
              <w:bCs/>
              <w:color w:val="808080"/>
              <w:sz w:val="20"/>
              <w:szCs w:val="20"/>
              <w:lang w:val="es-ES" w:eastAsia="es-ES"/>
            </w:rPr>
            <w:t>INFORME TÉCNICO DE ESTUDIO DE EMISIÓN DE RUIDO Y RUIDO AMBIENTAL</w:t>
          </w:r>
        </w:p>
      </w:tc>
      <w:tc>
        <w:tcPr>
          <w:tcW w:w="1551" w:type="pct"/>
          <w:vMerge w:val="restart"/>
          <w:vAlign w:val="center"/>
        </w:tcPr>
        <w:p w14:paraId="1CBFC943" w14:textId="2A4D591E" w:rsidR="00BE20E5" w:rsidRPr="00BE20E5" w:rsidRDefault="00BE20E5" w:rsidP="00BE20E5">
          <w:pPr>
            <w:rPr>
              <w:rFonts w:ascii="Avenir Next LT Pro" w:hAnsi="Avenir Next LT Pro" w:cs="Calibri"/>
              <w:bCs/>
              <w:color w:val="808080"/>
              <w:sz w:val="20"/>
              <w:szCs w:val="20"/>
              <w:lang w:val="es-ES" w:eastAsia="es-ES"/>
            </w:rPr>
          </w:pPr>
          <w:r w:rsidRPr="00BE20E5">
            <w:rPr>
              <w:rFonts w:ascii="Avenir Next LT Pro" w:hAnsi="Avenir Next LT Pro" w:cs="Calibri"/>
              <w:bCs/>
              <w:color w:val="808080"/>
              <w:sz w:val="20"/>
              <w:szCs w:val="20"/>
              <w:lang w:val="es-ES" w:eastAsia="es-ES"/>
            </w:rPr>
            <w:t>Código:FO-PO-PSM-</w:t>
          </w:r>
          <w:r w:rsidRPr="00702B67">
            <w:rPr>
              <w:rFonts w:ascii="Avenir Next LT Pro" w:hAnsi="Avenir Next LT Pro" w:cs="Calibri"/>
              <w:bCs/>
              <w:color w:val="808080"/>
              <w:sz w:val="20"/>
              <w:szCs w:val="20"/>
              <w:lang w:val="es-ES" w:eastAsia="es-ES"/>
            </w:rPr>
            <w:t>65-0</w:t>
          </w:r>
          <w:r w:rsidR="009053F2">
            <w:rPr>
              <w:rFonts w:ascii="Avenir Next LT Pro" w:hAnsi="Avenir Next LT Pro" w:cs="Calibri"/>
              <w:bCs/>
              <w:color w:val="808080"/>
              <w:sz w:val="20"/>
              <w:szCs w:val="20"/>
              <w:lang w:val="es-ES" w:eastAsia="es-ES"/>
            </w:rPr>
            <w:t>9</w:t>
          </w:r>
        </w:p>
        <w:p w14:paraId="59885353" w14:textId="77777777" w:rsidR="0058529D" w:rsidRPr="0058529D" w:rsidRDefault="0058529D" w:rsidP="0058529D">
          <w:pPr>
            <w:rPr>
              <w:rFonts w:ascii="Avenir Next LT Pro" w:hAnsi="Avenir Next LT Pro" w:cs="Calibri"/>
              <w:bCs/>
              <w:color w:val="808080"/>
              <w:sz w:val="20"/>
              <w:szCs w:val="20"/>
              <w:lang w:val="es-ES" w:eastAsia="es-ES"/>
            </w:rPr>
          </w:pPr>
          <w:r w:rsidRPr="0058529D">
            <w:rPr>
              <w:rFonts w:ascii="Avenir Next LT Pro" w:hAnsi="Avenir Next LT Pro" w:cs="Calibri"/>
              <w:bCs/>
              <w:color w:val="808080"/>
              <w:sz w:val="20"/>
              <w:szCs w:val="20"/>
              <w:lang w:val="es-ES" w:eastAsia="es-ES"/>
            </w:rPr>
            <w:t>Versión formato:03</w:t>
          </w:r>
        </w:p>
        <w:p w14:paraId="58DDE2AC" w14:textId="77777777" w:rsidR="0058529D" w:rsidRDefault="0058529D" w:rsidP="0058529D">
          <w:pPr>
            <w:rPr>
              <w:rFonts w:ascii="Avenir Next LT Pro" w:hAnsi="Avenir Next LT Pro" w:cs="Calibri"/>
              <w:bCs/>
              <w:color w:val="808080"/>
              <w:sz w:val="20"/>
              <w:szCs w:val="20"/>
              <w:lang w:val="es-ES" w:eastAsia="es-ES"/>
            </w:rPr>
          </w:pPr>
          <w:r w:rsidRPr="0058529D">
            <w:rPr>
              <w:rFonts w:ascii="Avenir Next LT Pro" w:hAnsi="Avenir Next LT Pro" w:cs="Calibri"/>
              <w:bCs/>
              <w:color w:val="808080"/>
              <w:sz w:val="20"/>
              <w:szCs w:val="20"/>
              <w:lang w:val="es-ES" w:eastAsia="es-ES"/>
            </w:rPr>
            <w:t>Fecha: 29/11/2025</w:t>
          </w:r>
        </w:p>
        <w:p w14:paraId="7934C02E" w14:textId="15938EE7" w:rsidR="00BE20E5" w:rsidRPr="00517073" w:rsidRDefault="00BE20E5" w:rsidP="0058529D">
          <w:pPr>
            <w:rPr>
              <w:rFonts w:ascii="Avenir Next LT Pro" w:hAnsi="Avenir Next LT Pro" w:cs="Calibri"/>
              <w:bCs/>
              <w:color w:val="808080"/>
              <w:sz w:val="20"/>
              <w:szCs w:val="20"/>
              <w:lang w:val="es-ES" w:eastAsia="es-ES"/>
            </w:rPr>
          </w:pPr>
          <w:r w:rsidRPr="00B25D83">
            <w:rPr>
              <w:rFonts w:ascii="Avenir Next LT Pro" w:hAnsi="Avenir Next LT Pro" w:cs="Calibri"/>
              <w:bCs/>
              <w:color w:val="808080"/>
              <w:sz w:val="20"/>
              <w:szCs w:val="20"/>
              <w:lang w:val="es-ES" w:eastAsia="es-ES"/>
            </w:rPr>
            <w:t xml:space="preserve">Página </w:t>
          </w:r>
          <w:r w:rsidRPr="00B25D83">
            <w:rPr>
              <w:rFonts w:ascii="Avenir Next LT Pro" w:hAnsi="Avenir Next LT Pro" w:cs="Calibri"/>
              <w:bCs/>
              <w:color w:val="808080"/>
              <w:sz w:val="20"/>
              <w:szCs w:val="20"/>
              <w:lang w:val="es-ES" w:eastAsia="es-ES"/>
            </w:rPr>
            <w:fldChar w:fldCharType="begin"/>
          </w:r>
          <w:r w:rsidRPr="00B25D83">
            <w:rPr>
              <w:rFonts w:ascii="Avenir Next LT Pro" w:hAnsi="Avenir Next LT Pro" w:cs="Calibri"/>
              <w:bCs/>
              <w:color w:val="808080"/>
              <w:sz w:val="20"/>
              <w:szCs w:val="20"/>
              <w:lang w:val="es-ES" w:eastAsia="es-ES"/>
            </w:rPr>
            <w:instrText>PAGE</w:instrText>
          </w:r>
          <w:r w:rsidRPr="00B25D83">
            <w:rPr>
              <w:rFonts w:ascii="Avenir Next LT Pro" w:hAnsi="Avenir Next LT Pro" w:cs="Calibri"/>
              <w:bCs/>
              <w:color w:val="808080"/>
              <w:sz w:val="20"/>
              <w:szCs w:val="20"/>
              <w:lang w:val="es-ES" w:eastAsia="es-ES"/>
            </w:rPr>
            <w:fldChar w:fldCharType="separate"/>
          </w:r>
          <w:r w:rsidRPr="00B25D83">
            <w:rPr>
              <w:rFonts w:ascii="Avenir Next LT Pro" w:hAnsi="Avenir Next LT Pro" w:cs="Calibri"/>
              <w:bCs/>
              <w:noProof/>
              <w:color w:val="808080"/>
              <w:sz w:val="20"/>
              <w:szCs w:val="20"/>
              <w:lang w:val="es-ES" w:eastAsia="es-ES"/>
            </w:rPr>
            <w:t>1</w:t>
          </w:r>
          <w:r w:rsidRPr="00B25D83">
            <w:rPr>
              <w:rFonts w:ascii="Avenir Next LT Pro" w:hAnsi="Avenir Next LT Pro" w:cs="Calibri"/>
              <w:bCs/>
              <w:color w:val="808080"/>
              <w:sz w:val="20"/>
              <w:szCs w:val="20"/>
              <w:lang w:val="es-ES" w:eastAsia="es-ES"/>
            </w:rPr>
            <w:fldChar w:fldCharType="end"/>
          </w:r>
          <w:r w:rsidRPr="00B25D83">
            <w:rPr>
              <w:rFonts w:ascii="Avenir Next LT Pro" w:hAnsi="Avenir Next LT Pro" w:cs="Calibri"/>
              <w:bCs/>
              <w:color w:val="808080"/>
              <w:sz w:val="20"/>
              <w:szCs w:val="20"/>
              <w:lang w:val="es-ES" w:eastAsia="es-ES"/>
            </w:rPr>
            <w:t xml:space="preserve"> de </w:t>
          </w:r>
          <w:r w:rsidRPr="00B25D83">
            <w:rPr>
              <w:rFonts w:ascii="Avenir Next LT Pro" w:hAnsi="Avenir Next LT Pro" w:cs="Calibri"/>
              <w:bCs/>
              <w:color w:val="808080"/>
              <w:sz w:val="20"/>
              <w:szCs w:val="20"/>
              <w:lang w:val="es-ES" w:eastAsia="es-ES"/>
            </w:rPr>
            <w:fldChar w:fldCharType="begin"/>
          </w:r>
          <w:r w:rsidRPr="00B25D83">
            <w:rPr>
              <w:rFonts w:ascii="Avenir Next LT Pro" w:hAnsi="Avenir Next LT Pro" w:cs="Calibri"/>
              <w:bCs/>
              <w:color w:val="808080"/>
              <w:sz w:val="20"/>
              <w:szCs w:val="20"/>
              <w:lang w:val="es-ES" w:eastAsia="es-ES"/>
            </w:rPr>
            <w:instrText>NUMPAGES</w:instrText>
          </w:r>
          <w:r w:rsidRPr="00B25D83">
            <w:rPr>
              <w:rFonts w:ascii="Avenir Next LT Pro" w:hAnsi="Avenir Next LT Pro" w:cs="Calibri"/>
              <w:bCs/>
              <w:color w:val="808080"/>
              <w:sz w:val="20"/>
              <w:szCs w:val="20"/>
              <w:lang w:val="es-ES" w:eastAsia="es-ES"/>
            </w:rPr>
            <w:fldChar w:fldCharType="separate"/>
          </w:r>
          <w:r w:rsidRPr="00B25D83">
            <w:rPr>
              <w:rFonts w:ascii="Avenir Next LT Pro" w:hAnsi="Avenir Next LT Pro" w:cs="Calibri"/>
              <w:bCs/>
              <w:noProof/>
              <w:color w:val="808080"/>
              <w:sz w:val="20"/>
              <w:szCs w:val="20"/>
              <w:lang w:val="es-ES" w:eastAsia="es-ES"/>
            </w:rPr>
            <w:t>21</w:t>
          </w:r>
          <w:r w:rsidRPr="00B25D83">
            <w:rPr>
              <w:rFonts w:ascii="Avenir Next LT Pro" w:hAnsi="Avenir Next LT Pro" w:cs="Calibri"/>
              <w:bCs/>
              <w:color w:val="808080"/>
              <w:sz w:val="20"/>
              <w:szCs w:val="20"/>
              <w:lang w:val="es-ES" w:eastAsia="es-ES"/>
            </w:rPr>
            <w:fldChar w:fldCharType="end"/>
          </w:r>
        </w:p>
      </w:tc>
    </w:tr>
    <w:tr w:rsidR="00BE20E5" w:rsidRPr="00B25D83" w14:paraId="243668C9" w14:textId="77777777" w:rsidTr="00BE20E5">
      <w:trPr>
        <w:trHeight w:val="20"/>
        <w:jc w:val="center"/>
      </w:trPr>
      <w:tc>
        <w:tcPr>
          <w:tcW w:w="1281" w:type="pct"/>
          <w:vMerge/>
          <w:vAlign w:val="bottom"/>
        </w:tcPr>
        <w:p w14:paraId="42B9E7C1" w14:textId="77777777" w:rsidR="00BE20E5" w:rsidRPr="00B25D83" w:rsidRDefault="00BE20E5" w:rsidP="00CE0BA9">
          <w:pPr>
            <w:jc w:val="center"/>
            <w:rPr>
              <w:rFonts w:cs="Calibri"/>
              <w:bCs/>
              <w:sz w:val="20"/>
              <w:szCs w:val="20"/>
              <w:lang w:val="es-ES" w:eastAsia="es-ES"/>
            </w:rPr>
          </w:pPr>
        </w:p>
      </w:tc>
      <w:tc>
        <w:tcPr>
          <w:tcW w:w="2168" w:type="pct"/>
          <w:vAlign w:val="bottom"/>
        </w:tcPr>
        <w:p w14:paraId="70FCA5DC" w14:textId="6C1625CD" w:rsidR="00BE20E5" w:rsidRPr="00332915" w:rsidRDefault="00BE20E5" w:rsidP="00332915">
          <w:pPr>
            <w:jc w:val="center"/>
            <w:rPr>
              <w:rFonts w:ascii="Avenir Next LT Pro" w:hAnsi="Avenir Next LT Pro" w:cs="Calibri"/>
              <w:color w:val="303030"/>
              <w:sz w:val="20"/>
              <w:highlight w:val="cyan"/>
            </w:rPr>
          </w:pPr>
          <w:r w:rsidRPr="00804CA1">
            <w:rPr>
              <w:rFonts w:ascii="Avenir Next LT Pro" w:hAnsi="Avenir Next LT Pro" w:cs="Calibri"/>
              <w:b/>
              <w:bCs/>
              <w:color w:val="303030"/>
              <w:sz w:val="20"/>
              <w:highlight w:val="cyan"/>
              <w:lang w:val="es-ES"/>
            </w:rPr>
            <w:t>{var_62}</w:t>
          </w:r>
          <w:r w:rsidRPr="00804CA1">
            <w:rPr>
              <w:rFonts w:ascii="Avenir Next LT Pro" w:hAnsi="Avenir Next LT Pro" w:cs="Calibri"/>
              <w:color w:val="303030"/>
              <w:sz w:val="20"/>
              <w:highlight w:val="cyan"/>
              <w:lang w:val="es-ES"/>
            </w:rPr>
          </w:r>
          <w:r w:rsidRPr="00804CA1">
            <w:rPr>
              <w:rFonts w:ascii="Avenir Next LT Pro" w:hAnsi="Avenir Next LT Pro" w:cs="Calibri"/>
              <w:b/>
              <w:bCs/>
              <w:color w:val="303030"/>
              <w:sz w:val="20"/>
              <w:highlight w:val="cyan"/>
              <w:lang w:val="es-ES"/>
            </w:rPr>
          </w:r>
          <w:r w:rsidRPr="00804CA1">
            <w:rPr>
              <w:rFonts w:ascii="Avenir Next LT Pro" w:hAnsi="Avenir Next LT Pro" w:cs="Calibri"/>
              <w:color w:val="303030"/>
              <w:sz w:val="20"/>
              <w:highlight w:val="cyan"/>
              <w:lang w:val="es-ES"/>
            </w:rPr>
          </w:r>
          <w:r w:rsidR="00332915" w:rsidRPr="00804CA1">
            <w:rPr>
              <w:rFonts w:ascii="Avenir Next LT Pro" w:hAnsi="Avenir Next LT Pro" w:cs="Calibri"/>
              <w:color w:val="303030"/>
              <w:sz w:val="20"/>
              <w:highlight w:val="cyan"/>
              <w:lang w:val="es-ES"/>
            </w:rPr>
          </w:r>
          <w:r w:rsidR="00332915" w:rsidRPr="00804CA1">
            <w:rPr>
              <w:rFonts w:ascii="Avenir Next LT Pro" w:hAnsi="Avenir Next LT Pro" w:cs="Calibri"/>
              <w:b/>
              <w:bCs/>
              <w:color w:val="303030"/>
              <w:sz w:val="20"/>
              <w:highlight w:val="cyan"/>
              <w:lang w:val="es-ES"/>
            </w:rPr>
          </w:r>
          <w:r w:rsidR="00332915" w:rsidRPr="00804CA1">
            <w:rPr>
              <w:rFonts w:ascii="Avenir Next LT Pro" w:hAnsi="Avenir Next LT Pro" w:cs="Calibri"/>
              <w:color w:val="303030"/>
              <w:sz w:val="20"/>
              <w:highlight w:val="cyan"/>
              <w:lang w:val="es-ES"/>
            </w:rPr>
          </w:r>
        </w:p>
      </w:tc>
      <w:tc>
        <w:tcPr>
          <w:tcW w:w="1551" w:type="pct"/>
          <w:vMerge/>
          <w:vAlign w:val="center"/>
        </w:tcPr>
        <w:p w14:paraId="2773E574" w14:textId="11AA69A4" w:rsidR="00BE20E5" w:rsidRPr="00B25D83" w:rsidRDefault="00BE20E5" w:rsidP="00532862">
          <w:pPr>
            <w:jc w:val="center"/>
            <w:rPr>
              <w:rFonts w:ascii="Avenir Next LT Pro" w:hAnsi="Avenir Next LT Pro" w:cs="Calibri"/>
              <w:bCs/>
              <w:color w:val="808080"/>
              <w:sz w:val="20"/>
              <w:szCs w:val="20"/>
              <w:lang w:val="es-ES" w:eastAsia="es-ES"/>
            </w:rPr>
          </w:pPr>
        </w:p>
      </w:tc>
    </w:tr>
  </w:tbl>
  <w:p w14:paraId="0DEE9C2E" w14:textId="19F06B8C" w:rsidR="003823F8" w:rsidRPr="00CE0BA9" w:rsidRDefault="00000000" w:rsidP="00CE0BA9">
    <w:pPr>
      <w:pStyle w:val="Piedepgina"/>
      <w:tabs>
        <w:tab w:val="clear" w:pos="4252"/>
        <w:tab w:val="clear" w:pos="8504"/>
        <w:tab w:val="left" w:pos="1095"/>
        <w:tab w:val="left" w:pos="1635"/>
        <w:tab w:val="left" w:pos="2445"/>
        <w:tab w:val="left" w:pos="7470"/>
      </w:tabs>
      <w:spacing w:line="276" w:lineRule="auto"/>
      <w:rPr>
        <w:rFonts w:asciiTheme="minorHAnsi" w:hAnsiTheme="minorHAnsi" w:cstheme="minorHAnsi"/>
        <w:b/>
        <w:color w:val="00B050"/>
        <w:sz w:val="20"/>
        <w:lang w:val="es-ES_tradnl"/>
      </w:rPr>
    </w:pPr>
    <w:r>
      <w:rPr>
        <w:rFonts w:asciiTheme="minorHAnsi" w:hAnsiTheme="minorHAnsi" w:cstheme="minorHAnsi"/>
        <w:b/>
        <w:noProof/>
        <w:color w:val="00B050"/>
        <w:sz w:val="20"/>
        <w:lang w:val="es-ES_tradnl"/>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25" type="#_x0000_t75" style="position:absolute;margin-left:0;margin-top:0;width:441.7pt;height:441.7pt;z-index:-251658240;mso-position-horizontal:center;mso-position-horizontal-relative:margin;mso-position-vertical:center;mso-position-vertical-relative:margin" o:allowincell="f">
          <v:imagedata r:id="rId2"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F35B8"/>
    <w:multiLevelType w:val="multilevel"/>
    <w:tmpl w:val="F39C33E6"/>
    <w:lvl w:ilvl="0">
      <w:start w:val="1"/>
      <w:numFmt w:val="bullet"/>
      <w:lvlText w:val=""/>
      <w:lvlJc w:val="left"/>
      <w:pPr>
        <w:tabs>
          <w:tab w:val="num" w:pos="720"/>
        </w:tabs>
        <w:ind w:left="720" w:hanging="360"/>
      </w:pPr>
      <w:rPr>
        <w:rFonts w:ascii="Wingdings" w:hAnsi="Wingdings" w:cs="Symbol" w:hint="default"/>
        <w:color w:val="004CA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24AC"/>
    <w:multiLevelType w:val="hybridMultilevel"/>
    <w:tmpl w:val="C97AC3F0"/>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96671E"/>
    <w:multiLevelType w:val="hybridMultilevel"/>
    <w:tmpl w:val="5C7EBF64"/>
    <w:lvl w:ilvl="0" w:tplc="2536EFB8">
      <w:start w:val="1"/>
      <w:numFmt w:val="bullet"/>
      <w:lvlText w:val=""/>
      <w:lvlJc w:val="left"/>
      <w:pPr>
        <w:ind w:left="720" w:hanging="360"/>
      </w:pPr>
      <w:rPr>
        <w:rFonts w:ascii="Wingdings" w:hAnsi="Wingdings" w:hint="default"/>
        <w:color w:val="9BBB59" w:themeColor="accent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9BF0376"/>
    <w:multiLevelType w:val="hybridMultilevel"/>
    <w:tmpl w:val="C706A82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603165"/>
    <w:multiLevelType w:val="hybridMultilevel"/>
    <w:tmpl w:val="3830012C"/>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A9528D7"/>
    <w:multiLevelType w:val="hybridMultilevel"/>
    <w:tmpl w:val="334C4622"/>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BB67573"/>
    <w:multiLevelType w:val="hybridMultilevel"/>
    <w:tmpl w:val="2878128A"/>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C5017B5"/>
    <w:multiLevelType w:val="hybridMultilevel"/>
    <w:tmpl w:val="4DD0904A"/>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0746DA"/>
    <w:multiLevelType w:val="multilevel"/>
    <w:tmpl w:val="D86E9CDA"/>
    <w:lvl w:ilvl="0">
      <w:start w:val="1"/>
      <w:numFmt w:val="decimal"/>
      <w:lvlText w:val="%1."/>
      <w:lvlJc w:val="left"/>
      <w:pPr>
        <w:ind w:left="1080" w:hanging="720"/>
      </w:pPr>
      <w:rPr>
        <w:rFonts w:hint="default"/>
        <w:color w:val="303030"/>
      </w:rPr>
    </w:lvl>
    <w:lvl w:ilvl="1">
      <w:start w:val="1"/>
      <w:numFmt w:val="decimal"/>
      <w:isLgl/>
      <w:lvlText w:val="%1.%2"/>
      <w:lvlJc w:val="left"/>
      <w:pPr>
        <w:ind w:left="1548" w:hanging="55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0E946BBF"/>
    <w:multiLevelType w:val="hybridMultilevel"/>
    <w:tmpl w:val="7B2A9EF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52D1E1C"/>
    <w:multiLevelType w:val="hybridMultilevel"/>
    <w:tmpl w:val="5A3E6CC0"/>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2066970"/>
    <w:multiLevelType w:val="hybridMultilevel"/>
    <w:tmpl w:val="995A9764"/>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2B66146"/>
    <w:multiLevelType w:val="hybridMultilevel"/>
    <w:tmpl w:val="B4906FC0"/>
    <w:lvl w:ilvl="0" w:tplc="B8F8787E">
      <w:start w:val="1"/>
      <w:numFmt w:val="bullet"/>
      <w:lvlText w:val=""/>
      <w:lvlJc w:val="left"/>
      <w:pPr>
        <w:ind w:left="720" w:hanging="360"/>
      </w:pPr>
      <w:rPr>
        <w:rFonts w:ascii="Wingdings" w:hAnsi="Wingdings" w:cs="Symbol"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38E2CF6"/>
    <w:multiLevelType w:val="hybridMultilevel"/>
    <w:tmpl w:val="CA081E8A"/>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5084FE4"/>
    <w:multiLevelType w:val="hybridMultilevel"/>
    <w:tmpl w:val="5CE06E0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62104B4"/>
    <w:multiLevelType w:val="multilevel"/>
    <w:tmpl w:val="54AE235C"/>
    <w:lvl w:ilvl="0">
      <w:start w:val="1"/>
      <w:numFmt w:val="decimal"/>
      <w:lvlText w:val="%1."/>
      <w:lvlJc w:val="left"/>
      <w:pPr>
        <w:ind w:left="690" w:hanging="690"/>
      </w:pPr>
      <w:rPr>
        <w:rFonts w:hint="default"/>
      </w:rPr>
    </w:lvl>
    <w:lvl w:ilvl="1">
      <w:start w:val="1"/>
      <w:numFmt w:val="decimal"/>
      <w:lvlText w:val="%1.%2."/>
      <w:lvlJc w:val="left"/>
      <w:pPr>
        <w:ind w:left="690" w:hanging="6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8A0439B"/>
    <w:multiLevelType w:val="hybridMultilevel"/>
    <w:tmpl w:val="8D6011F0"/>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AE7227B"/>
    <w:multiLevelType w:val="hybridMultilevel"/>
    <w:tmpl w:val="1E261F3C"/>
    <w:lvl w:ilvl="0" w:tplc="2536EFB8">
      <w:start w:val="1"/>
      <w:numFmt w:val="bullet"/>
      <w:lvlText w:val=""/>
      <w:lvlJc w:val="left"/>
      <w:pPr>
        <w:ind w:left="720" w:hanging="360"/>
      </w:pPr>
      <w:rPr>
        <w:rFonts w:ascii="Wingdings" w:hAnsi="Wingdings" w:hint="default"/>
        <w:color w:val="9BBB59"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9" w15:restartNumberingAfterBreak="0">
    <w:nsid w:val="317A613E"/>
    <w:multiLevelType w:val="hybridMultilevel"/>
    <w:tmpl w:val="2D3A587E"/>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1A01167"/>
    <w:multiLevelType w:val="hybridMultilevel"/>
    <w:tmpl w:val="3DD0BCF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6E94182"/>
    <w:multiLevelType w:val="hybridMultilevel"/>
    <w:tmpl w:val="8D603148"/>
    <w:lvl w:ilvl="0" w:tplc="ED349862">
      <w:start w:val="1"/>
      <w:numFmt w:val="bullet"/>
      <w:lvlText w:val=""/>
      <w:lvlJc w:val="left"/>
      <w:pPr>
        <w:ind w:left="720" w:hanging="360"/>
      </w:pPr>
      <w:rPr>
        <w:rFonts w:ascii="Wingdings" w:hAnsi="Wingdings" w:hint="default"/>
        <w:color w:val="76923C" w:themeColor="accent3" w:themeShade="BF"/>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E661309"/>
    <w:multiLevelType w:val="hybridMultilevel"/>
    <w:tmpl w:val="0DB05C86"/>
    <w:lvl w:ilvl="0" w:tplc="B8F8787E">
      <w:start w:val="1"/>
      <w:numFmt w:val="bullet"/>
      <w:lvlText w:val=""/>
      <w:lvlJc w:val="left"/>
      <w:pPr>
        <w:ind w:left="1080" w:hanging="360"/>
      </w:pPr>
      <w:rPr>
        <w:rFonts w:ascii="Wingdings" w:hAnsi="Wingdings" w:cs="Symbol" w:hint="default"/>
        <w:color w:val="004CAB"/>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5" w15:restartNumberingAfterBreak="0">
    <w:nsid w:val="44D573D6"/>
    <w:multiLevelType w:val="multilevel"/>
    <w:tmpl w:val="F07C5FAE"/>
    <w:lvl w:ilvl="0">
      <w:start w:val="4"/>
      <w:numFmt w:val="decimal"/>
      <w:lvlText w:val="%1."/>
      <w:lvlJc w:val="left"/>
      <w:pPr>
        <w:ind w:left="360" w:hanging="360"/>
      </w:pPr>
      <w:rPr>
        <w:rFonts w:hint="default"/>
        <w:color w:val="303030"/>
        <w:sz w:val="40"/>
        <w:szCs w:val="40"/>
      </w:rPr>
    </w:lvl>
    <w:lvl w:ilvl="1">
      <w:start w:val="1"/>
      <w:numFmt w:val="decimal"/>
      <w:lvlText w:val="%1.%2."/>
      <w:lvlJc w:val="left"/>
      <w:pPr>
        <w:ind w:left="720" w:hanging="720"/>
      </w:pPr>
      <w:rPr>
        <w:rFonts w:hint="default"/>
        <w:color w:val="303030"/>
        <w:sz w:val="28"/>
        <w:szCs w:val="28"/>
      </w:rPr>
    </w:lvl>
    <w:lvl w:ilvl="2">
      <w:start w:val="1"/>
      <w:numFmt w:val="decimal"/>
      <w:lvlText w:val="%1.%2.%3."/>
      <w:lvlJc w:val="left"/>
      <w:pPr>
        <w:ind w:left="720" w:hanging="720"/>
      </w:pPr>
      <w:rPr>
        <w:rFonts w:hint="default"/>
        <w:color w:val="30303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26" w15:restartNumberingAfterBreak="0">
    <w:nsid w:val="47816CA9"/>
    <w:multiLevelType w:val="hybridMultilevel"/>
    <w:tmpl w:val="E834ABF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84F30B5"/>
    <w:multiLevelType w:val="hybridMultilevel"/>
    <w:tmpl w:val="B7A2602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5FF56EB"/>
    <w:multiLevelType w:val="hybridMultilevel"/>
    <w:tmpl w:val="8A401BBA"/>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9851E0D"/>
    <w:multiLevelType w:val="hybridMultilevel"/>
    <w:tmpl w:val="287216B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A443DE4"/>
    <w:multiLevelType w:val="hybridMultilevel"/>
    <w:tmpl w:val="284C73B6"/>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11646DB"/>
    <w:multiLevelType w:val="hybridMultilevel"/>
    <w:tmpl w:val="31804D8C"/>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16A730A"/>
    <w:multiLevelType w:val="hybridMultilevel"/>
    <w:tmpl w:val="605E85C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2A1782F"/>
    <w:multiLevelType w:val="hybridMultilevel"/>
    <w:tmpl w:val="9E383B0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34773FD"/>
    <w:multiLevelType w:val="hybridMultilevel"/>
    <w:tmpl w:val="6DB4019C"/>
    <w:lvl w:ilvl="0" w:tplc="2C260440">
      <w:start w:val="9"/>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7533B0D"/>
    <w:multiLevelType w:val="hybridMultilevel"/>
    <w:tmpl w:val="3A8681E2"/>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94C522C"/>
    <w:multiLevelType w:val="hybridMultilevel"/>
    <w:tmpl w:val="4E2E99B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FDD4379"/>
    <w:multiLevelType w:val="hybridMultilevel"/>
    <w:tmpl w:val="B85C44A2"/>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4D4295E"/>
    <w:multiLevelType w:val="hybridMultilevel"/>
    <w:tmpl w:val="899CBBF2"/>
    <w:lvl w:ilvl="0" w:tplc="ED349862">
      <w:start w:val="1"/>
      <w:numFmt w:val="bullet"/>
      <w:lvlText w:val=""/>
      <w:lvlJc w:val="left"/>
      <w:pPr>
        <w:ind w:left="720" w:hanging="360"/>
      </w:pPr>
      <w:rPr>
        <w:rFonts w:ascii="Wingdings" w:hAnsi="Wingdings" w:hint="default"/>
        <w:color w:val="76923C" w:themeColor="accent3" w:themeShade="BF"/>
        <w:sz w:val="2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40" w15:restartNumberingAfterBreak="0">
    <w:nsid w:val="76B26412"/>
    <w:multiLevelType w:val="hybridMultilevel"/>
    <w:tmpl w:val="C89EE584"/>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7931363"/>
    <w:multiLevelType w:val="hybridMultilevel"/>
    <w:tmpl w:val="953A3A48"/>
    <w:lvl w:ilvl="0" w:tplc="B8F8787E">
      <w:start w:val="1"/>
      <w:numFmt w:val="bullet"/>
      <w:lvlText w:val=""/>
      <w:lvlJc w:val="left"/>
      <w:pPr>
        <w:ind w:left="720" w:hanging="360"/>
      </w:pPr>
      <w:rPr>
        <w:rFonts w:ascii="Wingdings" w:hAnsi="Wingdings" w:cs="Symbol"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A1C65CE"/>
    <w:multiLevelType w:val="hybridMultilevel"/>
    <w:tmpl w:val="BD0CE75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A206FAC"/>
    <w:multiLevelType w:val="hybridMultilevel"/>
    <w:tmpl w:val="D2AA42B6"/>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FAC3693"/>
    <w:multiLevelType w:val="hybridMultilevel"/>
    <w:tmpl w:val="94B2D4BA"/>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33527516">
    <w:abstractNumId w:val="18"/>
  </w:num>
  <w:num w:numId="2" w16cid:durableId="2098012752">
    <w:abstractNumId w:val="13"/>
  </w:num>
  <w:num w:numId="3" w16cid:durableId="330304761">
    <w:abstractNumId w:val="23"/>
  </w:num>
  <w:num w:numId="4" w16cid:durableId="1465585432">
    <w:abstractNumId w:val="1"/>
  </w:num>
  <w:num w:numId="5" w16cid:durableId="299773085">
    <w:abstractNumId w:val="8"/>
  </w:num>
  <w:num w:numId="6" w16cid:durableId="871309069">
    <w:abstractNumId w:val="19"/>
  </w:num>
  <w:num w:numId="7" w16cid:durableId="1821731867">
    <w:abstractNumId w:val="11"/>
  </w:num>
  <w:num w:numId="8" w16cid:durableId="1164902913">
    <w:abstractNumId w:val="34"/>
  </w:num>
  <w:num w:numId="9" w16cid:durableId="18631628">
    <w:abstractNumId w:val="25"/>
  </w:num>
  <w:num w:numId="10" w16cid:durableId="1411150686">
    <w:abstractNumId w:val="42"/>
  </w:num>
  <w:num w:numId="11" w16cid:durableId="654184492">
    <w:abstractNumId w:val="14"/>
  </w:num>
  <w:num w:numId="12" w16cid:durableId="1073577527">
    <w:abstractNumId w:val="35"/>
  </w:num>
  <w:num w:numId="13" w16cid:durableId="234558693">
    <w:abstractNumId w:val="3"/>
  </w:num>
  <w:num w:numId="14" w16cid:durableId="1406223187">
    <w:abstractNumId w:val="27"/>
  </w:num>
  <w:num w:numId="15" w16cid:durableId="720327008">
    <w:abstractNumId w:val="9"/>
  </w:num>
  <w:num w:numId="16" w16cid:durableId="2036495403">
    <w:abstractNumId w:val="40"/>
  </w:num>
  <w:num w:numId="17" w16cid:durableId="897592141">
    <w:abstractNumId w:val="2"/>
  </w:num>
  <w:num w:numId="18" w16cid:durableId="1526401875">
    <w:abstractNumId w:val="17"/>
  </w:num>
  <w:num w:numId="19" w16cid:durableId="1989479950">
    <w:abstractNumId w:val="39"/>
  </w:num>
  <w:num w:numId="20" w16cid:durableId="1696299895">
    <w:abstractNumId w:val="29"/>
  </w:num>
  <w:num w:numId="21" w16cid:durableId="1926725110">
    <w:abstractNumId w:val="15"/>
  </w:num>
  <w:num w:numId="22" w16cid:durableId="32267876">
    <w:abstractNumId w:val="21"/>
  </w:num>
  <w:num w:numId="23" w16cid:durableId="1797017257">
    <w:abstractNumId w:val="38"/>
  </w:num>
  <w:num w:numId="24" w16cid:durableId="564878516">
    <w:abstractNumId w:val="24"/>
  </w:num>
  <w:num w:numId="25" w16cid:durableId="1999259013">
    <w:abstractNumId w:val="33"/>
  </w:num>
  <w:num w:numId="26" w16cid:durableId="247227358">
    <w:abstractNumId w:val="6"/>
  </w:num>
  <w:num w:numId="27" w16cid:durableId="1124276068">
    <w:abstractNumId w:val="20"/>
  </w:num>
  <w:num w:numId="28" w16cid:durableId="964241425">
    <w:abstractNumId w:val="28"/>
  </w:num>
  <w:num w:numId="29" w16cid:durableId="1628006121">
    <w:abstractNumId w:val="44"/>
  </w:num>
  <w:num w:numId="30" w16cid:durableId="1110123536">
    <w:abstractNumId w:val="10"/>
  </w:num>
  <w:num w:numId="31" w16cid:durableId="1895192945">
    <w:abstractNumId w:val="5"/>
  </w:num>
  <w:num w:numId="32" w16cid:durableId="38164424">
    <w:abstractNumId w:val="12"/>
  </w:num>
  <w:num w:numId="33" w16cid:durableId="1584223662">
    <w:abstractNumId w:val="16"/>
  </w:num>
  <w:num w:numId="34" w16cid:durableId="837234673">
    <w:abstractNumId w:val="37"/>
  </w:num>
  <w:num w:numId="35" w16cid:durableId="1293559518">
    <w:abstractNumId w:val="30"/>
  </w:num>
  <w:num w:numId="36" w16cid:durableId="96295305">
    <w:abstractNumId w:val="32"/>
  </w:num>
  <w:num w:numId="37" w16cid:durableId="204678337">
    <w:abstractNumId w:val="26"/>
  </w:num>
  <w:num w:numId="38" w16cid:durableId="1165975090">
    <w:abstractNumId w:val="31"/>
  </w:num>
  <w:num w:numId="39" w16cid:durableId="2017222307">
    <w:abstractNumId w:val="36"/>
  </w:num>
  <w:num w:numId="40" w16cid:durableId="1628242642">
    <w:abstractNumId w:val="4"/>
  </w:num>
  <w:num w:numId="41" w16cid:durableId="1410884117">
    <w:abstractNumId w:val="41"/>
  </w:num>
  <w:num w:numId="42" w16cid:durableId="430316626">
    <w:abstractNumId w:val="43"/>
  </w:num>
  <w:num w:numId="43" w16cid:durableId="442770417">
    <w:abstractNumId w:val="7"/>
  </w:num>
  <w:num w:numId="44" w16cid:durableId="1499928058">
    <w:abstractNumId w:val="0"/>
  </w:num>
  <w:num w:numId="45" w16cid:durableId="1361707181">
    <w:abstractNumId w:val="22"/>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mila Barraza Villarreal">
    <w15:presenceInfo w15:providerId="AD" w15:userId="S::Camila.Barraza@ALSGlobal.com::5cb3ca05-512a-436e-b186-642278e4590b"/>
  </w15:person>
  <w15:person w15:author="Xiomara Quintero">
    <w15:presenceInfo w15:providerId="AD" w15:userId="S::Xiomara.Quintero@ALSGlobal.com::45d1987b-e95f-47d6-b1ec-f5c100adf93e"/>
  </w15:person>
  <w15:person w15:author="Diana Aponte">
    <w15:presenceInfo w15:providerId="AD" w15:userId="S::Diana.Aponte@ALSGlobal.com::0fdb262b-029a-46f5-b293-403d88877ecd"/>
  </w15:person>
  <w15:person w15:author="Ana Blanco Aponte">
    <w15:presenceInfo w15:providerId="AD" w15:userId="S::Ana.Blanco@ALSGlobal.com::001a2a53-2525-47d2-81a6-6f63283c81d8"/>
  </w15:person>
  <w15:person w15:author="Andrea Ruiz">
    <w15:presenceInfo w15:providerId="AD" w15:userId="S::Andrea.Ruiz@ALSGlobal.com::c378f192-4f74-41de-ae31-bcee33a1ba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922"/>
    <w:rsid w:val="0000038E"/>
    <w:rsid w:val="00000B1C"/>
    <w:rsid w:val="000011DE"/>
    <w:rsid w:val="000028C3"/>
    <w:rsid w:val="000028CD"/>
    <w:rsid w:val="00002C73"/>
    <w:rsid w:val="00003464"/>
    <w:rsid w:val="00003AFA"/>
    <w:rsid w:val="00003DA0"/>
    <w:rsid w:val="00003EAF"/>
    <w:rsid w:val="00005993"/>
    <w:rsid w:val="00006047"/>
    <w:rsid w:val="00006308"/>
    <w:rsid w:val="00006831"/>
    <w:rsid w:val="00007029"/>
    <w:rsid w:val="000074EE"/>
    <w:rsid w:val="000076DE"/>
    <w:rsid w:val="000102C0"/>
    <w:rsid w:val="00010624"/>
    <w:rsid w:val="00011B92"/>
    <w:rsid w:val="000120FF"/>
    <w:rsid w:val="000124C5"/>
    <w:rsid w:val="000131F7"/>
    <w:rsid w:val="000134E9"/>
    <w:rsid w:val="00014415"/>
    <w:rsid w:val="00014452"/>
    <w:rsid w:val="0001484A"/>
    <w:rsid w:val="00014F8D"/>
    <w:rsid w:val="00015579"/>
    <w:rsid w:val="00015A02"/>
    <w:rsid w:val="00015CF1"/>
    <w:rsid w:val="00016287"/>
    <w:rsid w:val="000163E9"/>
    <w:rsid w:val="000165F7"/>
    <w:rsid w:val="00017363"/>
    <w:rsid w:val="00017A9D"/>
    <w:rsid w:val="00017D18"/>
    <w:rsid w:val="00020182"/>
    <w:rsid w:val="0002076C"/>
    <w:rsid w:val="00020E1F"/>
    <w:rsid w:val="000210FE"/>
    <w:rsid w:val="000211BA"/>
    <w:rsid w:val="00021386"/>
    <w:rsid w:val="0002145D"/>
    <w:rsid w:val="00021D3C"/>
    <w:rsid w:val="00022319"/>
    <w:rsid w:val="000239C6"/>
    <w:rsid w:val="00024883"/>
    <w:rsid w:val="00024B97"/>
    <w:rsid w:val="00024B9E"/>
    <w:rsid w:val="00024C16"/>
    <w:rsid w:val="00024C7A"/>
    <w:rsid w:val="000253EB"/>
    <w:rsid w:val="000256F1"/>
    <w:rsid w:val="0002643F"/>
    <w:rsid w:val="00026774"/>
    <w:rsid w:val="00026780"/>
    <w:rsid w:val="00026FF6"/>
    <w:rsid w:val="00027564"/>
    <w:rsid w:val="0002795D"/>
    <w:rsid w:val="0002798D"/>
    <w:rsid w:val="000302CB"/>
    <w:rsid w:val="0003054B"/>
    <w:rsid w:val="000319E2"/>
    <w:rsid w:val="0003248D"/>
    <w:rsid w:val="00032F7B"/>
    <w:rsid w:val="00033DEC"/>
    <w:rsid w:val="000343F8"/>
    <w:rsid w:val="000356DD"/>
    <w:rsid w:val="0003574D"/>
    <w:rsid w:val="000362A9"/>
    <w:rsid w:val="00036FD8"/>
    <w:rsid w:val="00040619"/>
    <w:rsid w:val="00040647"/>
    <w:rsid w:val="000408FD"/>
    <w:rsid w:val="00040A02"/>
    <w:rsid w:val="0004116D"/>
    <w:rsid w:val="00041D72"/>
    <w:rsid w:val="00041E29"/>
    <w:rsid w:val="0004441D"/>
    <w:rsid w:val="000449CB"/>
    <w:rsid w:val="00045172"/>
    <w:rsid w:val="00045E14"/>
    <w:rsid w:val="00045FF6"/>
    <w:rsid w:val="000464CB"/>
    <w:rsid w:val="00046DD4"/>
    <w:rsid w:val="00046F6C"/>
    <w:rsid w:val="0004712E"/>
    <w:rsid w:val="00047328"/>
    <w:rsid w:val="00047977"/>
    <w:rsid w:val="00050577"/>
    <w:rsid w:val="00050A92"/>
    <w:rsid w:val="000511CB"/>
    <w:rsid w:val="00051D2A"/>
    <w:rsid w:val="000528A8"/>
    <w:rsid w:val="00052B65"/>
    <w:rsid w:val="00052EAF"/>
    <w:rsid w:val="00052F81"/>
    <w:rsid w:val="00053020"/>
    <w:rsid w:val="00053914"/>
    <w:rsid w:val="00054158"/>
    <w:rsid w:val="00054773"/>
    <w:rsid w:val="00054860"/>
    <w:rsid w:val="00055269"/>
    <w:rsid w:val="00055DDC"/>
    <w:rsid w:val="00056365"/>
    <w:rsid w:val="00056631"/>
    <w:rsid w:val="0005663F"/>
    <w:rsid w:val="00057452"/>
    <w:rsid w:val="00057521"/>
    <w:rsid w:val="00060BB8"/>
    <w:rsid w:val="00061A20"/>
    <w:rsid w:val="0006298F"/>
    <w:rsid w:val="0006307C"/>
    <w:rsid w:val="00063B2C"/>
    <w:rsid w:val="00063C0B"/>
    <w:rsid w:val="00063E3F"/>
    <w:rsid w:val="00063E75"/>
    <w:rsid w:val="00063FF4"/>
    <w:rsid w:val="0006476C"/>
    <w:rsid w:val="0006483E"/>
    <w:rsid w:val="00064F2D"/>
    <w:rsid w:val="000650A9"/>
    <w:rsid w:val="00065829"/>
    <w:rsid w:val="00065E12"/>
    <w:rsid w:val="00065EAB"/>
    <w:rsid w:val="000661CB"/>
    <w:rsid w:val="000661DE"/>
    <w:rsid w:val="0006655A"/>
    <w:rsid w:val="000667F7"/>
    <w:rsid w:val="00066E47"/>
    <w:rsid w:val="00066F4D"/>
    <w:rsid w:val="0006708A"/>
    <w:rsid w:val="0006774A"/>
    <w:rsid w:val="00067E1D"/>
    <w:rsid w:val="000703AC"/>
    <w:rsid w:val="00070E78"/>
    <w:rsid w:val="000716A4"/>
    <w:rsid w:val="00071831"/>
    <w:rsid w:val="00071D0C"/>
    <w:rsid w:val="00072E9E"/>
    <w:rsid w:val="00073992"/>
    <w:rsid w:val="00073A2A"/>
    <w:rsid w:val="00073B0E"/>
    <w:rsid w:val="00074888"/>
    <w:rsid w:val="000748BA"/>
    <w:rsid w:val="000748CB"/>
    <w:rsid w:val="00075157"/>
    <w:rsid w:val="00075189"/>
    <w:rsid w:val="00075715"/>
    <w:rsid w:val="00075990"/>
    <w:rsid w:val="00075E85"/>
    <w:rsid w:val="00076031"/>
    <w:rsid w:val="00076462"/>
    <w:rsid w:val="00076B1E"/>
    <w:rsid w:val="00076B45"/>
    <w:rsid w:val="000772AB"/>
    <w:rsid w:val="00077C2C"/>
    <w:rsid w:val="00077CE7"/>
    <w:rsid w:val="00077D5D"/>
    <w:rsid w:val="000818D1"/>
    <w:rsid w:val="00081F6A"/>
    <w:rsid w:val="000820D6"/>
    <w:rsid w:val="000823D4"/>
    <w:rsid w:val="0008291A"/>
    <w:rsid w:val="000829C8"/>
    <w:rsid w:val="00083256"/>
    <w:rsid w:val="00084189"/>
    <w:rsid w:val="000851E5"/>
    <w:rsid w:val="00085760"/>
    <w:rsid w:val="00085777"/>
    <w:rsid w:val="00086327"/>
    <w:rsid w:val="0008687B"/>
    <w:rsid w:val="00086CC8"/>
    <w:rsid w:val="00087328"/>
    <w:rsid w:val="000879B9"/>
    <w:rsid w:val="000879EC"/>
    <w:rsid w:val="0009052E"/>
    <w:rsid w:val="000906BF"/>
    <w:rsid w:val="00091056"/>
    <w:rsid w:val="0009115F"/>
    <w:rsid w:val="00091A9B"/>
    <w:rsid w:val="00092166"/>
    <w:rsid w:val="00092ECE"/>
    <w:rsid w:val="000931FE"/>
    <w:rsid w:val="000933EC"/>
    <w:rsid w:val="0009374C"/>
    <w:rsid w:val="000942E5"/>
    <w:rsid w:val="00094520"/>
    <w:rsid w:val="00094970"/>
    <w:rsid w:val="0009498E"/>
    <w:rsid w:val="00095B98"/>
    <w:rsid w:val="00096EB5"/>
    <w:rsid w:val="000A01D8"/>
    <w:rsid w:val="000A07EA"/>
    <w:rsid w:val="000A240D"/>
    <w:rsid w:val="000A2FF0"/>
    <w:rsid w:val="000A36B1"/>
    <w:rsid w:val="000A3F55"/>
    <w:rsid w:val="000A4841"/>
    <w:rsid w:val="000A4A78"/>
    <w:rsid w:val="000A55C7"/>
    <w:rsid w:val="000A6AB5"/>
    <w:rsid w:val="000B0429"/>
    <w:rsid w:val="000B077A"/>
    <w:rsid w:val="000B08A7"/>
    <w:rsid w:val="000B1459"/>
    <w:rsid w:val="000B3030"/>
    <w:rsid w:val="000B3438"/>
    <w:rsid w:val="000B388E"/>
    <w:rsid w:val="000B3995"/>
    <w:rsid w:val="000B47E4"/>
    <w:rsid w:val="000B5797"/>
    <w:rsid w:val="000B6979"/>
    <w:rsid w:val="000B6F04"/>
    <w:rsid w:val="000B7709"/>
    <w:rsid w:val="000B7B96"/>
    <w:rsid w:val="000C0B66"/>
    <w:rsid w:val="000C0FA2"/>
    <w:rsid w:val="000C249F"/>
    <w:rsid w:val="000C2FAC"/>
    <w:rsid w:val="000C3DC5"/>
    <w:rsid w:val="000C406C"/>
    <w:rsid w:val="000C4833"/>
    <w:rsid w:val="000C4AD3"/>
    <w:rsid w:val="000C509A"/>
    <w:rsid w:val="000C66D9"/>
    <w:rsid w:val="000C67B6"/>
    <w:rsid w:val="000C6ABD"/>
    <w:rsid w:val="000C7C55"/>
    <w:rsid w:val="000C7F09"/>
    <w:rsid w:val="000D1337"/>
    <w:rsid w:val="000D1E39"/>
    <w:rsid w:val="000D2211"/>
    <w:rsid w:val="000D2684"/>
    <w:rsid w:val="000D26D6"/>
    <w:rsid w:val="000D2E05"/>
    <w:rsid w:val="000D3ECE"/>
    <w:rsid w:val="000D4091"/>
    <w:rsid w:val="000D6B05"/>
    <w:rsid w:val="000D6E52"/>
    <w:rsid w:val="000D718B"/>
    <w:rsid w:val="000D7BF4"/>
    <w:rsid w:val="000E0A3A"/>
    <w:rsid w:val="000E113D"/>
    <w:rsid w:val="000E12A6"/>
    <w:rsid w:val="000E1344"/>
    <w:rsid w:val="000E169C"/>
    <w:rsid w:val="000E1AAF"/>
    <w:rsid w:val="000E1AC4"/>
    <w:rsid w:val="000E2962"/>
    <w:rsid w:val="000E2FA3"/>
    <w:rsid w:val="000E3155"/>
    <w:rsid w:val="000E33E7"/>
    <w:rsid w:val="000E4164"/>
    <w:rsid w:val="000E5795"/>
    <w:rsid w:val="000E5986"/>
    <w:rsid w:val="000E5A8B"/>
    <w:rsid w:val="000E6F45"/>
    <w:rsid w:val="000E7378"/>
    <w:rsid w:val="000F0C98"/>
    <w:rsid w:val="000F1900"/>
    <w:rsid w:val="000F25F7"/>
    <w:rsid w:val="000F27C6"/>
    <w:rsid w:val="000F2992"/>
    <w:rsid w:val="000F312C"/>
    <w:rsid w:val="000F37FD"/>
    <w:rsid w:val="000F3A29"/>
    <w:rsid w:val="000F3A80"/>
    <w:rsid w:val="000F3AB4"/>
    <w:rsid w:val="000F3C92"/>
    <w:rsid w:val="000F3DC2"/>
    <w:rsid w:val="000F3ECF"/>
    <w:rsid w:val="000F42A5"/>
    <w:rsid w:val="000F4830"/>
    <w:rsid w:val="000F49F7"/>
    <w:rsid w:val="000F4BFD"/>
    <w:rsid w:val="000F503F"/>
    <w:rsid w:val="000F5B89"/>
    <w:rsid w:val="000F6604"/>
    <w:rsid w:val="000F6B2E"/>
    <w:rsid w:val="000F6F24"/>
    <w:rsid w:val="000F7C99"/>
    <w:rsid w:val="000F7F56"/>
    <w:rsid w:val="000F7F73"/>
    <w:rsid w:val="00100318"/>
    <w:rsid w:val="001009DD"/>
    <w:rsid w:val="00100F81"/>
    <w:rsid w:val="001010C8"/>
    <w:rsid w:val="0010170C"/>
    <w:rsid w:val="001018DC"/>
    <w:rsid w:val="00102559"/>
    <w:rsid w:val="001026A4"/>
    <w:rsid w:val="00103A2D"/>
    <w:rsid w:val="00104256"/>
    <w:rsid w:val="00104DA6"/>
    <w:rsid w:val="00104DD9"/>
    <w:rsid w:val="001062EE"/>
    <w:rsid w:val="00107635"/>
    <w:rsid w:val="00110375"/>
    <w:rsid w:val="00111209"/>
    <w:rsid w:val="001128F6"/>
    <w:rsid w:val="00112A24"/>
    <w:rsid w:val="00112F66"/>
    <w:rsid w:val="001131F8"/>
    <w:rsid w:val="00113407"/>
    <w:rsid w:val="00113C14"/>
    <w:rsid w:val="001148F3"/>
    <w:rsid w:val="0011560D"/>
    <w:rsid w:val="00116EDF"/>
    <w:rsid w:val="001170BD"/>
    <w:rsid w:val="00117420"/>
    <w:rsid w:val="00117608"/>
    <w:rsid w:val="0012070D"/>
    <w:rsid w:val="00120E52"/>
    <w:rsid w:val="00122D67"/>
    <w:rsid w:val="001242D1"/>
    <w:rsid w:val="00124FF9"/>
    <w:rsid w:val="001269EF"/>
    <w:rsid w:val="00126D56"/>
    <w:rsid w:val="0012702A"/>
    <w:rsid w:val="001279BC"/>
    <w:rsid w:val="00130AF1"/>
    <w:rsid w:val="00131010"/>
    <w:rsid w:val="001316E3"/>
    <w:rsid w:val="00131753"/>
    <w:rsid w:val="001317E0"/>
    <w:rsid w:val="00131888"/>
    <w:rsid w:val="001318F7"/>
    <w:rsid w:val="00132425"/>
    <w:rsid w:val="0013295D"/>
    <w:rsid w:val="00132C4E"/>
    <w:rsid w:val="00132F57"/>
    <w:rsid w:val="001336F4"/>
    <w:rsid w:val="0013418B"/>
    <w:rsid w:val="00134E20"/>
    <w:rsid w:val="00136DD8"/>
    <w:rsid w:val="00137944"/>
    <w:rsid w:val="00137AF5"/>
    <w:rsid w:val="001401A5"/>
    <w:rsid w:val="00140364"/>
    <w:rsid w:val="0014078D"/>
    <w:rsid w:val="00140E87"/>
    <w:rsid w:val="00140E94"/>
    <w:rsid w:val="00141007"/>
    <w:rsid w:val="00141285"/>
    <w:rsid w:val="00142470"/>
    <w:rsid w:val="00142C20"/>
    <w:rsid w:val="00143958"/>
    <w:rsid w:val="00143D8D"/>
    <w:rsid w:val="001440B0"/>
    <w:rsid w:val="0014417D"/>
    <w:rsid w:val="00144F18"/>
    <w:rsid w:val="00145A69"/>
    <w:rsid w:val="00145E75"/>
    <w:rsid w:val="00146E96"/>
    <w:rsid w:val="00147636"/>
    <w:rsid w:val="001476D0"/>
    <w:rsid w:val="0015039F"/>
    <w:rsid w:val="00150967"/>
    <w:rsid w:val="00150E0D"/>
    <w:rsid w:val="00151ECA"/>
    <w:rsid w:val="001520C4"/>
    <w:rsid w:val="00152B3C"/>
    <w:rsid w:val="00152F95"/>
    <w:rsid w:val="001538A9"/>
    <w:rsid w:val="001539D0"/>
    <w:rsid w:val="00154443"/>
    <w:rsid w:val="001547E0"/>
    <w:rsid w:val="00154C3A"/>
    <w:rsid w:val="00155734"/>
    <w:rsid w:val="0015657E"/>
    <w:rsid w:val="00156B04"/>
    <w:rsid w:val="00156FC4"/>
    <w:rsid w:val="00157B33"/>
    <w:rsid w:val="00160107"/>
    <w:rsid w:val="00161044"/>
    <w:rsid w:val="00161132"/>
    <w:rsid w:val="001612B1"/>
    <w:rsid w:val="00161684"/>
    <w:rsid w:val="00161EDE"/>
    <w:rsid w:val="00162270"/>
    <w:rsid w:val="001623F0"/>
    <w:rsid w:val="001624B1"/>
    <w:rsid w:val="00163220"/>
    <w:rsid w:val="001632D5"/>
    <w:rsid w:val="00164C7D"/>
    <w:rsid w:val="00166183"/>
    <w:rsid w:val="0016794B"/>
    <w:rsid w:val="00167FF3"/>
    <w:rsid w:val="00170453"/>
    <w:rsid w:val="00170ADA"/>
    <w:rsid w:val="00171396"/>
    <w:rsid w:val="00171616"/>
    <w:rsid w:val="00171780"/>
    <w:rsid w:val="00171F17"/>
    <w:rsid w:val="001725B9"/>
    <w:rsid w:val="00172F98"/>
    <w:rsid w:val="0017316E"/>
    <w:rsid w:val="00173797"/>
    <w:rsid w:val="00173FB3"/>
    <w:rsid w:val="001743AD"/>
    <w:rsid w:val="00175FBF"/>
    <w:rsid w:val="0017798B"/>
    <w:rsid w:val="00177B1B"/>
    <w:rsid w:val="00177EB3"/>
    <w:rsid w:val="0018011C"/>
    <w:rsid w:val="00180150"/>
    <w:rsid w:val="00180E0E"/>
    <w:rsid w:val="00181DA4"/>
    <w:rsid w:val="0018212D"/>
    <w:rsid w:val="00182288"/>
    <w:rsid w:val="00183954"/>
    <w:rsid w:val="001845F0"/>
    <w:rsid w:val="0018564F"/>
    <w:rsid w:val="00185CB4"/>
    <w:rsid w:val="00186024"/>
    <w:rsid w:val="00186BE9"/>
    <w:rsid w:val="00187E66"/>
    <w:rsid w:val="00187ED7"/>
    <w:rsid w:val="0019016E"/>
    <w:rsid w:val="001905FE"/>
    <w:rsid w:val="00190E71"/>
    <w:rsid w:val="00191478"/>
    <w:rsid w:val="001914A6"/>
    <w:rsid w:val="00192682"/>
    <w:rsid w:val="00192F7C"/>
    <w:rsid w:val="00193660"/>
    <w:rsid w:val="00193940"/>
    <w:rsid w:val="00193D24"/>
    <w:rsid w:val="00193DAC"/>
    <w:rsid w:val="0019502C"/>
    <w:rsid w:val="00195B38"/>
    <w:rsid w:val="0019651C"/>
    <w:rsid w:val="001965DE"/>
    <w:rsid w:val="00197050"/>
    <w:rsid w:val="00197A10"/>
    <w:rsid w:val="001A25C9"/>
    <w:rsid w:val="001A2C3A"/>
    <w:rsid w:val="001A453A"/>
    <w:rsid w:val="001A5651"/>
    <w:rsid w:val="001A5FDD"/>
    <w:rsid w:val="001A63D7"/>
    <w:rsid w:val="001A673B"/>
    <w:rsid w:val="001A6A46"/>
    <w:rsid w:val="001B142F"/>
    <w:rsid w:val="001B1F1A"/>
    <w:rsid w:val="001B274B"/>
    <w:rsid w:val="001B3568"/>
    <w:rsid w:val="001B3BDA"/>
    <w:rsid w:val="001B41EA"/>
    <w:rsid w:val="001B49BD"/>
    <w:rsid w:val="001B528F"/>
    <w:rsid w:val="001B562E"/>
    <w:rsid w:val="001B5954"/>
    <w:rsid w:val="001B5974"/>
    <w:rsid w:val="001B5EFD"/>
    <w:rsid w:val="001B6D7F"/>
    <w:rsid w:val="001B72AE"/>
    <w:rsid w:val="001B7DC2"/>
    <w:rsid w:val="001C06EA"/>
    <w:rsid w:val="001C1022"/>
    <w:rsid w:val="001C1BA6"/>
    <w:rsid w:val="001C2ECF"/>
    <w:rsid w:val="001C3ADB"/>
    <w:rsid w:val="001C3F6C"/>
    <w:rsid w:val="001C5FD7"/>
    <w:rsid w:val="001C6916"/>
    <w:rsid w:val="001C7289"/>
    <w:rsid w:val="001C79FA"/>
    <w:rsid w:val="001C7AB0"/>
    <w:rsid w:val="001C7FDB"/>
    <w:rsid w:val="001D0662"/>
    <w:rsid w:val="001D0A71"/>
    <w:rsid w:val="001D0C57"/>
    <w:rsid w:val="001D0EB4"/>
    <w:rsid w:val="001D1450"/>
    <w:rsid w:val="001D1A1C"/>
    <w:rsid w:val="001D2BBE"/>
    <w:rsid w:val="001D2FF8"/>
    <w:rsid w:val="001D30D3"/>
    <w:rsid w:val="001D3381"/>
    <w:rsid w:val="001D33EA"/>
    <w:rsid w:val="001D350D"/>
    <w:rsid w:val="001D6019"/>
    <w:rsid w:val="001D63B9"/>
    <w:rsid w:val="001D668D"/>
    <w:rsid w:val="001D6A4F"/>
    <w:rsid w:val="001D6B6F"/>
    <w:rsid w:val="001D6BFF"/>
    <w:rsid w:val="001D6C20"/>
    <w:rsid w:val="001D706F"/>
    <w:rsid w:val="001D78BB"/>
    <w:rsid w:val="001E003E"/>
    <w:rsid w:val="001E0556"/>
    <w:rsid w:val="001E075F"/>
    <w:rsid w:val="001E0A92"/>
    <w:rsid w:val="001E0D79"/>
    <w:rsid w:val="001E17BE"/>
    <w:rsid w:val="001E1D95"/>
    <w:rsid w:val="001E2BB6"/>
    <w:rsid w:val="001E475B"/>
    <w:rsid w:val="001E5C95"/>
    <w:rsid w:val="001E5EC1"/>
    <w:rsid w:val="001E6BF5"/>
    <w:rsid w:val="001E7104"/>
    <w:rsid w:val="001E772C"/>
    <w:rsid w:val="001F01F7"/>
    <w:rsid w:val="001F0419"/>
    <w:rsid w:val="001F1264"/>
    <w:rsid w:val="001F19A1"/>
    <w:rsid w:val="001F1D12"/>
    <w:rsid w:val="001F2405"/>
    <w:rsid w:val="001F26BE"/>
    <w:rsid w:val="001F3F9E"/>
    <w:rsid w:val="001F42FB"/>
    <w:rsid w:val="001F5BBB"/>
    <w:rsid w:val="001F5D99"/>
    <w:rsid w:val="001F6549"/>
    <w:rsid w:val="001F665F"/>
    <w:rsid w:val="001F7797"/>
    <w:rsid w:val="001F7F75"/>
    <w:rsid w:val="001F7F91"/>
    <w:rsid w:val="00200BBD"/>
    <w:rsid w:val="00200DE0"/>
    <w:rsid w:val="00200F29"/>
    <w:rsid w:val="00201356"/>
    <w:rsid w:val="002018C7"/>
    <w:rsid w:val="0020197C"/>
    <w:rsid w:val="00201995"/>
    <w:rsid w:val="00201A7B"/>
    <w:rsid w:val="002023A3"/>
    <w:rsid w:val="002023D4"/>
    <w:rsid w:val="0020245E"/>
    <w:rsid w:val="002025A3"/>
    <w:rsid w:val="00203007"/>
    <w:rsid w:val="00203A7F"/>
    <w:rsid w:val="002051EB"/>
    <w:rsid w:val="00205AD3"/>
    <w:rsid w:val="00205F58"/>
    <w:rsid w:val="00205F9C"/>
    <w:rsid w:val="002066B5"/>
    <w:rsid w:val="0020718B"/>
    <w:rsid w:val="00207371"/>
    <w:rsid w:val="00210A2D"/>
    <w:rsid w:val="00211185"/>
    <w:rsid w:val="0021168D"/>
    <w:rsid w:val="002116A8"/>
    <w:rsid w:val="00212330"/>
    <w:rsid w:val="002145C1"/>
    <w:rsid w:val="0022024C"/>
    <w:rsid w:val="0022048C"/>
    <w:rsid w:val="00221F89"/>
    <w:rsid w:val="002237C3"/>
    <w:rsid w:val="00223DAE"/>
    <w:rsid w:val="00223EF9"/>
    <w:rsid w:val="00224E7A"/>
    <w:rsid w:val="002250B2"/>
    <w:rsid w:val="002252E4"/>
    <w:rsid w:val="0022545D"/>
    <w:rsid w:val="002256A4"/>
    <w:rsid w:val="00225EF5"/>
    <w:rsid w:val="00226E28"/>
    <w:rsid w:val="002270DC"/>
    <w:rsid w:val="00227EF1"/>
    <w:rsid w:val="002306BC"/>
    <w:rsid w:val="00230CEB"/>
    <w:rsid w:val="002311F8"/>
    <w:rsid w:val="0023217F"/>
    <w:rsid w:val="00232D5F"/>
    <w:rsid w:val="0023346A"/>
    <w:rsid w:val="00233B53"/>
    <w:rsid w:val="00233B56"/>
    <w:rsid w:val="00234382"/>
    <w:rsid w:val="002350C3"/>
    <w:rsid w:val="002358D7"/>
    <w:rsid w:val="002359C4"/>
    <w:rsid w:val="00235ADA"/>
    <w:rsid w:val="0023654B"/>
    <w:rsid w:val="00236844"/>
    <w:rsid w:val="00236BE2"/>
    <w:rsid w:val="002376BC"/>
    <w:rsid w:val="00240208"/>
    <w:rsid w:val="002404E3"/>
    <w:rsid w:val="00241B59"/>
    <w:rsid w:val="00241BA0"/>
    <w:rsid w:val="00242110"/>
    <w:rsid w:val="00242144"/>
    <w:rsid w:val="0024215E"/>
    <w:rsid w:val="0024268B"/>
    <w:rsid w:val="002428FC"/>
    <w:rsid w:val="00242EDF"/>
    <w:rsid w:val="002435D6"/>
    <w:rsid w:val="0024521A"/>
    <w:rsid w:val="00245CCA"/>
    <w:rsid w:val="0024604F"/>
    <w:rsid w:val="00246465"/>
    <w:rsid w:val="002466C6"/>
    <w:rsid w:val="00246B8F"/>
    <w:rsid w:val="00246C1F"/>
    <w:rsid w:val="00247ED5"/>
    <w:rsid w:val="00247F45"/>
    <w:rsid w:val="002501B0"/>
    <w:rsid w:val="002501B8"/>
    <w:rsid w:val="002505A9"/>
    <w:rsid w:val="002508AA"/>
    <w:rsid w:val="00250B6B"/>
    <w:rsid w:val="002522BD"/>
    <w:rsid w:val="00252729"/>
    <w:rsid w:val="00252F8F"/>
    <w:rsid w:val="00254984"/>
    <w:rsid w:val="00254AC9"/>
    <w:rsid w:val="00254BD4"/>
    <w:rsid w:val="00254DC7"/>
    <w:rsid w:val="00256173"/>
    <w:rsid w:val="00256CF1"/>
    <w:rsid w:val="00256E34"/>
    <w:rsid w:val="00256FC3"/>
    <w:rsid w:val="00257235"/>
    <w:rsid w:val="0026016A"/>
    <w:rsid w:val="0026065D"/>
    <w:rsid w:val="00260AC2"/>
    <w:rsid w:val="00260BC8"/>
    <w:rsid w:val="002612CD"/>
    <w:rsid w:val="00261828"/>
    <w:rsid w:val="00261D6F"/>
    <w:rsid w:val="00261F65"/>
    <w:rsid w:val="00262435"/>
    <w:rsid w:val="0026265C"/>
    <w:rsid w:val="00262E9B"/>
    <w:rsid w:val="00262FA7"/>
    <w:rsid w:val="002632D2"/>
    <w:rsid w:val="00264403"/>
    <w:rsid w:val="00264CEB"/>
    <w:rsid w:val="002660D9"/>
    <w:rsid w:val="00266B5A"/>
    <w:rsid w:val="002676FF"/>
    <w:rsid w:val="00267748"/>
    <w:rsid w:val="00267EEA"/>
    <w:rsid w:val="00270B77"/>
    <w:rsid w:val="00270E70"/>
    <w:rsid w:val="00271CFC"/>
    <w:rsid w:val="00272B67"/>
    <w:rsid w:val="002730B8"/>
    <w:rsid w:val="002730FD"/>
    <w:rsid w:val="00273508"/>
    <w:rsid w:val="00273946"/>
    <w:rsid w:val="00273DDF"/>
    <w:rsid w:val="00273DE2"/>
    <w:rsid w:val="002746F9"/>
    <w:rsid w:val="00274717"/>
    <w:rsid w:val="00274CD9"/>
    <w:rsid w:val="002758D0"/>
    <w:rsid w:val="00275C5A"/>
    <w:rsid w:val="0027693C"/>
    <w:rsid w:val="00276978"/>
    <w:rsid w:val="002776EE"/>
    <w:rsid w:val="00280673"/>
    <w:rsid w:val="002807CA"/>
    <w:rsid w:val="00282111"/>
    <w:rsid w:val="002823F5"/>
    <w:rsid w:val="00282690"/>
    <w:rsid w:val="00282E7C"/>
    <w:rsid w:val="00282EB5"/>
    <w:rsid w:val="00283028"/>
    <w:rsid w:val="002830E1"/>
    <w:rsid w:val="00283802"/>
    <w:rsid w:val="00284C1A"/>
    <w:rsid w:val="0028594B"/>
    <w:rsid w:val="00285AFC"/>
    <w:rsid w:val="00285BD9"/>
    <w:rsid w:val="00286470"/>
    <w:rsid w:val="0028705D"/>
    <w:rsid w:val="00287570"/>
    <w:rsid w:val="002875CD"/>
    <w:rsid w:val="00290511"/>
    <w:rsid w:val="002911D0"/>
    <w:rsid w:val="002913CE"/>
    <w:rsid w:val="00291573"/>
    <w:rsid w:val="00291B16"/>
    <w:rsid w:val="002925E5"/>
    <w:rsid w:val="0029275E"/>
    <w:rsid w:val="002931A2"/>
    <w:rsid w:val="00293891"/>
    <w:rsid w:val="002938B4"/>
    <w:rsid w:val="00295511"/>
    <w:rsid w:val="002959CB"/>
    <w:rsid w:val="00295D94"/>
    <w:rsid w:val="00295F3C"/>
    <w:rsid w:val="00296036"/>
    <w:rsid w:val="0029637F"/>
    <w:rsid w:val="002966AE"/>
    <w:rsid w:val="00297212"/>
    <w:rsid w:val="002A0583"/>
    <w:rsid w:val="002A1345"/>
    <w:rsid w:val="002A16D7"/>
    <w:rsid w:val="002A1F1F"/>
    <w:rsid w:val="002A1FC9"/>
    <w:rsid w:val="002A239B"/>
    <w:rsid w:val="002A4D66"/>
    <w:rsid w:val="002A535E"/>
    <w:rsid w:val="002A5533"/>
    <w:rsid w:val="002A6541"/>
    <w:rsid w:val="002A66DF"/>
    <w:rsid w:val="002A672A"/>
    <w:rsid w:val="002A78AC"/>
    <w:rsid w:val="002B0AC3"/>
    <w:rsid w:val="002B1ED6"/>
    <w:rsid w:val="002B26B9"/>
    <w:rsid w:val="002B505E"/>
    <w:rsid w:val="002B5438"/>
    <w:rsid w:val="002B5E44"/>
    <w:rsid w:val="002B6173"/>
    <w:rsid w:val="002B6AB5"/>
    <w:rsid w:val="002B6D28"/>
    <w:rsid w:val="002B6D60"/>
    <w:rsid w:val="002B7030"/>
    <w:rsid w:val="002B7182"/>
    <w:rsid w:val="002B75AE"/>
    <w:rsid w:val="002B7D5F"/>
    <w:rsid w:val="002C05D8"/>
    <w:rsid w:val="002C1062"/>
    <w:rsid w:val="002C13CE"/>
    <w:rsid w:val="002C2269"/>
    <w:rsid w:val="002C23E7"/>
    <w:rsid w:val="002C253E"/>
    <w:rsid w:val="002C258D"/>
    <w:rsid w:val="002C2DE1"/>
    <w:rsid w:val="002C4741"/>
    <w:rsid w:val="002C566C"/>
    <w:rsid w:val="002C56EE"/>
    <w:rsid w:val="002C579B"/>
    <w:rsid w:val="002C6B24"/>
    <w:rsid w:val="002C6FEC"/>
    <w:rsid w:val="002C76EC"/>
    <w:rsid w:val="002D012E"/>
    <w:rsid w:val="002D0AF9"/>
    <w:rsid w:val="002D20EE"/>
    <w:rsid w:val="002D2D4B"/>
    <w:rsid w:val="002D3363"/>
    <w:rsid w:val="002D35B3"/>
    <w:rsid w:val="002D3E64"/>
    <w:rsid w:val="002D40A6"/>
    <w:rsid w:val="002D4362"/>
    <w:rsid w:val="002D43A2"/>
    <w:rsid w:val="002D4728"/>
    <w:rsid w:val="002D4CCC"/>
    <w:rsid w:val="002D549B"/>
    <w:rsid w:val="002D5515"/>
    <w:rsid w:val="002D584C"/>
    <w:rsid w:val="002D72CE"/>
    <w:rsid w:val="002D7F79"/>
    <w:rsid w:val="002D7F82"/>
    <w:rsid w:val="002E021F"/>
    <w:rsid w:val="002E02C9"/>
    <w:rsid w:val="002E1E1F"/>
    <w:rsid w:val="002E2331"/>
    <w:rsid w:val="002E254D"/>
    <w:rsid w:val="002E3464"/>
    <w:rsid w:val="002E3FC8"/>
    <w:rsid w:val="002E46B4"/>
    <w:rsid w:val="002E54A5"/>
    <w:rsid w:val="002E688B"/>
    <w:rsid w:val="002E7393"/>
    <w:rsid w:val="002E77D7"/>
    <w:rsid w:val="002F0A43"/>
    <w:rsid w:val="002F1997"/>
    <w:rsid w:val="002F2338"/>
    <w:rsid w:val="002F2432"/>
    <w:rsid w:val="002F24A7"/>
    <w:rsid w:val="002F2546"/>
    <w:rsid w:val="002F2838"/>
    <w:rsid w:val="002F3A9C"/>
    <w:rsid w:val="002F4D52"/>
    <w:rsid w:val="002F5632"/>
    <w:rsid w:val="002F5C37"/>
    <w:rsid w:val="002F64D3"/>
    <w:rsid w:val="002F7809"/>
    <w:rsid w:val="003002D5"/>
    <w:rsid w:val="00300C3A"/>
    <w:rsid w:val="0030103E"/>
    <w:rsid w:val="0030153B"/>
    <w:rsid w:val="00302B15"/>
    <w:rsid w:val="003037A7"/>
    <w:rsid w:val="0030439A"/>
    <w:rsid w:val="00304B43"/>
    <w:rsid w:val="00304CD4"/>
    <w:rsid w:val="00304DE0"/>
    <w:rsid w:val="00305ABE"/>
    <w:rsid w:val="00305E50"/>
    <w:rsid w:val="00306098"/>
    <w:rsid w:val="00307904"/>
    <w:rsid w:val="0031010B"/>
    <w:rsid w:val="0031040E"/>
    <w:rsid w:val="003104EB"/>
    <w:rsid w:val="00310564"/>
    <w:rsid w:val="0031073E"/>
    <w:rsid w:val="00310BBF"/>
    <w:rsid w:val="00310DF1"/>
    <w:rsid w:val="00310FA4"/>
    <w:rsid w:val="00311430"/>
    <w:rsid w:val="0031153A"/>
    <w:rsid w:val="0031154A"/>
    <w:rsid w:val="00311CC3"/>
    <w:rsid w:val="00312BE9"/>
    <w:rsid w:val="00312CB8"/>
    <w:rsid w:val="00312FFC"/>
    <w:rsid w:val="00313463"/>
    <w:rsid w:val="0031351F"/>
    <w:rsid w:val="00313964"/>
    <w:rsid w:val="0031413E"/>
    <w:rsid w:val="003145BA"/>
    <w:rsid w:val="003145D3"/>
    <w:rsid w:val="00315880"/>
    <w:rsid w:val="003158FC"/>
    <w:rsid w:val="00315DAF"/>
    <w:rsid w:val="00316A26"/>
    <w:rsid w:val="00316AD8"/>
    <w:rsid w:val="00316E9B"/>
    <w:rsid w:val="003172EC"/>
    <w:rsid w:val="00317944"/>
    <w:rsid w:val="00317FB4"/>
    <w:rsid w:val="0032022C"/>
    <w:rsid w:val="0032029C"/>
    <w:rsid w:val="00320BC9"/>
    <w:rsid w:val="00321140"/>
    <w:rsid w:val="00322450"/>
    <w:rsid w:val="00323016"/>
    <w:rsid w:val="0032305F"/>
    <w:rsid w:val="00323865"/>
    <w:rsid w:val="0032392D"/>
    <w:rsid w:val="00324931"/>
    <w:rsid w:val="00324EE5"/>
    <w:rsid w:val="003250F2"/>
    <w:rsid w:val="00326357"/>
    <w:rsid w:val="00327A3A"/>
    <w:rsid w:val="00327B04"/>
    <w:rsid w:val="003306A3"/>
    <w:rsid w:val="003311B5"/>
    <w:rsid w:val="00331252"/>
    <w:rsid w:val="00331354"/>
    <w:rsid w:val="00331927"/>
    <w:rsid w:val="00332915"/>
    <w:rsid w:val="00332EB4"/>
    <w:rsid w:val="003338C2"/>
    <w:rsid w:val="00333E22"/>
    <w:rsid w:val="00333ED1"/>
    <w:rsid w:val="00334197"/>
    <w:rsid w:val="00334AD7"/>
    <w:rsid w:val="00335666"/>
    <w:rsid w:val="00335CEC"/>
    <w:rsid w:val="003360BE"/>
    <w:rsid w:val="003360F2"/>
    <w:rsid w:val="003361F9"/>
    <w:rsid w:val="003366ED"/>
    <w:rsid w:val="00337418"/>
    <w:rsid w:val="003375DF"/>
    <w:rsid w:val="00337775"/>
    <w:rsid w:val="003379C6"/>
    <w:rsid w:val="003401CA"/>
    <w:rsid w:val="003405B3"/>
    <w:rsid w:val="00340879"/>
    <w:rsid w:val="00341329"/>
    <w:rsid w:val="003414EB"/>
    <w:rsid w:val="00341503"/>
    <w:rsid w:val="003419F2"/>
    <w:rsid w:val="00341B05"/>
    <w:rsid w:val="00341D74"/>
    <w:rsid w:val="003427C3"/>
    <w:rsid w:val="00342AE7"/>
    <w:rsid w:val="00342DAA"/>
    <w:rsid w:val="00343C4A"/>
    <w:rsid w:val="00343C8B"/>
    <w:rsid w:val="003447BE"/>
    <w:rsid w:val="00344DEE"/>
    <w:rsid w:val="00344E01"/>
    <w:rsid w:val="00344EB9"/>
    <w:rsid w:val="003455A6"/>
    <w:rsid w:val="00345919"/>
    <w:rsid w:val="00345D77"/>
    <w:rsid w:val="0034602D"/>
    <w:rsid w:val="003460DD"/>
    <w:rsid w:val="00346B25"/>
    <w:rsid w:val="00347143"/>
    <w:rsid w:val="00347917"/>
    <w:rsid w:val="00350240"/>
    <w:rsid w:val="00351041"/>
    <w:rsid w:val="003511ED"/>
    <w:rsid w:val="00351525"/>
    <w:rsid w:val="00351B9D"/>
    <w:rsid w:val="0035243E"/>
    <w:rsid w:val="00352641"/>
    <w:rsid w:val="00352BAD"/>
    <w:rsid w:val="00352E65"/>
    <w:rsid w:val="003533E0"/>
    <w:rsid w:val="00353BC8"/>
    <w:rsid w:val="003541ED"/>
    <w:rsid w:val="00354966"/>
    <w:rsid w:val="00355017"/>
    <w:rsid w:val="0035509E"/>
    <w:rsid w:val="0035559B"/>
    <w:rsid w:val="0035638B"/>
    <w:rsid w:val="00356F85"/>
    <w:rsid w:val="00357173"/>
    <w:rsid w:val="00360465"/>
    <w:rsid w:val="00360F03"/>
    <w:rsid w:val="00362004"/>
    <w:rsid w:val="0036227D"/>
    <w:rsid w:val="00362E96"/>
    <w:rsid w:val="00363668"/>
    <w:rsid w:val="00363BA7"/>
    <w:rsid w:val="0036472E"/>
    <w:rsid w:val="00364856"/>
    <w:rsid w:val="00365872"/>
    <w:rsid w:val="00365E32"/>
    <w:rsid w:val="0036627F"/>
    <w:rsid w:val="003662A3"/>
    <w:rsid w:val="0036653F"/>
    <w:rsid w:val="00367293"/>
    <w:rsid w:val="003672AB"/>
    <w:rsid w:val="003703D4"/>
    <w:rsid w:val="00372244"/>
    <w:rsid w:val="0037241A"/>
    <w:rsid w:val="00372868"/>
    <w:rsid w:val="0037288B"/>
    <w:rsid w:val="003729EA"/>
    <w:rsid w:val="00372B48"/>
    <w:rsid w:val="00372D87"/>
    <w:rsid w:val="003736AE"/>
    <w:rsid w:val="0037594C"/>
    <w:rsid w:val="003762B5"/>
    <w:rsid w:val="00376F57"/>
    <w:rsid w:val="00377724"/>
    <w:rsid w:val="00380966"/>
    <w:rsid w:val="00381560"/>
    <w:rsid w:val="003815EC"/>
    <w:rsid w:val="003823EC"/>
    <w:rsid w:val="003823F8"/>
    <w:rsid w:val="00382468"/>
    <w:rsid w:val="00382729"/>
    <w:rsid w:val="00382E3C"/>
    <w:rsid w:val="003830CF"/>
    <w:rsid w:val="00383C6C"/>
    <w:rsid w:val="00383EA9"/>
    <w:rsid w:val="0038450B"/>
    <w:rsid w:val="00384AD2"/>
    <w:rsid w:val="00384DE6"/>
    <w:rsid w:val="00384FF7"/>
    <w:rsid w:val="0038659F"/>
    <w:rsid w:val="003868A3"/>
    <w:rsid w:val="003868CC"/>
    <w:rsid w:val="003869E2"/>
    <w:rsid w:val="00386FC0"/>
    <w:rsid w:val="003873AE"/>
    <w:rsid w:val="003876F9"/>
    <w:rsid w:val="00387AFE"/>
    <w:rsid w:val="0039067C"/>
    <w:rsid w:val="00390C04"/>
    <w:rsid w:val="003917D7"/>
    <w:rsid w:val="00391F95"/>
    <w:rsid w:val="00392557"/>
    <w:rsid w:val="003937AC"/>
    <w:rsid w:val="00393ACA"/>
    <w:rsid w:val="00394724"/>
    <w:rsid w:val="00394DB5"/>
    <w:rsid w:val="00394FD3"/>
    <w:rsid w:val="0039506F"/>
    <w:rsid w:val="003971EF"/>
    <w:rsid w:val="00397858"/>
    <w:rsid w:val="003A0644"/>
    <w:rsid w:val="003A064D"/>
    <w:rsid w:val="003A09B1"/>
    <w:rsid w:val="003A1517"/>
    <w:rsid w:val="003A19B4"/>
    <w:rsid w:val="003A2378"/>
    <w:rsid w:val="003A2448"/>
    <w:rsid w:val="003A2977"/>
    <w:rsid w:val="003A3810"/>
    <w:rsid w:val="003A411E"/>
    <w:rsid w:val="003A418C"/>
    <w:rsid w:val="003A4890"/>
    <w:rsid w:val="003A7567"/>
    <w:rsid w:val="003A7DDF"/>
    <w:rsid w:val="003B04E4"/>
    <w:rsid w:val="003B09FF"/>
    <w:rsid w:val="003B0A2A"/>
    <w:rsid w:val="003B1638"/>
    <w:rsid w:val="003B1D43"/>
    <w:rsid w:val="003B1DC9"/>
    <w:rsid w:val="003B2194"/>
    <w:rsid w:val="003B325A"/>
    <w:rsid w:val="003B33A2"/>
    <w:rsid w:val="003B3747"/>
    <w:rsid w:val="003B3C6C"/>
    <w:rsid w:val="003B4540"/>
    <w:rsid w:val="003B49FB"/>
    <w:rsid w:val="003B4DC7"/>
    <w:rsid w:val="003B5A41"/>
    <w:rsid w:val="003B65DB"/>
    <w:rsid w:val="003B75A4"/>
    <w:rsid w:val="003C10EB"/>
    <w:rsid w:val="003C1469"/>
    <w:rsid w:val="003C24DF"/>
    <w:rsid w:val="003C2FA7"/>
    <w:rsid w:val="003C3DD2"/>
    <w:rsid w:val="003C3F97"/>
    <w:rsid w:val="003C4CED"/>
    <w:rsid w:val="003C5082"/>
    <w:rsid w:val="003C5A4B"/>
    <w:rsid w:val="003C5A80"/>
    <w:rsid w:val="003C7D47"/>
    <w:rsid w:val="003D0717"/>
    <w:rsid w:val="003D0F31"/>
    <w:rsid w:val="003D1FDE"/>
    <w:rsid w:val="003D2550"/>
    <w:rsid w:val="003D2840"/>
    <w:rsid w:val="003D2952"/>
    <w:rsid w:val="003D2E9B"/>
    <w:rsid w:val="003D326B"/>
    <w:rsid w:val="003D3D72"/>
    <w:rsid w:val="003D42BE"/>
    <w:rsid w:val="003D43B3"/>
    <w:rsid w:val="003D4A42"/>
    <w:rsid w:val="003D51DE"/>
    <w:rsid w:val="003D5650"/>
    <w:rsid w:val="003D6300"/>
    <w:rsid w:val="003D6BC7"/>
    <w:rsid w:val="003D6D4B"/>
    <w:rsid w:val="003D709A"/>
    <w:rsid w:val="003D7333"/>
    <w:rsid w:val="003D7AD5"/>
    <w:rsid w:val="003E018C"/>
    <w:rsid w:val="003E09FB"/>
    <w:rsid w:val="003E1286"/>
    <w:rsid w:val="003E18D3"/>
    <w:rsid w:val="003E1EEA"/>
    <w:rsid w:val="003E1FE4"/>
    <w:rsid w:val="003E200D"/>
    <w:rsid w:val="003E2109"/>
    <w:rsid w:val="003E2A00"/>
    <w:rsid w:val="003E320F"/>
    <w:rsid w:val="003E3834"/>
    <w:rsid w:val="003E434E"/>
    <w:rsid w:val="003E4438"/>
    <w:rsid w:val="003E61CC"/>
    <w:rsid w:val="003E6313"/>
    <w:rsid w:val="003E6F1F"/>
    <w:rsid w:val="003E7116"/>
    <w:rsid w:val="003E7215"/>
    <w:rsid w:val="003E73F0"/>
    <w:rsid w:val="003E785B"/>
    <w:rsid w:val="003F02B1"/>
    <w:rsid w:val="003F048C"/>
    <w:rsid w:val="003F099D"/>
    <w:rsid w:val="003F0BCE"/>
    <w:rsid w:val="003F0FCB"/>
    <w:rsid w:val="003F135B"/>
    <w:rsid w:val="003F1D6C"/>
    <w:rsid w:val="003F268D"/>
    <w:rsid w:val="003F28ED"/>
    <w:rsid w:val="003F2935"/>
    <w:rsid w:val="003F2BE9"/>
    <w:rsid w:val="003F4015"/>
    <w:rsid w:val="003F4102"/>
    <w:rsid w:val="003F4150"/>
    <w:rsid w:val="003F4CC3"/>
    <w:rsid w:val="003F4FCF"/>
    <w:rsid w:val="003F5075"/>
    <w:rsid w:val="003F5ACC"/>
    <w:rsid w:val="003F6362"/>
    <w:rsid w:val="003F6F45"/>
    <w:rsid w:val="00400795"/>
    <w:rsid w:val="00400CD0"/>
    <w:rsid w:val="00400FFC"/>
    <w:rsid w:val="0040157F"/>
    <w:rsid w:val="004016E7"/>
    <w:rsid w:val="00401A8D"/>
    <w:rsid w:val="00402A6B"/>
    <w:rsid w:val="00402CA0"/>
    <w:rsid w:val="00403013"/>
    <w:rsid w:val="0040322D"/>
    <w:rsid w:val="00403F01"/>
    <w:rsid w:val="0040417F"/>
    <w:rsid w:val="00404900"/>
    <w:rsid w:val="0040573C"/>
    <w:rsid w:val="00405774"/>
    <w:rsid w:val="00405999"/>
    <w:rsid w:val="00405FB7"/>
    <w:rsid w:val="00406760"/>
    <w:rsid w:val="0040700C"/>
    <w:rsid w:val="00407304"/>
    <w:rsid w:val="0040755B"/>
    <w:rsid w:val="004077AB"/>
    <w:rsid w:val="00407A2A"/>
    <w:rsid w:val="0041098B"/>
    <w:rsid w:val="004110DD"/>
    <w:rsid w:val="00411687"/>
    <w:rsid w:val="004116B9"/>
    <w:rsid w:val="00412555"/>
    <w:rsid w:val="00412C0D"/>
    <w:rsid w:val="00412D71"/>
    <w:rsid w:val="00414119"/>
    <w:rsid w:val="00415C55"/>
    <w:rsid w:val="004160A4"/>
    <w:rsid w:val="00416759"/>
    <w:rsid w:val="00417372"/>
    <w:rsid w:val="00417A01"/>
    <w:rsid w:val="00420205"/>
    <w:rsid w:val="004205EF"/>
    <w:rsid w:val="0042117F"/>
    <w:rsid w:val="00421349"/>
    <w:rsid w:val="00421A7B"/>
    <w:rsid w:val="0042207C"/>
    <w:rsid w:val="00422471"/>
    <w:rsid w:val="00422C51"/>
    <w:rsid w:val="00423494"/>
    <w:rsid w:val="00423BCC"/>
    <w:rsid w:val="004254A4"/>
    <w:rsid w:val="00425D01"/>
    <w:rsid w:val="0042767C"/>
    <w:rsid w:val="004276D2"/>
    <w:rsid w:val="00427B84"/>
    <w:rsid w:val="00430EAF"/>
    <w:rsid w:val="0043231A"/>
    <w:rsid w:val="0043256F"/>
    <w:rsid w:val="00432E83"/>
    <w:rsid w:val="00432F40"/>
    <w:rsid w:val="004338D5"/>
    <w:rsid w:val="00433EF7"/>
    <w:rsid w:val="004340E6"/>
    <w:rsid w:val="0043438F"/>
    <w:rsid w:val="00434D40"/>
    <w:rsid w:val="004353D7"/>
    <w:rsid w:val="004355F1"/>
    <w:rsid w:val="00435B7F"/>
    <w:rsid w:val="00436270"/>
    <w:rsid w:val="00437169"/>
    <w:rsid w:val="00437C22"/>
    <w:rsid w:val="0044080A"/>
    <w:rsid w:val="00440CFB"/>
    <w:rsid w:val="0044166B"/>
    <w:rsid w:val="00441E2A"/>
    <w:rsid w:val="00442044"/>
    <w:rsid w:val="0044279B"/>
    <w:rsid w:val="00442E45"/>
    <w:rsid w:val="00442F25"/>
    <w:rsid w:val="00442FB0"/>
    <w:rsid w:val="004436AD"/>
    <w:rsid w:val="00443F55"/>
    <w:rsid w:val="00444259"/>
    <w:rsid w:val="0044466E"/>
    <w:rsid w:val="0044505B"/>
    <w:rsid w:val="00445A89"/>
    <w:rsid w:val="00445AE7"/>
    <w:rsid w:val="004465B1"/>
    <w:rsid w:val="00446D32"/>
    <w:rsid w:val="00446FD7"/>
    <w:rsid w:val="004470B7"/>
    <w:rsid w:val="0044722C"/>
    <w:rsid w:val="00447C7F"/>
    <w:rsid w:val="00447E71"/>
    <w:rsid w:val="00447F6F"/>
    <w:rsid w:val="004503D3"/>
    <w:rsid w:val="0045149E"/>
    <w:rsid w:val="004514D7"/>
    <w:rsid w:val="00451593"/>
    <w:rsid w:val="00451C5F"/>
    <w:rsid w:val="00451CEC"/>
    <w:rsid w:val="00451DE7"/>
    <w:rsid w:val="00452075"/>
    <w:rsid w:val="00452618"/>
    <w:rsid w:val="00453655"/>
    <w:rsid w:val="0045411E"/>
    <w:rsid w:val="00454778"/>
    <w:rsid w:val="00455188"/>
    <w:rsid w:val="00455257"/>
    <w:rsid w:val="00455283"/>
    <w:rsid w:val="004558CB"/>
    <w:rsid w:val="00455A89"/>
    <w:rsid w:val="00455E64"/>
    <w:rsid w:val="00455FD5"/>
    <w:rsid w:val="0045606B"/>
    <w:rsid w:val="00456B04"/>
    <w:rsid w:val="00456EC7"/>
    <w:rsid w:val="0045703B"/>
    <w:rsid w:val="00457272"/>
    <w:rsid w:val="00457A2E"/>
    <w:rsid w:val="00460BF4"/>
    <w:rsid w:val="004619EE"/>
    <w:rsid w:val="00462198"/>
    <w:rsid w:val="00462BD9"/>
    <w:rsid w:val="00462C3C"/>
    <w:rsid w:val="00463002"/>
    <w:rsid w:val="004633D2"/>
    <w:rsid w:val="0046343F"/>
    <w:rsid w:val="00464090"/>
    <w:rsid w:val="00464F2C"/>
    <w:rsid w:val="00465F62"/>
    <w:rsid w:val="00465FE8"/>
    <w:rsid w:val="0046600A"/>
    <w:rsid w:val="00466447"/>
    <w:rsid w:val="004669E7"/>
    <w:rsid w:val="00467734"/>
    <w:rsid w:val="0046791C"/>
    <w:rsid w:val="0047014C"/>
    <w:rsid w:val="00470397"/>
    <w:rsid w:val="00470890"/>
    <w:rsid w:val="00470A17"/>
    <w:rsid w:val="004720E4"/>
    <w:rsid w:val="0047221D"/>
    <w:rsid w:val="004722F8"/>
    <w:rsid w:val="00472502"/>
    <w:rsid w:val="00472B7E"/>
    <w:rsid w:val="00472C79"/>
    <w:rsid w:val="00472D90"/>
    <w:rsid w:val="00473FCC"/>
    <w:rsid w:val="00474032"/>
    <w:rsid w:val="0047446D"/>
    <w:rsid w:val="00474E56"/>
    <w:rsid w:val="00475346"/>
    <w:rsid w:val="004753C7"/>
    <w:rsid w:val="004753E6"/>
    <w:rsid w:val="004754A2"/>
    <w:rsid w:val="00475859"/>
    <w:rsid w:val="0047660C"/>
    <w:rsid w:val="00476A08"/>
    <w:rsid w:val="00476B8A"/>
    <w:rsid w:val="0047763B"/>
    <w:rsid w:val="0047764C"/>
    <w:rsid w:val="00477904"/>
    <w:rsid w:val="00480208"/>
    <w:rsid w:val="00481839"/>
    <w:rsid w:val="00481F0D"/>
    <w:rsid w:val="0048249D"/>
    <w:rsid w:val="004827AC"/>
    <w:rsid w:val="00482A1B"/>
    <w:rsid w:val="00482E22"/>
    <w:rsid w:val="00483179"/>
    <w:rsid w:val="00483496"/>
    <w:rsid w:val="0048349B"/>
    <w:rsid w:val="004838A9"/>
    <w:rsid w:val="00483FB1"/>
    <w:rsid w:val="00484114"/>
    <w:rsid w:val="0048422C"/>
    <w:rsid w:val="0048438F"/>
    <w:rsid w:val="004849FD"/>
    <w:rsid w:val="00484C53"/>
    <w:rsid w:val="00486372"/>
    <w:rsid w:val="00486F97"/>
    <w:rsid w:val="00487375"/>
    <w:rsid w:val="00487ADB"/>
    <w:rsid w:val="00487DD9"/>
    <w:rsid w:val="00490927"/>
    <w:rsid w:val="004909E7"/>
    <w:rsid w:val="00491339"/>
    <w:rsid w:val="004929B0"/>
    <w:rsid w:val="00492A12"/>
    <w:rsid w:val="00492BE1"/>
    <w:rsid w:val="00492C57"/>
    <w:rsid w:val="00492C6A"/>
    <w:rsid w:val="0049386B"/>
    <w:rsid w:val="004944A1"/>
    <w:rsid w:val="00494514"/>
    <w:rsid w:val="00494A46"/>
    <w:rsid w:val="00494A78"/>
    <w:rsid w:val="004953FA"/>
    <w:rsid w:val="004954B7"/>
    <w:rsid w:val="004954FA"/>
    <w:rsid w:val="00495751"/>
    <w:rsid w:val="00497F45"/>
    <w:rsid w:val="004A055F"/>
    <w:rsid w:val="004A0E8F"/>
    <w:rsid w:val="004A2AF0"/>
    <w:rsid w:val="004A2B04"/>
    <w:rsid w:val="004A3003"/>
    <w:rsid w:val="004A326E"/>
    <w:rsid w:val="004A3BAF"/>
    <w:rsid w:val="004A3E1D"/>
    <w:rsid w:val="004A41EF"/>
    <w:rsid w:val="004A4750"/>
    <w:rsid w:val="004A66EB"/>
    <w:rsid w:val="004A6DF0"/>
    <w:rsid w:val="004A75BD"/>
    <w:rsid w:val="004A76D0"/>
    <w:rsid w:val="004A7822"/>
    <w:rsid w:val="004A78DC"/>
    <w:rsid w:val="004A7C64"/>
    <w:rsid w:val="004B03E9"/>
    <w:rsid w:val="004B0E4F"/>
    <w:rsid w:val="004B1A0C"/>
    <w:rsid w:val="004B1AEA"/>
    <w:rsid w:val="004B1DB6"/>
    <w:rsid w:val="004B2903"/>
    <w:rsid w:val="004B35EE"/>
    <w:rsid w:val="004B3AEE"/>
    <w:rsid w:val="004B3C3E"/>
    <w:rsid w:val="004B45EA"/>
    <w:rsid w:val="004B485F"/>
    <w:rsid w:val="004B5389"/>
    <w:rsid w:val="004B6599"/>
    <w:rsid w:val="004B6D09"/>
    <w:rsid w:val="004B7260"/>
    <w:rsid w:val="004B79A2"/>
    <w:rsid w:val="004C03AA"/>
    <w:rsid w:val="004C25A9"/>
    <w:rsid w:val="004C29E7"/>
    <w:rsid w:val="004C314B"/>
    <w:rsid w:val="004C3384"/>
    <w:rsid w:val="004C40DB"/>
    <w:rsid w:val="004C48DB"/>
    <w:rsid w:val="004C4996"/>
    <w:rsid w:val="004C4AD6"/>
    <w:rsid w:val="004C686C"/>
    <w:rsid w:val="004C6C22"/>
    <w:rsid w:val="004C6C4F"/>
    <w:rsid w:val="004C771A"/>
    <w:rsid w:val="004D0A9B"/>
    <w:rsid w:val="004D0B11"/>
    <w:rsid w:val="004D114C"/>
    <w:rsid w:val="004D1963"/>
    <w:rsid w:val="004D1AA7"/>
    <w:rsid w:val="004D2F27"/>
    <w:rsid w:val="004D4412"/>
    <w:rsid w:val="004D50A0"/>
    <w:rsid w:val="004D5D02"/>
    <w:rsid w:val="004D5D56"/>
    <w:rsid w:val="004D6583"/>
    <w:rsid w:val="004D7D09"/>
    <w:rsid w:val="004E0953"/>
    <w:rsid w:val="004E0F5E"/>
    <w:rsid w:val="004E1349"/>
    <w:rsid w:val="004E1C45"/>
    <w:rsid w:val="004E3B72"/>
    <w:rsid w:val="004E3D86"/>
    <w:rsid w:val="004E42DF"/>
    <w:rsid w:val="004E52CB"/>
    <w:rsid w:val="004E538E"/>
    <w:rsid w:val="004E53D3"/>
    <w:rsid w:val="004E552D"/>
    <w:rsid w:val="004E569C"/>
    <w:rsid w:val="004E6FDE"/>
    <w:rsid w:val="004E7705"/>
    <w:rsid w:val="004E7F38"/>
    <w:rsid w:val="004F1142"/>
    <w:rsid w:val="004F1181"/>
    <w:rsid w:val="004F13A9"/>
    <w:rsid w:val="004F160B"/>
    <w:rsid w:val="004F1E3D"/>
    <w:rsid w:val="004F2C0C"/>
    <w:rsid w:val="004F46E0"/>
    <w:rsid w:val="004F4AAD"/>
    <w:rsid w:val="004F4C24"/>
    <w:rsid w:val="004F556D"/>
    <w:rsid w:val="004F56F5"/>
    <w:rsid w:val="004F6093"/>
    <w:rsid w:val="004F693C"/>
    <w:rsid w:val="004F69D1"/>
    <w:rsid w:val="004F706C"/>
    <w:rsid w:val="004F75BA"/>
    <w:rsid w:val="00501732"/>
    <w:rsid w:val="00501A61"/>
    <w:rsid w:val="00501A6E"/>
    <w:rsid w:val="0050220D"/>
    <w:rsid w:val="00502741"/>
    <w:rsid w:val="005027F7"/>
    <w:rsid w:val="00503255"/>
    <w:rsid w:val="005033C2"/>
    <w:rsid w:val="005034AD"/>
    <w:rsid w:val="00503E26"/>
    <w:rsid w:val="005044EC"/>
    <w:rsid w:val="005045BD"/>
    <w:rsid w:val="005046CE"/>
    <w:rsid w:val="0050480A"/>
    <w:rsid w:val="00505637"/>
    <w:rsid w:val="00505A5E"/>
    <w:rsid w:val="00505ED8"/>
    <w:rsid w:val="00506129"/>
    <w:rsid w:val="005061F1"/>
    <w:rsid w:val="00507A5D"/>
    <w:rsid w:val="00507E06"/>
    <w:rsid w:val="00510B97"/>
    <w:rsid w:val="0051137E"/>
    <w:rsid w:val="005119A2"/>
    <w:rsid w:val="00511E2E"/>
    <w:rsid w:val="005123D6"/>
    <w:rsid w:val="00512FED"/>
    <w:rsid w:val="00513888"/>
    <w:rsid w:val="00513BA2"/>
    <w:rsid w:val="00514014"/>
    <w:rsid w:val="0051409E"/>
    <w:rsid w:val="00514B6F"/>
    <w:rsid w:val="00514BB8"/>
    <w:rsid w:val="00514E2B"/>
    <w:rsid w:val="00516452"/>
    <w:rsid w:val="005166A6"/>
    <w:rsid w:val="00517073"/>
    <w:rsid w:val="0052027C"/>
    <w:rsid w:val="00520FD8"/>
    <w:rsid w:val="00521034"/>
    <w:rsid w:val="005213F0"/>
    <w:rsid w:val="00521645"/>
    <w:rsid w:val="005221A0"/>
    <w:rsid w:val="005225C9"/>
    <w:rsid w:val="00522684"/>
    <w:rsid w:val="00522761"/>
    <w:rsid w:val="005237A3"/>
    <w:rsid w:val="005237D4"/>
    <w:rsid w:val="00523959"/>
    <w:rsid w:val="0052408E"/>
    <w:rsid w:val="0052459F"/>
    <w:rsid w:val="00524637"/>
    <w:rsid w:val="0052467B"/>
    <w:rsid w:val="00524C7B"/>
    <w:rsid w:val="005250D8"/>
    <w:rsid w:val="005257A6"/>
    <w:rsid w:val="005265D9"/>
    <w:rsid w:val="005267F9"/>
    <w:rsid w:val="005273F8"/>
    <w:rsid w:val="005274BA"/>
    <w:rsid w:val="00530CD0"/>
    <w:rsid w:val="00531471"/>
    <w:rsid w:val="00531561"/>
    <w:rsid w:val="00531988"/>
    <w:rsid w:val="00531BE2"/>
    <w:rsid w:val="005321D0"/>
    <w:rsid w:val="00532536"/>
    <w:rsid w:val="00532862"/>
    <w:rsid w:val="005328AA"/>
    <w:rsid w:val="00532964"/>
    <w:rsid w:val="0053346F"/>
    <w:rsid w:val="0053366D"/>
    <w:rsid w:val="00534303"/>
    <w:rsid w:val="0053516D"/>
    <w:rsid w:val="00535929"/>
    <w:rsid w:val="00535AF3"/>
    <w:rsid w:val="005360CD"/>
    <w:rsid w:val="00537C2E"/>
    <w:rsid w:val="00537D76"/>
    <w:rsid w:val="005400C5"/>
    <w:rsid w:val="00541077"/>
    <w:rsid w:val="00541460"/>
    <w:rsid w:val="00541B92"/>
    <w:rsid w:val="00541C64"/>
    <w:rsid w:val="00541E79"/>
    <w:rsid w:val="005441CB"/>
    <w:rsid w:val="0054429D"/>
    <w:rsid w:val="00544721"/>
    <w:rsid w:val="00544793"/>
    <w:rsid w:val="00544FD6"/>
    <w:rsid w:val="00545C37"/>
    <w:rsid w:val="00547E66"/>
    <w:rsid w:val="00550140"/>
    <w:rsid w:val="00550BBE"/>
    <w:rsid w:val="0055116D"/>
    <w:rsid w:val="00551655"/>
    <w:rsid w:val="005518DD"/>
    <w:rsid w:val="00552185"/>
    <w:rsid w:val="00552A9A"/>
    <w:rsid w:val="005530BE"/>
    <w:rsid w:val="0055498D"/>
    <w:rsid w:val="005552D0"/>
    <w:rsid w:val="00555CB0"/>
    <w:rsid w:val="00556115"/>
    <w:rsid w:val="00556CA9"/>
    <w:rsid w:val="005570DD"/>
    <w:rsid w:val="00557260"/>
    <w:rsid w:val="00557A63"/>
    <w:rsid w:val="00560033"/>
    <w:rsid w:val="00560445"/>
    <w:rsid w:val="0056133E"/>
    <w:rsid w:val="00561A32"/>
    <w:rsid w:val="00561B63"/>
    <w:rsid w:val="00561B8F"/>
    <w:rsid w:val="00561EBB"/>
    <w:rsid w:val="0056297B"/>
    <w:rsid w:val="00562D3B"/>
    <w:rsid w:val="00562E21"/>
    <w:rsid w:val="005633DF"/>
    <w:rsid w:val="005638F6"/>
    <w:rsid w:val="005639F8"/>
    <w:rsid w:val="0056406A"/>
    <w:rsid w:val="00564FC7"/>
    <w:rsid w:val="00565277"/>
    <w:rsid w:val="00565E2B"/>
    <w:rsid w:val="0056603E"/>
    <w:rsid w:val="0056614E"/>
    <w:rsid w:val="0056649E"/>
    <w:rsid w:val="0056701D"/>
    <w:rsid w:val="00567DAF"/>
    <w:rsid w:val="00567F9B"/>
    <w:rsid w:val="0057031C"/>
    <w:rsid w:val="005704FC"/>
    <w:rsid w:val="005705E2"/>
    <w:rsid w:val="00571B1E"/>
    <w:rsid w:val="00571D01"/>
    <w:rsid w:val="00572302"/>
    <w:rsid w:val="00572C80"/>
    <w:rsid w:val="005730A7"/>
    <w:rsid w:val="005747F3"/>
    <w:rsid w:val="00574816"/>
    <w:rsid w:val="00574BAD"/>
    <w:rsid w:val="00575260"/>
    <w:rsid w:val="00576202"/>
    <w:rsid w:val="005765EF"/>
    <w:rsid w:val="00577D1C"/>
    <w:rsid w:val="005805D4"/>
    <w:rsid w:val="00580C96"/>
    <w:rsid w:val="005811A2"/>
    <w:rsid w:val="00581DD5"/>
    <w:rsid w:val="0058316B"/>
    <w:rsid w:val="005839EB"/>
    <w:rsid w:val="00585232"/>
    <w:rsid w:val="0058529D"/>
    <w:rsid w:val="005855C3"/>
    <w:rsid w:val="00586931"/>
    <w:rsid w:val="00586C74"/>
    <w:rsid w:val="00587AA9"/>
    <w:rsid w:val="00587C34"/>
    <w:rsid w:val="00587E9A"/>
    <w:rsid w:val="00590DCF"/>
    <w:rsid w:val="005911BA"/>
    <w:rsid w:val="005920EF"/>
    <w:rsid w:val="005924C3"/>
    <w:rsid w:val="00592851"/>
    <w:rsid w:val="00592FB3"/>
    <w:rsid w:val="00593759"/>
    <w:rsid w:val="00593D61"/>
    <w:rsid w:val="00594653"/>
    <w:rsid w:val="00594896"/>
    <w:rsid w:val="005957CB"/>
    <w:rsid w:val="005959DD"/>
    <w:rsid w:val="00595CD8"/>
    <w:rsid w:val="00596049"/>
    <w:rsid w:val="005962E8"/>
    <w:rsid w:val="0059683D"/>
    <w:rsid w:val="00596C7F"/>
    <w:rsid w:val="00596D45"/>
    <w:rsid w:val="00597459"/>
    <w:rsid w:val="00597506"/>
    <w:rsid w:val="005A01E6"/>
    <w:rsid w:val="005A06E0"/>
    <w:rsid w:val="005A070F"/>
    <w:rsid w:val="005A0DF2"/>
    <w:rsid w:val="005A2819"/>
    <w:rsid w:val="005A2848"/>
    <w:rsid w:val="005A2970"/>
    <w:rsid w:val="005A2E03"/>
    <w:rsid w:val="005A382D"/>
    <w:rsid w:val="005A3CC2"/>
    <w:rsid w:val="005A4105"/>
    <w:rsid w:val="005A49AB"/>
    <w:rsid w:val="005A5306"/>
    <w:rsid w:val="005A5764"/>
    <w:rsid w:val="005A584C"/>
    <w:rsid w:val="005A60C2"/>
    <w:rsid w:val="005A6C00"/>
    <w:rsid w:val="005A740E"/>
    <w:rsid w:val="005A7A14"/>
    <w:rsid w:val="005B0855"/>
    <w:rsid w:val="005B1538"/>
    <w:rsid w:val="005B331C"/>
    <w:rsid w:val="005B3520"/>
    <w:rsid w:val="005B3BC2"/>
    <w:rsid w:val="005B3DCE"/>
    <w:rsid w:val="005B4022"/>
    <w:rsid w:val="005B468C"/>
    <w:rsid w:val="005B6523"/>
    <w:rsid w:val="005B65FD"/>
    <w:rsid w:val="005B6720"/>
    <w:rsid w:val="005B6932"/>
    <w:rsid w:val="005B70B5"/>
    <w:rsid w:val="005B70EE"/>
    <w:rsid w:val="005B7983"/>
    <w:rsid w:val="005B7A26"/>
    <w:rsid w:val="005C0839"/>
    <w:rsid w:val="005C1C03"/>
    <w:rsid w:val="005C1CD6"/>
    <w:rsid w:val="005C33C8"/>
    <w:rsid w:val="005C3571"/>
    <w:rsid w:val="005C359A"/>
    <w:rsid w:val="005C4BA7"/>
    <w:rsid w:val="005C5560"/>
    <w:rsid w:val="005C55F2"/>
    <w:rsid w:val="005C6359"/>
    <w:rsid w:val="005C6D23"/>
    <w:rsid w:val="005C717A"/>
    <w:rsid w:val="005C7BBC"/>
    <w:rsid w:val="005C7C83"/>
    <w:rsid w:val="005D072D"/>
    <w:rsid w:val="005D09BE"/>
    <w:rsid w:val="005D0E63"/>
    <w:rsid w:val="005D130D"/>
    <w:rsid w:val="005D1F90"/>
    <w:rsid w:val="005D2150"/>
    <w:rsid w:val="005D25BF"/>
    <w:rsid w:val="005D2E5E"/>
    <w:rsid w:val="005D32BB"/>
    <w:rsid w:val="005D3F8D"/>
    <w:rsid w:val="005D413C"/>
    <w:rsid w:val="005D41AD"/>
    <w:rsid w:val="005D42AB"/>
    <w:rsid w:val="005D4563"/>
    <w:rsid w:val="005D4588"/>
    <w:rsid w:val="005D486C"/>
    <w:rsid w:val="005D5089"/>
    <w:rsid w:val="005D51EB"/>
    <w:rsid w:val="005D79FF"/>
    <w:rsid w:val="005D7D09"/>
    <w:rsid w:val="005E07EF"/>
    <w:rsid w:val="005E0F0E"/>
    <w:rsid w:val="005E102C"/>
    <w:rsid w:val="005E18EB"/>
    <w:rsid w:val="005E200D"/>
    <w:rsid w:val="005E2EF4"/>
    <w:rsid w:val="005E4BB8"/>
    <w:rsid w:val="005E5183"/>
    <w:rsid w:val="005E5603"/>
    <w:rsid w:val="005E5C4B"/>
    <w:rsid w:val="005E6B86"/>
    <w:rsid w:val="005E6CEA"/>
    <w:rsid w:val="005E6ECE"/>
    <w:rsid w:val="005E7C63"/>
    <w:rsid w:val="005F0081"/>
    <w:rsid w:val="005F0B81"/>
    <w:rsid w:val="005F0BD1"/>
    <w:rsid w:val="005F0F24"/>
    <w:rsid w:val="005F1BE2"/>
    <w:rsid w:val="005F1C88"/>
    <w:rsid w:val="005F1FF1"/>
    <w:rsid w:val="005F2481"/>
    <w:rsid w:val="005F2605"/>
    <w:rsid w:val="005F2984"/>
    <w:rsid w:val="005F38B3"/>
    <w:rsid w:val="005F49D9"/>
    <w:rsid w:val="005F4BC1"/>
    <w:rsid w:val="005F5088"/>
    <w:rsid w:val="005F57F4"/>
    <w:rsid w:val="005F6831"/>
    <w:rsid w:val="005F6960"/>
    <w:rsid w:val="00600D29"/>
    <w:rsid w:val="00600E99"/>
    <w:rsid w:val="00600FB1"/>
    <w:rsid w:val="00601B32"/>
    <w:rsid w:val="00601DDD"/>
    <w:rsid w:val="006025E1"/>
    <w:rsid w:val="00602D7F"/>
    <w:rsid w:val="00603738"/>
    <w:rsid w:val="00603C99"/>
    <w:rsid w:val="0060408E"/>
    <w:rsid w:val="00604367"/>
    <w:rsid w:val="00605AEF"/>
    <w:rsid w:val="00605BF7"/>
    <w:rsid w:val="00606372"/>
    <w:rsid w:val="006064A9"/>
    <w:rsid w:val="00610CA1"/>
    <w:rsid w:val="00610F7B"/>
    <w:rsid w:val="00611E7B"/>
    <w:rsid w:val="00611FB9"/>
    <w:rsid w:val="006123EC"/>
    <w:rsid w:val="006137B8"/>
    <w:rsid w:val="00613948"/>
    <w:rsid w:val="00613F7A"/>
    <w:rsid w:val="006150C6"/>
    <w:rsid w:val="00615B50"/>
    <w:rsid w:val="00617818"/>
    <w:rsid w:val="006178FB"/>
    <w:rsid w:val="00617FEA"/>
    <w:rsid w:val="00620663"/>
    <w:rsid w:val="00620846"/>
    <w:rsid w:val="00621A3A"/>
    <w:rsid w:val="006232BC"/>
    <w:rsid w:val="0062377C"/>
    <w:rsid w:val="00623B8E"/>
    <w:rsid w:val="00623BFD"/>
    <w:rsid w:val="00624822"/>
    <w:rsid w:val="00624A82"/>
    <w:rsid w:val="00624BD2"/>
    <w:rsid w:val="00624C56"/>
    <w:rsid w:val="0062564D"/>
    <w:rsid w:val="00625A2E"/>
    <w:rsid w:val="00625F80"/>
    <w:rsid w:val="00626E98"/>
    <w:rsid w:val="00627B85"/>
    <w:rsid w:val="00630365"/>
    <w:rsid w:val="006303CD"/>
    <w:rsid w:val="00630B99"/>
    <w:rsid w:val="00630D94"/>
    <w:rsid w:val="006311A2"/>
    <w:rsid w:val="00631B8C"/>
    <w:rsid w:val="00632289"/>
    <w:rsid w:val="00632A1D"/>
    <w:rsid w:val="00632C4C"/>
    <w:rsid w:val="006337D3"/>
    <w:rsid w:val="00634491"/>
    <w:rsid w:val="006345C7"/>
    <w:rsid w:val="006347DA"/>
    <w:rsid w:val="00634D77"/>
    <w:rsid w:val="00635507"/>
    <w:rsid w:val="006361D2"/>
    <w:rsid w:val="00637317"/>
    <w:rsid w:val="00637872"/>
    <w:rsid w:val="00637DBC"/>
    <w:rsid w:val="00640666"/>
    <w:rsid w:val="00640A7D"/>
    <w:rsid w:val="00640AD5"/>
    <w:rsid w:val="00640DEF"/>
    <w:rsid w:val="0064292D"/>
    <w:rsid w:val="00642A9F"/>
    <w:rsid w:val="006431DB"/>
    <w:rsid w:val="00643680"/>
    <w:rsid w:val="006437C0"/>
    <w:rsid w:val="0064384C"/>
    <w:rsid w:val="00643913"/>
    <w:rsid w:val="00643A4F"/>
    <w:rsid w:val="00644147"/>
    <w:rsid w:val="0064448A"/>
    <w:rsid w:val="00644A62"/>
    <w:rsid w:val="00645AB8"/>
    <w:rsid w:val="00645AED"/>
    <w:rsid w:val="00647647"/>
    <w:rsid w:val="00647E3B"/>
    <w:rsid w:val="00650901"/>
    <w:rsid w:val="006515A0"/>
    <w:rsid w:val="00651618"/>
    <w:rsid w:val="00651C2B"/>
    <w:rsid w:val="00652274"/>
    <w:rsid w:val="00652B9E"/>
    <w:rsid w:val="006530B4"/>
    <w:rsid w:val="006538BC"/>
    <w:rsid w:val="00653B5F"/>
    <w:rsid w:val="006540AA"/>
    <w:rsid w:val="00654166"/>
    <w:rsid w:val="00654C3E"/>
    <w:rsid w:val="00654E97"/>
    <w:rsid w:val="00654EF7"/>
    <w:rsid w:val="00656AB1"/>
    <w:rsid w:val="00657E38"/>
    <w:rsid w:val="00660757"/>
    <w:rsid w:val="00660E4E"/>
    <w:rsid w:val="0066201A"/>
    <w:rsid w:val="006625C3"/>
    <w:rsid w:val="00662749"/>
    <w:rsid w:val="00662E6A"/>
    <w:rsid w:val="006639B5"/>
    <w:rsid w:val="0066418A"/>
    <w:rsid w:val="00664F90"/>
    <w:rsid w:val="006656BF"/>
    <w:rsid w:val="0066576A"/>
    <w:rsid w:val="00666282"/>
    <w:rsid w:val="0066644F"/>
    <w:rsid w:val="0066651B"/>
    <w:rsid w:val="00666C3A"/>
    <w:rsid w:val="00666CF7"/>
    <w:rsid w:val="00667669"/>
    <w:rsid w:val="00667CED"/>
    <w:rsid w:val="0067024B"/>
    <w:rsid w:val="006706E1"/>
    <w:rsid w:val="0067071E"/>
    <w:rsid w:val="006709F1"/>
    <w:rsid w:val="00670A6A"/>
    <w:rsid w:val="00670E9D"/>
    <w:rsid w:val="006722D8"/>
    <w:rsid w:val="00673905"/>
    <w:rsid w:val="00674E5A"/>
    <w:rsid w:val="006750F9"/>
    <w:rsid w:val="00676DD4"/>
    <w:rsid w:val="006772CB"/>
    <w:rsid w:val="006774BB"/>
    <w:rsid w:val="00677620"/>
    <w:rsid w:val="006802DD"/>
    <w:rsid w:val="00680A68"/>
    <w:rsid w:val="00680D0A"/>
    <w:rsid w:val="0068123E"/>
    <w:rsid w:val="00682330"/>
    <w:rsid w:val="0068435A"/>
    <w:rsid w:val="0068484D"/>
    <w:rsid w:val="00685562"/>
    <w:rsid w:val="00685F05"/>
    <w:rsid w:val="00685F99"/>
    <w:rsid w:val="006861A6"/>
    <w:rsid w:val="0068622E"/>
    <w:rsid w:val="0068661D"/>
    <w:rsid w:val="00686BFC"/>
    <w:rsid w:val="0068722F"/>
    <w:rsid w:val="00687582"/>
    <w:rsid w:val="006911AD"/>
    <w:rsid w:val="0069157E"/>
    <w:rsid w:val="006917F8"/>
    <w:rsid w:val="006924BE"/>
    <w:rsid w:val="0069262A"/>
    <w:rsid w:val="00692825"/>
    <w:rsid w:val="00693165"/>
    <w:rsid w:val="006931F9"/>
    <w:rsid w:val="00693D7B"/>
    <w:rsid w:val="006942AB"/>
    <w:rsid w:val="006947B2"/>
    <w:rsid w:val="006950B0"/>
    <w:rsid w:val="0069637E"/>
    <w:rsid w:val="00696C33"/>
    <w:rsid w:val="006977D2"/>
    <w:rsid w:val="00697A49"/>
    <w:rsid w:val="006A043A"/>
    <w:rsid w:val="006A09B0"/>
    <w:rsid w:val="006A0EC5"/>
    <w:rsid w:val="006A1452"/>
    <w:rsid w:val="006A16C6"/>
    <w:rsid w:val="006A172D"/>
    <w:rsid w:val="006A1892"/>
    <w:rsid w:val="006A2465"/>
    <w:rsid w:val="006A292C"/>
    <w:rsid w:val="006A29AC"/>
    <w:rsid w:val="006A2CDB"/>
    <w:rsid w:val="006A2FCD"/>
    <w:rsid w:val="006A30A5"/>
    <w:rsid w:val="006A3385"/>
    <w:rsid w:val="006A33D0"/>
    <w:rsid w:val="006A350D"/>
    <w:rsid w:val="006A4674"/>
    <w:rsid w:val="006A58F8"/>
    <w:rsid w:val="006A63E3"/>
    <w:rsid w:val="006A63EB"/>
    <w:rsid w:val="006A6D10"/>
    <w:rsid w:val="006A7C9A"/>
    <w:rsid w:val="006B000A"/>
    <w:rsid w:val="006B01F1"/>
    <w:rsid w:val="006B051D"/>
    <w:rsid w:val="006B086A"/>
    <w:rsid w:val="006B0DC8"/>
    <w:rsid w:val="006B1750"/>
    <w:rsid w:val="006B1FEB"/>
    <w:rsid w:val="006B2563"/>
    <w:rsid w:val="006B29F7"/>
    <w:rsid w:val="006B3143"/>
    <w:rsid w:val="006B3457"/>
    <w:rsid w:val="006B3932"/>
    <w:rsid w:val="006B4040"/>
    <w:rsid w:val="006B42BC"/>
    <w:rsid w:val="006B487D"/>
    <w:rsid w:val="006B4B6F"/>
    <w:rsid w:val="006B5FA2"/>
    <w:rsid w:val="006B6069"/>
    <w:rsid w:val="006B60FA"/>
    <w:rsid w:val="006B674E"/>
    <w:rsid w:val="006B67B9"/>
    <w:rsid w:val="006B6EF3"/>
    <w:rsid w:val="006B6F47"/>
    <w:rsid w:val="006B7792"/>
    <w:rsid w:val="006C075B"/>
    <w:rsid w:val="006C0B13"/>
    <w:rsid w:val="006C14D4"/>
    <w:rsid w:val="006C20CE"/>
    <w:rsid w:val="006C22C5"/>
    <w:rsid w:val="006C236D"/>
    <w:rsid w:val="006C2649"/>
    <w:rsid w:val="006C2989"/>
    <w:rsid w:val="006C319D"/>
    <w:rsid w:val="006C3BD9"/>
    <w:rsid w:val="006C5059"/>
    <w:rsid w:val="006C53A0"/>
    <w:rsid w:val="006C53B7"/>
    <w:rsid w:val="006C569B"/>
    <w:rsid w:val="006C5ED3"/>
    <w:rsid w:val="006C6947"/>
    <w:rsid w:val="006C6C52"/>
    <w:rsid w:val="006C71CF"/>
    <w:rsid w:val="006C74C9"/>
    <w:rsid w:val="006C74F5"/>
    <w:rsid w:val="006C7612"/>
    <w:rsid w:val="006C7C0E"/>
    <w:rsid w:val="006C7D4A"/>
    <w:rsid w:val="006D0E3D"/>
    <w:rsid w:val="006D2D6A"/>
    <w:rsid w:val="006D30E0"/>
    <w:rsid w:val="006D3129"/>
    <w:rsid w:val="006D386B"/>
    <w:rsid w:val="006D3D02"/>
    <w:rsid w:val="006D4B29"/>
    <w:rsid w:val="006D4D98"/>
    <w:rsid w:val="006D54C2"/>
    <w:rsid w:val="006D5A77"/>
    <w:rsid w:val="006D6591"/>
    <w:rsid w:val="006D703B"/>
    <w:rsid w:val="006D7058"/>
    <w:rsid w:val="006D7AEC"/>
    <w:rsid w:val="006E0007"/>
    <w:rsid w:val="006E0507"/>
    <w:rsid w:val="006E0E19"/>
    <w:rsid w:val="006E244C"/>
    <w:rsid w:val="006E285D"/>
    <w:rsid w:val="006E29A5"/>
    <w:rsid w:val="006E2A5F"/>
    <w:rsid w:val="006E2BA7"/>
    <w:rsid w:val="006E2EFA"/>
    <w:rsid w:val="006E4240"/>
    <w:rsid w:val="006E434A"/>
    <w:rsid w:val="006E47C8"/>
    <w:rsid w:val="006E5D33"/>
    <w:rsid w:val="006E5F92"/>
    <w:rsid w:val="006E678D"/>
    <w:rsid w:val="006E70ED"/>
    <w:rsid w:val="006E71BB"/>
    <w:rsid w:val="006E798B"/>
    <w:rsid w:val="006E7B1D"/>
    <w:rsid w:val="006F10FA"/>
    <w:rsid w:val="006F17E0"/>
    <w:rsid w:val="006F1C9A"/>
    <w:rsid w:val="006F1DE6"/>
    <w:rsid w:val="006F2008"/>
    <w:rsid w:val="006F226D"/>
    <w:rsid w:val="006F25E5"/>
    <w:rsid w:val="006F2735"/>
    <w:rsid w:val="006F276F"/>
    <w:rsid w:val="006F2CFD"/>
    <w:rsid w:val="006F3A44"/>
    <w:rsid w:val="006F41AA"/>
    <w:rsid w:val="006F4A7C"/>
    <w:rsid w:val="006F4CAF"/>
    <w:rsid w:val="006F4D16"/>
    <w:rsid w:val="006F4DC4"/>
    <w:rsid w:val="006F56DD"/>
    <w:rsid w:val="006F5E19"/>
    <w:rsid w:val="006F6C78"/>
    <w:rsid w:val="006F6FDB"/>
    <w:rsid w:val="006F72EF"/>
    <w:rsid w:val="006F78E0"/>
    <w:rsid w:val="006F7DC3"/>
    <w:rsid w:val="00700146"/>
    <w:rsid w:val="0070044A"/>
    <w:rsid w:val="0070084E"/>
    <w:rsid w:val="0070176A"/>
    <w:rsid w:val="007025B5"/>
    <w:rsid w:val="00702881"/>
    <w:rsid w:val="00702B67"/>
    <w:rsid w:val="007034C8"/>
    <w:rsid w:val="00703E0A"/>
    <w:rsid w:val="00704730"/>
    <w:rsid w:val="0070499F"/>
    <w:rsid w:val="00704FC6"/>
    <w:rsid w:val="0070564C"/>
    <w:rsid w:val="00705A24"/>
    <w:rsid w:val="00705AAA"/>
    <w:rsid w:val="0070609C"/>
    <w:rsid w:val="00707382"/>
    <w:rsid w:val="007107E1"/>
    <w:rsid w:val="0071165F"/>
    <w:rsid w:val="007116BA"/>
    <w:rsid w:val="00711956"/>
    <w:rsid w:val="00711AD6"/>
    <w:rsid w:val="00712BA9"/>
    <w:rsid w:val="0071401B"/>
    <w:rsid w:val="0071429C"/>
    <w:rsid w:val="00714530"/>
    <w:rsid w:val="00715177"/>
    <w:rsid w:val="007156CA"/>
    <w:rsid w:val="00715DBD"/>
    <w:rsid w:val="00716270"/>
    <w:rsid w:val="00716654"/>
    <w:rsid w:val="007170BC"/>
    <w:rsid w:val="00717B76"/>
    <w:rsid w:val="00720B61"/>
    <w:rsid w:val="00720B82"/>
    <w:rsid w:val="00721CFA"/>
    <w:rsid w:val="00721F32"/>
    <w:rsid w:val="00722119"/>
    <w:rsid w:val="00722274"/>
    <w:rsid w:val="00722538"/>
    <w:rsid w:val="00722A8C"/>
    <w:rsid w:val="00722BE7"/>
    <w:rsid w:val="00722EA1"/>
    <w:rsid w:val="00723532"/>
    <w:rsid w:val="00723739"/>
    <w:rsid w:val="0072395C"/>
    <w:rsid w:val="00723A89"/>
    <w:rsid w:val="00723B81"/>
    <w:rsid w:val="00724960"/>
    <w:rsid w:val="00724FA5"/>
    <w:rsid w:val="00725FEA"/>
    <w:rsid w:val="007260BB"/>
    <w:rsid w:val="007262EB"/>
    <w:rsid w:val="00726481"/>
    <w:rsid w:val="0072762B"/>
    <w:rsid w:val="00727A80"/>
    <w:rsid w:val="007301D2"/>
    <w:rsid w:val="00730BB4"/>
    <w:rsid w:val="007315D8"/>
    <w:rsid w:val="00732599"/>
    <w:rsid w:val="00732935"/>
    <w:rsid w:val="00733357"/>
    <w:rsid w:val="007357B9"/>
    <w:rsid w:val="00735A92"/>
    <w:rsid w:val="00735C50"/>
    <w:rsid w:val="007369AF"/>
    <w:rsid w:val="00737115"/>
    <w:rsid w:val="00737CE7"/>
    <w:rsid w:val="007406B6"/>
    <w:rsid w:val="00740A1A"/>
    <w:rsid w:val="007414AC"/>
    <w:rsid w:val="00741DD2"/>
    <w:rsid w:val="007422BE"/>
    <w:rsid w:val="00742B1C"/>
    <w:rsid w:val="007432AA"/>
    <w:rsid w:val="00744DB4"/>
    <w:rsid w:val="00744EFE"/>
    <w:rsid w:val="0074557D"/>
    <w:rsid w:val="007457A7"/>
    <w:rsid w:val="0074584B"/>
    <w:rsid w:val="00746343"/>
    <w:rsid w:val="00746A6B"/>
    <w:rsid w:val="00746CB6"/>
    <w:rsid w:val="007475BA"/>
    <w:rsid w:val="0075007C"/>
    <w:rsid w:val="007506AD"/>
    <w:rsid w:val="00750918"/>
    <w:rsid w:val="00750A13"/>
    <w:rsid w:val="00750B33"/>
    <w:rsid w:val="00750B46"/>
    <w:rsid w:val="00751983"/>
    <w:rsid w:val="00751B08"/>
    <w:rsid w:val="00751C1D"/>
    <w:rsid w:val="00751FBD"/>
    <w:rsid w:val="007535F6"/>
    <w:rsid w:val="0075361B"/>
    <w:rsid w:val="00753E69"/>
    <w:rsid w:val="00754441"/>
    <w:rsid w:val="00754993"/>
    <w:rsid w:val="00754DA0"/>
    <w:rsid w:val="00755B9A"/>
    <w:rsid w:val="00755E55"/>
    <w:rsid w:val="00756690"/>
    <w:rsid w:val="00756924"/>
    <w:rsid w:val="00756EA5"/>
    <w:rsid w:val="0075736E"/>
    <w:rsid w:val="0075782F"/>
    <w:rsid w:val="00757DD8"/>
    <w:rsid w:val="00760075"/>
    <w:rsid w:val="00760087"/>
    <w:rsid w:val="0076027E"/>
    <w:rsid w:val="0076084E"/>
    <w:rsid w:val="0076085B"/>
    <w:rsid w:val="00760A23"/>
    <w:rsid w:val="00760AED"/>
    <w:rsid w:val="0076111E"/>
    <w:rsid w:val="00761A4F"/>
    <w:rsid w:val="0076280E"/>
    <w:rsid w:val="00762A25"/>
    <w:rsid w:val="00762A4F"/>
    <w:rsid w:val="00762C94"/>
    <w:rsid w:val="0076366F"/>
    <w:rsid w:val="00763D11"/>
    <w:rsid w:val="007642DF"/>
    <w:rsid w:val="0076475D"/>
    <w:rsid w:val="00764817"/>
    <w:rsid w:val="00765056"/>
    <w:rsid w:val="00765338"/>
    <w:rsid w:val="00765446"/>
    <w:rsid w:val="007656CE"/>
    <w:rsid w:val="00765701"/>
    <w:rsid w:val="0076585D"/>
    <w:rsid w:val="007658D2"/>
    <w:rsid w:val="00765A85"/>
    <w:rsid w:val="00766277"/>
    <w:rsid w:val="0076647D"/>
    <w:rsid w:val="007665A3"/>
    <w:rsid w:val="00767DEA"/>
    <w:rsid w:val="00770410"/>
    <w:rsid w:val="00770640"/>
    <w:rsid w:val="00771865"/>
    <w:rsid w:val="00771FE5"/>
    <w:rsid w:val="007720B5"/>
    <w:rsid w:val="0077215F"/>
    <w:rsid w:val="00773782"/>
    <w:rsid w:val="00774688"/>
    <w:rsid w:val="00774E21"/>
    <w:rsid w:val="007751AA"/>
    <w:rsid w:val="007753FF"/>
    <w:rsid w:val="007756AA"/>
    <w:rsid w:val="007757F6"/>
    <w:rsid w:val="007760FA"/>
    <w:rsid w:val="0077698C"/>
    <w:rsid w:val="00776D82"/>
    <w:rsid w:val="00780590"/>
    <w:rsid w:val="007805D2"/>
    <w:rsid w:val="007808A8"/>
    <w:rsid w:val="0078095A"/>
    <w:rsid w:val="00780C19"/>
    <w:rsid w:val="00781367"/>
    <w:rsid w:val="0078145A"/>
    <w:rsid w:val="00782495"/>
    <w:rsid w:val="00782A4A"/>
    <w:rsid w:val="007831D2"/>
    <w:rsid w:val="007832A7"/>
    <w:rsid w:val="00784F3A"/>
    <w:rsid w:val="0078593B"/>
    <w:rsid w:val="00786CCF"/>
    <w:rsid w:val="00787693"/>
    <w:rsid w:val="007878AB"/>
    <w:rsid w:val="0078791C"/>
    <w:rsid w:val="00787BBD"/>
    <w:rsid w:val="0079045B"/>
    <w:rsid w:val="007913A5"/>
    <w:rsid w:val="0079176A"/>
    <w:rsid w:val="00791DB1"/>
    <w:rsid w:val="00792162"/>
    <w:rsid w:val="007921A9"/>
    <w:rsid w:val="00793B9B"/>
    <w:rsid w:val="00793F02"/>
    <w:rsid w:val="007945F1"/>
    <w:rsid w:val="00794933"/>
    <w:rsid w:val="00795D0E"/>
    <w:rsid w:val="00795FE3"/>
    <w:rsid w:val="0079602B"/>
    <w:rsid w:val="0079615B"/>
    <w:rsid w:val="0079653C"/>
    <w:rsid w:val="00796988"/>
    <w:rsid w:val="00796D97"/>
    <w:rsid w:val="00797337"/>
    <w:rsid w:val="007975C5"/>
    <w:rsid w:val="0079793A"/>
    <w:rsid w:val="007A0359"/>
    <w:rsid w:val="007A07E1"/>
    <w:rsid w:val="007A0A09"/>
    <w:rsid w:val="007A23AB"/>
    <w:rsid w:val="007A2BF7"/>
    <w:rsid w:val="007A3C9F"/>
    <w:rsid w:val="007A3D4F"/>
    <w:rsid w:val="007A51AA"/>
    <w:rsid w:val="007A51FA"/>
    <w:rsid w:val="007A5442"/>
    <w:rsid w:val="007A5581"/>
    <w:rsid w:val="007A5A3C"/>
    <w:rsid w:val="007A76A1"/>
    <w:rsid w:val="007B0631"/>
    <w:rsid w:val="007B1419"/>
    <w:rsid w:val="007B1566"/>
    <w:rsid w:val="007B1863"/>
    <w:rsid w:val="007B18D0"/>
    <w:rsid w:val="007B1C9E"/>
    <w:rsid w:val="007B1D15"/>
    <w:rsid w:val="007B1DFD"/>
    <w:rsid w:val="007B1EB8"/>
    <w:rsid w:val="007B31F4"/>
    <w:rsid w:val="007B3451"/>
    <w:rsid w:val="007B3479"/>
    <w:rsid w:val="007B37E8"/>
    <w:rsid w:val="007B49B0"/>
    <w:rsid w:val="007B4CC6"/>
    <w:rsid w:val="007B5477"/>
    <w:rsid w:val="007B566E"/>
    <w:rsid w:val="007B5BB8"/>
    <w:rsid w:val="007B5DA4"/>
    <w:rsid w:val="007B6D19"/>
    <w:rsid w:val="007B7382"/>
    <w:rsid w:val="007B7856"/>
    <w:rsid w:val="007B79C9"/>
    <w:rsid w:val="007C033A"/>
    <w:rsid w:val="007C07A8"/>
    <w:rsid w:val="007C0EAF"/>
    <w:rsid w:val="007C114F"/>
    <w:rsid w:val="007C15C3"/>
    <w:rsid w:val="007C1EBA"/>
    <w:rsid w:val="007C295F"/>
    <w:rsid w:val="007C2C02"/>
    <w:rsid w:val="007C2F31"/>
    <w:rsid w:val="007C31A0"/>
    <w:rsid w:val="007C375D"/>
    <w:rsid w:val="007C3766"/>
    <w:rsid w:val="007C37DE"/>
    <w:rsid w:val="007C7187"/>
    <w:rsid w:val="007D0E18"/>
    <w:rsid w:val="007D172D"/>
    <w:rsid w:val="007D1AEC"/>
    <w:rsid w:val="007D1D24"/>
    <w:rsid w:val="007D35AE"/>
    <w:rsid w:val="007D3806"/>
    <w:rsid w:val="007D4407"/>
    <w:rsid w:val="007D46F0"/>
    <w:rsid w:val="007D5B5A"/>
    <w:rsid w:val="007D609F"/>
    <w:rsid w:val="007D639B"/>
    <w:rsid w:val="007D798A"/>
    <w:rsid w:val="007E085E"/>
    <w:rsid w:val="007E09CE"/>
    <w:rsid w:val="007E14C0"/>
    <w:rsid w:val="007E166C"/>
    <w:rsid w:val="007E1F51"/>
    <w:rsid w:val="007E3067"/>
    <w:rsid w:val="007E31EE"/>
    <w:rsid w:val="007E37BB"/>
    <w:rsid w:val="007E3C5C"/>
    <w:rsid w:val="007E4A76"/>
    <w:rsid w:val="007E5733"/>
    <w:rsid w:val="007E59B5"/>
    <w:rsid w:val="007E5F78"/>
    <w:rsid w:val="007E662F"/>
    <w:rsid w:val="007E6E5A"/>
    <w:rsid w:val="007E709D"/>
    <w:rsid w:val="007E7378"/>
    <w:rsid w:val="007E7C7D"/>
    <w:rsid w:val="007E7DE4"/>
    <w:rsid w:val="007F079B"/>
    <w:rsid w:val="007F17DE"/>
    <w:rsid w:val="007F23AE"/>
    <w:rsid w:val="007F261C"/>
    <w:rsid w:val="007F3000"/>
    <w:rsid w:val="007F3B47"/>
    <w:rsid w:val="007F3CC2"/>
    <w:rsid w:val="007F441B"/>
    <w:rsid w:val="007F4470"/>
    <w:rsid w:val="007F470F"/>
    <w:rsid w:val="007F4C8D"/>
    <w:rsid w:val="007F4DC4"/>
    <w:rsid w:val="007F4E72"/>
    <w:rsid w:val="007F513C"/>
    <w:rsid w:val="007F5655"/>
    <w:rsid w:val="007F5683"/>
    <w:rsid w:val="007F5932"/>
    <w:rsid w:val="007F61EA"/>
    <w:rsid w:val="007F6E46"/>
    <w:rsid w:val="007F6F8E"/>
    <w:rsid w:val="00800950"/>
    <w:rsid w:val="00800AE8"/>
    <w:rsid w:val="0080117D"/>
    <w:rsid w:val="00801B44"/>
    <w:rsid w:val="00801BD3"/>
    <w:rsid w:val="00803900"/>
    <w:rsid w:val="00803C02"/>
    <w:rsid w:val="008049EF"/>
    <w:rsid w:val="00804CA1"/>
    <w:rsid w:val="00804F9A"/>
    <w:rsid w:val="008056A1"/>
    <w:rsid w:val="008058DB"/>
    <w:rsid w:val="008061F6"/>
    <w:rsid w:val="00806234"/>
    <w:rsid w:val="00806487"/>
    <w:rsid w:val="00806735"/>
    <w:rsid w:val="00807CDC"/>
    <w:rsid w:val="00811607"/>
    <w:rsid w:val="00812D45"/>
    <w:rsid w:val="0081463B"/>
    <w:rsid w:val="00815546"/>
    <w:rsid w:val="008156A8"/>
    <w:rsid w:val="00815AAF"/>
    <w:rsid w:val="008173ED"/>
    <w:rsid w:val="0081751C"/>
    <w:rsid w:val="008178E1"/>
    <w:rsid w:val="0082111F"/>
    <w:rsid w:val="008212F3"/>
    <w:rsid w:val="00822040"/>
    <w:rsid w:val="008220B5"/>
    <w:rsid w:val="00822E6D"/>
    <w:rsid w:val="00822F4E"/>
    <w:rsid w:val="00824041"/>
    <w:rsid w:val="00824D80"/>
    <w:rsid w:val="00825AE0"/>
    <w:rsid w:val="00827ABB"/>
    <w:rsid w:val="008309A3"/>
    <w:rsid w:val="00830CAB"/>
    <w:rsid w:val="0083110E"/>
    <w:rsid w:val="00831A36"/>
    <w:rsid w:val="00832ABB"/>
    <w:rsid w:val="00833FA0"/>
    <w:rsid w:val="008340AB"/>
    <w:rsid w:val="00834604"/>
    <w:rsid w:val="00834717"/>
    <w:rsid w:val="00835081"/>
    <w:rsid w:val="008350D2"/>
    <w:rsid w:val="0083579F"/>
    <w:rsid w:val="00835A2E"/>
    <w:rsid w:val="00835B54"/>
    <w:rsid w:val="00836010"/>
    <w:rsid w:val="00836170"/>
    <w:rsid w:val="008374FE"/>
    <w:rsid w:val="00837535"/>
    <w:rsid w:val="00837999"/>
    <w:rsid w:val="00837D98"/>
    <w:rsid w:val="00841440"/>
    <w:rsid w:val="00842F8B"/>
    <w:rsid w:val="008438A4"/>
    <w:rsid w:val="00843D19"/>
    <w:rsid w:val="0084432A"/>
    <w:rsid w:val="008445F2"/>
    <w:rsid w:val="0084517B"/>
    <w:rsid w:val="00845A64"/>
    <w:rsid w:val="00845E2B"/>
    <w:rsid w:val="00846B56"/>
    <w:rsid w:val="00846D14"/>
    <w:rsid w:val="0084714D"/>
    <w:rsid w:val="008505D0"/>
    <w:rsid w:val="00850825"/>
    <w:rsid w:val="00850B76"/>
    <w:rsid w:val="00851EFA"/>
    <w:rsid w:val="00852C5D"/>
    <w:rsid w:val="00853AA9"/>
    <w:rsid w:val="00853E00"/>
    <w:rsid w:val="00854939"/>
    <w:rsid w:val="00854F1B"/>
    <w:rsid w:val="00854F95"/>
    <w:rsid w:val="008551DC"/>
    <w:rsid w:val="008551E9"/>
    <w:rsid w:val="00855923"/>
    <w:rsid w:val="008563A4"/>
    <w:rsid w:val="00857271"/>
    <w:rsid w:val="00857425"/>
    <w:rsid w:val="00857C67"/>
    <w:rsid w:val="008607C4"/>
    <w:rsid w:val="00861490"/>
    <w:rsid w:val="00861D12"/>
    <w:rsid w:val="00862F76"/>
    <w:rsid w:val="00862FD4"/>
    <w:rsid w:val="008636D8"/>
    <w:rsid w:val="00863CCD"/>
    <w:rsid w:val="008640F8"/>
    <w:rsid w:val="008648CD"/>
    <w:rsid w:val="008650A5"/>
    <w:rsid w:val="0086544A"/>
    <w:rsid w:val="008659BB"/>
    <w:rsid w:val="00866103"/>
    <w:rsid w:val="00867020"/>
    <w:rsid w:val="0086735D"/>
    <w:rsid w:val="00870336"/>
    <w:rsid w:val="00870365"/>
    <w:rsid w:val="00870495"/>
    <w:rsid w:val="00870686"/>
    <w:rsid w:val="00871051"/>
    <w:rsid w:val="0087146A"/>
    <w:rsid w:val="00871796"/>
    <w:rsid w:val="00871DB8"/>
    <w:rsid w:val="00871F6D"/>
    <w:rsid w:val="0087249D"/>
    <w:rsid w:val="0087417F"/>
    <w:rsid w:val="0087444B"/>
    <w:rsid w:val="008751A0"/>
    <w:rsid w:val="00875659"/>
    <w:rsid w:val="00875A86"/>
    <w:rsid w:val="00876374"/>
    <w:rsid w:val="008775EB"/>
    <w:rsid w:val="00877E10"/>
    <w:rsid w:val="008802F9"/>
    <w:rsid w:val="00881261"/>
    <w:rsid w:val="00881A18"/>
    <w:rsid w:val="0088219E"/>
    <w:rsid w:val="00882FAC"/>
    <w:rsid w:val="0088347D"/>
    <w:rsid w:val="0088445D"/>
    <w:rsid w:val="00884CF6"/>
    <w:rsid w:val="00885831"/>
    <w:rsid w:val="00885A1E"/>
    <w:rsid w:val="0088608C"/>
    <w:rsid w:val="0088693A"/>
    <w:rsid w:val="00887257"/>
    <w:rsid w:val="008904E1"/>
    <w:rsid w:val="00890E0C"/>
    <w:rsid w:val="00890FDE"/>
    <w:rsid w:val="00891B15"/>
    <w:rsid w:val="00893245"/>
    <w:rsid w:val="008947EF"/>
    <w:rsid w:val="008954DE"/>
    <w:rsid w:val="008956F2"/>
    <w:rsid w:val="00896903"/>
    <w:rsid w:val="00896C98"/>
    <w:rsid w:val="008972F6"/>
    <w:rsid w:val="008A07AA"/>
    <w:rsid w:val="008A139F"/>
    <w:rsid w:val="008A1711"/>
    <w:rsid w:val="008A2053"/>
    <w:rsid w:val="008A23F9"/>
    <w:rsid w:val="008A3427"/>
    <w:rsid w:val="008A37C1"/>
    <w:rsid w:val="008A3979"/>
    <w:rsid w:val="008A3C93"/>
    <w:rsid w:val="008A4786"/>
    <w:rsid w:val="008A4D68"/>
    <w:rsid w:val="008A53C4"/>
    <w:rsid w:val="008A5C73"/>
    <w:rsid w:val="008A604E"/>
    <w:rsid w:val="008A6C2D"/>
    <w:rsid w:val="008A79A0"/>
    <w:rsid w:val="008B00C7"/>
    <w:rsid w:val="008B0666"/>
    <w:rsid w:val="008B127C"/>
    <w:rsid w:val="008B1807"/>
    <w:rsid w:val="008B1D23"/>
    <w:rsid w:val="008B26B1"/>
    <w:rsid w:val="008B2BDC"/>
    <w:rsid w:val="008B2E58"/>
    <w:rsid w:val="008B48DF"/>
    <w:rsid w:val="008B51B8"/>
    <w:rsid w:val="008B540F"/>
    <w:rsid w:val="008B57AB"/>
    <w:rsid w:val="008B5FB9"/>
    <w:rsid w:val="008B64A8"/>
    <w:rsid w:val="008B71DD"/>
    <w:rsid w:val="008B76A1"/>
    <w:rsid w:val="008C1DC3"/>
    <w:rsid w:val="008C1DEC"/>
    <w:rsid w:val="008C21F2"/>
    <w:rsid w:val="008C2369"/>
    <w:rsid w:val="008C27BC"/>
    <w:rsid w:val="008C40E9"/>
    <w:rsid w:val="008C4EFA"/>
    <w:rsid w:val="008C525B"/>
    <w:rsid w:val="008C5D5F"/>
    <w:rsid w:val="008C5E82"/>
    <w:rsid w:val="008C63F1"/>
    <w:rsid w:val="008C6A68"/>
    <w:rsid w:val="008C799E"/>
    <w:rsid w:val="008C7ED2"/>
    <w:rsid w:val="008D03AD"/>
    <w:rsid w:val="008D03B3"/>
    <w:rsid w:val="008D0AAB"/>
    <w:rsid w:val="008D0BFD"/>
    <w:rsid w:val="008D16C5"/>
    <w:rsid w:val="008D2C11"/>
    <w:rsid w:val="008D2CE8"/>
    <w:rsid w:val="008D39B3"/>
    <w:rsid w:val="008D4ED4"/>
    <w:rsid w:val="008D568E"/>
    <w:rsid w:val="008D5742"/>
    <w:rsid w:val="008D5ECE"/>
    <w:rsid w:val="008D63F7"/>
    <w:rsid w:val="008E05F4"/>
    <w:rsid w:val="008E0AB0"/>
    <w:rsid w:val="008E11DE"/>
    <w:rsid w:val="008E142E"/>
    <w:rsid w:val="008E2295"/>
    <w:rsid w:val="008E2674"/>
    <w:rsid w:val="008E3AC9"/>
    <w:rsid w:val="008E4AD9"/>
    <w:rsid w:val="008E4D8E"/>
    <w:rsid w:val="008E5EB5"/>
    <w:rsid w:val="008E6B6B"/>
    <w:rsid w:val="008E6EB2"/>
    <w:rsid w:val="008E736D"/>
    <w:rsid w:val="008E76BE"/>
    <w:rsid w:val="008E7D76"/>
    <w:rsid w:val="008E7E9E"/>
    <w:rsid w:val="008E7F75"/>
    <w:rsid w:val="008F0383"/>
    <w:rsid w:val="008F0AEC"/>
    <w:rsid w:val="008F0ED5"/>
    <w:rsid w:val="008F1293"/>
    <w:rsid w:val="008F221F"/>
    <w:rsid w:val="008F2457"/>
    <w:rsid w:val="008F2612"/>
    <w:rsid w:val="008F2D02"/>
    <w:rsid w:val="008F2F28"/>
    <w:rsid w:val="008F3531"/>
    <w:rsid w:val="008F42AA"/>
    <w:rsid w:val="008F43BA"/>
    <w:rsid w:val="008F45CE"/>
    <w:rsid w:val="008F53AD"/>
    <w:rsid w:val="008F5F01"/>
    <w:rsid w:val="008F6399"/>
    <w:rsid w:val="008F6A1F"/>
    <w:rsid w:val="008F6B1B"/>
    <w:rsid w:val="0090073A"/>
    <w:rsid w:val="00900EBC"/>
    <w:rsid w:val="00901632"/>
    <w:rsid w:val="00901FB0"/>
    <w:rsid w:val="0090226C"/>
    <w:rsid w:val="0090439B"/>
    <w:rsid w:val="00904552"/>
    <w:rsid w:val="00904A96"/>
    <w:rsid w:val="009052C0"/>
    <w:rsid w:val="009053F2"/>
    <w:rsid w:val="009061FA"/>
    <w:rsid w:val="009078C5"/>
    <w:rsid w:val="009105BE"/>
    <w:rsid w:val="00910BCD"/>
    <w:rsid w:val="00910D44"/>
    <w:rsid w:val="0091145E"/>
    <w:rsid w:val="00911701"/>
    <w:rsid w:val="0091181B"/>
    <w:rsid w:val="00911A1F"/>
    <w:rsid w:val="00913239"/>
    <w:rsid w:val="009136C2"/>
    <w:rsid w:val="00913E83"/>
    <w:rsid w:val="00914212"/>
    <w:rsid w:val="00915546"/>
    <w:rsid w:val="00916296"/>
    <w:rsid w:val="00916455"/>
    <w:rsid w:val="0091682E"/>
    <w:rsid w:val="00916FEA"/>
    <w:rsid w:val="00917032"/>
    <w:rsid w:val="0091740F"/>
    <w:rsid w:val="00917980"/>
    <w:rsid w:val="00917B2C"/>
    <w:rsid w:val="00920B94"/>
    <w:rsid w:val="00920F26"/>
    <w:rsid w:val="009215BA"/>
    <w:rsid w:val="00921B25"/>
    <w:rsid w:val="009232AC"/>
    <w:rsid w:val="0092371B"/>
    <w:rsid w:val="00923765"/>
    <w:rsid w:val="00923A9B"/>
    <w:rsid w:val="00924BA1"/>
    <w:rsid w:val="00924F14"/>
    <w:rsid w:val="0092558B"/>
    <w:rsid w:val="00925D05"/>
    <w:rsid w:val="00931BC7"/>
    <w:rsid w:val="009320CA"/>
    <w:rsid w:val="0093290F"/>
    <w:rsid w:val="00933169"/>
    <w:rsid w:val="00933288"/>
    <w:rsid w:val="009342CC"/>
    <w:rsid w:val="009343BD"/>
    <w:rsid w:val="009344E1"/>
    <w:rsid w:val="00934F57"/>
    <w:rsid w:val="009355ED"/>
    <w:rsid w:val="0093580B"/>
    <w:rsid w:val="00935868"/>
    <w:rsid w:val="00937D37"/>
    <w:rsid w:val="00937D72"/>
    <w:rsid w:val="00937D8D"/>
    <w:rsid w:val="0094055E"/>
    <w:rsid w:val="00940F61"/>
    <w:rsid w:val="00940FD2"/>
    <w:rsid w:val="0094142F"/>
    <w:rsid w:val="009415AF"/>
    <w:rsid w:val="00942E25"/>
    <w:rsid w:val="0094369C"/>
    <w:rsid w:val="00943782"/>
    <w:rsid w:val="00943D32"/>
    <w:rsid w:val="00943F0F"/>
    <w:rsid w:val="00943F24"/>
    <w:rsid w:val="00943F9A"/>
    <w:rsid w:val="0094426E"/>
    <w:rsid w:val="00944395"/>
    <w:rsid w:val="0094506A"/>
    <w:rsid w:val="0094558C"/>
    <w:rsid w:val="00945621"/>
    <w:rsid w:val="00945C2A"/>
    <w:rsid w:val="009462CF"/>
    <w:rsid w:val="0094643A"/>
    <w:rsid w:val="0094676A"/>
    <w:rsid w:val="0094687F"/>
    <w:rsid w:val="009469E2"/>
    <w:rsid w:val="00946A29"/>
    <w:rsid w:val="0094731D"/>
    <w:rsid w:val="009477BE"/>
    <w:rsid w:val="00947B73"/>
    <w:rsid w:val="00947BD8"/>
    <w:rsid w:val="00947F6F"/>
    <w:rsid w:val="00947F98"/>
    <w:rsid w:val="009505F9"/>
    <w:rsid w:val="00950863"/>
    <w:rsid w:val="00950F8D"/>
    <w:rsid w:val="00952281"/>
    <w:rsid w:val="00952F5E"/>
    <w:rsid w:val="0095328F"/>
    <w:rsid w:val="00954B29"/>
    <w:rsid w:val="009558CE"/>
    <w:rsid w:val="00955A44"/>
    <w:rsid w:val="009578FB"/>
    <w:rsid w:val="00957C92"/>
    <w:rsid w:val="00960561"/>
    <w:rsid w:val="00961028"/>
    <w:rsid w:val="00961147"/>
    <w:rsid w:val="00961C63"/>
    <w:rsid w:val="0096248C"/>
    <w:rsid w:val="009627B3"/>
    <w:rsid w:val="009631FB"/>
    <w:rsid w:val="0096385B"/>
    <w:rsid w:val="00964EC1"/>
    <w:rsid w:val="0096570A"/>
    <w:rsid w:val="00966F5A"/>
    <w:rsid w:val="00966FCA"/>
    <w:rsid w:val="009671AF"/>
    <w:rsid w:val="009671E4"/>
    <w:rsid w:val="009703F6"/>
    <w:rsid w:val="00970835"/>
    <w:rsid w:val="00970AD6"/>
    <w:rsid w:val="00970B82"/>
    <w:rsid w:val="00970D14"/>
    <w:rsid w:val="00970E7B"/>
    <w:rsid w:val="009714B8"/>
    <w:rsid w:val="009717E2"/>
    <w:rsid w:val="00972403"/>
    <w:rsid w:val="009726D5"/>
    <w:rsid w:val="009736D7"/>
    <w:rsid w:val="009747F4"/>
    <w:rsid w:val="00974908"/>
    <w:rsid w:val="0097568A"/>
    <w:rsid w:val="0097587A"/>
    <w:rsid w:val="009771B7"/>
    <w:rsid w:val="0097724F"/>
    <w:rsid w:val="009777E1"/>
    <w:rsid w:val="009778DB"/>
    <w:rsid w:val="009779A4"/>
    <w:rsid w:val="00977C86"/>
    <w:rsid w:val="00977DAD"/>
    <w:rsid w:val="00977E5D"/>
    <w:rsid w:val="00980560"/>
    <w:rsid w:val="00980CC3"/>
    <w:rsid w:val="009816B5"/>
    <w:rsid w:val="00982342"/>
    <w:rsid w:val="00982978"/>
    <w:rsid w:val="009829CE"/>
    <w:rsid w:val="00982BD0"/>
    <w:rsid w:val="00982CCC"/>
    <w:rsid w:val="00984C9C"/>
    <w:rsid w:val="00985452"/>
    <w:rsid w:val="00985A4E"/>
    <w:rsid w:val="00985B5A"/>
    <w:rsid w:val="00985CD3"/>
    <w:rsid w:val="00985D95"/>
    <w:rsid w:val="00985F0B"/>
    <w:rsid w:val="009861B9"/>
    <w:rsid w:val="00986505"/>
    <w:rsid w:val="00986A18"/>
    <w:rsid w:val="0098726E"/>
    <w:rsid w:val="00987C28"/>
    <w:rsid w:val="00990105"/>
    <w:rsid w:val="009902C2"/>
    <w:rsid w:val="00990C34"/>
    <w:rsid w:val="009910C5"/>
    <w:rsid w:val="009911AA"/>
    <w:rsid w:val="009916A6"/>
    <w:rsid w:val="00991C87"/>
    <w:rsid w:val="00992674"/>
    <w:rsid w:val="009929A5"/>
    <w:rsid w:val="00992AA6"/>
    <w:rsid w:val="0099371B"/>
    <w:rsid w:val="00993B50"/>
    <w:rsid w:val="0099431E"/>
    <w:rsid w:val="00994F89"/>
    <w:rsid w:val="009960E4"/>
    <w:rsid w:val="009963A2"/>
    <w:rsid w:val="009976DA"/>
    <w:rsid w:val="009978CE"/>
    <w:rsid w:val="009979A2"/>
    <w:rsid w:val="00997F82"/>
    <w:rsid w:val="009A0570"/>
    <w:rsid w:val="009A0644"/>
    <w:rsid w:val="009A2375"/>
    <w:rsid w:val="009A2FE5"/>
    <w:rsid w:val="009A3BF0"/>
    <w:rsid w:val="009A43CA"/>
    <w:rsid w:val="009A459C"/>
    <w:rsid w:val="009A4F8E"/>
    <w:rsid w:val="009A66A6"/>
    <w:rsid w:val="009A6A6A"/>
    <w:rsid w:val="009A6F9A"/>
    <w:rsid w:val="009A7A68"/>
    <w:rsid w:val="009A7E0F"/>
    <w:rsid w:val="009A7EE9"/>
    <w:rsid w:val="009B0A46"/>
    <w:rsid w:val="009B197C"/>
    <w:rsid w:val="009B1C89"/>
    <w:rsid w:val="009B2440"/>
    <w:rsid w:val="009B3B67"/>
    <w:rsid w:val="009B4EF9"/>
    <w:rsid w:val="009B5DA4"/>
    <w:rsid w:val="009B6199"/>
    <w:rsid w:val="009B67ED"/>
    <w:rsid w:val="009B6973"/>
    <w:rsid w:val="009B72FB"/>
    <w:rsid w:val="009B7305"/>
    <w:rsid w:val="009B77FB"/>
    <w:rsid w:val="009C03A7"/>
    <w:rsid w:val="009C051A"/>
    <w:rsid w:val="009C0DC7"/>
    <w:rsid w:val="009C10FD"/>
    <w:rsid w:val="009C12B1"/>
    <w:rsid w:val="009C13B6"/>
    <w:rsid w:val="009C141C"/>
    <w:rsid w:val="009C21C8"/>
    <w:rsid w:val="009C2B98"/>
    <w:rsid w:val="009C4803"/>
    <w:rsid w:val="009C5666"/>
    <w:rsid w:val="009C56BB"/>
    <w:rsid w:val="009C5766"/>
    <w:rsid w:val="009C5A9B"/>
    <w:rsid w:val="009C6AF7"/>
    <w:rsid w:val="009C7496"/>
    <w:rsid w:val="009C7E4E"/>
    <w:rsid w:val="009D003A"/>
    <w:rsid w:val="009D02FB"/>
    <w:rsid w:val="009D0BDC"/>
    <w:rsid w:val="009D1050"/>
    <w:rsid w:val="009D34EB"/>
    <w:rsid w:val="009D43B0"/>
    <w:rsid w:val="009D4A64"/>
    <w:rsid w:val="009D4D81"/>
    <w:rsid w:val="009D560B"/>
    <w:rsid w:val="009D5622"/>
    <w:rsid w:val="009D5B09"/>
    <w:rsid w:val="009D6CD2"/>
    <w:rsid w:val="009D6EBC"/>
    <w:rsid w:val="009D700D"/>
    <w:rsid w:val="009D75F4"/>
    <w:rsid w:val="009D78A0"/>
    <w:rsid w:val="009D7C9B"/>
    <w:rsid w:val="009E0037"/>
    <w:rsid w:val="009E028A"/>
    <w:rsid w:val="009E0C32"/>
    <w:rsid w:val="009E0EB1"/>
    <w:rsid w:val="009E0F03"/>
    <w:rsid w:val="009E1401"/>
    <w:rsid w:val="009E143B"/>
    <w:rsid w:val="009E16B5"/>
    <w:rsid w:val="009E19DC"/>
    <w:rsid w:val="009E3280"/>
    <w:rsid w:val="009E3615"/>
    <w:rsid w:val="009E3D47"/>
    <w:rsid w:val="009E40C1"/>
    <w:rsid w:val="009E452F"/>
    <w:rsid w:val="009E4896"/>
    <w:rsid w:val="009E4B37"/>
    <w:rsid w:val="009E4CEA"/>
    <w:rsid w:val="009E4F57"/>
    <w:rsid w:val="009E58E1"/>
    <w:rsid w:val="009E5AB4"/>
    <w:rsid w:val="009E5E17"/>
    <w:rsid w:val="009E6367"/>
    <w:rsid w:val="009E65D6"/>
    <w:rsid w:val="009E7D35"/>
    <w:rsid w:val="009F0456"/>
    <w:rsid w:val="009F0663"/>
    <w:rsid w:val="009F0C34"/>
    <w:rsid w:val="009F1053"/>
    <w:rsid w:val="009F132F"/>
    <w:rsid w:val="009F2C20"/>
    <w:rsid w:val="009F357D"/>
    <w:rsid w:val="009F463A"/>
    <w:rsid w:val="009F4ABE"/>
    <w:rsid w:val="009F4B5F"/>
    <w:rsid w:val="009F5C88"/>
    <w:rsid w:val="009F60A5"/>
    <w:rsid w:val="009F6469"/>
    <w:rsid w:val="009F64EF"/>
    <w:rsid w:val="009F6A7D"/>
    <w:rsid w:val="009F7A1B"/>
    <w:rsid w:val="00A00C71"/>
    <w:rsid w:val="00A010D9"/>
    <w:rsid w:val="00A025A5"/>
    <w:rsid w:val="00A028E3"/>
    <w:rsid w:val="00A02B9E"/>
    <w:rsid w:val="00A0354E"/>
    <w:rsid w:val="00A03EF9"/>
    <w:rsid w:val="00A04012"/>
    <w:rsid w:val="00A04840"/>
    <w:rsid w:val="00A05335"/>
    <w:rsid w:val="00A05830"/>
    <w:rsid w:val="00A064A5"/>
    <w:rsid w:val="00A06D1E"/>
    <w:rsid w:val="00A103B7"/>
    <w:rsid w:val="00A107C6"/>
    <w:rsid w:val="00A11143"/>
    <w:rsid w:val="00A11EB1"/>
    <w:rsid w:val="00A12639"/>
    <w:rsid w:val="00A12940"/>
    <w:rsid w:val="00A12CF0"/>
    <w:rsid w:val="00A12D23"/>
    <w:rsid w:val="00A130B2"/>
    <w:rsid w:val="00A1334B"/>
    <w:rsid w:val="00A14616"/>
    <w:rsid w:val="00A14BA0"/>
    <w:rsid w:val="00A15611"/>
    <w:rsid w:val="00A159EA"/>
    <w:rsid w:val="00A16657"/>
    <w:rsid w:val="00A16A7C"/>
    <w:rsid w:val="00A20958"/>
    <w:rsid w:val="00A209A8"/>
    <w:rsid w:val="00A2110E"/>
    <w:rsid w:val="00A212F9"/>
    <w:rsid w:val="00A213F8"/>
    <w:rsid w:val="00A2159B"/>
    <w:rsid w:val="00A218D9"/>
    <w:rsid w:val="00A219C2"/>
    <w:rsid w:val="00A219D8"/>
    <w:rsid w:val="00A225F6"/>
    <w:rsid w:val="00A23201"/>
    <w:rsid w:val="00A23273"/>
    <w:rsid w:val="00A23ECE"/>
    <w:rsid w:val="00A25668"/>
    <w:rsid w:val="00A2580C"/>
    <w:rsid w:val="00A25AB4"/>
    <w:rsid w:val="00A26240"/>
    <w:rsid w:val="00A265C8"/>
    <w:rsid w:val="00A279A9"/>
    <w:rsid w:val="00A304D4"/>
    <w:rsid w:val="00A30778"/>
    <w:rsid w:val="00A31231"/>
    <w:rsid w:val="00A31D40"/>
    <w:rsid w:val="00A31F97"/>
    <w:rsid w:val="00A323AF"/>
    <w:rsid w:val="00A329DB"/>
    <w:rsid w:val="00A32EA3"/>
    <w:rsid w:val="00A33894"/>
    <w:rsid w:val="00A3392C"/>
    <w:rsid w:val="00A33C35"/>
    <w:rsid w:val="00A33E26"/>
    <w:rsid w:val="00A3441F"/>
    <w:rsid w:val="00A3442B"/>
    <w:rsid w:val="00A35683"/>
    <w:rsid w:val="00A359AA"/>
    <w:rsid w:val="00A361E5"/>
    <w:rsid w:val="00A3697C"/>
    <w:rsid w:val="00A36C91"/>
    <w:rsid w:val="00A3712E"/>
    <w:rsid w:val="00A37736"/>
    <w:rsid w:val="00A378D7"/>
    <w:rsid w:val="00A37901"/>
    <w:rsid w:val="00A37FC6"/>
    <w:rsid w:val="00A41050"/>
    <w:rsid w:val="00A41055"/>
    <w:rsid w:val="00A419D7"/>
    <w:rsid w:val="00A41DF8"/>
    <w:rsid w:val="00A420DB"/>
    <w:rsid w:val="00A4415B"/>
    <w:rsid w:val="00A44373"/>
    <w:rsid w:val="00A44946"/>
    <w:rsid w:val="00A44DDA"/>
    <w:rsid w:val="00A4510D"/>
    <w:rsid w:val="00A45B87"/>
    <w:rsid w:val="00A46157"/>
    <w:rsid w:val="00A461BD"/>
    <w:rsid w:val="00A4628A"/>
    <w:rsid w:val="00A46EE6"/>
    <w:rsid w:val="00A471D2"/>
    <w:rsid w:val="00A47372"/>
    <w:rsid w:val="00A47D55"/>
    <w:rsid w:val="00A50A8C"/>
    <w:rsid w:val="00A51093"/>
    <w:rsid w:val="00A51B80"/>
    <w:rsid w:val="00A51C3B"/>
    <w:rsid w:val="00A523FA"/>
    <w:rsid w:val="00A532BD"/>
    <w:rsid w:val="00A53B48"/>
    <w:rsid w:val="00A54922"/>
    <w:rsid w:val="00A55131"/>
    <w:rsid w:val="00A55BDA"/>
    <w:rsid w:val="00A56AAB"/>
    <w:rsid w:val="00A56B62"/>
    <w:rsid w:val="00A56F92"/>
    <w:rsid w:val="00A572F7"/>
    <w:rsid w:val="00A57AC4"/>
    <w:rsid w:val="00A60382"/>
    <w:rsid w:val="00A61095"/>
    <w:rsid w:val="00A624A0"/>
    <w:rsid w:val="00A62D1E"/>
    <w:rsid w:val="00A637C5"/>
    <w:rsid w:val="00A63D61"/>
    <w:rsid w:val="00A644D4"/>
    <w:rsid w:val="00A64F07"/>
    <w:rsid w:val="00A652C9"/>
    <w:rsid w:val="00A65C5F"/>
    <w:rsid w:val="00A65E1A"/>
    <w:rsid w:val="00A660D2"/>
    <w:rsid w:val="00A6680C"/>
    <w:rsid w:val="00A6712E"/>
    <w:rsid w:val="00A67430"/>
    <w:rsid w:val="00A67813"/>
    <w:rsid w:val="00A70135"/>
    <w:rsid w:val="00A71200"/>
    <w:rsid w:val="00A71447"/>
    <w:rsid w:val="00A71F19"/>
    <w:rsid w:val="00A71F9D"/>
    <w:rsid w:val="00A72800"/>
    <w:rsid w:val="00A72E94"/>
    <w:rsid w:val="00A7312E"/>
    <w:rsid w:val="00A73143"/>
    <w:rsid w:val="00A734C8"/>
    <w:rsid w:val="00A74F7C"/>
    <w:rsid w:val="00A7524B"/>
    <w:rsid w:val="00A77403"/>
    <w:rsid w:val="00A775CD"/>
    <w:rsid w:val="00A7776F"/>
    <w:rsid w:val="00A77F98"/>
    <w:rsid w:val="00A8077D"/>
    <w:rsid w:val="00A80C9D"/>
    <w:rsid w:val="00A81009"/>
    <w:rsid w:val="00A819D4"/>
    <w:rsid w:val="00A81E1D"/>
    <w:rsid w:val="00A820F5"/>
    <w:rsid w:val="00A82600"/>
    <w:rsid w:val="00A8317F"/>
    <w:rsid w:val="00A831EF"/>
    <w:rsid w:val="00A83952"/>
    <w:rsid w:val="00A84386"/>
    <w:rsid w:val="00A8520C"/>
    <w:rsid w:val="00A864C6"/>
    <w:rsid w:val="00A87D2E"/>
    <w:rsid w:val="00A9052D"/>
    <w:rsid w:val="00A90697"/>
    <w:rsid w:val="00A91120"/>
    <w:rsid w:val="00A91201"/>
    <w:rsid w:val="00A912B1"/>
    <w:rsid w:val="00A9173D"/>
    <w:rsid w:val="00A9187B"/>
    <w:rsid w:val="00A9196D"/>
    <w:rsid w:val="00A933A9"/>
    <w:rsid w:val="00A93586"/>
    <w:rsid w:val="00A93C49"/>
    <w:rsid w:val="00A95361"/>
    <w:rsid w:val="00A95653"/>
    <w:rsid w:val="00A9693E"/>
    <w:rsid w:val="00A96B88"/>
    <w:rsid w:val="00A96B91"/>
    <w:rsid w:val="00AA033D"/>
    <w:rsid w:val="00AA10D5"/>
    <w:rsid w:val="00AA1427"/>
    <w:rsid w:val="00AA2218"/>
    <w:rsid w:val="00AA2806"/>
    <w:rsid w:val="00AA29D4"/>
    <w:rsid w:val="00AA2BDF"/>
    <w:rsid w:val="00AA2E5D"/>
    <w:rsid w:val="00AA30C9"/>
    <w:rsid w:val="00AA3771"/>
    <w:rsid w:val="00AA3802"/>
    <w:rsid w:val="00AA382A"/>
    <w:rsid w:val="00AA3C2E"/>
    <w:rsid w:val="00AA536A"/>
    <w:rsid w:val="00AA5656"/>
    <w:rsid w:val="00AA6A06"/>
    <w:rsid w:val="00AA6A19"/>
    <w:rsid w:val="00AA6D49"/>
    <w:rsid w:val="00AA79EC"/>
    <w:rsid w:val="00AB0124"/>
    <w:rsid w:val="00AB06BA"/>
    <w:rsid w:val="00AB0BA9"/>
    <w:rsid w:val="00AB102B"/>
    <w:rsid w:val="00AB129C"/>
    <w:rsid w:val="00AB149D"/>
    <w:rsid w:val="00AB1B15"/>
    <w:rsid w:val="00AB1D6A"/>
    <w:rsid w:val="00AB1F87"/>
    <w:rsid w:val="00AB2254"/>
    <w:rsid w:val="00AB2EF0"/>
    <w:rsid w:val="00AB2F7B"/>
    <w:rsid w:val="00AB3961"/>
    <w:rsid w:val="00AB430F"/>
    <w:rsid w:val="00AB43D1"/>
    <w:rsid w:val="00AB605B"/>
    <w:rsid w:val="00AB66D7"/>
    <w:rsid w:val="00AB6931"/>
    <w:rsid w:val="00AB69FF"/>
    <w:rsid w:val="00AB6E70"/>
    <w:rsid w:val="00AB6F98"/>
    <w:rsid w:val="00AB6F9A"/>
    <w:rsid w:val="00AB784D"/>
    <w:rsid w:val="00AB7BA9"/>
    <w:rsid w:val="00AC0248"/>
    <w:rsid w:val="00AC028A"/>
    <w:rsid w:val="00AC06A0"/>
    <w:rsid w:val="00AC06D4"/>
    <w:rsid w:val="00AC0DA3"/>
    <w:rsid w:val="00AC0F2A"/>
    <w:rsid w:val="00AC174E"/>
    <w:rsid w:val="00AC2013"/>
    <w:rsid w:val="00AC266A"/>
    <w:rsid w:val="00AC28E7"/>
    <w:rsid w:val="00AC3239"/>
    <w:rsid w:val="00AC3374"/>
    <w:rsid w:val="00AC3C9A"/>
    <w:rsid w:val="00AC429F"/>
    <w:rsid w:val="00AC4820"/>
    <w:rsid w:val="00AC6666"/>
    <w:rsid w:val="00AC6691"/>
    <w:rsid w:val="00AC6C6C"/>
    <w:rsid w:val="00AC6EDC"/>
    <w:rsid w:val="00AC712B"/>
    <w:rsid w:val="00AC78F1"/>
    <w:rsid w:val="00AD1D5E"/>
    <w:rsid w:val="00AD3EEB"/>
    <w:rsid w:val="00AD4766"/>
    <w:rsid w:val="00AD481B"/>
    <w:rsid w:val="00AD4900"/>
    <w:rsid w:val="00AD4BED"/>
    <w:rsid w:val="00AD4F55"/>
    <w:rsid w:val="00AD4FCD"/>
    <w:rsid w:val="00AD574A"/>
    <w:rsid w:val="00AD60DB"/>
    <w:rsid w:val="00AD6C72"/>
    <w:rsid w:val="00AD711E"/>
    <w:rsid w:val="00AD7E9F"/>
    <w:rsid w:val="00AE01C2"/>
    <w:rsid w:val="00AE0A7E"/>
    <w:rsid w:val="00AE20C9"/>
    <w:rsid w:val="00AE2337"/>
    <w:rsid w:val="00AE2892"/>
    <w:rsid w:val="00AE31DD"/>
    <w:rsid w:val="00AE3338"/>
    <w:rsid w:val="00AE3732"/>
    <w:rsid w:val="00AE3E87"/>
    <w:rsid w:val="00AE4B0E"/>
    <w:rsid w:val="00AE4D7D"/>
    <w:rsid w:val="00AE4F12"/>
    <w:rsid w:val="00AE5403"/>
    <w:rsid w:val="00AE544D"/>
    <w:rsid w:val="00AE5540"/>
    <w:rsid w:val="00AE5BE8"/>
    <w:rsid w:val="00AE5E10"/>
    <w:rsid w:val="00AE646A"/>
    <w:rsid w:val="00AE65B3"/>
    <w:rsid w:val="00AE6A03"/>
    <w:rsid w:val="00AE6E4D"/>
    <w:rsid w:val="00AE78DF"/>
    <w:rsid w:val="00AE7C04"/>
    <w:rsid w:val="00AE7F43"/>
    <w:rsid w:val="00AF0818"/>
    <w:rsid w:val="00AF154D"/>
    <w:rsid w:val="00AF15C7"/>
    <w:rsid w:val="00AF176B"/>
    <w:rsid w:val="00AF300F"/>
    <w:rsid w:val="00AF44E3"/>
    <w:rsid w:val="00AF48A9"/>
    <w:rsid w:val="00AF5C03"/>
    <w:rsid w:val="00AF63B0"/>
    <w:rsid w:val="00AF6C04"/>
    <w:rsid w:val="00AF7175"/>
    <w:rsid w:val="00AF7B82"/>
    <w:rsid w:val="00B0018D"/>
    <w:rsid w:val="00B00613"/>
    <w:rsid w:val="00B00B53"/>
    <w:rsid w:val="00B010E6"/>
    <w:rsid w:val="00B014C8"/>
    <w:rsid w:val="00B01E82"/>
    <w:rsid w:val="00B022A2"/>
    <w:rsid w:val="00B028FA"/>
    <w:rsid w:val="00B029F8"/>
    <w:rsid w:val="00B031E7"/>
    <w:rsid w:val="00B047FD"/>
    <w:rsid w:val="00B05F29"/>
    <w:rsid w:val="00B0636A"/>
    <w:rsid w:val="00B070B0"/>
    <w:rsid w:val="00B071F2"/>
    <w:rsid w:val="00B0784D"/>
    <w:rsid w:val="00B1034A"/>
    <w:rsid w:val="00B10792"/>
    <w:rsid w:val="00B108A0"/>
    <w:rsid w:val="00B10F5B"/>
    <w:rsid w:val="00B11712"/>
    <w:rsid w:val="00B11744"/>
    <w:rsid w:val="00B1239F"/>
    <w:rsid w:val="00B1249C"/>
    <w:rsid w:val="00B13176"/>
    <w:rsid w:val="00B1328B"/>
    <w:rsid w:val="00B137ED"/>
    <w:rsid w:val="00B139D4"/>
    <w:rsid w:val="00B159CD"/>
    <w:rsid w:val="00B16215"/>
    <w:rsid w:val="00B1693A"/>
    <w:rsid w:val="00B16A88"/>
    <w:rsid w:val="00B17061"/>
    <w:rsid w:val="00B170F8"/>
    <w:rsid w:val="00B1772F"/>
    <w:rsid w:val="00B2018D"/>
    <w:rsid w:val="00B203CE"/>
    <w:rsid w:val="00B209F0"/>
    <w:rsid w:val="00B2125F"/>
    <w:rsid w:val="00B21BBF"/>
    <w:rsid w:val="00B22E1F"/>
    <w:rsid w:val="00B23C13"/>
    <w:rsid w:val="00B23D4E"/>
    <w:rsid w:val="00B259BB"/>
    <w:rsid w:val="00B259E8"/>
    <w:rsid w:val="00B25AEC"/>
    <w:rsid w:val="00B25D83"/>
    <w:rsid w:val="00B25E54"/>
    <w:rsid w:val="00B2741D"/>
    <w:rsid w:val="00B27688"/>
    <w:rsid w:val="00B3093E"/>
    <w:rsid w:val="00B30A31"/>
    <w:rsid w:val="00B31476"/>
    <w:rsid w:val="00B31E8D"/>
    <w:rsid w:val="00B325FF"/>
    <w:rsid w:val="00B326C6"/>
    <w:rsid w:val="00B3273B"/>
    <w:rsid w:val="00B339B2"/>
    <w:rsid w:val="00B3426A"/>
    <w:rsid w:val="00B35CE8"/>
    <w:rsid w:val="00B36192"/>
    <w:rsid w:val="00B365FD"/>
    <w:rsid w:val="00B368CD"/>
    <w:rsid w:val="00B36C3E"/>
    <w:rsid w:val="00B371F8"/>
    <w:rsid w:val="00B37329"/>
    <w:rsid w:val="00B40B74"/>
    <w:rsid w:val="00B40E02"/>
    <w:rsid w:val="00B40E36"/>
    <w:rsid w:val="00B410A4"/>
    <w:rsid w:val="00B41831"/>
    <w:rsid w:val="00B41BF2"/>
    <w:rsid w:val="00B422D0"/>
    <w:rsid w:val="00B432C4"/>
    <w:rsid w:val="00B434BE"/>
    <w:rsid w:val="00B44D15"/>
    <w:rsid w:val="00B45370"/>
    <w:rsid w:val="00B4562E"/>
    <w:rsid w:val="00B45637"/>
    <w:rsid w:val="00B45D2C"/>
    <w:rsid w:val="00B45E7A"/>
    <w:rsid w:val="00B476D4"/>
    <w:rsid w:val="00B479AF"/>
    <w:rsid w:val="00B47AB3"/>
    <w:rsid w:val="00B5013C"/>
    <w:rsid w:val="00B505B3"/>
    <w:rsid w:val="00B507B3"/>
    <w:rsid w:val="00B508DB"/>
    <w:rsid w:val="00B50A3B"/>
    <w:rsid w:val="00B50BC5"/>
    <w:rsid w:val="00B51436"/>
    <w:rsid w:val="00B521A4"/>
    <w:rsid w:val="00B534C7"/>
    <w:rsid w:val="00B53A62"/>
    <w:rsid w:val="00B53B3A"/>
    <w:rsid w:val="00B54054"/>
    <w:rsid w:val="00B54519"/>
    <w:rsid w:val="00B5480B"/>
    <w:rsid w:val="00B54884"/>
    <w:rsid w:val="00B54BE7"/>
    <w:rsid w:val="00B5556E"/>
    <w:rsid w:val="00B556DD"/>
    <w:rsid w:val="00B55DEC"/>
    <w:rsid w:val="00B563D7"/>
    <w:rsid w:val="00B56A71"/>
    <w:rsid w:val="00B57444"/>
    <w:rsid w:val="00B5752D"/>
    <w:rsid w:val="00B57A64"/>
    <w:rsid w:val="00B617A2"/>
    <w:rsid w:val="00B62454"/>
    <w:rsid w:val="00B62A05"/>
    <w:rsid w:val="00B63C02"/>
    <w:rsid w:val="00B64048"/>
    <w:rsid w:val="00B64543"/>
    <w:rsid w:val="00B649CC"/>
    <w:rsid w:val="00B65A8C"/>
    <w:rsid w:val="00B65C7F"/>
    <w:rsid w:val="00B661A0"/>
    <w:rsid w:val="00B6682C"/>
    <w:rsid w:val="00B66D59"/>
    <w:rsid w:val="00B67160"/>
    <w:rsid w:val="00B67241"/>
    <w:rsid w:val="00B672C1"/>
    <w:rsid w:val="00B67B00"/>
    <w:rsid w:val="00B705DE"/>
    <w:rsid w:val="00B708FC"/>
    <w:rsid w:val="00B70E6F"/>
    <w:rsid w:val="00B70F62"/>
    <w:rsid w:val="00B729BC"/>
    <w:rsid w:val="00B72E3B"/>
    <w:rsid w:val="00B7336E"/>
    <w:rsid w:val="00B74AE3"/>
    <w:rsid w:val="00B75F1B"/>
    <w:rsid w:val="00B77052"/>
    <w:rsid w:val="00B770A4"/>
    <w:rsid w:val="00B77189"/>
    <w:rsid w:val="00B77AE0"/>
    <w:rsid w:val="00B77C0A"/>
    <w:rsid w:val="00B77D36"/>
    <w:rsid w:val="00B77DB0"/>
    <w:rsid w:val="00B77E9A"/>
    <w:rsid w:val="00B806A5"/>
    <w:rsid w:val="00B806AB"/>
    <w:rsid w:val="00B80CFE"/>
    <w:rsid w:val="00B80D5D"/>
    <w:rsid w:val="00B8201C"/>
    <w:rsid w:val="00B82478"/>
    <w:rsid w:val="00B82F0F"/>
    <w:rsid w:val="00B8423A"/>
    <w:rsid w:val="00B84DEF"/>
    <w:rsid w:val="00B85EA6"/>
    <w:rsid w:val="00B86118"/>
    <w:rsid w:val="00B87066"/>
    <w:rsid w:val="00B87DED"/>
    <w:rsid w:val="00B907C2"/>
    <w:rsid w:val="00B90B18"/>
    <w:rsid w:val="00B910D3"/>
    <w:rsid w:val="00B91A8E"/>
    <w:rsid w:val="00B9203B"/>
    <w:rsid w:val="00B9213A"/>
    <w:rsid w:val="00B9287F"/>
    <w:rsid w:val="00B92BF1"/>
    <w:rsid w:val="00B93EF7"/>
    <w:rsid w:val="00B94FBE"/>
    <w:rsid w:val="00B95B8E"/>
    <w:rsid w:val="00B962C3"/>
    <w:rsid w:val="00B96D30"/>
    <w:rsid w:val="00B9745B"/>
    <w:rsid w:val="00BA05F4"/>
    <w:rsid w:val="00BA15A2"/>
    <w:rsid w:val="00BA1EEE"/>
    <w:rsid w:val="00BA26D5"/>
    <w:rsid w:val="00BA2802"/>
    <w:rsid w:val="00BA3F85"/>
    <w:rsid w:val="00BA40DF"/>
    <w:rsid w:val="00BA47FD"/>
    <w:rsid w:val="00BA4A82"/>
    <w:rsid w:val="00BA4E41"/>
    <w:rsid w:val="00BA53C1"/>
    <w:rsid w:val="00BA5557"/>
    <w:rsid w:val="00BA5DF9"/>
    <w:rsid w:val="00BA6D68"/>
    <w:rsid w:val="00BA731B"/>
    <w:rsid w:val="00BA7D59"/>
    <w:rsid w:val="00BB04D3"/>
    <w:rsid w:val="00BB0D5F"/>
    <w:rsid w:val="00BB0DED"/>
    <w:rsid w:val="00BB0F23"/>
    <w:rsid w:val="00BB1069"/>
    <w:rsid w:val="00BB157C"/>
    <w:rsid w:val="00BB196C"/>
    <w:rsid w:val="00BB1B7A"/>
    <w:rsid w:val="00BB214D"/>
    <w:rsid w:val="00BB242C"/>
    <w:rsid w:val="00BB268F"/>
    <w:rsid w:val="00BB2B1F"/>
    <w:rsid w:val="00BB2C5C"/>
    <w:rsid w:val="00BB3CC1"/>
    <w:rsid w:val="00BB4058"/>
    <w:rsid w:val="00BB499D"/>
    <w:rsid w:val="00BB4B7A"/>
    <w:rsid w:val="00BB4D53"/>
    <w:rsid w:val="00BB5DB5"/>
    <w:rsid w:val="00BB6707"/>
    <w:rsid w:val="00BB6CF3"/>
    <w:rsid w:val="00BB6E6F"/>
    <w:rsid w:val="00BB6F18"/>
    <w:rsid w:val="00BB7097"/>
    <w:rsid w:val="00BB7CF8"/>
    <w:rsid w:val="00BC08DC"/>
    <w:rsid w:val="00BC09A4"/>
    <w:rsid w:val="00BC1C90"/>
    <w:rsid w:val="00BC2C56"/>
    <w:rsid w:val="00BC3B25"/>
    <w:rsid w:val="00BC3E10"/>
    <w:rsid w:val="00BC42FB"/>
    <w:rsid w:val="00BC4381"/>
    <w:rsid w:val="00BC454A"/>
    <w:rsid w:val="00BC45B2"/>
    <w:rsid w:val="00BC51A3"/>
    <w:rsid w:val="00BC5887"/>
    <w:rsid w:val="00BC5B96"/>
    <w:rsid w:val="00BC6534"/>
    <w:rsid w:val="00BC68F0"/>
    <w:rsid w:val="00BC71CF"/>
    <w:rsid w:val="00BC7241"/>
    <w:rsid w:val="00BC7709"/>
    <w:rsid w:val="00BC7E1F"/>
    <w:rsid w:val="00BD03F5"/>
    <w:rsid w:val="00BD0928"/>
    <w:rsid w:val="00BD09B8"/>
    <w:rsid w:val="00BD0C44"/>
    <w:rsid w:val="00BD0DE6"/>
    <w:rsid w:val="00BD1756"/>
    <w:rsid w:val="00BD1D6A"/>
    <w:rsid w:val="00BD253D"/>
    <w:rsid w:val="00BD29EA"/>
    <w:rsid w:val="00BD2E8F"/>
    <w:rsid w:val="00BD305F"/>
    <w:rsid w:val="00BD33B3"/>
    <w:rsid w:val="00BD4224"/>
    <w:rsid w:val="00BD54E8"/>
    <w:rsid w:val="00BD6C1B"/>
    <w:rsid w:val="00BD6C53"/>
    <w:rsid w:val="00BD775E"/>
    <w:rsid w:val="00BD7E29"/>
    <w:rsid w:val="00BE062A"/>
    <w:rsid w:val="00BE0974"/>
    <w:rsid w:val="00BE0D35"/>
    <w:rsid w:val="00BE15B9"/>
    <w:rsid w:val="00BE19D7"/>
    <w:rsid w:val="00BE1AE0"/>
    <w:rsid w:val="00BE1D44"/>
    <w:rsid w:val="00BE20E5"/>
    <w:rsid w:val="00BE2AC1"/>
    <w:rsid w:val="00BE312B"/>
    <w:rsid w:val="00BE4660"/>
    <w:rsid w:val="00BE5C94"/>
    <w:rsid w:val="00BE5D97"/>
    <w:rsid w:val="00BE7903"/>
    <w:rsid w:val="00BF0349"/>
    <w:rsid w:val="00BF13CF"/>
    <w:rsid w:val="00BF1E10"/>
    <w:rsid w:val="00BF27E9"/>
    <w:rsid w:val="00BF2B98"/>
    <w:rsid w:val="00BF3F74"/>
    <w:rsid w:val="00BF3F9A"/>
    <w:rsid w:val="00BF4F82"/>
    <w:rsid w:val="00BF5DDE"/>
    <w:rsid w:val="00BF6E6C"/>
    <w:rsid w:val="00BF7047"/>
    <w:rsid w:val="00BF72A1"/>
    <w:rsid w:val="00BF785C"/>
    <w:rsid w:val="00BF7F23"/>
    <w:rsid w:val="00C01024"/>
    <w:rsid w:val="00C013D7"/>
    <w:rsid w:val="00C01EF5"/>
    <w:rsid w:val="00C029F8"/>
    <w:rsid w:val="00C0361E"/>
    <w:rsid w:val="00C04364"/>
    <w:rsid w:val="00C048A0"/>
    <w:rsid w:val="00C04984"/>
    <w:rsid w:val="00C04D12"/>
    <w:rsid w:val="00C050C0"/>
    <w:rsid w:val="00C05936"/>
    <w:rsid w:val="00C059D8"/>
    <w:rsid w:val="00C05BB0"/>
    <w:rsid w:val="00C05CAE"/>
    <w:rsid w:val="00C07219"/>
    <w:rsid w:val="00C07A19"/>
    <w:rsid w:val="00C07E7E"/>
    <w:rsid w:val="00C1012C"/>
    <w:rsid w:val="00C10AE0"/>
    <w:rsid w:val="00C11487"/>
    <w:rsid w:val="00C1184C"/>
    <w:rsid w:val="00C130E1"/>
    <w:rsid w:val="00C1323C"/>
    <w:rsid w:val="00C13780"/>
    <w:rsid w:val="00C13ADE"/>
    <w:rsid w:val="00C147EE"/>
    <w:rsid w:val="00C16357"/>
    <w:rsid w:val="00C163CA"/>
    <w:rsid w:val="00C16E79"/>
    <w:rsid w:val="00C17978"/>
    <w:rsid w:val="00C20795"/>
    <w:rsid w:val="00C2086C"/>
    <w:rsid w:val="00C20E35"/>
    <w:rsid w:val="00C219DD"/>
    <w:rsid w:val="00C22262"/>
    <w:rsid w:val="00C2470B"/>
    <w:rsid w:val="00C249B3"/>
    <w:rsid w:val="00C24ED0"/>
    <w:rsid w:val="00C24EE8"/>
    <w:rsid w:val="00C24F6F"/>
    <w:rsid w:val="00C25C3A"/>
    <w:rsid w:val="00C262DF"/>
    <w:rsid w:val="00C26BE4"/>
    <w:rsid w:val="00C26F3C"/>
    <w:rsid w:val="00C2755C"/>
    <w:rsid w:val="00C279C5"/>
    <w:rsid w:val="00C3005C"/>
    <w:rsid w:val="00C3062F"/>
    <w:rsid w:val="00C311DC"/>
    <w:rsid w:val="00C31C5F"/>
    <w:rsid w:val="00C32E36"/>
    <w:rsid w:val="00C32E57"/>
    <w:rsid w:val="00C3346A"/>
    <w:rsid w:val="00C3346F"/>
    <w:rsid w:val="00C346BA"/>
    <w:rsid w:val="00C34D85"/>
    <w:rsid w:val="00C34ECB"/>
    <w:rsid w:val="00C35C64"/>
    <w:rsid w:val="00C36C31"/>
    <w:rsid w:val="00C37431"/>
    <w:rsid w:val="00C3796D"/>
    <w:rsid w:val="00C37AF4"/>
    <w:rsid w:val="00C4024D"/>
    <w:rsid w:val="00C40278"/>
    <w:rsid w:val="00C41A66"/>
    <w:rsid w:val="00C41A7B"/>
    <w:rsid w:val="00C42310"/>
    <w:rsid w:val="00C42C77"/>
    <w:rsid w:val="00C4310F"/>
    <w:rsid w:val="00C436AF"/>
    <w:rsid w:val="00C43A31"/>
    <w:rsid w:val="00C44107"/>
    <w:rsid w:val="00C4450C"/>
    <w:rsid w:val="00C4475C"/>
    <w:rsid w:val="00C447B7"/>
    <w:rsid w:val="00C448FA"/>
    <w:rsid w:val="00C45078"/>
    <w:rsid w:val="00C454BF"/>
    <w:rsid w:val="00C458A9"/>
    <w:rsid w:val="00C45909"/>
    <w:rsid w:val="00C45A93"/>
    <w:rsid w:val="00C45BFA"/>
    <w:rsid w:val="00C464CA"/>
    <w:rsid w:val="00C47688"/>
    <w:rsid w:val="00C47992"/>
    <w:rsid w:val="00C47B77"/>
    <w:rsid w:val="00C47C4B"/>
    <w:rsid w:val="00C50498"/>
    <w:rsid w:val="00C50DF9"/>
    <w:rsid w:val="00C50E0F"/>
    <w:rsid w:val="00C51801"/>
    <w:rsid w:val="00C52610"/>
    <w:rsid w:val="00C536B6"/>
    <w:rsid w:val="00C53763"/>
    <w:rsid w:val="00C538B7"/>
    <w:rsid w:val="00C54B5C"/>
    <w:rsid w:val="00C55391"/>
    <w:rsid w:val="00C5555F"/>
    <w:rsid w:val="00C5556C"/>
    <w:rsid w:val="00C55819"/>
    <w:rsid w:val="00C55927"/>
    <w:rsid w:val="00C561E9"/>
    <w:rsid w:val="00C563A6"/>
    <w:rsid w:val="00C56536"/>
    <w:rsid w:val="00C56994"/>
    <w:rsid w:val="00C56B24"/>
    <w:rsid w:val="00C57405"/>
    <w:rsid w:val="00C60BDC"/>
    <w:rsid w:val="00C613E4"/>
    <w:rsid w:val="00C61B8D"/>
    <w:rsid w:val="00C626CF"/>
    <w:rsid w:val="00C62B9A"/>
    <w:rsid w:val="00C62F8A"/>
    <w:rsid w:val="00C639B8"/>
    <w:rsid w:val="00C64BDA"/>
    <w:rsid w:val="00C64DEF"/>
    <w:rsid w:val="00C652C2"/>
    <w:rsid w:val="00C66699"/>
    <w:rsid w:val="00C67200"/>
    <w:rsid w:val="00C67387"/>
    <w:rsid w:val="00C673DD"/>
    <w:rsid w:val="00C6773C"/>
    <w:rsid w:val="00C67F70"/>
    <w:rsid w:val="00C70ADA"/>
    <w:rsid w:val="00C7104D"/>
    <w:rsid w:val="00C71257"/>
    <w:rsid w:val="00C716A9"/>
    <w:rsid w:val="00C71A9E"/>
    <w:rsid w:val="00C72891"/>
    <w:rsid w:val="00C73C34"/>
    <w:rsid w:val="00C74270"/>
    <w:rsid w:val="00C7483F"/>
    <w:rsid w:val="00C74955"/>
    <w:rsid w:val="00C74BEB"/>
    <w:rsid w:val="00C75470"/>
    <w:rsid w:val="00C75713"/>
    <w:rsid w:val="00C7595C"/>
    <w:rsid w:val="00C76ABA"/>
    <w:rsid w:val="00C76CF1"/>
    <w:rsid w:val="00C776F1"/>
    <w:rsid w:val="00C77D90"/>
    <w:rsid w:val="00C8068F"/>
    <w:rsid w:val="00C808D6"/>
    <w:rsid w:val="00C8147F"/>
    <w:rsid w:val="00C81BE0"/>
    <w:rsid w:val="00C82AE4"/>
    <w:rsid w:val="00C82FAA"/>
    <w:rsid w:val="00C83A51"/>
    <w:rsid w:val="00C83C40"/>
    <w:rsid w:val="00C84871"/>
    <w:rsid w:val="00C84EE0"/>
    <w:rsid w:val="00C85621"/>
    <w:rsid w:val="00C8690B"/>
    <w:rsid w:val="00C86B3B"/>
    <w:rsid w:val="00C86D78"/>
    <w:rsid w:val="00C8739E"/>
    <w:rsid w:val="00C874DD"/>
    <w:rsid w:val="00C90344"/>
    <w:rsid w:val="00C90568"/>
    <w:rsid w:val="00C90A91"/>
    <w:rsid w:val="00C9115D"/>
    <w:rsid w:val="00C912CF"/>
    <w:rsid w:val="00C913F6"/>
    <w:rsid w:val="00C91566"/>
    <w:rsid w:val="00C918C1"/>
    <w:rsid w:val="00C9201C"/>
    <w:rsid w:val="00C92175"/>
    <w:rsid w:val="00C92A8F"/>
    <w:rsid w:val="00C92BA3"/>
    <w:rsid w:val="00C950F9"/>
    <w:rsid w:val="00C96FC2"/>
    <w:rsid w:val="00C97137"/>
    <w:rsid w:val="00CA0516"/>
    <w:rsid w:val="00CA0A15"/>
    <w:rsid w:val="00CA11F3"/>
    <w:rsid w:val="00CA14F7"/>
    <w:rsid w:val="00CA1E5A"/>
    <w:rsid w:val="00CA2150"/>
    <w:rsid w:val="00CA2295"/>
    <w:rsid w:val="00CA29A4"/>
    <w:rsid w:val="00CA2F7E"/>
    <w:rsid w:val="00CA3205"/>
    <w:rsid w:val="00CA37B2"/>
    <w:rsid w:val="00CA39CE"/>
    <w:rsid w:val="00CA49E6"/>
    <w:rsid w:val="00CA4CB4"/>
    <w:rsid w:val="00CA549F"/>
    <w:rsid w:val="00CA5890"/>
    <w:rsid w:val="00CA591E"/>
    <w:rsid w:val="00CA5F3E"/>
    <w:rsid w:val="00CA62C3"/>
    <w:rsid w:val="00CA6950"/>
    <w:rsid w:val="00CA6D9C"/>
    <w:rsid w:val="00CA6E2C"/>
    <w:rsid w:val="00CA7297"/>
    <w:rsid w:val="00CA7470"/>
    <w:rsid w:val="00CA7A58"/>
    <w:rsid w:val="00CA7C27"/>
    <w:rsid w:val="00CB0838"/>
    <w:rsid w:val="00CB0852"/>
    <w:rsid w:val="00CB12F3"/>
    <w:rsid w:val="00CB196D"/>
    <w:rsid w:val="00CB1B5F"/>
    <w:rsid w:val="00CB267A"/>
    <w:rsid w:val="00CB270A"/>
    <w:rsid w:val="00CB28A2"/>
    <w:rsid w:val="00CB29E5"/>
    <w:rsid w:val="00CB306B"/>
    <w:rsid w:val="00CB33BF"/>
    <w:rsid w:val="00CB33D6"/>
    <w:rsid w:val="00CB3AC4"/>
    <w:rsid w:val="00CB46C1"/>
    <w:rsid w:val="00CB4D3D"/>
    <w:rsid w:val="00CB514A"/>
    <w:rsid w:val="00CB6DAE"/>
    <w:rsid w:val="00CB74B2"/>
    <w:rsid w:val="00CB76FC"/>
    <w:rsid w:val="00CB7838"/>
    <w:rsid w:val="00CB7C86"/>
    <w:rsid w:val="00CC04A2"/>
    <w:rsid w:val="00CC0F4E"/>
    <w:rsid w:val="00CC1242"/>
    <w:rsid w:val="00CC1604"/>
    <w:rsid w:val="00CC25AA"/>
    <w:rsid w:val="00CC2903"/>
    <w:rsid w:val="00CC379F"/>
    <w:rsid w:val="00CC5201"/>
    <w:rsid w:val="00CC5520"/>
    <w:rsid w:val="00CC56DD"/>
    <w:rsid w:val="00CC5A04"/>
    <w:rsid w:val="00CC5CBA"/>
    <w:rsid w:val="00CC5D45"/>
    <w:rsid w:val="00CC66E4"/>
    <w:rsid w:val="00CC77B8"/>
    <w:rsid w:val="00CC7F7A"/>
    <w:rsid w:val="00CD0B4D"/>
    <w:rsid w:val="00CD1096"/>
    <w:rsid w:val="00CD122F"/>
    <w:rsid w:val="00CD12F5"/>
    <w:rsid w:val="00CD1CD3"/>
    <w:rsid w:val="00CD1EAD"/>
    <w:rsid w:val="00CD21B4"/>
    <w:rsid w:val="00CD2675"/>
    <w:rsid w:val="00CD2919"/>
    <w:rsid w:val="00CD2CB7"/>
    <w:rsid w:val="00CD6106"/>
    <w:rsid w:val="00CD619A"/>
    <w:rsid w:val="00CD6A27"/>
    <w:rsid w:val="00CD6D83"/>
    <w:rsid w:val="00CD6FD3"/>
    <w:rsid w:val="00CD78B0"/>
    <w:rsid w:val="00CE0ABA"/>
    <w:rsid w:val="00CE0B57"/>
    <w:rsid w:val="00CE0BA9"/>
    <w:rsid w:val="00CE0BD0"/>
    <w:rsid w:val="00CE1097"/>
    <w:rsid w:val="00CE171A"/>
    <w:rsid w:val="00CE2F0A"/>
    <w:rsid w:val="00CE3E22"/>
    <w:rsid w:val="00CE4418"/>
    <w:rsid w:val="00CE49A4"/>
    <w:rsid w:val="00CE49DD"/>
    <w:rsid w:val="00CE4DB9"/>
    <w:rsid w:val="00CE4F96"/>
    <w:rsid w:val="00CE51E3"/>
    <w:rsid w:val="00CE54A6"/>
    <w:rsid w:val="00CE5791"/>
    <w:rsid w:val="00CE5EAD"/>
    <w:rsid w:val="00CE6CC8"/>
    <w:rsid w:val="00CF387B"/>
    <w:rsid w:val="00CF460A"/>
    <w:rsid w:val="00CF5ACB"/>
    <w:rsid w:val="00CF5DDE"/>
    <w:rsid w:val="00CF6503"/>
    <w:rsid w:val="00CF6F9D"/>
    <w:rsid w:val="00CF711A"/>
    <w:rsid w:val="00CF7BA2"/>
    <w:rsid w:val="00CF7C51"/>
    <w:rsid w:val="00D001A5"/>
    <w:rsid w:val="00D0096D"/>
    <w:rsid w:val="00D0218C"/>
    <w:rsid w:val="00D0255B"/>
    <w:rsid w:val="00D0307A"/>
    <w:rsid w:val="00D031D8"/>
    <w:rsid w:val="00D034D9"/>
    <w:rsid w:val="00D0422E"/>
    <w:rsid w:val="00D042BB"/>
    <w:rsid w:val="00D047F0"/>
    <w:rsid w:val="00D04EA4"/>
    <w:rsid w:val="00D056C8"/>
    <w:rsid w:val="00D060AD"/>
    <w:rsid w:val="00D060E1"/>
    <w:rsid w:val="00D06162"/>
    <w:rsid w:val="00D068ED"/>
    <w:rsid w:val="00D0772D"/>
    <w:rsid w:val="00D07BBB"/>
    <w:rsid w:val="00D100A8"/>
    <w:rsid w:val="00D10C0B"/>
    <w:rsid w:val="00D11772"/>
    <w:rsid w:val="00D12C7D"/>
    <w:rsid w:val="00D13D4B"/>
    <w:rsid w:val="00D13F2C"/>
    <w:rsid w:val="00D14004"/>
    <w:rsid w:val="00D14375"/>
    <w:rsid w:val="00D14934"/>
    <w:rsid w:val="00D14FC5"/>
    <w:rsid w:val="00D15010"/>
    <w:rsid w:val="00D1593E"/>
    <w:rsid w:val="00D15CC0"/>
    <w:rsid w:val="00D16370"/>
    <w:rsid w:val="00D1640C"/>
    <w:rsid w:val="00D174A9"/>
    <w:rsid w:val="00D177A9"/>
    <w:rsid w:val="00D200FC"/>
    <w:rsid w:val="00D20204"/>
    <w:rsid w:val="00D20798"/>
    <w:rsid w:val="00D20CB6"/>
    <w:rsid w:val="00D215CA"/>
    <w:rsid w:val="00D21BC8"/>
    <w:rsid w:val="00D21DFE"/>
    <w:rsid w:val="00D220F1"/>
    <w:rsid w:val="00D22915"/>
    <w:rsid w:val="00D22BED"/>
    <w:rsid w:val="00D22EC9"/>
    <w:rsid w:val="00D231BA"/>
    <w:rsid w:val="00D2331A"/>
    <w:rsid w:val="00D23325"/>
    <w:rsid w:val="00D23550"/>
    <w:rsid w:val="00D2355F"/>
    <w:rsid w:val="00D23D8B"/>
    <w:rsid w:val="00D23FC2"/>
    <w:rsid w:val="00D2436D"/>
    <w:rsid w:val="00D246C6"/>
    <w:rsid w:val="00D24E39"/>
    <w:rsid w:val="00D25142"/>
    <w:rsid w:val="00D25684"/>
    <w:rsid w:val="00D265F0"/>
    <w:rsid w:val="00D27D23"/>
    <w:rsid w:val="00D30CE4"/>
    <w:rsid w:val="00D311FD"/>
    <w:rsid w:val="00D31A58"/>
    <w:rsid w:val="00D31D80"/>
    <w:rsid w:val="00D31FC3"/>
    <w:rsid w:val="00D320D8"/>
    <w:rsid w:val="00D32396"/>
    <w:rsid w:val="00D32475"/>
    <w:rsid w:val="00D32B7B"/>
    <w:rsid w:val="00D32D6E"/>
    <w:rsid w:val="00D33219"/>
    <w:rsid w:val="00D33448"/>
    <w:rsid w:val="00D33B1C"/>
    <w:rsid w:val="00D346C1"/>
    <w:rsid w:val="00D35331"/>
    <w:rsid w:val="00D35B5C"/>
    <w:rsid w:val="00D35D20"/>
    <w:rsid w:val="00D360B9"/>
    <w:rsid w:val="00D3615E"/>
    <w:rsid w:val="00D36181"/>
    <w:rsid w:val="00D36204"/>
    <w:rsid w:val="00D36C51"/>
    <w:rsid w:val="00D376CA"/>
    <w:rsid w:val="00D407B8"/>
    <w:rsid w:val="00D41A39"/>
    <w:rsid w:val="00D420DF"/>
    <w:rsid w:val="00D42433"/>
    <w:rsid w:val="00D42710"/>
    <w:rsid w:val="00D42900"/>
    <w:rsid w:val="00D42E43"/>
    <w:rsid w:val="00D43A9B"/>
    <w:rsid w:val="00D43DD7"/>
    <w:rsid w:val="00D44797"/>
    <w:rsid w:val="00D44A5A"/>
    <w:rsid w:val="00D44B5B"/>
    <w:rsid w:val="00D44D0F"/>
    <w:rsid w:val="00D44F57"/>
    <w:rsid w:val="00D451FD"/>
    <w:rsid w:val="00D45282"/>
    <w:rsid w:val="00D45868"/>
    <w:rsid w:val="00D45B37"/>
    <w:rsid w:val="00D4615F"/>
    <w:rsid w:val="00D46B7B"/>
    <w:rsid w:val="00D46F53"/>
    <w:rsid w:val="00D4713B"/>
    <w:rsid w:val="00D4752A"/>
    <w:rsid w:val="00D476F4"/>
    <w:rsid w:val="00D47863"/>
    <w:rsid w:val="00D47DC8"/>
    <w:rsid w:val="00D47FB7"/>
    <w:rsid w:val="00D5034C"/>
    <w:rsid w:val="00D50ADB"/>
    <w:rsid w:val="00D51116"/>
    <w:rsid w:val="00D511A4"/>
    <w:rsid w:val="00D514EB"/>
    <w:rsid w:val="00D519EC"/>
    <w:rsid w:val="00D51D8E"/>
    <w:rsid w:val="00D52816"/>
    <w:rsid w:val="00D52961"/>
    <w:rsid w:val="00D52ABA"/>
    <w:rsid w:val="00D52B59"/>
    <w:rsid w:val="00D53E33"/>
    <w:rsid w:val="00D53FAB"/>
    <w:rsid w:val="00D55103"/>
    <w:rsid w:val="00D553C5"/>
    <w:rsid w:val="00D561E0"/>
    <w:rsid w:val="00D56428"/>
    <w:rsid w:val="00D56A7A"/>
    <w:rsid w:val="00D57207"/>
    <w:rsid w:val="00D57913"/>
    <w:rsid w:val="00D6045F"/>
    <w:rsid w:val="00D60826"/>
    <w:rsid w:val="00D60B6C"/>
    <w:rsid w:val="00D60BBE"/>
    <w:rsid w:val="00D60C0F"/>
    <w:rsid w:val="00D610F2"/>
    <w:rsid w:val="00D6118B"/>
    <w:rsid w:val="00D61A6C"/>
    <w:rsid w:val="00D62500"/>
    <w:rsid w:val="00D62E9F"/>
    <w:rsid w:val="00D6380E"/>
    <w:rsid w:val="00D63EE7"/>
    <w:rsid w:val="00D64174"/>
    <w:rsid w:val="00D64271"/>
    <w:rsid w:val="00D644C9"/>
    <w:rsid w:val="00D648F0"/>
    <w:rsid w:val="00D64D07"/>
    <w:rsid w:val="00D65514"/>
    <w:rsid w:val="00D6582C"/>
    <w:rsid w:val="00D6634A"/>
    <w:rsid w:val="00D663E3"/>
    <w:rsid w:val="00D7063E"/>
    <w:rsid w:val="00D70999"/>
    <w:rsid w:val="00D709A8"/>
    <w:rsid w:val="00D71958"/>
    <w:rsid w:val="00D72140"/>
    <w:rsid w:val="00D72A02"/>
    <w:rsid w:val="00D72BD9"/>
    <w:rsid w:val="00D72F0E"/>
    <w:rsid w:val="00D757E5"/>
    <w:rsid w:val="00D76E47"/>
    <w:rsid w:val="00D80399"/>
    <w:rsid w:val="00D819BC"/>
    <w:rsid w:val="00D826DA"/>
    <w:rsid w:val="00D828A2"/>
    <w:rsid w:val="00D82D49"/>
    <w:rsid w:val="00D83674"/>
    <w:rsid w:val="00D83FD1"/>
    <w:rsid w:val="00D84517"/>
    <w:rsid w:val="00D85895"/>
    <w:rsid w:val="00D85911"/>
    <w:rsid w:val="00D85938"/>
    <w:rsid w:val="00D85B50"/>
    <w:rsid w:val="00D85EAA"/>
    <w:rsid w:val="00D86724"/>
    <w:rsid w:val="00D87B60"/>
    <w:rsid w:val="00D902D4"/>
    <w:rsid w:val="00D902F9"/>
    <w:rsid w:val="00D9097B"/>
    <w:rsid w:val="00D9099C"/>
    <w:rsid w:val="00D90CC4"/>
    <w:rsid w:val="00D90D82"/>
    <w:rsid w:val="00D90E33"/>
    <w:rsid w:val="00D91695"/>
    <w:rsid w:val="00D91B98"/>
    <w:rsid w:val="00D92043"/>
    <w:rsid w:val="00D922F9"/>
    <w:rsid w:val="00D9268E"/>
    <w:rsid w:val="00D926EC"/>
    <w:rsid w:val="00D92814"/>
    <w:rsid w:val="00D9343C"/>
    <w:rsid w:val="00D93A00"/>
    <w:rsid w:val="00D949B7"/>
    <w:rsid w:val="00D94BB8"/>
    <w:rsid w:val="00D95374"/>
    <w:rsid w:val="00D95F09"/>
    <w:rsid w:val="00D96938"/>
    <w:rsid w:val="00D96981"/>
    <w:rsid w:val="00DA0714"/>
    <w:rsid w:val="00DA07B3"/>
    <w:rsid w:val="00DA1117"/>
    <w:rsid w:val="00DA1A75"/>
    <w:rsid w:val="00DA21FA"/>
    <w:rsid w:val="00DA262B"/>
    <w:rsid w:val="00DA2D4D"/>
    <w:rsid w:val="00DA3219"/>
    <w:rsid w:val="00DA3268"/>
    <w:rsid w:val="00DA32A0"/>
    <w:rsid w:val="00DA3321"/>
    <w:rsid w:val="00DA36D9"/>
    <w:rsid w:val="00DA3A34"/>
    <w:rsid w:val="00DA451F"/>
    <w:rsid w:val="00DA4928"/>
    <w:rsid w:val="00DA4EB3"/>
    <w:rsid w:val="00DA50EF"/>
    <w:rsid w:val="00DA5A78"/>
    <w:rsid w:val="00DA6F91"/>
    <w:rsid w:val="00DA70AE"/>
    <w:rsid w:val="00DA7326"/>
    <w:rsid w:val="00DA77E1"/>
    <w:rsid w:val="00DA78FB"/>
    <w:rsid w:val="00DA7CAC"/>
    <w:rsid w:val="00DB0563"/>
    <w:rsid w:val="00DB11C2"/>
    <w:rsid w:val="00DB29E8"/>
    <w:rsid w:val="00DB2C46"/>
    <w:rsid w:val="00DB3064"/>
    <w:rsid w:val="00DB3943"/>
    <w:rsid w:val="00DB3CA5"/>
    <w:rsid w:val="00DB464E"/>
    <w:rsid w:val="00DB4A8F"/>
    <w:rsid w:val="00DB4D3A"/>
    <w:rsid w:val="00DB5774"/>
    <w:rsid w:val="00DB57AE"/>
    <w:rsid w:val="00DB5AAC"/>
    <w:rsid w:val="00DB6446"/>
    <w:rsid w:val="00DC02A0"/>
    <w:rsid w:val="00DC1932"/>
    <w:rsid w:val="00DC1BF4"/>
    <w:rsid w:val="00DC2341"/>
    <w:rsid w:val="00DC29F7"/>
    <w:rsid w:val="00DC2FC8"/>
    <w:rsid w:val="00DC355E"/>
    <w:rsid w:val="00DC458B"/>
    <w:rsid w:val="00DC49F1"/>
    <w:rsid w:val="00DC538D"/>
    <w:rsid w:val="00DC58D7"/>
    <w:rsid w:val="00DC58F4"/>
    <w:rsid w:val="00DC66BA"/>
    <w:rsid w:val="00DD0067"/>
    <w:rsid w:val="00DD08A6"/>
    <w:rsid w:val="00DD12D6"/>
    <w:rsid w:val="00DD1DFE"/>
    <w:rsid w:val="00DD2359"/>
    <w:rsid w:val="00DD23B3"/>
    <w:rsid w:val="00DD23F2"/>
    <w:rsid w:val="00DD2697"/>
    <w:rsid w:val="00DD26A9"/>
    <w:rsid w:val="00DD29A1"/>
    <w:rsid w:val="00DD2EFC"/>
    <w:rsid w:val="00DD38B7"/>
    <w:rsid w:val="00DD3A45"/>
    <w:rsid w:val="00DD4375"/>
    <w:rsid w:val="00DD4802"/>
    <w:rsid w:val="00DD485C"/>
    <w:rsid w:val="00DD53FB"/>
    <w:rsid w:val="00DD5661"/>
    <w:rsid w:val="00DD56CD"/>
    <w:rsid w:val="00DD60A5"/>
    <w:rsid w:val="00DD63B0"/>
    <w:rsid w:val="00DD678B"/>
    <w:rsid w:val="00DD6C31"/>
    <w:rsid w:val="00DD6EC7"/>
    <w:rsid w:val="00DD6F2A"/>
    <w:rsid w:val="00DD742B"/>
    <w:rsid w:val="00DD77B6"/>
    <w:rsid w:val="00DE095E"/>
    <w:rsid w:val="00DE0CEE"/>
    <w:rsid w:val="00DE13A5"/>
    <w:rsid w:val="00DE2197"/>
    <w:rsid w:val="00DE22A0"/>
    <w:rsid w:val="00DE2BCD"/>
    <w:rsid w:val="00DE2F74"/>
    <w:rsid w:val="00DE3063"/>
    <w:rsid w:val="00DE347C"/>
    <w:rsid w:val="00DE4D12"/>
    <w:rsid w:val="00DE53B4"/>
    <w:rsid w:val="00DE5687"/>
    <w:rsid w:val="00DE689A"/>
    <w:rsid w:val="00DE6A91"/>
    <w:rsid w:val="00DE6FF9"/>
    <w:rsid w:val="00DE7C2A"/>
    <w:rsid w:val="00DE7CA8"/>
    <w:rsid w:val="00DF0087"/>
    <w:rsid w:val="00DF01A5"/>
    <w:rsid w:val="00DF0346"/>
    <w:rsid w:val="00DF0A7C"/>
    <w:rsid w:val="00DF0FBB"/>
    <w:rsid w:val="00DF12E4"/>
    <w:rsid w:val="00DF14C5"/>
    <w:rsid w:val="00DF1678"/>
    <w:rsid w:val="00DF1FE9"/>
    <w:rsid w:val="00DF3573"/>
    <w:rsid w:val="00DF38ED"/>
    <w:rsid w:val="00DF3FED"/>
    <w:rsid w:val="00DF4836"/>
    <w:rsid w:val="00DF53E1"/>
    <w:rsid w:val="00DF5956"/>
    <w:rsid w:val="00DF5E8B"/>
    <w:rsid w:val="00DF70E2"/>
    <w:rsid w:val="00DF7A19"/>
    <w:rsid w:val="00E00261"/>
    <w:rsid w:val="00E0102D"/>
    <w:rsid w:val="00E01129"/>
    <w:rsid w:val="00E028CE"/>
    <w:rsid w:val="00E03494"/>
    <w:rsid w:val="00E03BC8"/>
    <w:rsid w:val="00E03C74"/>
    <w:rsid w:val="00E03CAE"/>
    <w:rsid w:val="00E03D7B"/>
    <w:rsid w:val="00E0429B"/>
    <w:rsid w:val="00E05055"/>
    <w:rsid w:val="00E0515F"/>
    <w:rsid w:val="00E051D1"/>
    <w:rsid w:val="00E05826"/>
    <w:rsid w:val="00E05D46"/>
    <w:rsid w:val="00E06CBD"/>
    <w:rsid w:val="00E07DB9"/>
    <w:rsid w:val="00E1022F"/>
    <w:rsid w:val="00E10622"/>
    <w:rsid w:val="00E1177C"/>
    <w:rsid w:val="00E12795"/>
    <w:rsid w:val="00E12812"/>
    <w:rsid w:val="00E12D04"/>
    <w:rsid w:val="00E130BC"/>
    <w:rsid w:val="00E13591"/>
    <w:rsid w:val="00E146E8"/>
    <w:rsid w:val="00E1473A"/>
    <w:rsid w:val="00E14B90"/>
    <w:rsid w:val="00E1518C"/>
    <w:rsid w:val="00E15C6E"/>
    <w:rsid w:val="00E17719"/>
    <w:rsid w:val="00E207FC"/>
    <w:rsid w:val="00E20B71"/>
    <w:rsid w:val="00E212C7"/>
    <w:rsid w:val="00E21DBF"/>
    <w:rsid w:val="00E220F0"/>
    <w:rsid w:val="00E22FBD"/>
    <w:rsid w:val="00E2311B"/>
    <w:rsid w:val="00E237E8"/>
    <w:rsid w:val="00E251AB"/>
    <w:rsid w:val="00E25933"/>
    <w:rsid w:val="00E25C7D"/>
    <w:rsid w:val="00E2702F"/>
    <w:rsid w:val="00E27776"/>
    <w:rsid w:val="00E30139"/>
    <w:rsid w:val="00E302FF"/>
    <w:rsid w:val="00E306C2"/>
    <w:rsid w:val="00E306FA"/>
    <w:rsid w:val="00E30E61"/>
    <w:rsid w:val="00E30F58"/>
    <w:rsid w:val="00E3104B"/>
    <w:rsid w:val="00E313CD"/>
    <w:rsid w:val="00E315BB"/>
    <w:rsid w:val="00E31803"/>
    <w:rsid w:val="00E31B2E"/>
    <w:rsid w:val="00E31B8F"/>
    <w:rsid w:val="00E321B9"/>
    <w:rsid w:val="00E3254C"/>
    <w:rsid w:val="00E32666"/>
    <w:rsid w:val="00E32ABF"/>
    <w:rsid w:val="00E3305B"/>
    <w:rsid w:val="00E33BDC"/>
    <w:rsid w:val="00E33D38"/>
    <w:rsid w:val="00E33D89"/>
    <w:rsid w:val="00E3495B"/>
    <w:rsid w:val="00E34A38"/>
    <w:rsid w:val="00E34B66"/>
    <w:rsid w:val="00E34EF0"/>
    <w:rsid w:val="00E3505E"/>
    <w:rsid w:val="00E355BF"/>
    <w:rsid w:val="00E3617A"/>
    <w:rsid w:val="00E36258"/>
    <w:rsid w:val="00E36AED"/>
    <w:rsid w:val="00E36C01"/>
    <w:rsid w:val="00E37369"/>
    <w:rsid w:val="00E37408"/>
    <w:rsid w:val="00E37571"/>
    <w:rsid w:val="00E40A91"/>
    <w:rsid w:val="00E4185B"/>
    <w:rsid w:val="00E4196B"/>
    <w:rsid w:val="00E424BA"/>
    <w:rsid w:val="00E42A3C"/>
    <w:rsid w:val="00E42C06"/>
    <w:rsid w:val="00E43F1B"/>
    <w:rsid w:val="00E446A5"/>
    <w:rsid w:val="00E46314"/>
    <w:rsid w:val="00E477AD"/>
    <w:rsid w:val="00E5019E"/>
    <w:rsid w:val="00E50C7C"/>
    <w:rsid w:val="00E50E3A"/>
    <w:rsid w:val="00E510F4"/>
    <w:rsid w:val="00E51934"/>
    <w:rsid w:val="00E520AD"/>
    <w:rsid w:val="00E54F22"/>
    <w:rsid w:val="00E551F8"/>
    <w:rsid w:val="00E552D3"/>
    <w:rsid w:val="00E55331"/>
    <w:rsid w:val="00E572E8"/>
    <w:rsid w:val="00E57A87"/>
    <w:rsid w:val="00E57D6E"/>
    <w:rsid w:val="00E6053F"/>
    <w:rsid w:val="00E61453"/>
    <w:rsid w:val="00E61DC4"/>
    <w:rsid w:val="00E62563"/>
    <w:rsid w:val="00E6264D"/>
    <w:rsid w:val="00E6339A"/>
    <w:rsid w:val="00E638B8"/>
    <w:rsid w:val="00E64855"/>
    <w:rsid w:val="00E64CFD"/>
    <w:rsid w:val="00E64E78"/>
    <w:rsid w:val="00E652F1"/>
    <w:rsid w:val="00E65A21"/>
    <w:rsid w:val="00E65BFA"/>
    <w:rsid w:val="00E6624F"/>
    <w:rsid w:val="00E66415"/>
    <w:rsid w:val="00E66586"/>
    <w:rsid w:val="00E665E9"/>
    <w:rsid w:val="00E66943"/>
    <w:rsid w:val="00E67165"/>
    <w:rsid w:val="00E7027F"/>
    <w:rsid w:val="00E70C75"/>
    <w:rsid w:val="00E70E88"/>
    <w:rsid w:val="00E70FBB"/>
    <w:rsid w:val="00E727C6"/>
    <w:rsid w:val="00E72C6B"/>
    <w:rsid w:val="00E73500"/>
    <w:rsid w:val="00E73FA8"/>
    <w:rsid w:val="00E746CC"/>
    <w:rsid w:val="00E74AEE"/>
    <w:rsid w:val="00E74EF0"/>
    <w:rsid w:val="00E7502C"/>
    <w:rsid w:val="00E7546E"/>
    <w:rsid w:val="00E75FDB"/>
    <w:rsid w:val="00E76457"/>
    <w:rsid w:val="00E77256"/>
    <w:rsid w:val="00E7784E"/>
    <w:rsid w:val="00E77F0D"/>
    <w:rsid w:val="00E8006C"/>
    <w:rsid w:val="00E807D6"/>
    <w:rsid w:val="00E80C42"/>
    <w:rsid w:val="00E80CDA"/>
    <w:rsid w:val="00E80CF7"/>
    <w:rsid w:val="00E80FDD"/>
    <w:rsid w:val="00E81951"/>
    <w:rsid w:val="00E83120"/>
    <w:rsid w:val="00E83D47"/>
    <w:rsid w:val="00E83E38"/>
    <w:rsid w:val="00E8494F"/>
    <w:rsid w:val="00E84FD9"/>
    <w:rsid w:val="00E85F6F"/>
    <w:rsid w:val="00E86E3D"/>
    <w:rsid w:val="00E87346"/>
    <w:rsid w:val="00E876AF"/>
    <w:rsid w:val="00E90747"/>
    <w:rsid w:val="00E90CF6"/>
    <w:rsid w:val="00E91360"/>
    <w:rsid w:val="00E91A6A"/>
    <w:rsid w:val="00E91D1F"/>
    <w:rsid w:val="00E927D5"/>
    <w:rsid w:val="00E92B4D"/>
    <w:rsid w:val="00E92EA4"/>
    <w:rsid w:val="00E9328E"/>
    <w:rsid w:val="00E93948"/>
    <w:rsid w:val="00E93E99"/>
    <w:rsid w:val="00E941B7"/>
    <w:rsid w:val="00E943D9"/>
    <w:rsid w:val="00E9581F"/>
    <w:rsid w:val="00E959CA"/>
    <w:rsid w:val="00E974C8"/>
    <w:rsid w:val="00E97D59"/>
    <w:rsid w:val="00EA0E38"/>
    <w:rsid w:val="00EA16A2"/>
    <w:rsid w:val="00EA1B99"/>
    <w:rsid w:val="00EA3723"/>
    <w:rsid w:val="00EA49A1"/>
    <w:rsid w:val="00EA71AE"/>
    <w:rsid w:val="00EA74BC"/>
    <w:rsid w:val="00EA7AAD"/>
    <w:rsid w:val="00EA7DFC"/>
    <w:rsid w:val="00EB02E6"/>
    <w:rsid w:val="00EB044D"/>
    <w:rsid w:val="00EB0902"/>
    <w:rsid w:val="00EB0D27"/>
    <w:rsid w:val="00EB10D3"/>
    <w:rsid w:val="00EB16A5"/>
    <w:rsid w:val="00EB1BD1"/>
    <w:rsid w:val="00EB22DB"/>
    <w:rsid w:val="00EB3FD7"/>
    <w:rsid w:val="00EB40B8"/>
    <w:rsid w:val="00EB48E1"/>
    <w:rsid w:val="00EB5110"/>
    <w:rsid w:val="00EB531E"/>
    <w:rsid w:val="00EB59AE"/>
    <w:rsid w:val="00EB5D29"/>
    <w:rsid w:val="00EB739E"/>
    <w:rsid w:val="00EC03EE"/>
    <w:rsid w:val="00EC0D6E"/>
    <w:rsid w:val="00EC0FB2"/>
    <w:rsid w:val="00EC12B2"/>
    <w:rsid w:val="00EC1976"/>
    <w:rsid w:val="00EC1EB3"/>
    <w:rsid w:val="00EC21C1"/>
    <w:rsid w:val="00EC2AFB"/>
    <w:rsid w:val="00EC312D"/>
    <w:rsid w:val="00EC41E4"/>
    <w:rsid w:val="00EC443D"/>
    <w:rsid w:val="00EC6518"/>
    <w:rsid w:val="00EC678F"/>
    <w:rsid w:val="00EC7F5B"/>
    <w:rsid w:val="00EC7FF0"/>
    <w:rsid w:val="00ED0F60"/>
    <w:rsid w:val="00ED11D3"/>
    <w:rsid w:val="00ED12B6"/>
    <w:rsid w:val="00ED214F"/>
    <w:rsid w:val="00ED2591"/>
    <w:rsid w:val="00ED3FA2"/>
    <w:rsid w:val="00ED41A0"/>
    <w:rsid w:val="00ED46CA"/>
    <w:rsid w:val="00ED4752"/>
    <w:rsid w:val="00ED54B2"/>
    <w:rsid w:val="00ED550B"/>
    <w:rsid w:val="00ED5CC3"/>
    <w:rsid w:val="00ED661A"/>
    <w:rsid w:val="00ED68EB"/>
    <w:rsid w:val="00ED7B81"/>
    <w:rsid w:val="00EE069B"/>
    <w:rsid w:val="00EE173D"/>
    <w:rsid w:val="00EE18FC"/>
    <w:rsid w:val="00EE1B0B"/>
    <w:rsid w:val="00EE216D"/>
    <w:rsid w:val="00EE2AEB"/>
    <w:rsid w:val="00EE2CF1"/>
    <w:rsid w:val="00EE2D94"/>
    <w:rsid w:val="00EE2F56"/>
    <w:rsid w:val="00EE3A97"/>
    <w:rsid w:val="00EE3CA9"/>
    <w:rsid w:val="00EE4BE0"/>
    <w:rsid w:val="00EE5EBB"/>
    <w:rsid w:val="00EE6587"/>
    <w:rsid w:val="00EE76F4"/>
    <w:rsid w:val="00EE77E9"/>
    <w:rsid w:val="00EF030D"/>
    <w:rsid w:val="00EF0955"/>
    <w:rsid w:val="00EF2049"/>
    <w:rsid w:val="00EF36F2"/>
    <w:rsid w:val="00EF425C"/>
    <w:rsid w:val="00EF4310"/>
    <w:rsid w:val="00EF47D9"/>
    <w:rsid w:val="00EF4BBD"/>
    <w:rsid w:val="00EF4D07"/>
    <w:rsid w:val="00EF5B43"/>
    <w:rsid w:val="00EF5CB9"/>
    <w:rsid w:val="00EF5E02"/>
    <w:rsid w:val="00EF607F"/>
    <w:rsid w:val="00EF62A7"/>
    <w:rsid w:val="00EF635C"/>
    <w:rsid w:val="00EF67C8"/>
    <w:rsid w:val="00EF69A5"/>
    <w:rsid w:val="00EF6CF2"/>
    <w:rsid w:val="00EF738C"/>
    <w:rsid w:val="00F0043A"/>
    <w:rsid w:val="00F00996"/>
    <w:rsid w:val="00F01313"/>
    <w:rsid w:val="00F014AF"/>
    <w:rsid w:val="00F01E5A"/>
    <w:rsid w:val="00F0240B"/>
    <w:rsid w:val="00F0254D"/>
    <w:rsid w:val="00F02A5A"/>
    <w:rsid w:val="00F02DB2"/>
    <w:rsid w:val="00F03012"/>
    <w:rsid w:val="00F03472"/>
    <w:rsid w:val="00F03B99"/>
    <w:rsid w:val="00F044A9"/>
    <w:rsid w:val="00F04848"/>
    <w:rsid w:val="00F05A5A"/>
    <w:rsid w:val="00F06204"/>
    <w:rsid w:val="00F062B0"/>
    <w:rsid w:val="00F06F5A"/>
    <w:rsid w:val="00F101DC"/>
    <w:rsid w:val="00F11D57"/>
    <w:rsid w:val="00F11E6E"/>
    <w:rsid w:val="00F1209E"/>
    <w:rsid w:val="00F121C5"/>
    <w:rsid w:val="00F12821"/>
    <w:rsid w:val="00F12E39"/>
    <w:rsid w:val="00F13620"/>
    <w:rsid w:val="00F13776"/>
    <w:rsid w:val="00F137AB"/>
    <w:rsid w:val="00F13945"/>
    <w:rsid w:val="00F13A3F"/>
    <w:rsid w:val="00F13C53"/>
    <w:rsid w:val="00F141CB"/>
    <w:rsid w:val="00F14218"/>
    <w:rsid w:val="00F14FA1"/>
    <w:rsid w:val="00F157EB"/>
    <w:rsid w:val="00F15B38"/>
    <w:rsid w:val="00F15EFE"/>
    <w:rsid w:val="00F16147"/>
    <w:rsid w:val="00F16B67"/>
    <w:rsid w:val="00F17BF9"/>
    <w:rsid w:val="00F17DD4"/>
    <w:rsid w:val="00F17F8A"/>
    <w:rsid w:val="00F17FFA"/>
    <w:rsid w:val="00F20FE5"/>
    <w:rsid w:val="00F220A5"/>
    <w:rsid w:val="00F222E1"/>
    <w:rsid w:val="00F2283A"/>
    <w:rsid w:val="00F229D9"/>
    <w:rsid w:val="00F23442"/>
    <w:rsid w:val="00F24D06"/>
    <w:rsid w:val="00F25917"/>
    <w:rsid w:val="00F259CD"/>
    <w:rsid w:val="00F25ACD"/>
    <w:rsid w:val="00F30458"/>
    <w:rsid w:val="00F305CC"/>
    <w:rsid w:val="00F3073D"/>
    <w:rsid w:val="00F31470"/>
    <w:rsid w:val="00F31C29"/>
    <w:rsid w:val="00F31EDA"/>
    <w:rsid w:val="00F31F4F"/>
    <w:rsid w:val="00F32B65"/>
    <w:rsid w:val="00F3333C"/>
    <w:rsid w:val="00F335D3"/>
    <w:rsid w:val="00F335FE"/>
    <w:rsid w:val="00F33E1E"/>
    <w:rsid w:val="00F348BC"/>
    <w:rsid w:val="00F34F8B"/>
    <w:rsid w:val="00F352E2"/>
    <w:rsid w:val="00F35687"/>
    <w:rsid w:val="00F35E21"/>
    <w:rsid w:val="00F36379"/>
    <w:rsid w:val="00F36B3B"/>
    <w:rsid w:val="00F36C36"/>
    <w:rsid w:val="00F36DAA"/>
    <w:rsid w:val="00F371B4"/>
    <w:rsid w:val="00F37449"/>
    <w:rsid w:val="00F37D9D"/>
    <w:rsid w:val="00F4020E"/>
    <w:rsid w:val="00F40241"/>
    <w:rsid w:val="00F405B7"/>
    <w:rsid w:val="00F417D2"/>
    <w:rsid w:val="00F423AD"/>
    <w:rsid w:val="00F4261A"/>
    <w:rsid w:val="00F42AEF"/>
    <w:rsid w:val="00F431A1"/>
    <w:rsid w:val="00F43EAA"/>
    <w:rsid w:val="00F444D8"/>
    <w:rsid w:val="00F45E7B"/>
    <w:rsid w:val="00F4675D"/>
    <w:rsid w:val="00F51B27"/>
    <w:rsid w:val="00F51E27"/>
    <w:rsid w:val="00F526E1"/>
    <w:rsid w:val="00F52C6E"/>
    <w:rsid w:val="00F52DC0"/>
    <w:rsid w:val="00F541EA"/>
    <w:rsid w:val="00F54203"/>
    <w:rsid w:val="00F55739"/>
    <w:rsid w:val="00F5615C"/>
    <w:rsid w:val="00F568B6"/>
    <w:rsid w:val="00F5767F"/>
    <w:rsid w:val="00F5780B"/>
    <w:rsid w:val="00F57950"/>
    <w:rsid w:val="00F57F1F"/>
    <w:rsid w:val="00F60964"/>
    <w:rsid w:val="00F618B2"/>
    <w:rsid w:val="00F61E60"/>
    <w:rsid w:val="00F61F07"/>
    <w:rsid w:val="00F62026"/>
    <w:rsid w:val="00F62570"/>
    <w:rsid w:val="00F626A3"/>
    <w:rsid w:val="00F62A16"/>
    <w:rsid w:val="00F63137"/>
    <w:rsid w:val="00F637C8"/>
    <w:rsid w:val="00F638DD"/>
    <w:rsid w:val="00F643B1"/>
    <w:rsid w:val="00F64F70"/>
    <w:rsid w:val="00F65FD1"/>
    <w:rsid w:val="00F6789F"/>
    <w:rsid w:val="00F7031C"/>
    <w:rsid w:val="00F70B90"/>
    <w:rsid w:val="00F7153E"/>
    <w:rsid w:val="00F716B0"/>
    <w:rsid w:val="00F71C25"/>
    <w:rsid w:val="00F7258C"/>
    <w:rsid w:val="00F72783"/>
    <w:rsid w:val="00F72D09"/>
    <w:rsid w:val="00F72DC1"/>
    <w:rsid w:val="00F73782"/>
    <w:rsid w:val="00F73B8C"/>
    <w:rsid w:val="00F75E33"/>
    <w:rsid w:val="00F75E5A"/>
    <w:rsid w:val="00F7670D"/>
    <w:rsid w:val="00F768E7"/>
    <w:rsid w:val="00F77362"/>
    <w:rsid w:val="00F77A7C"/>
    <w:rsid w:val="00F801F3"/>
    <w:rsid w:val="00F802E4"/>
    <w:rsid w:val="00F8099D"/>
    <w:rsid w:val="00F8194D"/>
    <w:rsid w:val="00F81DBA"/>
    <w:rsid w:val="00F81FE0"/>
    <w:rsid w:val="00F822EC"/>
    <w:rsid w:val="00F8307A"/>
    <w:rsid w:val="00F830A9"/>
    <w:rsid w:val="00F837C0"/>
    <w:rsid w:val="00F83A82"/>
    <w:rsid w:val="00F84476"/>
    <w:rsid w:val="00F855E6"/>
    <w:rsid w:val="00F8613A"/>
    <w:rsid w:val="00F867E9"/>
    <w:rsid w:val="00F86DAE"/>
    <w:rsid w:val="00F86F8D"/>
    <w:rsid w:val="00F87338"/>
    <w:rsid w:val="00F90517"/>
    <w:rsid w:val="00F90B6E"/>
    <w:rsid w:val="00F90C0F"/>
    <w:rsid w:val="00F90D90"/>
    <w:rsid w:val="00F91232"/>
    <w:rsid w:val="00F91949"/>
    <w:rsid w:val="00F91A67"/>
    <w:rsid w:val="00F92242"/>
    <w:rsid w:val="00F922F7"/>
    <w:rsid w:val="00F927FB"/>
    <w:rsid w:val="00F93D62"/>
    <w:rsid w:val="00F93FF3"/>
    <w:rsid w:val="00F94300"/>
    <w:rsid w:val="00F945B5"/>
    <w:rsid w:val="00F94F4C"/>
    <w:rsid w:val="00F956FC"/>
    <w:rsid w:val="00F966EA"/>
    <w:rsid w:val="00F96F14"/>
    <w:rsid w:val="00F97152"/>
    <w:rsid w:val="00FA014F"/>
    <w:rsid w:val="00FA074E"/>
    <w:rsid w:val="00FA0CEE"/>
    <w:rsid w:val="00FA1BC5"/>
    <w:rsid w:val="00FA23DA"/>
    <w:rsid w:val="00FA2992"/>
    <w:rsid w:val="00FA3570"/>
    <w:rsid w:val="00FA370B"/>
    <w:rsid w:val="00FA55BC"/>
    <w:rsid w:val="00FA5724"/>
    <w:rsid w:val="00FA5793"/>
    <w:rsid w:val="00FA5AF2"/>
    <w:rsid w:val="00FA5D0A"/>
    <w:rsid w:val="00FA622E"/>
    <w:rsid w:val="00FA636C"/>
    <w:rsid w:val="00FA700D"/>
    <w:rsid w:val="00FA75C2"/>
    <w:rsid w:val="00FA7D85"/>
    <w:rsid w:val="00FA7E41"/>
    <w:rsid w:val="00FB08A5"/>
    <w:rsid w:val="00FB1198"/>
    <w:rsid w:val="00FB27E2"/>
    <w:rsid w:val="00FB3134"/>
    <w:rsid w:val="00FB42E0"/>
    <w:rsid w:val="00FB470F"/>
    <w:rsid w:val="00FB4A63"/>
    <w:rsid w:val="00FB674B"/>
    <w:rsid w:val="00FB6A26"/>
    <w:rsid w:val="00FB7108"/>
    <w:rsid w:val="00FB7601"/>
    <w:rsid w:val="00FC023A"/>
    <w:rsid w:val="00FC12FE"/>
    <w:rsid w:val="00FC2205"/>
    <w:rsid w:val="00FC2FF6"/>
    <w:rsid w:val="00FC4152"/>
    <w:rsid w:val="00FC456F"/>
    <w:rsid w:val="00FC4B24"/>
    <w:rsid w:val="00FC4F32"/>
    <w:rsid w:val="00FC5279"/>
    <w:rsid w:val="00FC53F2"/>
    <w:rsid w:val="00FC58F4"/>
    <w:rsid w:val="00FC64A3"/>
    <w:rsid w:val="00FC6A01"/>
    <w:rsid w:val="00FC6AF7"/>
    <w:rsid w:val="00FC6EF3"/>
    <w:rsid w:val="00FC70D1"/>
    <w:rsid w:val="00FC7384"/>
    <w:rsid w:val="00FC792D"/>
    <w:rsid w:val="00FC7A5F"/>
    <w:rsid w:val="00FC7E70"/>
    <w:rsid w:val="00FD01BA"/>
    <w:rsid w:val="00FD036B"/>
    <w:rsid w:val="00FD0A56"/>
    <w:rsid w:val="00FD0AF2"/>
    <w:rsid w:val="00FD0EBF"/>
    <w:rsid w:val="00FD1243"/>
    <w:rsid w:val="00FD1503"/>
    <w:rsid w:val="00FD2206"/>
    <w:rsid w:val="00FD2B41"/>
    <w:rsid w:val="00FD32E6"/>
    <w:rsid w:val="00FD3CC8"/>
    <w:rsid w:val="00FD6E17"/>
    <w:rsid w:val="00FD745D"/>
    <w:rsid w:val="00FD77BE"/>
    <w:rsid w:val="00FD7959"/>
    <w:rsid w:val="00FD7EEF"/>
    <w:rsid w:val="00FE2673"/>
    <w:rsid w:val="00FE4506"/>
    <w:rsid w:val="00FE512B"/>
    <w:rsid w:val="00FE59C2"/>
    <w:rsid w:val="00FE5F5F"/>
    <w:rsid w:val="00FE616F"/>
    <w:rsid w:val="00FE651E"/>
    <w:rsid w:val="00FE6B15"/>
    <w:rsid w:val="00FE6F0D"/>
    <w:rsid w:val="00FE6F2D"/>
    <w:rsid w:val="00FE7134"/>
    <w:rsid w:val="00FE7A6C"/>
    <w:rsid w:val="00FF0063"/>
    <w:rsid w:val="00FF01C5"/>
    <w:rsid w:val="00FF02B6"/>
    <w:rsid w:val="00FF05AC"/>
    <w:rsid w:val="00FF10DF"/>
    <w:rsid w:val="00FF217B"/>
    <w:rsid w:val="00FF21EE"/>
    <w:rsid w:val="00FF2300"/>
    <w:rsid w:val="00FF2802"/>
    <w:rsid w:val="00FF2835"/>
    <w:rsid w:val="00FF2EDA"/>
    <w:rsid w:val="00FF4C04"/>
    <w:rsid w:val="00FF54EA"/>
    <w:rsid w:val="00FF60F4"/>
    <w:rsid w:val="00FF610E"/>
    <w:rsid w:val="00FF6514"/>
    <w:rsid w:val="00FF6EDA"/>
    <w:rsid w:val="00FF7182"/>
    <w:rsid w:val="00FF79E3"/>
    <w:rsid w:val="00FF7B56"/>
    <w:rsid w:val="00FF7C5A"/>
    <w:rsid w:val="00FF7CFE"/>
  </w:rsids>
  <m:mathPr>
    <m:mathFont m:val="Cambria Math"/>
    <m:brkBin m:val="before"/>
    <m:brkBinSub m:val="--"/>
    <m:smallFrac/>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4067B6"/>
  <w15:docId w15:val="{A91FFC28-94DC-4497-A382-1DEE85397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locked="1"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semiHidden="1" w:uiPriority="0" w:unhideWhenUsed="1"/>
    <w:lsdException w:name="annotation reference" w:semiHidden="1" w:unhideWhenUsed="1"/>
    <w:lsdException w:name="line number" w:locked="1" w:semiHidden="1" w:unhideWhenUsed="1"/>
    <w:lsdException w:name="page number"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semiHidden="1" w:uiPriority="0" w:unhideWhenUsed="1"/>
    <w:lsdException w:name="Body Text 3" w:semiHidden="1" w:uiPriority="0"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qFormat="1"/>
    <w:lsdException w:name="Emphasis" w:uiPriority="0" w:qFormat="1"/>
    <w:lsdException w:name="Document Map" w:locked="1" w:semiHidden="1" w:unhideWhenUsed="1"/>
    <w:lsdException w:name="Plain Text"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semiHidden="1" w:uiPriority="0"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semiHidden="1" w:uiPriority="0"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iPriority="0" w:unhideWhenUsed="1"/>
    <w:lsdException w:name="Table Grid" w:qFormat="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A26"/>
    <w:rPr>
      <w:sz w:val="24"/>
      <w:szCs w:val="24"/>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qFormat/>
    <w:rsid w:val="00A304D4"/>
    <w:pPr>
      <w:keepNext/>
      <w:jc w:val="center"/>
      <w:outlineLvl w:val="0"/>
    </w:pPr>
    <w:rPr>
      <w:rFonts w:ascii="Arial" w:hAnsi="Arial" w:cs="Arial"/>
      <w:b/>
      <w:bCs/>
      <w:sz w:val="48"/>
    </w:rPr>
  </w:style>
  <w:style w:type="paragraph" w:styleId="Ttulo2">
    <w:name w:val="heading 2"/>
    <w:aliases w:val="título 2"/>
    <w:basedOn w:val="Normal"/>
    <w:next w:val="Normal"/>
    <w:link w:val="Ttulo2Car"/>
    <w:qFormat/>
    <w:rsid w:val="000134E9"/>
    <w:pPr>
      <w:keepNext/>
      <w:jc w:val="both"/>
      <w:outlineLvl w:val="1"/>
    </w:pPr>
    <w:rPr>
      <w:rFonts w:asciiTheme="minorHAnsi" w:hAnsiTheme="minorHAnsi" w:cs="Arial"/>
      <w:b/>
      <w:bCs/>
      <w:sz w:val="32"/>
      <w:szCs w:val="32"/>
    </w:rPr>
  </w:style>
  <w:style w:type="paragraph" w:styleId="Ttulo3">
    <w:name w:val="heading 3"/>
    <w:basedOn w:val="Normal"/>
    <w:next w:val="Normal"/>
    <w:link w:val="Ttulo3Car"/>
    <w:qFormat/>
    <w:rsid w:val="000134E9"/>
    <w:pPr>
      <w:keepNext/>
      <w:spacing w:before="240" w:after="60"/>
      <w:outlineLvl w:val="2"/>
    </w:pPr>
    <w:rPr>
      <w:rFonts w:asciiTheme="minorHAnsi" w:hAnsiTheme="minorHAnsi" w:cstheme="minorHAnsi"/>
      <w:b/>
      <w:bCs/>
      <w:sz w:val="28"/>
      <w:szCs w:val="28"/>
      <w:lang w:val="pt-BR"/>
    </w:rPr>
  </w:style>
  <w:style w:type="paragraph" w:styleId="Ttulo4">
    <w:name w:val="heading 4"/>
    <w:basedOn w:val="Normal"/>
    <w:next w:val="Normal"/>
    <w:link w:val="Ttulo4Car"/>
    <w:qFormat/>
    <w:rsid w:val="00B95B8E"/>
    <w:pPr>
      <w:keepNext/>
      <w:spacing w:before="240" w:after="60"/>
      <w:outlineLvl w:val="3"/>
    </w:pPr>
    <w:rPr>
      <w:b/>
      <w:bCs/>
      <w:sz w:val="28"/>
      <w:szCs w:val="28"/>
    </w:rPr>
  </w:style>
  <w:style w:type="paragraph" w:styleId="Ttulo5">
    <w:name w:val="heading 5"/>
    <w:basedOn w:val="Normal"/>
    <w:next w:val="Normal"/>
    <w:link w:val="Ttulo5Car"/>
    <w:qFormat/>
    <w:rsid w:val="0029275E"/>
    <w:pPr>
      <w:spacing w:before="240" w:after="60" w:line="360" w:lineRule="auto"/>
      <w:outlineLvl w:val="4"/>
    </w:pPr>
    <w:rPr>
      <w:rFonts w:ascii="Arial" w:hAnsi="Arial"/>
      <w:sz w:val="22"/>
      <w:szCs w:val="20"/>
    </w:rPr>
  </w:style>
  <w:style w:type="paragraph" w:styleId="Ttulo6">
    <w:name w:val="heading 6"/>
    <w:basedOn w:val="Normal"/>
    <w:next w:val="Normal"/>
    <w:link w:val="Ttulo6Car"/>
    <w:qFormat/>
    <w:rsid w:val="0029275E"/>
    <w:pPr>
      <w:spacing w:before="240" w:after="60" w:line="360" w:lineRule="auto"/>
      <w:outlineLvl w:val="5"/>
    </w:pPr>
    <w:rPr>
      <w:rFonts w:ascii="Arial" w:hAnsi="Arial"/>
      <w:i/>
      <w:sz w:val="22"/>
      <w:szCs w:val="20"/>
    </w:rPr>
  </w:style>
  <w:style w:type="paragraph" w:styleId="Ttulo7">
    <w:name w:val="heading 7"/>
    <w:basedOn w:val="Normal"/>
    <w:next w:val="Normal"/>
    <w:link w:val="Ttulo7Car"/>
    <w:qFormat/>
    <w:rsid w:val="0029275E"/>
    <w:pPr>
      <w:spacing w:before="240" w:after="60" w:line="360" w:lineRule="auto"/>
      <w:outlineLvl w:val="6"/>
    </w:pPr>
    <w:rPr>
      <w:rFonts w:ascii="Arial" w:hAnsi="Arial"/>
      <w:sz w:val="20"/>
      <w:szCs w:val="20"/>
    </w:rPr>
  </w:style>
  <w:style w:type="paragraph" w:styleId="Ttulo8">
    <w:name w:val="heading 8"/>
    <w:basedOn w:val="Normal"/>
    <w:next w:val="Normal"/>
    <w:link w:val="Ttulo8Car"/>
    <w:qFormat/>
    <w:rsid w:val="00A304D4"/>
    <w:pPr>
      <w:spacing w:before="240" w:after="60"/>
      <w:outlineLvl w:val="7"/>
    </w:pPr>
    <w:rPr>
      <w:i/>
      <w:iCs/>
    </w:rPr>
  </w:style>
  <w:style w:type="paragraph" w:styleId="Ttulo9">
    <w:name w:val="heading 9"/>
    <w:basedOn w:val="Normal"/>
    <w:next w:val="Normal"/>
    <w:link w:val="Ttulo9Car"/>
    <w:qFormat/>
    <w:rsid w:val="0029275E"/>
    <w:pPr>
      <w:spacing w:before="240" w:after="60" w:line="360" w:lineRule="auto"/>
      <w:outlineLvl w:val="8"/>
    </w:pPr>
    <w:rPr>
      <w:rFonts w:ascii="Arial" w:hAnsi="Arial"/>
      <w:i/>
      <w:sz w:val="1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link w:val="Ttulo1"/>
    <w:locked/>
    <w:rsid w:val="0029275E"/>
    <w:rPr>
      <w:rFonts w:ascii="Arial" w:hAnsi="Arial" w:cs="Arial"/>
      <w:b/>
      <w:bCs/>
      <w:sz w:val="24"/>
      <w:szCs w:val="24"/>
    </w:rPr>
  </w:style>
  <w:style w:type="character" w:customStyle="1" w:styleId="Ttulo2Car">
    <w:name w:val="Título 2 Car"/>
    <w:aliases w:val="título 2 Car"/>
    <w:link w:val="Ttulo2"/>
    <w:locked/>
    <w:rsid w:val="000134E9"/>
    <w:rPr>
      <w:rFonts w:asciiTheme="minorHAnsi" w:hAnsiTheme="minorHAnsi" w:cs="Arial"/>
      <w:b/>
      <w:bCs/>
      <w:sz w:val="32"/>
      <w:szCs w:val="32"/>
    </w:rPr>
  </w:style>
  <w:style w:type="character" w:customStyle="1" w:styleId="Ttulo3Car">
    <w:name w:val="Título 3 Car"/>
    <w:link w:val="Ttulo3"/>
    <w:locked/>
    <w:rsid w:val="000134E9"/>
    <w:rPr>
      <w:rFonts w:asciiTheme="minorHAnsi" w:hAnsiTheme="minorHAnsi" w:cstheme="minorHAnsi"/>
      <w:b/>
      <w:bCs/>
      <w:sz w:val="28"/>
      <w:szCs w:val="28"/>
      <w:lang w:val="pt-BR"/>
    </w:rPr>
  </w:style>
  <w:style w:type="character" w:customStyle="1" w:styleId="Ttulo4Car">
    <w:name w:val="Título 4 Car"/>
    <w:link w:val="Ttulo4"/>
    <w:uiPriority w:val="99"/>
    <w:locked/>
    <w:rsid w:val="0029275E"/>
    <w:rPr>
      <w:rFonts w:cs="Times New Roman"/>
      <w:b/>
      <w:bCs/>
      <w:sz w:val="28"/>
      <w:szCs w:val="28"/>
    </w:rPr>
  </w:style>
  <w:style w:type="character" w:customStyle="1" w:styleId="Ttulo5Car">
    <w:name w:val="Título 5 Car"/>
    <w:link w:val="Ttulo5"/>
    <w:uiPriority w:val="99"/>
    <w:locked/>
    <w:rsid w:val="0029275E"/>
    <w:rPr>
      <w:rFonts w:ascii="Arial" w:hAnsi="Arial" w:cs="Times New Roman"/>
      <w:sz w:val="22"/>
      <w:lang w:val="es-CO"/>
    </w:rPr>
  </w:style>
  <w:style w:type="character" w:customStyle="1" w:styleId="Ttulo6Car">
    <w:name w:val="Título 6 Car"/>
    <w:link w:val="Ttulo6"/>
    <w:uiPriority w:val="99"/>
    <w:locked/>
    <w:rsid w:val="0029275E"/>
    <w:rPr>
      <w:rFonts w:ascii="Arial" w:hAnsi="Arial" w:cs="Times New Roman"/>
      <w:i/>
      <w:sz w:val="22"/>
      <w:lang w:val="es-CO"/>
    </w:rPr>
  </w:style>
  <w:style w:type="character" w:customStyle="1" w:styleId="Ttulo7Car">
    <w:name w:val="Título 7 Car"/>
    <w:link w:val="Ttulo7"/>
    <w:uiPriority w:val="99"/>
    <w:locked/>
    <w:rsid w:val="0029275E"/>
    <w:rPr>
      <w:rFonts w:ascii="Arial" w:hAnsi="Arial" w:cs="Times New Roman"/>
      <w:lang w:val="es-CO"/>
    </w:rPr>
  </w:style>
  <w:style w:type="character" w:customStyle="1" w:styleId="Ttulo8Car">
    <w:name w:val="Título 8 Car"/>
    <w:link w:val="Ttulo8"/>
    <w:uiPriority w:val="99"/>
    <w:locked/>
    <w:rsid w:val="0029275E"/>
    <w:rPr>
      <w:rFonts w:cs="Times New Roman"/>
      <w:i/>
      <w:iCs/>
      <w:sz w:val="24"/>
      <w:szCs w:val="24"/>
    </w:rPr>
  </w:style>
  <w:style w:type="character" w:customStyle="1" w:styleId="Ttulo9Car">
    <w:name w:val="Título 9 Car"/>
    <w:link w:val="Ttulo9"/>
    <w:uiPriority w:val="99"/>
    <w:locked/>
    <w:rsid w:val="0029275E"/>
    <w:rPr>
      <w:rFonts w:ascii="Arial" w:hAnsi="Arial" w:cs="Times New Roman"/>
      <w:i/>
      <w:sz w:val="18"/>
      <w:lang w:val="es-CO"/>
    </w:rPr>
  </w:style>
  <w:style w:type="paragraph" w:styleId="Textoindependiente">
    <w:name w:val="Body Text"/>
    <w:basedOn w:val="Normal"/>
    <w:link w:val="TextoindependienteCar"/>
    <w:rsid w:val="00A304D4"/>
    <w:pPr>
      <w:jc w:val="center"/>
    </w:pPr>
  </w:style>
  <w:style w:type="character" w:customStyle="1" w:styleId="TextoindependienteCar">
    <w:name w:val="Texto independiente Car"/>
    <w:link w:val="Textoindependiente"/>
    <w:uiPriority w:val="99"/>
    <w:locked/>
    <w:rsid w:val="0029275E"/>
    <w:rPr>
      <w:rFonts w:cs="Times New Roman"/>
      <w:sz w:val="24"/>
      <w:szCs w:val="24"/>
    </w:rPr>
  </w:style>
  <w:style w:type="paragraph" w:styleId="Sangradetextonormal">
    <w:name w:val="Body Text Indent"/>
    <w:basedOn w:val="Normal"/>
    <w:link w:val="SangradetextonormalCar"/>
    <w:uiPriority w:val="99"/>
    <w:rsid w:val="00A304D4"/>
    <w:pPr>
      <w:ind w:left="1080"/>
      <w:jc w:val="center"/>
    </w:pPr>
  </w:style>
  <w:style w:type="character" w:customStyle="1" w:styleId="SangradetextonormalCar">
    <w:name w:val="Sangría de texto normal Car"/>
    <w:link w:val="Sangradetextonormal"/>
    <w:uiPriority w:val="99"/>
    <w:semiHidden/>
    <w:locked/>
    <w:rsid w:val="00D47863"/>
    <w:rPr>
      <w:rFonts w:cs="Times New Roman"/>
      <w:sz w:val="24"/>
      <w:szCs w:val="24"/>
      <w:lang w:val="es-ES" w:eastAsia="es-ES"/>
    </w:rPr>
  </w:style>
  <w:style w:type="paragraph" w:styleId="Textoindependiente2">
    <w:name w:val="Body Text 2"/>
    <w:basedOn w:val="Normal"/>
    <w:link w:val="Textoindependiente2Car"/>
    <w:rsid w:val="00A304D4"/>
    <w:pPr>
      <w:jc w:val="both"/>
    </w:pPr>
  </w:style>
  <w:style w:type="character" w:customStyle="1" w:styleId="Textoindependiente2Car">
    <w:name w:val="Texto independiente 2 Car"/>
    <w:link w:val="Textoindependiente2"/>
    <w:uiPriority w:val="99"/>
    <w:locked/>
    <w:rsid w:val="0029275E"/>
    <w:rPr>
      <w:rFonts w:cs="Times New Roman"/>
      <w:sz w:val="24"/>
      <w:szCs w:val="24"/>
    </w:rPr>
  </w:style>
  <w:style w:type="paragraph" w:styleId="Encabezado">
    <w:name w:val="header"/>
    <w:basedOn w:val="Normal"/>
    <w:link w:val="EncabezadoCar"/>
    <w:uiPriority w:val="99"/>
    <w:rsid w:val="00A304D4"/>
    <w:pPr>
      <w:tabs>
        <w:tab w:val="center" w:pos="4252"/>
        <w:tab w:val="right" w:pos="8504"/>
      </w:tabs>
    </w:pPr>
  </w:style>
  <w:style w:type="character" w:customStyle="1" w:styleId="EncabezadoCar">
    <w:name w:val="Encabezado Car"/>
    <w:link w:val="Encabezado"/>
    <w:uiPriority w:val="99"/>
    <w:locked/>
    <w:rsid w:val="0029275E"/>
    <w:rPr>
      <w:rFonts w:cs="Times New Roman"/>
      <w:sz w:val="24"/>
      <w:szCs w:val="24"/>
    </w:rPr>
  </w:style>
  <w:style w:type="paragraph" w:styleId="Piedepgina">
    <w:name w:val="footer"/>
    <w:basedOn w:val="Normal"/>
    <w:link w:val="PiedepginaCar"/>
    <w:uiPriority w:val="99"/>
    <w:rsid w:val="00A304D4"/>
    <w:pPr>
      <w:tabs>
        <w:tab w:val="center" w:pos="4252"/>
        <w:tab w:val="right" w:pos="8504"/>
      </w:tabs>
    </w:pPr>
  </w:style>
  <w:style w:type="character" w:customStyle="1" w:styleId="PiedepginaCar">
    <w:name w:val="Pie de página Car"/>
    <w:link w:val="Piedepgina"/>
    <w:uiPriority w:val="99"/>
    <w:locked/>
    <w:rsid w:val="00072E9E"/>
    <w:rPr>
      <w:rFonts w:cs="Times New Roman"/>
      <w:sz w:val="24"/>
      <w:lang w:val="es-ES" w:eastAsia="es-ES"/>
    </w:rPr>
  </w:style>
  <w:style w:type="character" w:styleId="Nmerodepgina">
    <w:name w:val="page number"/>
    <w:rsid w:val="00551655"/>
    <w:rPr>
      <w:rFonts w:cs="Times New Roman"/>
    </w:rPr>
  </w:style>
  <w:style w:type="paragraph" w:styleId="Ttulo">
    <w:name w:val="Title"/>
    <w:basedOn w:val="Normal"/>
    <w:link w:val="TtuloCar"/>
    <w:qFormat/>
    <w:rsid w:val="00551655"/>
    <w:pPr>
      <w:pBdr>
        <w:bottom w:val="single" w:sz="4" w:space="1" w:color="auto"/>
      </w:pBdr>
      <w:spacing w:line="360" w:lineRule="auto"/>
      <w:jc w:val="center"/>
    </w:pPr>
    <w:rPr>
      <w:rFonts w:ascii="Arial" w:hAnsi="Arial"/>
      <w:b/>
      <w:sz w:val="28"/>
      <w:szCs w:val="20"/>
    </w:rPr>
  </w:style>
  <w:style w:type="character" w:customStyle="1" w:styleId="TtuloCar">
    <w:name w:val="Título Car"/>
    <w:link w:val="Ttulo"/>
    <w:uiPriority w:val="99"/>
    <w:locked/>
    <w:rsid w:val="0029275E"/>
    <w:rPr>
      <w:rFonts w:ascii="Arial" w:hAnsi="Arial" w:cs="Times New Roman"/>
      <w:b/>
      <w:sz w:val="28"/>
      <w:lang w:val="es-CO"/>
    </w:rPr>
  </w:style>
  <w:style w:type="character" w:styleId="Hipervnculo">
    <w:name w:val="Hyperlink"/>
    <w:uiPriority w:val="99"/>
    <w:rsid w:val="00E61453"/>
    <w:rPr>
      <w:rFonts w:cs="Times New Roman"/>
      <w:color w:val="0000FF"/>
      <w:u w:val="single"/>
    </w:rPr>
  </w:style>
  <w:style w:type="paragraph" w:styleId="NormalWeb">
    <w:name w:val="Normal (Web)"/>
    <w:basedOn w:val="Normal"/>
    <w:rsid w:val="00E61453"/>
    <w:pPr>
      <w:spacing w:before="100" w:beforeAutospacing="1" w:after="100" w:afterAutospacing="1"/>
    </w:pPr>
  </w:style>
  <w:style w:type="table" w:styleId="Tablaconcuadrcula">
    <w:name w:val="Table Grid"/>
    <w:aliases w:val="sin cuadricula,SGI,Tabla sin cuadrícula,Petrominerales,Tabla GEOCOL,petro,Tabla con cuadrícula-1"/>
    <w:basedOn w:val="Tablanormal"/>
    <w:uiPriority w:val="99"/>
    <w:qFormat/>
    <w:rsid w:val="00921B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semiHidden/>
    <w:rsid w:val="00AD4766"/>
    <w:rPr>
      <w:rFonts w:ascii="Tahoma" w:hAnsi="Tahoma" w:cs="Tahoma"/>
      <w:sz w:val="16"/>
      <w:szCs w:val="16"/>
    </w:rPr>
  </w:style>
  <w:style w:type="character" w:customStyle="1" w:styleId="TextodegloboCar">
    <w:name w:val="Texto de globo Car"/>
    <w:link w:val="Textodeglobo"/>
    <w:uiPriority w:val="99"/>
    <w:semiHidden/>
    <w:locked/>
    <w:rsid w:val="0029275E"/>
    <w:rPr>
      <w:rFonts w:ascii="Tahoma" w:hAnsi="Tahoma" w:cs="Tahoma"/>
      <w:sz w:val="16"/>
      <w:szCs w:val="16"/>
    </w:rPr>
  </w:style>
  <w:style w:type="character" w:styleId="Refdenotaalpie">
    <w:name w:val="footnote reference"/>
    <w:aliases w:val="Nota de pie"/>
    <w:rsid w:val="0029275E"/>
    <w:rPr>
      <w:rFonts w:cs="Times New Roman"/>
    </w:rPr>
  </w:style>
  <w:style w:type="paragraph" w:styleId="TDC1">
    <w:name w:val="toc 1"/>
    <w:basedOn w:val="Normal"/>
    <w:next w:val="Normal"/>
    <w:uiPriority w:val="39"/>
    <w:rsid w:val="0058529D"/>
    <w:pPr>
      <w:spacing w:before="120" w:after="120" w:line="360" w:lineRule="auto"/>
      <w:jc w:val="both"/>
    </w:pPr>
    <w:rPr>
      <w:rFonts w:ascii="Avenir Next LT Pro" w:hAnsi="Avenir Next LT Pro" w:cs="Calibri"/>
      <w:b/>
      <w:bCs/>
      <w:caps/>
      <w:color w:val="303030"/>
      <w:sz w:val="22"/>
      <w:szCs w:val="20"/>
    </w:rPr>
  </w:style>
  <w:style w:type="paragraph" w:styleId="TDC2">
    <w:name w:val="toc 2"/>
    <w:basedOn w:val="Normal"/>
    <w:next w:val="Normal"/>
    <w:uiPriority w:val="39"/>
    <w:rsid w:val="0058529D"/>
    <w:pPr>
      <w:spacing w:line="360" w:lineRule="auto"/>
      <w:ind w:left="200"/>
      <w:jc w:val="both"/>
    </w:pPr>
    <w:rPr>
      <w:rFonts w:ascii="Avenir Next LT Pro" w:hAnsi="Avenir Next LT Pro" w:cs="Calibri"/>
      <w:smallCaps/>
      <w:color w:val="303030"/>
      <w:sz w:val="22"/>
      <w:szCs w:val="20"/>
    </w:rPr>
  </w:style>
  <w:style w:type="paragraph" w:styleId="TDC3">
    <w:name w:val="toc 3"/>
    <w:basedOn w:val="Normal"/>
    <w:next w:val="Normal"/>
    <w:uiPriority w:val="39"/>
    <w:rsid w:val="0029275E"/>
    <w:pPr>
      <w:ind w:left="400"/>
    </w:pPr>
    <w:rPr>
      <w:rFonts w:ascii="Calibri" w:hAnsi="Calibri" w:cs="Calibri"/>
      <w:i/>
      <w:iCs/>
      <w:sz w:val="20"/>
      <w:szCs w:val="20"/>
    </w:rPr>
  </w:style>
  <w:style w:type="paragraph" w:styleId="TDC4">
    <w:name w:val="toc 4"/>
    <w:basedOn w:val="Normal"/>
    <w:next w:val="Normal"/>
    <w:rsid w:val="0029275E"/>
    <w:pPr>
      <w:ind w:left="600"/>
    </w:pPr>
    <w:rPr>
      <w:rFonts w:ascii="Calibri" w:hAnsi="Calibri" w:cs="Calibri"/>
      <w:sz w:val="18"/>
      <w:szCs w:val="18"/>
    </w:rPr>
  </w:style>
  <w:style w:type="paragraph" w:styleId="TDC5">
    <w:name w:val="toc 5"/>
    <w:basedOn w:val="Normal"/>
    <w:next w:val="Normal"/>
    <w:rsid w:val="0029275E"/>
    <w:pPr>
      <w:ind w:left="800"/>
    </w:pPr>
    <w:rPr>
      <w:rFonts w:ascii="Calibri" w:hAnsi="Calibri" w:cs="Calibri"/>
      <w:sz w:val="18"/>
      <w:szCs w:val="18"/>
    </w:rPr>
  </w:style>
  <w:style w:type="paragraph" w:styleId="TDC6">
    <w:name w:val="toc 6"/>
    <w:basedOn w:val="Normal"/>
    <w:next w:val="Normal"/>
    <w:rsid w:val="0029275E"/>
    <w:pPr>
      <w:ind w:left="1000"/>
    </w:pPr>
    <w:rPr>
      <w:rFonts w:ascii="Calibri" w:hAnsi="Calibri" w:cs="Calibri"/>
      <w:sz w:val="18"/>
      <w:szCs w:val="18"/>
    </w:rPr>
  </w:style>
  <w:style w:type="paragraph" w:styleId="TDC7">
    <w:name w:val="toc 7"/>
    <w:basedOn w:val="Normal"/>
    <w:next w:val="Normal"/>
    <w:rsid w:val="0029275E"/>
    <w:pPr>
      <w:ind w:left="1200"/>
    </w:pPr>
    <w:rPr>
      <w:rFonts w:ascii="Calibri" w:hAnsi="Calibri" w:cs="Calibri"/>
      <w:sz w:val="18"/>
      <w:szCs w:val="18"/>
    </w:rPr>
  </w:style>
  <w:style w:type="paragraph" w:styleId="TDC8">
    <w:name w:val="toc 8"/>
    <w:basedOn w:val="Normal"/>
    <w:next w:val="Normal"/>
    <w:rsid w:val="0029275E"/>
    <w:pPr>
      <w:ind w:left="1400"/>
    </w:pPr>
    <w:rPr>
      <w:rFonts w:ascii="Calibri" w:hAnsi="Calibri" w:cs="Calibri"/>
      <w:sz w:val="18"/>
      <w:szCs w:val="18"/>
    </w:rPr>
  </w:style>
  <w:style w:type="paragraph" w:styleId="TDC9">
    <w:name w:val="toc 9"/>
    <w:basedOn w:val="Normal"/>
    <w:next w:val="Normal"/>
    <w:rsid w:val="0029275E"/>
    <w:pPr>
      <w:ind w:left="1600"/>
    </w:pPr>
    <w:rPr>
      <w:rFonts w:ascii="Calibri" w:hAnsi="Calibri" w:cs="Calibri"/>
      <w:sz w:val="18"/>
      <w:szCs w:val="18"/>
    </w:rPr>
  </w:style>
  <w:style w:type="paragraph" w:styleId="Textoindependiente3">
    <w:name w:val="Body Text 3"/>
    <w:basedOn w:val="Normal"/>
    <w:link w:val="Textoindependiente3Car"/>
    <w:rsid w:val="0029275E"/>
    <w:pPr>
      <w:widowControl w:val="0"/>
      <w:spacing w:after="58"/>
      <w:jc w:val="center"/>
    </w:pPr>
    <w:rPr>
      <w:rFonts w:ascii="Arial" w:hAnsi="Arial"/>
      <w:b/>
      <w:sz w:val="20"/>
      <w:szCs w:val="20"/>
      <w:lang w:val="en-US"/>
    </w:rPr>
  </w:style>
  <w:style w:type="character" w:customStyle="1" w:styleId="Textoindependiente3Car">
    <w:name w:val="Texto independiente 3 Car"/>
    <w:link w:val="Textoindependiente3"/>
    <w:locked/>
    <w:rsid w:val="0029275E"/>
    <w:rPr>
      <w:rFonts w:ascii="Arial" w:hAnsi="Arial" w:cs="Times New Roman"/>
      <w:b/>
    </w:rPr>
  </w:style>
  <w:style w:type="paragraph" w:customStyle="1" w:styleId="Estilo1">
    <w:name w:val="Estilo1"/>
    <w:basedOn w:val="Ttulo1"/>
    <w:autoRedefine/>
    <w:uiPriority w:val="99"/>
    <w:rsid w:val="0029275E"/>
    <w:pPr>
      <w:jc w:val="left"/>
    </w:pPr>
    <w:rPr>
      <w:rFonts w:cs="Times New Roman"/>
      <w:bCs w:val="0"/>
      <w:kern w:val="28"/>
      <w:sz w:val="24"/>
      <w:lang w:val="en-US"/>
    </w:rPr>
  </w:style>
  <w:style w:type="paragraph" w:customStyle="1" w:styleId="Estilo2">
    <w:name w:val="Estilo2"/>
    <w:basedOn w:val="Ttulo2"/>
    <w:autoRedefine/>
    <w:rsid w:val="002404E3"/>
    <w:pPr>
      <w:spacing w:before="240" w:after="60"/>
    </w:pPr>
    <w:rPr>
      <w:rFonts w:cstheme="minorHAnsi"/>
      <w:bCs w:val="0"/>
      <w:sz w:val="28"/>
      <w:szCs w:val="22"/>
    </w:rPr>
  </w:style>
  <w:style w:type="paragraph" w:customStyle="1" w:styleId="Estilo3">
    <w:name w:val="Estilo3"/>
    <w:basedOn w:val="Ttulo2"/>
    <w:autoRedefine/>
    <w:rsid w:val="0029275E"/>
    <w:pPr>
      <w:jc w:val="left"/>
    </w:pPr>
    <w:rPr>
      <w:rFonts w:cs="Times New Roman"/>
      <w:bCs w:val="0"/>
      <w:sz w:val="22"/>
      <w:szCs w:val="20"/>
      <w:lang w:val="en-US"/>
    </w:rPr>
  </w:style>
  <w:style w:type="paragraph" w:customStyle="1" w:styleId="Estilo20">
    <w:name w:val="Estilo 2"/>
    <w:basedOn w:val="Ttulo2"/>
    <w:autoRedefine/>
    <w:uiPriority w:val="99"/>
    <w:rsid w:val="0029275E"/>
    <w:pPr>
      <w:spacing w:before="240"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Descripción1,Epígrafe1,Titulo de graficas,Car,Epígrafe Car Car,A,Car1,C,D"/>
    <w:basedOn w:val="Normal"/>
    <w:next w:val="Normal"/>
    <w:link w:val="DescripcinCar"/>
    <w:qFormat/>
    <w:rsid w:val="0029275E"/>
    <w:pPr>
      <w:spacing w:before="120" w:after="120"/>
      <w:jc w:val="both"/>
    </w:pPr>
    <w:rPr>
      <w:rFonts w:ascii="Tahoma" w:hAnsi="Tahoma"/>
      <w:b/>
      <w:bCs/>
      <w:sz w:val="20"/>
      <w:szCs w:val="20"/>
      <w:lang w:val="es-MX" w:eastAsia="es-MX"/>
    </w:rPr>
  </w:style>
  <w:style w:type="paragraph" w:customStyle="1" w:styleId="xl24">
    <w:name w:val="xl24"/>
    <w:basedOn w:val="Normal"/>
    <w:uiPriority w:val="99"/>
    <w:rsid w:val="0029275E"/>
    <w:pPr>
      <w:spacing w:before="100" w:beforeAutospacing="1" w:after="100" w:afterAutospacing="1"/>
      <w:jc w:val="center"/>
    </w:pPr>
    <w:rPr>
      <w:rFonts w:ascii="Arial" w:eastAsia="Arial Unicode MS" w:hAnsi="Arial" w:cs="Arial"/>
      <w:sz w:val="22"/>
      <w:szCs w:val="22"/>
    </w:rPr>
  </w:style>
  <w:style w:type="paragraph" w:styleId="Textonotapie">
    <w:name w:val="footnote text"/>
    <w:basedOn w:val="Normal"/>
    <w:link w:val="TextonotapieCar"/>
    <w:rsid w:val="0029275E"/>
    <w:pPr>
      <w:spacing w:before="120" w:after="120"/>
      <w:jc w:val="both"/>
    </w:pPr>
    <w:rPr>
      <w:rFonts w:ascii="Tahoma" w:hAnsi="Tahoma"/>
      <w:sz w:val="20"/>
      <w:szCs w:val="20"/>
      <w:lang w:val="es-MX" w:eastAsia="es-MX"/>
    </w:rPr>
  </w:style>
  <w:style w:type="character" w:customStyle="1" w:styleId="TextonotapieCar">
    <w:name w:val="Texto nota pie Car"/>
    <w:link w:val="Textonotapie"/>
    <w:locked/>
    <w:rsid w:val="0029275E"/>
    <w:rPr>
      <w:rFonts w:ascii="Tahoma" w:hAnsi="Tahoma" w:cs="Times New Roman"/>
      <w:lang w:val="es-MX" w:eastAsia="es-MX"/>
    </w:rPr>
  </w:style>
  <w:style w:type="paragraph" w:styleId="Tabladeilustraciones">
    <w:name w:val="table of figures"/>
    <w:basedOn w:val="Normal"/>
    <w:next w:val="Normal"/>
    <w:uiPriority w:val="99"/>
    <w:rsid w:val="0029275E"/>
    <w:pPr>
      <w:spacing w:before="120" w:after="120"/>
      <w:ind w:left="440" w:hanging="440"/>
      <w:jc w:val="both"/>
    </w:pPr>
    <w:rPr>
      <w:rFonts w:ascii="Calibri" w:hAnsi="Calibri"/>
      <w:sz w:val="22"/>
      <w:szCs w:val="22"/>
      <w:lang w:val="es-MX" w:eastAsia="es-MX"/>
    </w:rPr>
  </w:style>
  <w:style w:type="paragraph" w:styleId="Textocomentario">
    <w:name w:val="annotation text"/>
    <w:basedOn w:val="Normal"/>
    <w:link w:val="TextocomentarioCar"/>
    <w:rsid w:val="0029275E"/>
    <w:pPr>
      <w:spacing w:before="120" w:after="120"/>
      <w:jc w:val="both"/>
    </w:pPr>
    <w:rPr>
      <w:rFonts w:ascii="Tahoma" w:hAnsi="Tahoma"/>
      <w:sz w:val="20"/>
      <w:szCs w:val="20"/>
      <w:lang w:val="es-MX" w:eastAsia="es-MX"/>
    </w:rPr>
  </w:style>
  <w:style w:type="character" w:customStyle="1" w:styleId="TextocomentarioCar">
    <w:name w:val="Texto comentario Car"/>
    <w:link w:val="Textocomentario"/>
    <w:locked/>
    <w:rsid w:val="0029275E"/>
    <w:rPr>
      <w:rFonts w:ascii="Tahoma" w:hAnsi="Tahoma" w:cs="Times New Roman"/>
      <w:lang w:val="es-MX" w:eastAsia="es-MX"/>
    </w:rPr>
  </w:style>
  <w:style w:type="paragraph" w:styleId="Asuntodelcomentario">
    <w:name w:val="annotation subject"/>
    <w:basedOn w:val="Textocomentario"/>
    <w:next w:val="Textocomentario"/>
    <w:link w:val="AsuntodelcomentarioCar"/>
    <w:rsid w:val="0029275E"/>
    <w:rPr>
      <w:b/>
      <w:bCs/>
    </w:rPr>
  </w:style>
  <w:style w:type="character" w:customStyle="1" w:styleId="AsuntodelcomentarioCar">
    <w:name w:val="Asunto del comentario Car"/>
    <w:link w:val="Asuntodelcomentario"/>
    <w:locked/>
    <w:rsid w:val="0029275E"/>
    <w:rPr>
      <w:rFonts w:ascii="Tahoma" w:hAnsi="Tahoma" w:cs="Times New Roman"/>
      <w:b/>
      <w:bCs/>
      <w:lang w:val="es-MX" w:eastAsia="es-MX"/>
    </w:rPr>
  </w:style>
  <w:style w:type="paragraph" w:styleId="Textosinformato">
    <w:name w:val="Plain Text"/>
    <w:basedOn w:val="Normal"/>
    <w:link w:val="TextosinformatoCar"/>
    <w:uiPriority w:val="99"/>
    <w:rsid w:val="0029275E"/>
    <w:rPr>
      <w:rFonts w:ascii="Courier New" w:hAnsi="Courier New" w:cs="Courier New"/>
      <w:sz w:val="20"/>
      <w:szCs w:val="20"/>
      <w:lang w:val="es-MX" w:eastAsia="es-MX"/>
    </w:rPr>
  </w:style>
  <w:style w:type="character" w:customStyle="1" w:styleId="TextosinformatoCar">
    <w:name w:val="Texto sin formato Car"/>
    <w:link w:val="Textosinformato"/>
    <w:uiPriority w:val="99"/>
    <w:locked/>
    <w:rsid w:val="0029275E"/>
    <w:rPr>
      <w:rFonts w:ascii="Courier New" w:hAnsi="Courier New" w:cs="Courier New"/>
      <w:lang w:val="es-MX" w:eastAsia="es-MX"/>
    </w:rPr>
  </w:style>
  <w:style w:type="paragraph" w:customStyle="1" w:styleId="NormalArial">
    <w:name w:val="Normal + Arial"/>
    <w:aliases w:val="11 pt,Interlineado:  1,5 líneas"/>
    <w:basedOn w:val="Ttulo1"/>
    <w:uiPriority w:val="99"/>
    <w:rsid w:val="0029275E"/>
    <w:rPr>
      <w:rFonts w:cs="Times New Roman"/>
      <w:bCs w:val="0"/>
      <w:kern w:val="28"/>
      <w:sz w:val="24"/>
      <w:lang w:val="en-US"/>
    </w:rPr>
  </w:style>
  <w:style w:type="character" w:customStyle="1" w:styleId="apple-style-span">
    <w:name w:val="apple-style-span"/>
    <w:uiPriority w:val="99"/>
    <w:rsid w:val="0029275E"/>
    <w:rPr>
      <w:rFonts w:cs="Times New Roman"/>
    </w:rPr>
  </w:style>
  <w:style w:type="character" w:customStyle="1" w:styleId="apple-converted-space">
    <w:name w:val="apple-converted-space"/>
    <w:rsid w:val="0029275E"/>
    <w:rPr>
      <w:rFonts w:cs="Times New Roman"/>
    </w:rPr>
  </w:style>
  <w:style w:type="character" w:styleId="Refdecomentario">
    <w:name w:val="annotation reference"/>
    <w:uiPriority w:val="99"/>
    <w:rsid w:val="0029275E"/>
    <w:rPr>
      <w:rFonts w:cs="Times New Roman"/>
      <w:sz w:val="16"/>
    </w:rPr>
  </w:style>
  <w:style w:type="paragraph" w:customStyle="1" w:styleId="Default">
    <w:name w:val="Default"/>
    <w:rsid w:val="0029275E"/>
    <w:pPr>
      <w:autoSpaceDE w:val="0"/>
      <w:autoSpaceDN w:val="0"/>
      <w:adjustRightInd w:val="0"/>
    </w:pPr>
    <w:rPr>
      <w:rFonts w:ascii="Arial" w:hAnsi="Arial" w:cs="Arial"/>
      <w:color w:val="000000"/>
      <w:sz w:val="24"/>
      <w:szCs w:val="24"/>
      <w:lang w:val="es-ES" w:eastAsia="es-ES"/>
    </w:rPr>
  </w:style>
  <w:style w:type="paragraph" w:customStyle="1" w:styleId="Textonormal">
    <w:name w:val="Texto normal"/>
    <w:basedOn w:val="Normal"/>
    <w:uiPriority w:val="99"/>
    <w:rsid w:val="0029275E"/>
    <w:pPr>
      <w:widowControl w:val="0"/>
      <w:spacing w:before="240" w:line="360" w:lineRule="auto"/>
      <w:jc w:val="both"/>
    </w:pPr>
    <w:rPr>
      <w:rFonts w:ascii="Arial" w:hAnsi="Arial"/>
      <w:szCs w:val="20"/>
      <w:lang w:val="es-ES_tradnl" w:eastAsia="es-CL"/>
    </w:rPr>
  </w:style>
  <w:style w:type="paragraph" w:customStyle="1" w:styleId="FON">
    <w:name w:val="FON"/>
    <w:basedOn w:val="Normal"/>
    <w:link w:val="FONCar"/>
    <w:uiPriority w:val="99"/>
    <w:rsid w:val="0029275E"/>
    <w:pPr>
      <w:widowControl w:val="0"/>
      <w:autoSpaceDE w:val="0"/>
      <w:autoSpaceDN w:val="0"/>
      <w:adjustRightInd w:val="0"/>
      <w:ind w:left="1304"/>
      <w:jc w:val="both"/>
    </w:pPr>
    <w:rPr>
      <w:rFonts w:ascii="Trebuchet MS" w:hAnsi="Trebuchet MS"/>
      <w:color w:val="808080"/>
      <w:sz w:val="20"/>
      <w:szCs w:val="20"/>
      <w:lang w:val="es-ES_tradnl" w:eastAsia="es-ES_tradnl"/>
    </w:rPr>
  </w:style>
  <w:style w:type="character" w:customStyle="1" w:styleId="FONCar">
    <w:name w:val="FON Car"/>
    <w:link w:val="FON"/>
    <w:uiPriority w:val="99"/>
    <w:locked/>
    <w:rsid w:val="0029275E"/>
    <w:rPr>
      <w:rFonts w:ascii="Trebuchet MS" w:hAnsi="Trebuchet MS"/>
      <w:color w:val="808080"/>
      <w:lang w:val="es-ES_tradnl" w:eastAsia="es-ES_tradnl"/>
    </w:rPr>
  </w:style>
  <w:style w:type="character" w:customStyle="1" w:styleId="style31">
    <w:name w:val="style31"/>
    <w:uiPriority w:val="99"/>
    <w:rsid w:val="0029275E"/>
    <w:rPr>
      <w:rFonts w:ascii="Verdana" w:hAnsi="Verdana"/>
      <w:sz w:val="18"/>
    </w:rPr>
  </w:style>
  <w:style w:type="character" w:styleId="Textoennegrita">
    <w:name w:val="Strong"/>
    <w:uiPriority w:val="99"/>
    <w:qFormat/>
    <w:rsid w:val="0029275E"/>
    <w:rPr>
      <w:rFonts w:cs="Times New Roman"/>
      <w:b/>
    </w:rPr>
  </w:style>
  <w:style w:type="paragraph" w:styleId="Prrafodelista">
    <w:name w:val="List Paragraph"/>
    <w:aliases w:val="Viñeta 6,Bolita,Guión,List Paragraph,Párrafo de lista3,BOLA,Párrafo de lista21,Titulo 8,HOJA,BOLADEF,Párrafo de lista2,Párrafo de lista5,MIBEX B,Viñeta Chulo,Viñeta nivel 1,Viñeta 2,BOLITA,rayita,Tercer nivel de viñeta,Bola,titulo 5"/>
    <w:basedOn w:val="Normal"/>
    <w:link w:val="PrrafodelistaCar"/>
    <w:uiPriority w:val="1"/>
    <w:qFormat/>
    <w:rsid w:val="0029275E"/>
    <w:pPr>
      <w:ind w:left="720"/>
      <w:contextualSpacing/>
    </w:pPr>
    <w:rPr>
      <w:sz w:val="20"/>
      <w:szCs w:val="20"/>
    </w:rPr>
  </w:style>
  <w:style w:type="paragraph" w:styleId="Cita">
    <w:name w:val="Quote"/>
    <w:basedOn w:val="Normal"/>
    <w:next w:val="Normal"/>
    <w:link w:val="CitaCar"/>
    <w:uiPriority w:val="99"/>
    <w:qFormat/>
    <w:rsid w:val="0029275E"/>
    <w:rPr>
      <w:i/>
      <w:iCs/>
      <w:color w:val="000000"/>
      <w:sz w:val="20"/>
      <w:szCs w:val="20"/>
    </w:rPr>
  </w:style>
  <w:style w:type="character" w:customStyle="1" w:styleId="CitaCar">
    <w:name w:val="Cita Car"/>
    <w:link w:val="Cita"/>
    <w:uiPriority w:val="99"/>
    <w:locked/>
    <w:rsid w:val="0029275E"/>
    <w:rPr>
      <w:rFonts w:cs="Times New Roman"/>
      <w:i/>
      <w:iCs/>
      <w:color w:val="000000"/>
      <w:lang w:val="es-CO"/>
    </w:rPr>
  </w:style>
  <w:style w:type="paragraph" w:customStyle="1" w:styleId="ecxmsonormal">
    <w:name w:val="ecxmsonormal"/>
    <w:basedOn w:val="Normal"/>
    <w:rsid w:val="007B79C9"/>
    <w:pPr>
      <w:spacing w:after="324"/>
    </w:pPr>
  </w:style>
  <w:style w:type="character" w:styleId="Hipervnculovisitado">
    <w:name w:val="FollowedHyperlink"/>
    <w:uiPriority w:val="99"/>
    <w:semiHidden/>
    <w:unhideWhenUsed/>
    <w:locked/>
    <w:rsid w:val="009C7496"/>
    <w:rPr>
      <w:color w:val="800080"/>
      <w:u w:val="single"/>
    </w:rPr>
  </w:style>
  <w:style w:type="numbering" w:customStyle="1" w:styleId="LFO1813">
    <w:name w:val="LFO1813"/>
    <w:basedOn w:val="Sinlista"/>
    <w:rsid w:val="00170ADA"/>
    <w:pPr>
      <w:numPr>
        <w:numId w:val="1"/>
      </w:numPr>
    </w:pPr>
  </w:style>
  <w:style w:type="paragraph" w:customStyle="1" w:styleId="estilo10">
    <w:name w:val="estilo1"/>
    <w:basedOn w:val="Normal"/>
    <w:rsid w:val="002E02C9"/>
    <w:pPr>
      <w:spacing w:before="230" w:after="230" w:line="216" w:lineRule="atLeast"/>
      <w:ind w:left="230" w:right="230"/>
    </w:pPr>
    <w:rPr>
      <w:rFonts w:ascii="Verdana" w:hAnsi="Verdana"/>
      <w:color w:val="000000"/>
      <w:sz w:val="18"/>
      <w:szCs w:val="18"/>
      <w:lang w:val="en-GB" w:eastAsia="en-GB"/>
    </w:rPr>
  </w:style>
  <w:style w:type="character" w:styleId="nfasis">
    <w:name w:val="Emphasis"/>
    <w:basedOn w:val="Fuentedeprrafopredeter"/>
    <w:qFormat/>
    <w:rsid w:val="006F25E5"/>
    <w:rPr>
      <w:i/>
      <w:iCs/>
    </w:rPr>
  </w:style>
  <w:style w:type="paragraph" w:styleId="TtuloTDC">
    <w:name w:val="TOC Heading"/>
    <w:basedOn w:val="Ttulo1"/>
    <w:next w:val="Normal"/>
    <w:uiPriority w:val="39"/>
    <w:unhideWhenUsed/>
    <w:qFormat/>
    <w:rsid w:val="000165F7"/>
    <w:pPr>
      <w:keepLines/>
      <w:spacing w:before="480"/>
      <w:jc w:val="left"/>
      <w:outlineLvl w:val="9"/>
    </w:pPr>
    <w:rPr>
      <w:rFonts w:asciiTheme="majorHAnsi" w:eastAsiaTheme="majorEastAsia" w:hAnsiTheme="majorHAnsi" w:cstheme="majorBidi"/>
      <w:color w:val="365F91" w:themeColor="accent1" w:themeShade="BF"/>
      <w:sz w:val="28"/>
      <w:szCs w:val="28"/>
    </w:rPr>
  </w:style>
  <w:style w:type="paragraph" w:customStyle="1" w:styleId="textmoyenjd">
    <w:name w:val="textmoyenjd"/>
    <w:basedOn w:val="Normal"/>
    <w:rsid w:val="000165F7"/>
    <w:pPr>
      <w:spacing w:before="100" w:beforeAutospacing="1" w:after="100" w:afterAutospacing="1"/>
      <w:ind w:firstLine="360"/>
      <w:jc w:val="both"/>
    </w:pPr>
    <w:rPr>
      <w:rFonts w:ascii="Arial" w:eastAsia="Arial Unicode MS" w:hAnsi="Arial" w:cs="Arial"/>
      <w:color w:val="000000"/>
      <w:sz w:val="20"/>
      <w:szCs w:val="20"/>
    </w:rPr>
  </w:style>
  <w:style w:type="paragraph" w:customStyle="1" w:styleId="Prrafodelista1">
    <w:name w:val="Párrafo de lista1"/>
    <w:basedOn w:val="Normal"/>
    <w:uiPriority w:val="34"/>
    <w:qFormat/>
    <w:rsid w:val="000165F7"/>
    <w:pPr>
      <w:ind w:left="720"/>
    </w:pPr>
    <w:rPr>
      <w:sz w:val="20"/>
      <w:szCs w:val="20"/>
      <w:lang w:val="es-ES_tradnl"/>
    </w:rPr>
  </w:style>
  <w:style w:type="character" w:customStyle="1" w:styleId="longtext">
    <w:name w:val="long_text"/>
    <w:basedOn w:val="Fuentedeprrafopredeter"/>
    <w:rsid w:val="000165F7"/>
  </w:style>
  <w:style w:type="character" w:customStyle="1" w:styleId="tx">
    <w:name w:val="tx"/>
    <w:basedOn w:val="Fuentedeprrafopredeter"/>
    <w:rsid w:val="007E662F"/>
  </w:style>
  <w:style w:type="paragraph" w:customStyle="1" w:styleId="xl70">
    <w:name w:val="xl70"/>
    <w:basedOn w:val="Normal"/>
    <w:rsid w:val="007C033A"/>
    <w:pPr>
      <w:spacing w:before="100" w:beforeAutospacing="1" w:after="100" w:afterAutospacing="1"/>
    </w:pPr>
    <w:rPr>
      <w:rFonts w:ascii="Calibri" w:hAnsi="Calibri"/>
      <w:sz w:val="22"/>
      <w:szCs w:val="22"/>
    </w:rPr>
  </w:style>
  <w:style w:type="paragraph" w:customStyle="1" w:styleId="xl71">
    <w:name w:val="xl71"/>
    <w:basedOn w:val="Normal"/>
    <w:rsid w:val="007C033A"/>
    <w:pPr>
      <w:spacing w:before="100" w:beforeAutospacing="1" w:after="100" w:afterAutospacing="1"/>
    </w:pPr>
    <w:rPr>
      <w:rFonts w:ascii="Calibri" w:hAnsi="Calibri"/>
    </w:rPr>
  </w:style>
  <w:style w:type="paragraph" w:customStyle="1" w:styleId="xl72">
    <w:name w:val="xl72"/>
    <w:basedOn w:val="Normal"/>
    <w:rsid w:val="007C033A"/>
    <w:pPr>
      <w:spacing w:before="100" w:beforeAutospacing="1" w:after="100" w:afterAutospacing="1"/>
      <w:jc w:val="center"/>
      <w:textAlignment w:val="center"/>
    </w:pPr>
    <w:rPr>
      <w:rFonts w:ascii="Calibri" w:hAnsi="Calibri"/>
    </w:rPr>
  </w:style>
  <w:style w:type="paragraph" w:customStyle="1" w:styleId="xl73">
    <w:name w:val="xl73"/>
    <w:basedOn w:val="Normal"/>
    <w:rsid w:val="007C033A"/>
    <w:pPr>
      <w:spacing w:before="100" w:beforeAutospacing="1" w:after="100" w:afterAutospacing="1"/>
      <w:jc w:val="center"/>
    </w:pPr>
    <w:rPr>
      <w:rFonts w:ascii="Calibri" w:hAnsi="Calibri"/>
      <w:b/>
      <w:bCs/>
    </w:rPr>
  </w:style>
  <w:style w:type="paragraph" w:customStyle="1" w:styleId="xl74">
    <w:name w:val="xl74"/>
    <w:basedOn w:val="Normal"/>
    <w:rsid w:val="007C033A"/>
    <w:pPr>
      <w:pBdr>
        <w:left w:val="single" w:sz="8" w:space="0" w:color="9BBB59"/>
        <w:bottom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5">
    <w:name w:val="xl75"/>
    <w:basedOn w:val="Normal"/>
    <w:rsid w:val="007C033A"/>
    <w:pPr>
      <w:pBdr>
        <w:top w:val="single" w:sz="8" w:space="0" w:color="9BBB59"/>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6">
    <w:name w:val="xl76"/>
    <w:basedOn w:val="Normal"/>
    <w:rsid w:val="007C033A"/>
    <w:pPr>
      <w:pBdr>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7">
    <w:name w:val="xl77"/>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78">
    <w:name w:val="xl78"/>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79">
    <w:name w:val="xl79"/>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0">
    <w:name w:val="xl80"/>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1">
    <w:name w:val="xl81"/>
    <w:basedOn w:val="Normal"/>
    <w:rsid w:val="007C033A"/>
    <w:pPr>
      <w:pBdr>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2">
    <w:name w:val="xl82"/>
    <w:basedOn w:val="Normal"/>
    <w:rsid w:val="007C033A"/>
    <w:pPr>
      <w:pBdr>
        <w:top w:val="single" w:sz="4"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3">
    <w:name w:val="xl83"/>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4">
    <w:name w:val="xl84"/>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5">
    <w:name w:val="xl85"/>
    <w:basedOn w:val="Normal"/>
    <w:rsid w:val="007C033A"/>
    <w:pPr>
      <w:pBdr>
        <w:top w:val="single" w:sz="4" w:space="0" w:color="9BBB59"/>
        <w:left w:val="single" w:sz="4"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6">
    <w:name w:val="xl86"/>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7">
    <w:name w:val="xl87"/>
    <w:basedOn w:val="Normal"/>
    <w:rsid w:val="007C033A"/>
    <w:pPr>
      <w:pBdr>
        <w:top w:val="single" w:sz="8"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8">
    <w:name w:val="xl88"/>
    <w:basedOn w:val="Normal"/>
    <w:rsid w:val="007C033A"/>
    <w:pPr>
      <w:pBdr>
        <w:top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9">
    <w:name w:val="xl89"/>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90">
    <w:name w:val="xl90"/>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1">
    <w:name w:val="xl91"/>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2">
    <w:name w:val="xl92"/>
    <w:basedOn w:val="Normal"/>
    <w:rsid w:val="007C033A"/>
    <w:pPr>
      <w:pBdr>
        <w:top w:val="single" w:sz="8"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93">
    <w:name w:val="xl93"/>
    <w:basedOn w:val="Normal"/>
    <w:rsid w:val="007C033A"/>
    <w:pPr>
      <w:spacing w:before="100" w:beforeAutospacing="1" w:after="100" w:afterAutospacing="1"/>
      <w:jc w:val="center"/>
    </w:pPr>
    <w:rPr>
      <w:rFonts w:ascii="Calibri" w:hAnsi="Calibri"/>
      <w:sz w:val="22"/>
      <w:szCs w:val="22"/>
    </w:rPr>
  </w:style>
  <w:style w:type="paragraph" w:customStyle="1" w:styleId="xl94">
    <w:name w:val="xl94"/>
    <w:basedOn w:val="Normal"/>
    <w:rsid w:val="007C033A"/>
    <w:pPr>
      <w:pBdr>
        <w:top w:val="single" w:sz="8" w:space="0" w:color="9BBB59"/>
        <w:left w:val="single" w:sz="4" w:space="0" w:color="9BBB59"/>
        <w:bottom w:val="single" w:sz="4"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5">
    <w:name w:val="xl95"/>
    <w:basedOn w:val="Normal"/>
    <w:rsid w:val="007C033A"/>
    <w:pPr>
      <w:pBdr>
        <w:top w:val="single" w:sz="4" w:space="0" w:color="9BBB59"/>
        <w:left w:val="single" w:sz="4" w:space="0" w:color="9BBB59"/>
        <w:bottom w:val="single" w:sz="8"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6">
    <w:name w:val="xl96"/>
    <w:basedOn w:val="Normal"/>
    <w:rsid w:val="007C033A"/>
    <w:pPr>
      <w:pBdr>
        <w:top w:val="single" w:sz="8" w:space="0" w:color="9BBB59"/>
        <w:left w:val="single" w:sz="8"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7">
    <w:name w:val="xl97"/>
    <w:basedOn w:val="Normal"/>
    <w:rsid w:val="007C033A"/>
    <w:pPr>
      <w:pBdr>
        <w:top w:val="single" w:sz="4" w:space="0" w:color="9BBB59"/>
        <w:left w:val="single" w:sz="8"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8">
    <w:name w:val="xl98"/>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9">
    <w:name w:val="xl99"/>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100">
    <w:name w:val="xl100"/>
    <w:basedOn w:val="Normal"/>
    <w:rsid w:val="007C033A"/>
    <w:pPr>
      <w:pBdr>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1">
    <w:name w:val="xl101"/>
    <w:basedOn w:val="Normal"/>
    <w:rsid w:val="007C033A"/>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2">
    <w:name w:val="xl102"/>
    <w:basedOn w:val="Normal"/>
    <w:rsid w:val="007C033A"/>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3">
    <w:name w:val="xl103"/>
    <w:basedOn w:val="Normal"/>
    <w:rsid w:val="007C033A"/>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4">
    <w:name w:val="xl104"/>
    <w:basedOn w:val="Normal"/>
    <w:rsid w:val="007C033A"/>
    <w:pPr>
      <w:pBdr>
        <w:top w:val="single" w:sz="8"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5">
    <w:name w:val="xl105"/>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6">
    <w:name w:val="xl106"/>
    <w:basedOn w:val="Normal"/>
    <w:rsid w:val="007C033A"/>
    <w:pPr>
      <w:pBdr>
        <w:top w:val="single" w:sz="4"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7">
    <w:name w:val="xl107"/>
    <w:basedOn w:val="Normal"/>
    <w:rsid w:val="007C033A"/>
    <w:pPr>
      <w:pBdr>
        <w:top w:val="single" w:sz="4" w:space="0" w:color="9BBB59"/>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8">
    <w:name w:val="xl108"/>
    <w:basedOn w:val="Normal"/>
    <w:rsid w:val="007C033A"/>
    <w:pPr>
      <w:pBdr>
        <w:top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9">
    <w:name w:val="xl109"/>
    <w:basedOn w:val="Normal"/>
    <w:rsid w:val="007C033A"/>
    <w:pPr>
      <w:pBdr>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0">
    <w:name w:val="xl110"/>
    <w:basedOn w:val="Normal"/>
    <w:rsid w:val="007C033A"/>
    <w:pPr>
      <w:pBdr>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1">
    <w:name w:val="xl111"/>
    <w:basedOn w:val="Normal"/>
    <w:rsid w:val="007C033A"/>
    <w:pPr>
      <w:pBdr>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2">
    <w:name w:val="xl112"/>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font5">
    <w:name w:val="font5"/>
    <w:basedOn w:val="Normal"/>
    <w:rsid w:val="00054773"/>
    <w:pPr>
      <w:spacing w:before="100" w:beforeAutospacing="1" w:after="100" w:afterAutospacing="1"/>
    </w:pPr>
    <w:rPr>
      <w:rFonts w:ascii="Calibri" w:hAnsi="Calibri"/>
      <w:b/>
      <w:bCs/>
      <w:sz w:val="20"/>
      <w:szCs w:val="20"/>
    </w:rPr>
  </w:style>
  <w:style w:type="paragraph" w:customStyle="1" w:styleId="xl113">
    <w:name w:val="xl113"/>
    <w:basedOn w:val="Normal"/>
    <w:rsid w:val="00054773"/>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4">
    <w:name w:val="xl114"/>
    <w:basedOn w:val="Normal"/>
    <w:rsid w:val="00054773"/>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font6">
    <w:name w:val="font6"/>
    <w:basedOn w:val="Normal"/>
    <w:rsid w:val="005A584C"/>
    <w:pPr>
      <w:spacing w:before="100" w:beforeAutospacing="1" w:after="100" w:afterAutospacing="1"/>
    </w:pPr>
    <w:rPr>
      <w:rFonts w:ascii="Calibri" w:hAnsi="Calibri"/>
      <w:b/>
      <w:bCs/>
      <w:sz w:val="20"/>
      <w:szCs w:val="20"/>
    </w:rPr>
  </w:style>
  <w:style w:type="paragraph" w:customStyle="1" w:styleId="xl69">
    <w:name w:val="xl69"/>
    <w:basedOn w:val="Normal"/>
    <w:rsid w:val="005A584C"/>
    <w:pPr>
      <w:spacing w:before="100" w:beforeAutospacing="1" w:after="100" w:afterAutospacing="1"/>
    </w:pPr>
    <w:rPr>
      <w:rFonts w:ascii="Calibri" w:hAnsi="Calibri"/>
    </w:rPr>
  </w:style>
  <w:style w:type="paragraph" w:customStyle="1" w:styleId="xl115">
    <w:name w:val="xl115"/>
    <w:basedOn w:val="Normal"/>
    <w:rsid w:val="005A584C"/>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6">
    <w:name w:val="xl116"/>
    <w:basedOn w:val="Normal"/>
    <w:rsid w:val="005A584C"/>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7">
    <w:name w:val="xl117"/>
    <w:basedOn w:val="Normal"/>
    <w:rsid w:val="005A584C"/>
    <w:pPr>
      <w:pBdr>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8">
    <w:name w:val="xl118"/>
    <w:basedOn w:val="Normal"/>
    <w:rsid w:val="005A584C"/>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9">
    <w:name w:val="xl119"/>
    <w:basedOn w:val="Normal"/>
    <w:rsid w:val="005A584C"/>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0">
    <w:name w:val="xl120"/>
    <w:basedOn w:val="Normal"/>
    <w:rsid w:val="005A584C"/>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1">
    <w:name w:val="xl121"/>
    <w:basedOn w:val="Normal"/>
    <w:rsid w:val="005A584C"/>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2">
    <w:name w:val="xl122"/>
    <w:basedOn w:val="Normal"/>
    <w:rsid w:val="008340AB"/>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3">
    <w:name w:val="xl123"/>
    <w:basedOn w:val="Normal"/>
    <w:rsid w:val="008340AB"/>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4">
    <w:name w:val="xl124"/>
    <w:basedOn w:val="Normal"/>
    <w:rsid w:val="008340AB"/>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5">
    <w:name w:val="xl125"/>
    <w:basedOn w:val="Normal"/>
    <w:rsid w:val="008340AB"/>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68">
    <w:name w:val="xl68"/>
    <w:basedOn w:val="Normal"/>
    <w:rsid w:val="009A6A6A"/>
    <w:pPr>
      <w:spacing w:before="100" w:beforeAutospacing="1" w:after="100" w:afterAutospacing="1"/>
    </w:pPr>
    <w:rPr>
      <w:rFonts w:ascii="Calibri" w:hAnsi="Calibri"/>
    </w:rPr>
  </w:style>
  <w:style w:type="character" w:customStyle="1" w:styleId="st">
    <w:name w:val="st"/>
    <w:basedOn w:val="Fuentedeprrafopredeter"/>
    <w:rsid w:val="00033DEC"/>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5 Car,MIBEX B Car,Viñeta Chulo Car,Viñeta nivel 1 Car"/>
    <w:link w:val="Prrafodelista"/>
    <w:uiPriority w:val="1"/>
    <w:locked/>
    <w:rsid w:val="00697A49"/>
    <w:rPr>
      <w:lang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A Car"/>
    <w:link w:val="Descripcin"/>
    <w:rsid w:val="00B01E82"/>
    <w:rPr>
      <w:rFonts w:ascii="Tahoma" w:hAnsi="Tahoma"/>
      <w:b/>
      <w:bCs/>
      <w:lang w:val="es-MX" w:eastAsia="es-MX"/>
    </w:rPr>
  </w:style>
  <w:style w:type="character" w:customStyle="1" w:styleId="Mencinsinresolver1">
    <w:name w:val="Mención sin resolver1"/>
    <w:basedOn w:val="Fuentedeprrafopredeter"/>
    <w:uiPriority w:val="99"/>
    <w:semiHidden/>
    <w:unhideWhenUsed/>
    <w:rsid w:val="00D902D4"/>
    <w:rPr>
      <w:color w:val="605E5C"/>
      <w:shd w:val="clear" w:color="auto" w:fill="E1DFDD"/>
    </w:rPr>
  </w:style>
  <w:style w:type="table" w:styleId="Tablaconcuadrculaclara">
    <w:name w:val="Grid Table Light"/>
    <w:basedOn w:val="Tablanormal"/>
    <w:uiPriority w:val="40"/>
    <w:rsid w:val="00740A1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concuadrcula1">
    <w:name w:val="Tabla con cuadrícula1"/>
    <w:basedOn w:val="Tablanormal"/>
    <w:next w:val="Tablaconcuadrcula"/>
    <w:uiPriority w:val="59"/>
    <w:rsid w:val="00CE0BA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715DBD"/>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03054B"/>
    <w:pPr>
      <w:spacing w:before="100" w:beforeAutospacing="1" w:after="100" w:afterAutospacing="1"/>
    </w:pPr>
  </w:style>
  <w:style w:type="paragraph" w:styleId="Sinespaciado">
    <w:name w:val="No Spacing"/>
    <w:link w:val="SinespaciadoCar"/>
    <w:uiPriority w:val="1"/>
    <w:qFormat/>
    <w:rsid w:val="00C436AF"/>
    <w:rPr>
      <w:sz w:val="24"/>
      <w:szCs w:val="24"/>
    </w:rPr>
  </w:style>
  <w:style w:type="character" w:styleId="Mencinsinresolver">
    <w:name w:val="Unresolved Mention"/>
    <w:basedOn w:val="Fuentedeprrafopredeter"/>
    <w:uiPriority w:val="99"/>
    <w:semiHidden/>
    <w:unhideWhenUsed/>
    <w:rsid w:val="0020245E"/>
    <w:rPr>
      <w:color w:val="605E5C"/>
      <w:shd w:val="clear" w:color="auto" w:fill="E1DFDD"/>
    </w:rPr>
  </w:style>
  <w:style w:type="paragraph" w:styleId="Revisin">
    <w:name w:val="Revision"/>
    <w:hidden/>
    <w:uiPriority w:val="99"/>
    <w:semiHidden/>
    <w:rsid w:val="00CA6950"/>
    <w:rPr>
      <w:sz w:val="24"/>
      <w:szCs w:val="24"/>
    </w:rPr>
  </w:style>
  <w:style w:type="character" w:customStyle="1" w:styleId="SinespaciadoCar">
    <w:name w:val="Sin espaciado Car"/>
    <w:basedOn w:val="Fuentedeprrafopredeter"/>
    <w:link w:val="Sinespaciado"/>
    <w:uiPriority w:val="1"/>
    <w:rsid w:val="00D47DC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2382">
      <w:bodyDiv w:val="1"/>
      <w:marLeft w:val="0"/>
      <w:marRight w:val="0"/>
      <w:marTop w:val="0"/>
      <w:marBottom w:val="0"/>
      <w:divBdr>
        <w:top w:val="none" w:sz="0" w:space="0" w:color="auto"/>
        <w:left w:val="none" w:sz="0" w:space="0" w:color="auto"/>
        <w:bottom w:val="none" w:sz="0" w:space="0" w:color="auto"/>
        <w:right w:val="none" w:sz="0" w:space="0" w:color="auto"/>
      </w:divBdr>
    </w:div>
    <w:div w:id="5060432">
      <w:bodyDiv w:val="1"/>
      <w:marLeft w:val="0"/>
      <w:marRight w:val="0"/>
      <w:marTop w:val="0"/>
      <w:marBottom w:val="0"/>
      <w:divBdr>
        <w:top w:val="none" w:sz="0" w:space="0" w:color="auto"/>
        <w:left w:val="none" w:sz="0" w:space="0" w:color="auto"/>
        <w:bottom w:val="none" w:sz="0" w:space="0" w:color="auto"/>
        <w:right w:val="none" w:sz="0" w:space="0" w:color="auto"/>
      </w:divBdr>
    </w:div>
    <w:div w:id="5061146">
      <w:bodyDiv w:val="1"/>
      <w:marLeft w:val="0"/>
      <w:marRight w:val="0"/>
      <w:marTop w:val="0"/>
      <w:marBottom w:val="0"/>
      <w:divBdr>
        <w:top w:val="none" w:sz="0" w:space="0" w:color="auto"/>
        <w:left w:val="none" w:sz="0" w:space="0" w:color="auto"/>
        <w:bottom w:val="none" w:sz="0" w:space="0" w:color="auto"/>
        <w:right w:val="none" w:sz="0" w:space="0" w:color="auto"/>
      </w:divBdr>
    </w:div>
    <w:div w:id="6099701">
      <w:bodyDiv w:val="1"/>
      <w:marLeft w:val="0"/>
      <w:marRight w:val="0"/>
      <w:marTop w:val="0"/>
      <w:marBottom w:val="0"/>
      <w:divBdr>
        <w:top w:val="none" w:sz="0" w:space="0" w:color="auto"/>
        <w:left w:val="none" w:sz="0" w:space="0" w:color="auto"/>
        <w:bottom w:val="none" w:sz="0" w:space="0" w:color="auto"/>
        <w:right w:val="none" w:sz="0" w:space="0" w:color="auto"/>
      </w:divBdr>
    </w:div>
    <w:div w:id="8216413">
      <w:bodyDiv w:val="1"/>
      <w:marLeft w:val="0"/>
      <w:marRight w:val="0"/>
      <w:marTop w:val="0"/>
      <w:marBottom w:val="0"/>
      <w:divBdr>
        <w:top w:val="none" w:sz="0" w:space="0" w:color="auto"/>
        <w:left w:val="none" w:sz="0" w:space="0" w:color="auto"/>
        <w:bottom w:val="none" w:sz="0" w:space="0" w:color="auto"/>
        <w:right w:val="none" w:sz="0" w:space="0" w:color="auto"/>
      </w:divBdr>
    </w:div>
    <w:div w:id="10570447">
      <w:bodyDiv w:val="1"/>
      <w:marLeft w:val="0"/>
      <w:marRight w:val="0"/>
      <w:marTop w:val="0"/>
      <w:marBottom w:val="0"/>
      <w:divBdr>
        <w:top w:val="none" w:sz="0" w:space="0" w:color="auto"/>
        <w:left w:val="none" w:sz="0" w:space="0" w:color="auto"/>
        <w:bottom w:val="none" w:sz="0" w:space="0" w:color="auto"/>
        <w:right w:val="none" w:sz="0" w:space="0" w:color="auto"/>
      </w:divBdr>
    </w:div>
    <w:div w:id="14576107">
      <w:bodyDiv w:val="1"/>
      <w:marLeft w:val="0"/>
      <w:marRight w:val="0"/>
      <w:marTop w:val="0"/>
      <w:marBottom w:val="0"/>
      <w:divBdr>
        <w:top w:val="none" w:sz="0" w:space="0" w:color="auto"/>
        <w:left w:val="none" w:sz="0" w:space="0" w:color="auto"/>
        <w:bottom w:val="none" w:sz="0" w:space="0" w:color="auto"/>
        <w:right w:val="none" w:sz="0" w:space="0" w:color="auto"/>
      </w:divBdr>
    </w:div>
    <w:div w:id="20085393">
      <w:bodyDiv w:val="1"/>
      <w:marLeft w:val="0"/>
      <w:marRight w:val="0"/>
      <w:marTop w:val="0"/>
      <w:marBottom w:val="0"/>
      <w:divBdr>
        <w:top w:val="none" w:sz="0" w:space="0" w:color="auto"/>
        <w:left w:val="none" w:sz="0" w:space="0" w:color="auto"/>
        <w:bottom w:val="none" w:sz="0" w:space="0" w:color="auto"/>
        <w:right w:val="none" w:sz="0" w:space="0" w:color="auto"/>
      </w:divBdr>
    </w:div>
    <w:div w:id="21591407">
      <w:bodyDiv w:val="1"/>
      <w:marLeft w:val="0"/>
      <w:marRight w:val="0"/>
      <w:marTop w:val="0"/>
      <w:marBottom w:val="0"/>
      <w:divBdr>
        <w:top w:val="none" w:sz="0" w:space="0" w:color="auto"/>
        <w:left w:val="none" w:sz="0" w:space="0" w:color="auto"/>
        <w:bottom w:val="none" w:sz="0" w:space="0" w:color="auto"/>
        <w:right w:val="none" w:sz="0" w:space="0" w:color="auto"/>
      </w:divBdr>
    </w:div>
    <w:div w:id="21708609">
      <w:bodyDiv w:val="1"/>
      <w:marLeft w:val="0"/>
      <w:marRight w:val="0"/>
      <w:marTop w:val="0"/>
      <w:marBottom w:val="0"/>
      <w:divBdr>
        <w:top w:val="none" w:sz="0" w:space="0" w:color="auto"/>
        <w:left w:val="none" w:sz="0" w:space="0" w:color="auto"/>
        <w:bottom w:val="none" w:sz="0" w:space="0" w:color="auto"/>
        <w:right w:val="none" w:sz="0" w:space="0" w:color="auto"/>
      </w:divBdr>
    </w:div>
    <w:div w:id="23290794">
      <w:bodyDiv w:val="1"/>
      <w:marLeft w:val="0"/>
      <w:marRight w:val="0"/>
      <w:marTop w:val="0"/>
      <w:marBottom w:val="0"/>
      <w:divBdr>
        <w:top w:val="none" w:sz="0" w:space="0" w:color="auto"/>
        <w:left w:val="none" w:sz="0" w:space="0" w:color="auto"/>
        <w:bottom w:val="none" w:sz="0" w:space="0" w:color="auto"/>
        <w:right w:val="none" w:sz="0" w:space="0" w:color="auto"/>
      </w:divBdr>
    </w:div>
    <w:div w:id="25374246">
      <w:bodyDiv w:val="1"/>
      <w:marLeft w:val="0"/>
      <w:marRight w:val="0"/>
      <w:marTop w:val="0"/>
      <w:marBottom w:val="0"/>
      <w:divBdr>
        <w:top w:val="none" w:sz="0" w:space="0" w:color="auto"/>
        <w:left w:val="none" w:sz="0" w:space="0" w:color="auto"/>
        <w:bottom w:val="none" w:sz="0" w:space="0" w:color="auto"/>
        <w:right w:val="none" w:sz="0" w:space="0" w:color="auto"/>
      </w:divBdr>
    </w:div>
    <w:div w:id="33896741">
      <w:bodyDiv w:val="1"/>
      <w:marLeft w:val="0"/>
      <w:marRight w:val="0"/>
      <w:marTop w:val="0"/>
      <w:marBottom w:val="0"/>
      <w:divBdr>
        <w:top w:val="none" w:sz="0" w:space="0" w:color="auto"/>
        <w:left w:val="none" w:sz="0" w:space="0" w:color="auto"/>
        <w:bottom w:val="none" w:sz="0" w:space="0" w:color="auto"/>
        <w:right w:val="none" w:sz="0" w:space="0" w:color="auto"/>
      </w:divBdr>
    </w:div>
    <w:div w:id="39287391">
      <w:bodyDiv w:val="1"/>
      <w:marLeft w:val="0"/>
      <w:marRight w:val="0"/>
      <w:marTop w:val="0"/>
      <w:marBottom w:val="0"/>
      <w:divBdr>
        <w:top w:val="none" w:sz="0" w:space="0" w:color="auto"/>
        <w:left w:val="none" w:sz="0" w:space="0" w:color="auto"/>
        <w:bottom w:val="none" w:sz="0" w:space="0" w:color="auto"/>
        <w:right w:val="none" w:sz="0" w:space="0" w:color="auto"/>
      </w:divBdr>
    </w:div>
    <w:div w:id="44570542">
      <w:bodyDiv w:val="1"/>
      <w:marLeft w:val="0"/>
      <w:marRight w:val="0"/>
      <w:marTop w:val="0"/>
      <w:marBottom w:val="0"/>
      <w:divBdr>
        <w:top w:val="none" w:sz="0" w:space="0" w:color="auto"/>
        <w:left w:val="none" w:sz="0" w:space="0" w:color="auto"/>
        <w:bottom w:val="none" w:sz="0" w:space="0" w:color="auto"/>
        <w:right w:val="none" w:sz="0" w:space="0" w:color="auto"/>
      </w:divBdr>
    </w:div>
    <w:div w:id="44646446">
      <w:bodyDiv w:val="1"/>
      <w:marLeft w:val="0"/>
      <w:marRight w:val="0"/>
      <w:marTop w:val="0"/>
      <w:marBottom w:val="0"/>
      <w:divBdr>
        <w:top w:val="none" w:sz="0" w:space="0" w:color="auto"/>
        <w:left w:val="none" w:sz="0" w:space="0" w:color="auto"/>
        <w:bottom w:val="none" w:sz="0" w:space="0" w:color="auto"/>
        <w:right w:val="none" w:sz="0" w:space="0" w:color="auto"/>
      </w:divBdr>
    </w:div>
    <w:div w:id="50689824">
      <w:bodyDiv w:val="1"/>
      <w:marLeft w:val="0"/>
      <w:marRight w:val="0"/>
      <w:marTop w:val="0"/>
      <w:marBottom w:val="0"/>
      <w:divBdr>
        <w:top w:val="none" w:sz="0" w:space="0" w:color="auto"/>
        <w:left w:val="none" w:sz="0" w:space="0" w:color="auto"/>
        <w:bottom w:val="none" w:sz="0" w:space="0" w:color="auto"/>
        <w:right w:val="none" w:sz="0" w:space="0" w:color="auto"/>
      </w:divBdr>
    </w:div>
    <w:div w:id="51200545">
      <w:bodyDiv w:val="1"/>
      <w:marLeft w:val="0"/>
      <w:marRight w:val="0"/>
      <w:marTop w:val="0"/>
      <w:marBottom w:val="0"/>
      <w:divBdr>
        <w:top w:val="none" w:sz="0" w:space="0" w:color="auto"/>
        <w:left w:val="none" w:sz="0" w:space="0" w:color="auto"/>
        <w:bottom w:val="none" w:sz="0" w:space="0" w:color="auto"/>
        <w:right w:val="none" w:sz="0" w:space="0" w:color="auto"/>
      </w:divBdr>
    </w:div>
    <w:div w:id="55706725">
      <w:bodyDiv w:val="1"/>
      <w:marLeft w:val="0"/>
      <w:marRight w:val="0"/>
      <w:marTop w:val="0"/>
      <w:marBottom w:val="0"/>
      <w:divBdr>
        <w:top w:val="none" w:sz="0" w:space="0" w:color="auto"/>
        <w:left w:val="none" w:sz="0" w:space="0" w:color="auto"/>
        <w:bottom w:val="none" w:sz="0" w:space="0" w:color="auto"/>
        <w:right w:val="none" w:sz="0" w:space="0" w:color="auto"/>
      </w:divBdr>
    </w:div>
    <w:div w:id="60909190">
      <w:bodyDiv w:val="1"/>
      <w:marLeft w:val="0"/>
      <w:marRight w:val="0"/>
      <w:marTop w:val="0"/>
      <w:marBottom w:val="0"/>
      <w:divBdr>
        <w:top w:val="none" w:sz="0" w:space="0" w:color="auto"/>
        <w:left w:val="none" w:sz="0" w:space="0" w:color="auto"/>
        <w:bottom w:val="none" w:sz="0" w:space="0" w:color="auto"/>
        <w:right w:val="none" w:sz="0" w:space="0" w:color="auto"/>
      </w:divBdr>
    </w:div>
    <w:div w:id="62215972">
      <w:bodyDiv w:val="1"/>
      <w:marLeft w:val="0"/>
      <w:marRight w:val="0"/>
      <w:marTop w:val="0"/>
      <w:marBottom w:val="0"/>
      <w:divBdr>
        <w:top w:val="none" w:sz="0" w:space="0" w:color="auto"/>
        <w:left w:val="none" w:sz="0" w:space="0" w:color="auto"/>
        <w:bottom w:val="none" w:sz="0" w:space="0" w:color="auto"/>
        <w:right w:val="none" w:sz="0" w:space="0" w:color="auto"/>
      </w:divBdr>
    </w:div>
    <w:div w:id="63066391">
      <w:bodyDiv w:val="1"/>
      <w:marLeft w:val="0"/>
      <w:marRight w:val="0"/>
      <w:marTop w:val="0"/>
      <w:marBottom w:val="0"/>
      <w:divBdr>
        <w:top w:val="none" w:sz="0" w:space="0" w:color="auto"/>
        <w:left w:val="none" w:sz="0" w:space="0" w:color="auto"/>
        <w:bottom w:val="none" w:sz="0" w:space="0" w:color="auto"/>
        <w:right w:val="none" w:sz="0" w:space="0" w:color="auto"/>
      </w:divBdr>
    </w:div>
    <w:div w:id="64114424">
      <w:bodyDiv w:val="1"/>
      <w:marLeft w:val="0"/>
      <w:marRight w:val="0"/>
      <w:marTop w:val="0"/>
      <w:marBottom w:val="0"/>
      <w:divBdr>
        <w:top w:val="none" w:sz="0" w:space="0" w:color="auto"/>
        <w:left w:val="none" w:sz="0" w:space="0" w:color="auto"/>
        <w:bottom w:val="none" w:sz="0" w:space="0" w:color="auto"/>
        <w:right w:val="none" w:sz="0" w:space="0" w:color="auto"/>
      </w:divBdr>
    </w:div>
    <w:div w:id="65811553">
      <w:bodyDiv w:val="1"/>
      <w:marLeft w:val="0"/>
      <w:marRight w:val="0"/>
      <w:marTop w:val="0"/>
      <w:marBottom w:val="0"/>
      <w:divBdr>
        <w:top w:val="none" w:sz="0" w:space="0" w:color="auto"/>
        <w:left w:val="none" w:sz="0" w:space="0" w:color="auto"/>
        <w:bottom w:val="none" w:sz="0" w:space="0" w:color="auto"/>
        <w:right w:val="none" w:sz="0" w:space="0" w:color="auto"/>
      </w:divBdr>
    </w:div>
    <w:div w:id="69232062">
      <w:bodyDiv w:val="1"/>
      <w:marLeft w:val="0"/>
      <w:marRight w:val="0"/>
      <w:marTop w:val="0"/>
      <w:marBottom w:val="0"/>
      <w:divBdr>
        <w:top w:val="none" w:sz="0" w:space="0" w:color="auto"/>
        <w:left w:val="none" w:sz="0" w:space="0" w:color="auto"/>
        <w:bottom w:val="none" w:sz="0" w:space="0" w:color="auto"/>
        <w:right w:val="none" w:sz="0" w:space="0" w:color="auto"/>
      </w:divBdr>
    </w:div>
    <w:div w:id="70545456">
      <w:bodyDiv w:val="1"/>
      <w:marLeft w:val="0"/>
      <w:marRight w:val="0"/>
      <w:marTop w:val="0"/>
      <w:marBottom w:val="0"/>
      <w:divBdr>
        <w:top w:val="none" w:sz="0" w:space="0" w:color="auto"/>
        <w:left w:val="none" w:sz="0" w:space="0" w:color="auto"/>
        <w:bottom w:val="none" w:sz="0" w:space="0" w:color="auto"/>
        <w:right w:val="none" w:sz="0" w:space="0" w:color="auto"/>
      </w:divBdr>
    </w:div>
    <w:div w:id="72509322">
      <w:bodyDiv w:val="1"/>
      <w:marLeft w:val="0"/>
      <w:marRight w:val="0"/>
      <w:marTop w:val="0"/>
      <w:marBottom w:val="0"/>
      <w:divBdr>
        <w:top w:val="none" w:sz="0" w:space="0" w:color="auto"/>
        <w:left w:val="none" w:sz="0" w:space="0" w:color="auto"/>
        <w:bottom w:val="none" w:sz="0" w:space="0" w:color="auto"/>
        <w:right w:val="none" w:sz="0" w:space="0" w:color="auto"/>
      </w:divBdr>
    </w:div>
    <w:div w:id="73623147">
      <w:bodyDiv w:val="1"/>
      <w:marLeft w:val="0"/>
      <w:marRight w:val="0"/>
      <w:marTop w:val="0"/>
      <w:marBottom w:val="0"/>
      <w:divBdr>
        <w:top w:val="none" w:sz="0" w:space="0" w:color="auto"/>
        <w:left w:val="none" w:sz="0" w:space="0" w:color="auto"/>
        <w:bottom w:val="none" w:sz="0" w:space="0" w:color="auto"/>
        <w:right w:val="none" w:sz="0" w:space="0" w:color="auto"/>
      </w:divBdr>
    </w:div>
    <w:div w:id="74062035">
      <w:bodyDiv w:val="1"/>
      <w:marLeft w:val="0"/>
      <w:marRight w:val="0"/>
      <w:marTop w:val="0"/>
      <w:marBottom w:val="0"/>
      <w:divBdr>
        <w:top w:val="none" w:sz="0" w:space="0" w:color="auto"/>
        <w:left w:val="none" w:sz="0" w:space="0" w:color="auto"/>
        <w:bottom w:val="none" w:sz="0" w:space="0" w:color="auto"/>
        <w:right w:val="none" w:sz="0" w:space="0" w:color="auto"/>
      </w:divBdr>
    </w:div>
    <w:div w:id="74405297">
      <w:bodyDiv w:val="1"/>
      <w:marLeft w:val="0"/>
      <w:marRight w:val="0"/>
      <w:marTop w:val="0"/>
      <w:marBottom w:val="0"/>
      <w:divBdr>
        <w:top w:val="none" w:sz="0" w:space="0" w:color="auto"/>
        <w:left w:val="none" w:sz="0" w:space="0" w:color="auto"/>
        <w:bottom w:val="none" w:sz="0" w:space="0" w:color="auto"/>
        <w:right w:val="none" w:sz="0" w:space="0" w:color="auto"/>
      </w:divBdr>
    </w:div>
    <w:div w:id="75131186">
      <w:bodyDiv w:val="1"/>
      <w:marLeft w:val="0"/>
      <w:marRight w:val="0"/>
      <w:marTop w:val="0"/>
      <w:marBottom w:val="0"/>
      <w:divBdr>
        <w:top w:val="none" w:sz="0" w:space="0" w:color="auto"/>
        <w:left w:val="none" w:sz="0" w:space="0" w:color="auto"/>
        <w:bottom w:val="none" w:sz="0" w:space="0" w:color="auto"/>
        <w:right w:val="none" w:sz="0" w:space="0" w:color="auto"/>
      </w:divBdr>
    </w:div>
    <w:div w:id="78143709">
      <w:bodyDiv w:val="1"/>
      <w:marLeft w:val="0"/>
      <w:marRight w:val="0"/>
      <w:marTop w:val="0"/>
      <w:marBottom w:val="0"/>
      <w:divBdr>
        <w:top w:val="none" w:sz="0" w:space="0" w:color="auto"/>
        <w:left w:val="none" w:sz="0" w:space="0" w:color="auto"/>
        <w:bottom w:val="none" w:sz="0" w:space="0" w:color="auto"/>
        <w:right w:val="none" w:sz="0" w:space="0" w:color="auto"/>
      </w:divBdr>
    </w:div>
    <w:div w:id="84696616">
      <w:bodyDiv w:val="1"/>
      <w:marLeft w:val="0"/>
      <w:marRight w:val="0"/>
      <w:marTop w:val="0"/>
      <w:marBottom w:val="0"/>
      <w:divBdr>
        <w:top w:val="none" w:sz="0" w:space="0" w:color="auto"/>
        <w:left w:val="none" w:sz="0" w:space="0" w:color="auto"/>
        <w:bottom w:val="none" w:sz="0" w:space="0" w:color="auto"/>
        <w:right w:val="none" w:sz="0" w:space="0" w:color="auto"/>
      </w:divBdr>
    </w:div>
    <w:div w:id="85275659">
      <w:bodyDiv w:val="1"/>
      <w:marLeft w:val="0"/>
      <w:marRight w:val="0"/>
      <w:marTop w:val="0"/>
      <w:marBottom w:val="0"/>
      <w:divBdr>
        <w:top w:val="none" w:sz="0" w:space="0" w:color="auto"/>
        <w:left w:val="none" w:sz="0" w:space="0" w:color="auto"/>
        <w:bottom w:val="none" w:sz="0" w:space="0" w:color="auto"/>
        <w:right w:val="none" w:sz="0" w:space="0" w:color="auto"/>
      </w:divBdr>
    </w:div>
    <w:div w:id="87195274">
      <w:bodyDiv w:val="1"/>
      <w:marLeft w:val="0"/>
      <w:marRight w:val="0"/>
      <w:marTop w:val="0"/>
      <w:marBottom w:val="0"/>
      <w:divBdr>
        <w:top w:val="none" w:sz="0" w:space="0" w:color="auto"/>
        <w:left w:val="none" w:sz="0" w:space="0" w:color="auto"/>
        <w:bottom w:val="none" w:sz="0" w:space="0" w:color="auto"/>
        <w:right w:val="none" w:sz="0" w:space="0" w:color="auto"/>
      </w:divBdr>
    </w:div>
    <w:div w:id="90930599">
      <w:bodyDiv w:val="1"/>
      <w:marLeft w:val="0"/>
      <w:marRight w:val="0"/>
      <w:marTop w:val="0"/>
      <w:marBottom w:val="0"/>
      <w:divBdr>
        <w:top w:val="none" w:sz="0" w:space="0" w:color="auto"/>
        <w:left w:val="none" w:sz="0" w:space="0" w:color="auto"/>
        <w:bottom w:val="none" w:sz="0" w:space="0" w:color="auto"/>
        <w:right w:val="none" w:sz="0" w:space="0" w:color="auto"/>
      </w:divBdr>
    </w:div>
    <w:div w:id="91977747">
      <w:bodyDiv w:val="1"/>
      <w:marLeft w:val="0"/>
      <w:marRight w:val="0"/>
      <w:marTop w:val="0"/>
      <w:marBottom w:val="0"/>
      <w:divBdr>
        <w:top w:val="none" w:sz="0" w:space="0" w:color="auto"/>
        <w:left w:val="none" w:sz="0" w:space="0" w:color="auto"/>
        <w:bottom w:val="none" w:sz="0" w:space="0" w:color="auto"/>
        <w:right w:val="none" w:sz="0" w:space="0" w:color="auto"/>
      </w:divBdr>
    </w:div>
    <w:div w:id="96605181">
      <w:bodyDiv w:val="1"/>
      <w:marLeft w:val="0"/>
      <w:marRight w:val="0"/>
      <w:marTop w:val="0"/>
      <w:marBottom w:val="0"/>
      <w:divBdr>
        <w:top w:val="none" w:sz="0" w:space="0" w:color="auto"/>
        <w:left w:val="none" w:sz="0" w:space="0" w:color="auto"/>
        <w:bottom w:val="none" w:sz="0" w:space="0" w:color="auto"/>
        <w:right w:val="none" w:sz="0" w:space="0" w:color="auto"/>
      </w:divBdr>
    </w:div>
    <w:div w:id="103428868">
      <w:bodyDiv w:val="1"/>
      <w:marLeft w:val="0"/>
      <w:marRight w:val="0"/>
      <w:marTop w:val="0"/>
      <w:marBottom w:val="0"/>
      <w:divBdr>
        <w:top w:val="none" w:sz="0" w:space="0" w:color="auto"/>
        <w:left w:val="none" w:sz="0" w:space="0" w:color="auto"/>
        <w:bottom w:val="none" w:sz="0" w:space="0" w:color="auto"/>
        <w:right w:val="none" w:sz="0" w:space="0" w:color="auto"/>
      </w:divBdr>
    </w:div>
    <w:div w:id="104932932">
      <w:bodyDiv w:val="1"/>
      <w:marLeft w:val="0"/>
      <w:marRight w:val="0"/>
      <w:marTop w:val="0"/>
      <w:marBottom w:val="0"/>
      <w:divBdr>
        <w:top w:val="none" w:sz="0" w:space="0" w:color="auto"/>
        <w:left w:val="none" w:sz="0" w:space="0" w:color="auto"/>
        <w:bottom w:val="none" w:sz="0" w:space="0" w:color="auto"/>
        <w:right w:val="none" w:sz="0" w:space="0" w:color="auto"/>
      </w:divBdr>
    </w:div>
    <w:div w:id="108739078">
      <w:bodyDiv w:val="1"/>
      <w:marLeft w:val="0"/>
      <w:marRight w:val="0"/>
      <w:marTop w:val="0"/>
      <w:marBottom w:val="0"/>
      <w:divBdr>
        <w:top w:val="none" w:sz="0" w:space="0" w:color="auto"/>
        <w:left w:val="none" w:sz="0" w:space="0" w:color="auto"/>
        <w:bottom w:val="none" w:sz="0" w:space="0" w:color="auto"/>
        <w:right w:val="none" w:sz="0" w:space="0" w:color="auto"/>
      </w:divBdr>
    </w:div>
    <w:div w:id="110782533">
      <w:bodyDiv w:val="1"/>
      <w:marLeft w:val="0"/>
      <w:marRight w:val="0"/>
      <w:marTop w:val="0"/>
      <w:marBottom w:val="0"/>
      <w:divBdr>
        <w:top w:val="none" w:sz="0" w:space="0" w:color="auto"/>
        <w:left w:val="none" w:sz="0" w:space="0" w:color="auto"/>
        <w:bottom w:val="none" w:sz="0" w:space="0" w:color="auto"/>
        <w:right w:val="none" w:sz="0" w:space="0" w:color="auto"/>
      </w:divBdr>
    </w:div>
    <w:div w:id="111092446">
      <w:bodyDiv w:val="1"/>
      <w:marLeft w:val="0"/>
      <w:marRight w:val="0"/>
      <w:marTop w:val="0"/>
      <w:marBottom w:val="0"/>
      <w:divBdr>
        <w:top w:val="none" w:sz="0" w:space="0" w:color="auto"/>
        <w:left w:val="none" w:sz="0" w:space="0" w:color="auto"/>
        <w:bottom w:val="none" w:sz="0" w:space="0" w:color="auto"/>
        <w:right w:val="none" w:sz="0" w:space="0" w:color="auto"/>
      </w:divBdr>
    </w:div>
    <w:div w:id="117915895">
      <w:bodyDiv w:val="1"/>
      <w:marLeft w:val="0"/>
      <w:marRight w:val="0"/>
      <w:marTop w:val="0"/>
      <w:marBottom w:val="0"/>
      <w:divBdr>
        <w:top w:val="none" w:sz="0" w:space="0" w:color="auto"/>
        <w:left w:val="none" w:sz="0" w:space="0" w:color="auto"/>
        <w:bottom w:val="none" w:sz="0" w:space="0" w:color="auto"/>
        <w:right w:val="none" w:sz="0" w:space="0" w:color="auto"/>
      </w:divBdr>
    </w:div>
    <w:div w:id="120805682">
      <w:bodyDiv w:val="1"/>
      <w:marLeft w:val="0"/>
      <w:marRight w:val="0"/>
      <w:marTop w:val="0"/>
      <w:marBottom w:val="0"/>
      <w:divBdr>
        <w:top w:val="none" w:sz="0" w:space="0" w:color="auto"/>
        <w:left w:val="none" w:sz="0" w:space="0" w:color="auto"/>
        <w:bottom w:val="none" w:sz="0" w:space="0" w:color="auto"/>
        <w:right w:val="none" w:sz="0" w:space="0" w:color="auto"/>
      </w:divBdr>
    </w:div>
    <w:div w:id="126823056">
      <w:bodyDiv w:val="1"/>
      <w:marLeft w:val="0"/>
      <w:marRight w:val="0"/>
      <w:marTop w:val="0"/>
      <w:marBottom w:val="0"/>
      <w:divBdr>
        <w:top w:val="none" w:sz="0" w:space="0" w:color="auto"/>
        <w:left w:val="none" w:sz="0" w:space="0" w:color="auto"/>
        <w:bottom w:val="none" w:sz="0" w:space="0" w:color="auto"/>
        <w:right w:val="none" w:sz="0" w:space="0" w:color="auto"/>
      </w:divBdr>
    </w:div>
    <w:div w:id="129639439">
      <w:bodyDiv w:val="1"/>
      <w:marLeft w:val="0"/>
      <w:marRight w:val="0"/>
      <w:marTop w:val="0"/>
      <w:marBottom w:val="0"/>
      <w:divBdr>
        <w:top w:val="none" w:sz="0" w:space="0" w:color="auto"/>
        <w:left w:val="none" w:sz="0" w:space="0" w:color="auto"/>
        <w:bottom w:val="none" w:sz="0" w:space="0" w:color="auto"/>
        <w:right w:val="none" w:sz="0" w:space="0" w:color="auto"/>
      </w:divBdr>
    </w:div>
    <w:div w:id="134564837">
      <w:bodyDiv w:val="1"/>
      <w:marLeft w:val="0"/>
      <w:marRight w:val="0"/>
      <w:marTop w:val="0"/>
      <w:marBottom w:val="0"/>
      <w:divBdr>
        <w:top w:val="none" w:sz="0" w:space="0" w:color="auto"/>
        <w:left w:val="none" w:sz="0" w:space="0" w:color="auto"/>
        <w:bottom w:val="none" w:sz="0" w:space="0" w:color="auto"/>
        <w:right w:val="none" w:sz="0" w:space="0" w:color="auto"/>
      </w:divBdr>
    </w:div>
    <w:div w:id="135147829">
      <w:bodyDiv w:val="1"/>
      <w:marLeft w:val="0"/>
      <w:marRight w:val="0"/>
      <w:marTop w:val="0"/>
      <w:marBottom w:val="0"/>
      <w:divBdr>
        <w:top w:val="none" w:sz="0" w:space="0" w:color="auto"/>
        <w:left w:val="none" w:sz="0" w:space="0" w:color="auto"/>
        <w:bottom w:val="none" w:sz="0" w:space="0" w:color="auto"/>
        <w:right w:val="none" w:sz="0" w:space="0" w:color="auto"/>
      </w:divBdr>
    </w:div>
    <w:div w:id="136727741">
      <w:bodyDiv w:val="1"/>
      <w:marLeft w:val="0"/>
      <w:marRight w:val="0"/>
      <w:marTop w:val="0"/>
      <w:marBottom w:val="0"/>
      <w:divBdr>
        <w:top w:val="none" w:sz="0" w:space="0" w:color="auto"/>
        <w:left w:val="none" w:sz="0" w:space="0" w:color="auto"/>
        <w:bottom w:val="none" w:sz="0" w:space="0" w:color="auto"/>
        <w:right w:val="none" w:sz="0" w:space="0" w:color="auto"/>
      </w:divBdr>
    </w:div>
    <w:div w:id="139734276">
      <w:bodyDiv w:val="1"/>
      <w:marLeft w:val="0"/>
      <w:marRight w:val="0"/>
      <w:marTop w:val="0"/>
      <w:marBottom w:val="0"/>
      <w:divBdr>
        <w:top w:val="none" w:sz="0" w:space="0" w:color="auto"/>
        <w:left w:val="none" w:sz="0" w:space="0" w:color="auto"/>
        <w:bottom w:val="none" w:sz="0" w:space="0" w:color="auto"/>
        <w:right w:val="none" w:sz="0" w:space="0" w:color="auto"/>
      </w:divBdr>
    </w:div>
    <w:div w:id="140731252">
      <w:bodyDiv w:val="1"/>
      <w:marLeft w:val="0"/>
      <w:marRight w:val="0"/>
      <w:marTop w:val="0"/>
      <w:marBottom w:val="0"/>
      <w:divBdr>
        <w:top w:val="none" w:sz="0" w:space="0" w:color="auto"/>
        <w:left w:val="none" w:sz="0" w:space="0" w:color="auto"/>
        <w:bottom w:val="none" w:sz="0" w:space="0" w:color="auto"/>
        <w:right w:val="none" w:sz="0" w:space="0" w:color="auto"/>
      </w:divBdr>
    </w:div>
    <w:div w:id="141655931">
      <w:bodyDiv w:val="1"/>
      <w:marLeft w:val="0"/>
      <w:marRight w:val="0"/>
      <w:marTop w:val="0"/>
      <w:marBottom w:val="0"/>
      <w:divBdr>
        <w:top w:val="none" w:sz="0" w:space="0" w:color="auto"/>
        <w:left w:val="none" w:sz="0" w:space="0" w:color="auto"/>
        <w:bottom w:val="none" w:sz="0" w:space="0" w:color="auto"/>
        <w:right w:val="none" w:sz="0" w:space="0" w:color="auto"/>
      </w:divBdr>
    </w:div>
    <w:div w:id="143276054">
      <w:bodyDiv w:val="1"/>
      <w:marLeft w:val="0"/>
      <w:marRight w:val="0"/>
      <w:marTop w:val="0"/>
      <w:marBottom w:val="0"/>
      <w:divBdr>
        <w:top w:val="none" w:sz="0" w:space="0" w:color="auto"/>
        <w:left w:val="none" w:sz="0" w:space="0" w:color="auto"/>
        <w:bottom w:val="none" w:sz="0" w:space="0" w:color="auto"/>
        <w:right w:val="none" w:sz="0" w:space="0" w:color="auto"/>
      </w:divBdr>
    </w:div>
    <w:div w:id="149640914">
      <w:bodyDiv w:val="1"/>
      <w:marLeft w:val="0"/>
      <w:marRight w:val="0"/>
      <w:marTop w:val="0"/>
      <w:marBottom w:val="0"/>
      <w:divBdr>
        <w:top w:val="none" w:sz="0" w:space="0" w:color="auto"/>
        <w:left w:val="none" w:sz="0" w:space="0" w:color="auto"/>
        <w:bottom w:val="none" w:sz="0" w:space="0" w:color="auto"/>
        <w:right w:val="none" w:sz="0" w:space="0" w:color="auto"/>
      </w:divBdr>
    </w:div>
    <w:div w:id="150340431">
      <w:bodyDiv w:val="1"/>
      <w:marLeft w:val="0"/>
      <w:marRight w:val="0"/>
      <w:marTop w:val="0"/>
      <w:marBottom w:val="0"/>
      <w:divBdr>
        <w:top w:val="none" w:sz="0" w:space="0" w:color="auto"/>
        <w:left w:val="none" w:sz="0" w:space="0" w:color="auto"/>
        <w:bottom w:val="none" w:sz="0" w:space="0" w:color="auto"/>
        <w:right w:val="none" w:sz="0" w:space="0" w:color="auto"/>
      </w:divBdr>
    </w:div>
    <w:div w:id="151147234">
      <w:bodyDiv w:val="1"/>
      <w:marLeft w:val="0"/>
      <w:marRight w:val="0"/>
      <w:marTop w:val="0"/>
      <w:marBottom w:val="0"/>
      <w:divBdr>
        <w:top w:val="none" w:sz="0" w:space="0" w:color="auto"/>
        <w:left w:val="none" w:sz="0" w:space="0" w:color="auto"/>
        <w:bottom w:val="none" w:sz="0" w:space="0" w:color="auto"/>
        <w:right w:val="none" w:sz="0" w:space="0" w:color="auto"/>
      </w:divBdr>
    </w:div>
    <w:div w:id="153768184">
      <w:bodyDiv w:val="1"/>
      <w:marLeft w:val="0"/>
      <w:marRight w:val="0"/>
      <w:marTop w:val="0"/>
      <w:marBottom w:val="0"/>
      <w:divBdr>
        <w:top w:val="none" w:sz="0" w:space="0" w:color="auto"/>
        <w:left w:val="none" w:sz="0" w:space="0" w:color="auto"/>
        <w:bottom w:val="none" w:sz="0" w:space="0" w:color="auto"/>
        <w:right w:val="none" w:sz="0" w:space="0" w:color="auto"/>
      </w:divBdr>
    </w:div>
    <w:div w:id="154105474">
      <w:bodyDiv w:val="1"/>
      <w:marLeft w:val="0"/>
      <w:marRight w:val="0"/>
      <w:marTop w:val="0"/>
      <w:marBottom w:val="0"/>
      <w:divBdr>
        <w:top w:val="none" w:sz="0" w:space="0" w:color="auto"/>
        <w:left w:val="none" w:sz="0" w:space="0" w:color="auto"/>
        <w:bottom w:val="none" w:sz="0" w:space="0" w:color="auto"/>
        <w:right w:val="none" w:sz="0" w:space="0" w:color="auto"/>
      </w:divBdr>
    </w:div>
    <w:div w:id="154105783">
      <w:bodyDiv w:val="1"/>
      <w:marLeft w:val="0"/>
      <w:marRight w:val="0"/>
      <w:marTop w:val="0"/>
      <w:marBottom w:val="0"/>
      <w:divBdr>
        <w:top w:val="none" w:sz="0" w:space="0" w:color="auto"/>
        <w:left w:val="none" w:sz="0" w:space="0" w:color="auto"/>
        <w:bottom w:val="none" w:sz="0" w:space="0" w:color="auto"/>
        <w:right w:val="none" w:sz="0" w:space="0" w:color="auto"/>
      </w:divBdr>
    </w:div>
    <w:div w:id="166988510">
      <w:bodyDiv w:val="1"/>
      <w:marLeft w:val="0"/>
      <w:marRight w:val="0"/>
      <w:marTop w:val="0"/>
      <w:marBottom w:val="0"/>
      <w:divBdr>
        <w:top w:val="none" w:sz="0" w:space="0" w:color="auto"/>
        <w:left w:val="none" w:sz="0" w:space="0" w:color="auto"/>
        <w:bottom w:val="none" w:sz="0" w:space="0" w:color="auto"/>
        <w:right w:val="none" w:sz="0" w:space="0" w:color="auto"/>
      </w:divBdr>
    </w:div>
    <w:div w:id="181282393">
      <w:bodyDiv w:val="1"/>
      <w:marLeft w:val="0"/>
      <w:marRight w:val="0"/>
      <w:marTop w:val="0"/>
      <w:marBottom w:val="0"/>
      <w:divBdr>
        <w:top w:val="none" w:sz="0" w:space="0" w:color="auto"/>
        <w:left w:val="none" w:sz="0" w:space="0" w:color="auto"/>
        <w:bottom w:val="none" w:sz="0" w:space="0" w:color="auto"/>
        <w:right w:val="none" w:sz="0" w:space="0" w:color="auto"/>
      </w:divBdr>
    </w:div>
    <w:div w:id="181743292">
      <w:bodyDiv w:val="1"/>
      <w:marLeft w:val="0"/>
      <w:marRight w:val="0"/>
      <w:marTop w:val="0"/>
      <w:marBottom w:val="0"/>
      <w:divBdr>
        <w:top w:val="none" w:sz="0" w:space="0" w:color="auto"/>
        <w:left w:val="none" w:sz="0" w:space="0" w:color="auto"/>
        <w:bottom w:val="none" w:sz="0" w:space="0" w:color="auto"/>
        <w:right w:val="none" w:sz="0" w:space="0" w:color="auto"/>
      </w:divBdr>
    </w:div>
    <w:div w:id="183250793">
      <w:bodyDiv w:val="1"/>
      <w:marLeft w:val="0"/>
      <w:marRight w:val="0"/>
      <w:marTop w:val="0"/>
      <w:marBottom w:val="0"/>
      <w:divBdr>
        <w:top w:val="none" w:sz="0" w:space="0" w:color="auto"/>
        <w:left w:val="none" w:sz="0" w:space="0" w:color="auto"/>
        <w:bottom w:val="none" w:sz="0" w:space="0" w:color="auto"/>
        <w:right w:val="none" w:sz="0" w:space="0" w:color="auto"/>
      </w:divBdr>
    </w:div>
    <w:div w:id="184560993">
      <w:bodyDiv w:val="1"/>
      <w:marLeft w:val="0"/>
      <w:marRight w:val="0"/>
      <w:marTop w:val="0"/>
      <w:marBottom w:val="0"/>
      <w:divBdr>
        <w:top w:val="none" w:sz="0" w:space="0" w:color="auto"/>
        <w:left w:val="none" w:sz="0" w:space="0" w:color="auto"/>
        <w:bottom w:val="none" w:sz="0" w:space="0" w:color="auto"/>
        <w:right w:val="none" w:sz="0" w:space="0" w:color="auto"/>
      </w:divBdr>
    </w:div>
    <w:div w:id="188227911">
      <w:bodyDiv w:val="1"/>
      <w:marLeft w:val="0"/>
      <w:marRight w:val="0"/>
      <w:marTop w:val="0"/>
      <w:marBottom w:val="0"/>
      <w:divBdr>
        <w:top w:val="none" w:sz="0" w:space="0" w:color="auto"/>
        <w:left w:val="none" w:sz="0" w:space="0" w:color="auto"/>
        <w:bottom w:val="none" w:sz="0" w:space="0" w:color="auto"/>
        <w:right w:val="none" w:sz="0" w:space="0" w:color="auto"/>
      </w:divBdr>
    </w:div>
    <w:div w:id="194124775">
      <w:bodyDiv w:val="1"/>
      <w:marLeft w:val="0"/>
      <w:marRight w:val="0"/>
      <w:marTop w:val="0"/>
      <w:marBottom w:val="0"/>
      <w:divBdr>
        <w:top w:val="none" w:sz="0" w:space="0" w:color="auto"/>
        <w:left w:val="none" w:sz="0" w:space="0" w:color="auto"/>
        <w:bottom w:val="none" w:sz="0" w:space="0" w:color="auto"/>
        <w:right w:val="none" w:sz="0" w:space="0" w:color="auto"/>
      </w:divBdr>
    </w:div>
    <w:div w:id="194390297">
      <w:bodyDiv w:val="1"/>
      <w:marLeft w:val="0"/>
      <w:marRight w:val="0"/>
      <w:marTop w:val="0"/>
      <w:marBottom w:val="0"/>
      <w:divBdr>
        <w:top w:val="none" w:sz="0" w:space="0" w:color="auto"/>
        <w:left w:val="none" w:sz="0" w:space="0" w:color="auto"/>
        <w:bottom w:val="none" w:sz="0" w:space="0" w:color="auto"/>
        <w:right w:val="none" w:sz="0" w:space="0" w:color="auto"/>
      </w:divBdr>
    </w:div>
    <w:div w:id="195236006">
      <w:bodyDiv w:val="1"/>
      <w:marLeft w:val="0"/>
      <w:marRight w:val="0"/>
      <w:marTop w:val="0"/>
      <w:marBottom w:val="0"/>
      <w:divBdr>
        <w:top w:val="none" w:sz="0" w:space="0" w:color="auto"/>
        <w:left w:val="none" w:sz="0" w:space="0" w:color="auto"/>
        <w:bottom w:val="none" w:sz="0" w:space="0" w:color="auto"/>
        <w:right w:val="none" w:sz="0" w:space="0" w:color="auto"/>
      </w:divBdr>
    </w:div>
    <w:div w:id="206112823">
      <w:bodyDiv w:val="1"/>
      <w:marLeft w:val="0"/>
      <w:marRight w:val="0"/>
      <w:marTop w:val="0"/>
      <w:marBottom w:val="0"/>
      <w:divBdr>
        <w:top w:val="none" w:sz="0" w:space="0" w:color="auto"/>
        <w:left w:val="none" w:sz="0" w:space="0" w:color="auto"/>
        <w:bottom w:val="none" w:sz="0" w:space="0" w:color="auto"/>
        <w:right w:val="none" w:sz="0" w:space="0" w:color="auto"/>
      </w:divBdr>
    </w:div>
    <w:div w:id="208155226">
      <w:bodyDiv w:val="1"/>
      <w:marLeft w:val="0"/>
      <w:marRight w:val="0"/>
      <w:marTop w:val="0"/>
      <w:marBottom w:val="0"/>
      <w:divBdr>
        <w:top w:val="none" w:sz="0" w:space="0" w:color="auto"/>
        <w:left w:val="none" w:sz="0" w:space="0" w:color="auto"/>
        <w:bottom w:val="none" w:sz="0" w:space="0" w:color="auto"/>
        <w:right w:val="none" w:sz="0" w:space="0" w:color="auto"/>
      </w:divBdr>
    </w:div>
    <w:div w:id="211163080">
      <w:bodyDiv w:val="1"/>
      <w:marLeft w:val="0"/>
      <w:marRight w:val="0"/>
      <w:marTop w:val="0"/>
      <w:marBottom w:val="0"/>
      <w:divBdr>
        <w:top w:val="none" w:sz="0" w:space="0" w:color="auto"/>
        <w:left w:val="none" w:sz="0" w:space="0" w:color="auto"/>
        <w:bottom w:val="none" w:sz="0" w:space="0" w:color="auto"/>
        <w:right w:val="none" w:sz="0" w:space="0" w:color="auto"/>
      </w:divBdr>
    </w:div>
    <w:div w:id="228662850">
      <w:bodyDiv w:val="1"/>
      <w:marLeft w:val="0"/>
      <w:marRight w:val="0"/>
      <w:marTop w:val="0"/>
      <w:marBottom w:val="0"/>
      <w:divBdr>
        <w:top w:val="none" w:sz="0" w:space="0" w:color="auto"/>
        <w:left w:val="none" w:sz="0" w:space="0" w:color="auto"/>
        <w:bottom w:val="none" w:sz="0" w:space="0" w:color="auto"/>
        <w:right w:val="none" w:sz="0" w:space="0" w:color="auto"/>
      </w:divBdr>
    </w:div>
    <w:div w:id="234819312">
      <w:bodyDiv w:val="1"/>
      <w:marLeft w:val="0"/>
      <w:marRight w:val="0"/>
      <w:marTop w:val="0"/>
      <w:marBottom w:val="0"/>
      <w:divBdr>
        <w:top w:val="none" w:sz="0" w:space="0" w:color="auto"/>
        <w:left w:val="none" w:sz="0" w:space="0" w:color="auto"/>
        <w:bottom w:val="none" w:sz="0" w:space="0" w:color="auto"/>
        <w:right w:val="none" w:sz="0" w:space="0" w:color="auto"/>
      </w:divBdr>
    </w:div>
    <w:div w:id="242222103">
      <w:bodyDiv w:val="1"/>
      <w:marLeft w:val="0"/>
      <w:marRight w:val="0"/>
      <w:marTop w:val="0"/>
      <w:marBottom w:val="0"/>
      <w:divBdr>
        <w:top w:val="none" w:sz="0" w:space="0" w:color="auto"/>
        <w:left w:val="none" w:sz="0" w:space="0" w:color="auto"/>
        <w:bottom w:val="none" w:sz="0" w:space="0" w:color="auto"/>
        <w:right w:val="none" w:sz="0" w:space="0" w:color="auto"/>
      </w:divBdr>
    </w:div>
    <w:div w:id="246890606">
      <w:bodyDiv w:val="1"/>
      <w:marLeft w:val="0"/>
      <w:marRight w:val="0"/>
      <w:marTop w:val="0"/>
      <w:marBottom w:val="0"/>
      <w:divBdr>
        <w:top w:val="none" w:sz="0" w:space="0" w:color="auto"/>
        <w:left w:val="none" w:sz="0" w:space="0" w:color="auto"/>
        <w:bottom w:val="none" w:sz="0" w:space="0" w:color="auto"/>
        <w:right w:val="none" w:sz="0" w:space="0" w:color="auto"/>
      </w:divBdr>
    </w:div>
    <w:div w:id="251672484">
      <w:bodyDiv w:val="1"/>
      <w:marLeft w:val="0"/>
      <w:marRight w:val="0"/>
      <w:marTop w:val="0"/>
      <w:marBottom w:val="0"/>
      <w:divBdr>
        <w:top w:val="none" w:sz="0" w:space="0" w:color="auto"/>
        <w:left w:val="none" w:sz="0" w:space="0" w:color="auto"/>
        <w:bottom w:val="none" w:sz="0" w:space="0" w:color="auto"/>
        <w:right w:val="none" w:sz="0" w:space="0" w:color="auto"/>
      </w:divBdr>
    </w:div>
    <w:div w:id="255408496">
      <w:bodyDiv w:val="1"/>
      <w:marLeft w:val="0"/>
      <w:marRight w:val="0"/>
      <w:marTop w:val="0"/>
      <w:marBottom w:val="0"/>
      <w:divBdr>
        <w:top w:val="none" w:sz="0" w:space="0" w:color="auto"/>
        <w:left w:val="none" w:sz="0" w:space="0" w:color="auto"/>
        <w:bottom w:val="none" w:sz="0" w:space="0" w:color="auto"/>
        <w:right w:val="none" w:sz="0" w:space="0" w:color="auto"/>
      </w:divBdr>
    </w:div>
    <w:div w:id="267933030">
      <w:bodyDiv w:val="1"/>
      <w:marLeft w:val="0"/>
      <w:marRight w:val="0"/>
      <w:marTop w:val="0"/>
      <w:marBottom w:val="0"/>
      <w:divBdr>
        <w:top w:val="none" w:sz="0" w:space="0" w:color="auto"/>
        <w:left w:val="none" w:sz="0" w:space="0" w:color="auto"/>
        <w:bottom w:val="none" w:sz="0" w:space="0" w:color="auto"/>
        <w:right w:val="none" w:sz="0" w:space="0" w:color="auto"/>
      </w:divBdr>
    </w:div>
    <w:div w:id="268246883">
      <w:bodyDiv w:val="1"/>
      <w:marLeft w:val="0"/>
      <w:marRight w:val="0"/>
      <w:marTop w:val="0"/>
      <w:marBottom w:val="0"/>
      <w:divBdr>
        <w:top w:val="none" w:sz="0" w:space="0" w:color="auto"/>
        <w:left w:val="none" w:sz="0" w:space="0" w:color="auto"/>
        <w:bottom w:val="none" w:sz="0" w:space="0" w:color="auto"/>
        <w:right w:val="none" w:sz="0" w:space="0" w:color="auto"/>
      </w:divBdr>
    </w:div>
    <w:div w:id="271061346">
      <w:bodyDiv w:val="1"/>
      <w:marLeft w:val="0"/>
      <w:marRight w:val="0"/>
      <w:marTop w:val="0"/>
      <w:marBottom w:val="0"/>
      <w:divBdr>
        <w:top w:val="none" w:sz="0" w:space="0" w:color="auto"/>
        <w:left w:val="none" w:sz="0" w:space="0" w:color="auto"/>
        <w:bottom w:val="none" w:sz="0" w:space="0" w:color="auto"/>
        <w:right w:val="none" w:sz="0" w:space="0" w:color="auto"/>
      </w:divBdr>
    </w:div>
    <w:div w:id="271205080">
      <w:bodyDiv w:val="1"/>
      <w:marLeft w:val="0"/>
      <w:marRight w:val="0"/>
      <w:marTop w:val="0"/>
      <w:marBottom w:val="0"/>
      <w:divBdr>
        <w:top w:val="none" w:sz="0" w:space="0" w:color="auto"/>
        <w:left w:val="none" w:sz="0" w:space="0" w:color="auto"/>
        <w:bottom w:val="none" w:sz="0" w:space="0" w:color="auto"/>
        <w:right w:val="none" w:sz="0" w:space="0" w:color="auto"/>
      </w:divBdr>
    </w:div>
    <w:div w:id="274216726">
      <w:bodyDiv w:val="1"/>
      <w:marLeft w:val="0"/>
      <w:marRight w:val="0"/>
      <w:marTop w:val="0"/>
      <w:marBottom w:val="0"/>
      <w:divBdr>
        <w:top w:val="none" w:sz="0" w:space="0" w:color="auto"/>
        <w:left w:val="none" w:sz="0" w:space="0" w:color="auto"/>
        <w:bottom w:val="none" w:sz="0" w:space="0" w:color="auto"/>
        <w:right w:val="none" w:sz="0" w:space="0" w:color="auto"/>
      </w:divBdr>
    </w:div>
    <w:div w:id="274555415">
      <w:bodyDiv w:val="1"/>
      <w:marLeft w:val="0"/>
      <w:marRight w:val="0"/>
      <w:marTop w:val="0"/>
      <w:marBottom w:val="0"/>
      <w:divBdr>
        <w:top w:val="none" w:sz="0" w:space="0" w:color="auto"/>
        <w:left w:val="none" w:sz="0" w:space="0" w:color="auto"/>
        <w:bottom w:val="none" w:sz="0" w:space="0" w:color="auto"/>
        <w:right w:val="none" w:sz="0" w:space="0" w:color="auto"/>
      </w:divBdr>
    </w:div>
    <w:div w:id="277641549">
      <w:bodyDiv w:val="1"/>
      <w:marLeft w:val="0"/>
      <w:marRight w:val="0"/>
      <w:marTop w:val="0"/>
      <w:marBottom w:val="0"/>
      <w:divBdr>
        <w:top w:val="none" w:sz="0" w:space="0" w:color="auto"/>
        <w:left w:val="none" w:sz="0" w:space="0" w:color="auto"/>
        <w:bottom w:val="none" w:sz="0" w:space="0" w:color="auto"/>
        <w:right w:val="none" w:sz="0" w:space="0" w:color="auto"/>
      </w:divBdr>
    </w:div>
    <w:div w:id="286663367">
      <w:bodyDiv w:val="1"/>
      <w:marLeft w:val="0"/>
      <w:marRight w:val="0"/>
      <w:marTop w:val="0"/>
      <w:marBottom w:val="0"/>
      <w:divBdr>
        <w:top w:val="none" w:sz="0" w:space="0" w:color="auto"/>
        <w:left w:val="none" w:sz="0" w:space="0" w:color="auto"/>
        <w:bottom w:val="none" w:sz="0" w:space="0" w:color="auto"/>
        <w:right w:val="none" w:sz="0" w:space="0" w:color="auto"/>
      </w:divBdr>
    </w:div>
    <w:div w:id="288634827">
      <w:bodyDiv w:val="1"/>
      <w:marLeft w:val="0"/>
      <w:marRight w:val="0"/>
      <w:marTop w:val="0"/>
      <w:marBottom w:val="0"/>
      <w:divBdr>
        <w:top w:val="none" w:sz="0" w:space="0" w:color="auto"/>
        <w:left w:val="none" w:sz="0" w:space="0" w:color="auto"/>
        <w:bottom w:val="none" w:sz="0" w:space="0" w:color="auto"/>
        <w:right w:val="none" w:sz="0" w:space="0" w:color="auto"/>
      </w:divBdr>
    </w:div>
    <w:div w:id="288821480">
      <w:bodyDiv w:val="1"/>
      <w:marLeft w:val="0"/>
      <w:marRight w:val="0"/>
      <w:marTop w:val="0"/>
      <w:marBottom w:val="0"/>
      <w:divBdr>
        <w:top w:val="none" w:sz="0" w:space="0" w:color="auto"/>
        <w:left w:val="none" w:sz="0" w:space="0" w:color="auto"/>
        <w:bottom w:val="none" w:sz="0" w:space="0" w:color="auto"/>
        <w:right w:val="none" w:sz="0" w:space="0" w:color="auto"/>
      </w:divBdr>
    </w:div>
    <w:div w:id="293559196">
      <w:bodyDiv w:val="1"/>
      <w:marLeft w:val="0"/>
      <w:marRight w:val="0"/>
      <w:marTop w:val="0"/>
      <w:marBottom w:val="0"/>
      <w:divBdr>
        <w:top w:val="none" w:sz="0" w:space="0" w:color="auto"/>
        <w:left w:val="none" w:sz="0" w:space="0" w:color="auto"/>
        <w:bottom w:val="none" w:sz="0" w:space="0" w:color="auto"/>
        <w:right w:val="none" w:sz="0" w:space="0" w:color="auto"/>
      </w:divBdr>
    </w:div>
    <w:div w:id="294943760">
      <w:bodyDiv w:val="1"/>
      <w:marLeft w:val="0"/>
      <w:marRight w:val="0"/>
      <w:marTop w:val="0"/>
      <w:marBottom w:val="0"/>
      <w:divBdr>
        <w:top w:val="none" w:sz="0" w:space="0" w:color="auto"/>
        <w:left w:val="none" w:sz="0" w:space="0" w:color="auto"/>
        <w:bottom w:val="none" w:sz="0" w:space="0" w:color="auto"/>
        <w:right w:val="none" w:sz="0" w:space="0" w:color="auto"/>
      </w:divBdr>
    </w:div>
    <w:div w:id="298657081">
      <w:bodyDiv w:val="1"/>
      <w:marLeft w:val="0"/>
      <w:marRight w:val="0"/>
      <w:marTop w:val="0"/>
      <w:marBottom w:val="0"/>
      <w:divBdr>
        <w:top w:val="none" w:sz="0" w:space="0" w:color="auto"/>
        <w:left w:val="none" w:sz="0" w:space="0" w:color="auto"/>
        <w:bottom w:val="none" w:sz="0" w:space="0" w:color="auto"/>
        <w:right w:val="none" w:sz="0" w:space="0" w:color="auto"/>
      </w:divBdr>
    </w:div>
    <w:div w:id="303972323">
      <w:bodyDiv w:val="1"/>
      <w:marLeft w:val="0"/>
      <w:marRight w:val="0"/>
      <w:marTop w:val="0"/>
      <w:marBottom w:val="0"/>
      <w:divBdr>
        <w:top w:val="none" w:sz="0" w:space="0" w:color="auto"/>
        <w:left w:val="none" w:sz="0" w:space="0" w:color="auto"/>
        <w:bottom w:val="none" w:sz="0" w:space="0" w:color="auto"/>
        <w:right w:val="none" w:sz="0" w:space="0" w:color="auto"/>
      </w:divBdr>
    </w:div>
    <w:div w:id="308175958">
      <w:bodyDiv w:val="1"/>
      <w:marLeft w:val="0"/>
      <w:marRight w:val="0"/>
      <w:marTop w:val="0"/>
      <w:marBottom w:val="0"/>
      <w:divBdr>
        <w:top w:val="none" w:sz="0" w:space="0" w:color="auto"/>
        <w:left w:val="none" w:sz="0" w:space="0" w:color="auto"/>
        <w:bottom w:val="none" w:sz="0" w:space="0" w:color="auto"/>
        <w:right w:val="none" w:sz="0" w:space="0" w:color="auto"/>
      </w:divBdr>
    </w:div>
    <w:div w:id="310209393">
      <w:bodyDiv w:val="1"/>
      <w:marLeft w:val="0"/>
      <w:marRight w:val="0"/>
      <w:marTop w:val="0"/>
      <w:marBottom w:val="0"/>
      <w:divBdr>
        <w:top w:val="none" w:sz="0" w:space="0" w:color="auto"/>
        <w:left w:val="none" w:sz="0" w:space="0" w:color="auto"/>
        <w:bottom w:val="none" w:sz="0" w:space="0" w:color="auto"/>
        <w:right w:val="none" w:sz="0" w:space="0" w:color="auto"/>
      </w:divBdr>
    </w:div>
    <w:div w:id="310910719">
      <w:bodyDiv w:val="1"/>
      <w:marLeft w:val="0"/>
      <w:marRight w:val="0"/>
      <w:marTop w:val="0"/>
      <w:marBottom w:val="0"/>
      <w:divBdr>
        <w:top w:val="none" w:sz="0" w:space="0" w:color="auto"/>
        <w:left w:val="none" w:sz="0" w:space="0" w:color="auto"/>
        <w:bottom w:val="none" w:sz="0" w:space="0" w:color="auto"/>
        <w:right w:val="none" w:sz="0" w:space="0" w:color="auto"/>
      </w:divBdr>
    </w:div>
    <w:div w:id="316343731">
      <w:bodyDiv w:val="1"/>
      <w:marLeft w:val="0"/>
      <w:marRight w:val="0"/>
      <w:marTop w:val="0"/>
      <w:marBottom w:val="0"/>
      <w:divBdr>
        <w:top w:val="none" w:sz="0" w:space="0" w:color="auto"/>
        <w:left w:val="none" w:sz="0" w:space="0" w:color="auto"/>
        <w:bottom w:val="none" w:sz="0" w:space="0" w:color="auto"/>
        <w:right w:val="none" w:sz="0" w:space="0" w:color="auto"/>
      </w:divBdr>
    </w:div>
    <w:div w:id="319426395">
      <w:bodyDiv w:val="1"/>
      <w:marLeft w:val="0"/>
      <w:marRight w:val="0"/>
      <w:marTop w:val="0"/>
      <w:marBottom w:val="0"/>
      <w:divBdr>
        <w:top w:val="none" w:sz="0" w:space="0" w:color="auto"/>
        <w:left w:val="none" w:sz="0" w:space="0" w:color="auto"/>
        <w:bottom w:val="none" w:sz="0" w:space="0" w:color="auto"/>
        <w:right w:val="none" w:sz="0" w:space="0" w:color="auto"/>
      </w:divBdr>
    </w:div>
    <w:div w:id="321082348">
      <w:bodyDiv w:val="1"/>
      <w:marLeft w:val="0"/>
      <w:marRight w:val="0"/>
      <w:marTop w:val="0"/>
      <w:marBottom w:val="0"/>
      <w:divBdr>
        <w:top w:val="none" w:sz="0" w:space="0" w:color="auto"/>
        <w:left w:val="none" w:sz="0" w:space="0" w:color="auto"/>
        <w:bottom w:val="none" w:sz="0" w:space="0" w:color="auto"/>
        <w:right w:val="none" w:sz="0" w:space="0" w:color="auto"/>
      </w:divBdr>
    </w:div>
    <w:div w:id="324552546">
      <w:bodyDiv w:val="1"/>
      <w:marLeft w:val="0"/>
      <w:marRight w:val="0"/>
      <w:marTop w:val="0"/>
      <w:marBottom w:val="0"/>
      <w:divBdr>
        <w:top w:val="none" w:sz="0" w:space="0" w:color="auto"/>
        <w:left w:val="none" w:sz="0" w:space="0" w:color="auto"/>
        <w:bottom w:val="none" w:sz="0" w:space="0" w:color="auto"/>
        <w:right w:val="none" w:sz="0" w:space="0" w:color="auto"/>
      </w:divBdr>
    </w:div>
    <w:div w:id="325865280">
      <w:bodyDiv w:val="1"/>
      <w:marLeft w:val="0"/>
      <w:marRight w:val="0"/>
      <w:marTop w:val="0"/>
      <w:marBottom w:val="0"/>
      <w:divBdr>
        <w:top w:val="none" w:sz="0" w:space="0" w:color="auto"/>
        <w:left w:val="none" w:sz="0" w:space="0" w:color="auto"/>
        <w:bottom w:val="none" w:sz="0" w:space="0" w:color="auto"/>
        <w:right w:val="none" w:sz="0" w:space="0" w:color="auto"/>
      </w:divBdr>
    </w:div>
    <w:div w:id="326711403">
      <w:bodyDiv w:val="1"/>
      <w:marLeft w:val="0"/>
      <w:marRight w:val="0"/>
      <w:marTop w:val="0"/>
      <w:marBottom w:val="0"/>
      <w:divBdr>
        <w:top w:val="none" w:sz="0" w:space="0" w:color="auto"/>
        <w:left w:val="none" w:sz="0" w:space="0" w:color="auto"/>
        <w:bottom w:val="none" w:sz="0" w:space="0" w:color="auto"/>
        <w:right w:val="none" w:sz="0" w:space="0" w:color="auto"/>
      </w:divBdr>
    </w:div>
    <w:div w:id="335499179">
      <w:bodyDiv w:val="1"/>
      <w:marLeft w:val="0"/>
      <w:marRight w:val="0"/>
      <w:marTop w:val="0"/>
      <w:marBottom w:val="0"/>
      <w:divBdr>
        <w:top w:val="none" w:sz="0" w:space="0" w:color="auto"/>
        <w:left w:val="none" w:sz="0" w:space="0" w:color="auto"/>
        <w:bottom w:val="none" w:sz="0" w:space="0" w:color="auto"/>
        <w:right w:val="none" w:sz="0" w:space="0" w:color="auto"/>
      </w:divBdr>
    </w:div>
    <w:div w:id="335691423">
      <w:bodyDiv w:val="1"/>
      <w:marLeft w:val="0"/>
      <w:marRight w:val="0"/>
      <w:marTop w:val="0"/>
      <w:marBottom w:val="0"/>
      <w:divBdr>
        <w:top w:val="none" w:sz="0" w:space="0" w:color="auto"/>
        <w:left w:val="none" w:sz="0" w:space="0" w:color="auto"/>
        <w:bottom w:val="none" w:sz="0" w:space="0" w:color="auto"/>
        <w:right w:val="none" w:sz="0" w:space="0" w:color="auto"/>
      </w:divBdr>
    </w:div>
    <w:div w:id="336465108">
      <w:bodyDiv w:val="1"/>
      <w:marLeft w:val="0"/>
      <w:marRight w:val="0"/>
      <w:marTop w:val="0"/>
      <w:marBottom w:val="0"/>
      <w:divBdr>
        <w:top w:val="none" w:sz="0" w:space="0" w:color="auto"/>
        <w:left w:val="none" w:sz="0" w:space="0" w:color="auto"/>
        <w:bottom w:val="none" w:sz="0" w:space="0" w:color="auto"/>
        <w:right w:val="none" w:sz="0" w:space="0" w:color="auto"/>
      </w:divBdr>
    </w:div>
    <w:div w:id="342056118">
      <w:bodyDiv w:val="1"/>
      <w:marLeft w:val="0"/>
      <w:marRight w:val="0"/>
      <w:marTop w:val="0"/>
      <w:marBottom w:val="0"/>
      <w:divBdr>
        <w:top w:val="none" w:sz="0" w:space="0" w:color="auto"/>
        <w:left w:val="none" w:sz="0" w:space="0" w:color="auto"/>
        <w:bottom w:val="none" w:sz="0" w:space="0" w:color="auto"/>
        <w:right w:val="none" w:sz="0" w:space="0" w:color="auto"/>
      </w:divBdr>
    </w:div>
    <w:div w:id="344719737">
      <w:bodyDiv w:val="1"/>
      <w:marLeft w:val="0"/>
      <w:marRight w:val="0"/>
      <w:marTop w:val="0"/>
      <w:marBottom w:val="0"/>
      <w:divBdr>
        <w:top w:val="none" w:sz="0" w:space="0" w:color="auto"/>
        <w:left w:val="none" w:sz="0" w:space="0" w:color="auto"/>
        <w:bottom w:val="none" w:sz="0" w:space="0" w:color="auto"/>
        <w:right w:val="none" w:sz="0" w:space="0" w:color="auto"/>
      </w:divBdr>
    </w:div>
    <w:div w:id="347872784">
      <w:bodyDiv w:val="1"/>
      <w:marLeft w:val="0"/>
      <w:marRight w:val="0"/>
      <w:marTop w:val="0"/>
      <w:marBottom w:val="0"/>
      <w:divBdr>
        <w:top w:val="none" w:sz="0" w:space="0" w:color="auto"/>
        <w:left w:val="none" w:sz="0" w:space="0" w:color="auto"/>
        <w:bottom w:val="none" w:sz="0" w:space="0" w:color="auto"/>
        <w:right w:val="none" w:sz="0" w:space="0" w:color="auto"/>
      </w:divBdr>
    </w:div>
    <w:div w:id="350884466">
      <w:bodyDiv w:val="1"/>
      <w:marLeft w:val="0"/>
      <w:marRight w:val="0"/>
      <w:marTop w:val="0"/>
      <w:marBottom w:val="0"/>
      <w:divBdr>
        <w:top w:val="none" w:sz="0" w:space="0" w:color="auto"/>
        <w:left w:val="none" w:sz="0" w:space="0" w:color="auto"/>
        <w:bottom w:val="none" w:sz="0" w:space="0" w:color="auto"/>
        <w:right w:val="none" w:sz="0" w:space="0" w:color="auto"/>
      </w:divBdr>
    </w:div>
    <w:div w:id="351808271">
      <w:bodyDiv w:val="1"/>
      <w:marLeft w:val="0"/>
      <w:marRight w:val="0"/>
      <w:marTop w:val="0"/>
      <w:marBottom w:val="0"/>
      <w:divBdr>
        <w:top w:val="none" w:sz="0" w:space="0" w:color="auto"/>
        <w:left w:val="none" w:sz="0" w:space="0" w:color="auto"/>
        <w:bottom w:val="none" w:sz="0" w:space="0" w:color="auto"/>
        <w:right w:val="none" w:sz="0" w:space="0" w:color="auto"/>
      </w:divBdr>
    </w:div>
    <w:div w:id="355351478">
      <w:bodyDiv w:val="1"/>
      <w:marLeft w:val="0"/>
      <w:marRight w:val="0"/>
      <w:marTop w:val="0"/>
      <w:marBottom w:val="0"/>
      <w:divBdr>
        <w:top w:val="none" w:sz="0" w:space="0" w:color="auto"/>
        <w:left w:val="none" w:sz="0" w:space="0" w:color="auto"/>
        <w:bottom w:val="none" w:sz="0" w:space="0" w:color="auto"/>
        <w:right w:val="none" w:sz="0" w:space="0" w:color="auto"/>
      </w:divBdr>
    </w:div>
    <w:div w:id="356543926">
      <w:bodyDiv w:val="1"/>
      <w:marLeft w:val="0"/>
      <w:marRight w:val="0"/>
      <w:marTop w:val="0"/>
      <w:marBottom w:val="0"/>
      <w:divBdr>
        <w:top w:val="none" w:sz="0" w:space="0" w:color="auto"/>
        <w:left w:val="none" w:sz="0" w:space="0" w:color="auto"/>
        <w:bottom w:val="none" w:sz="0" w:space="0" w:color="auto"/>
        <w:right w:val="none" w:sz="0" w:space="0" w:color="auto"/>
      </w:divBdr>
    </w:div>
    <w:div w:id="357391891">
      <w:bodyDiv w:val="1"/>
      <w:marLeft w:val="0"/>
      <w:marRight w:val="0"/>
      <w:marTop w:val="0"/>
      <w:marBottom w:val="0"/>
      <w:divBdr>
        <w:top w:val="none" w:sz="0" w:space="0" w:color="auto"/>
        <w:left w:val="none" w:sz="0" w:space="0" w:color="auto"/>
        <w:bottom w:val="none" w:sz="0" w:space="0" w:color="auto"/>
        <w:right w:val="none" w:sz="0" w:space="0" w:color="auto"/>
      </w:divBdr>
    </w:div>
    <w:div w:id="361513502">
      <w:bodyDiv w:val="1"/>
      <w:marLeft w:val="0"/>
      <w:marRight w:val="0"/>
      <w:marTop w:val="0"/>
      <w:marBottom w:val="0"/>
      <w:divBdr>
        <w:top w:val="none" w:sz="0" w:space="0" w:color="auto"/>
        <w:left w:val="none" w:sz="0" w:space="0" w:color="auto"/>
        <w:bottom w:val="none" w:sz="0" w:space="0" w:color="auto"/>
        <w:right w:val="none" w:sz="0" w:space="0" w:color="auto"/>
      </w:divBdr>
    </w:div>
    <w:div w:id="364866568">
      <w:bodyDiv w:val="1"/>
      <w:marLeft w:val="0"/>
      <w:marRight w:val="0"/>
      <w:marTop w:val="0"/>
      <w:marBottom w:val="0"/>
      <w:divBdr>
        <w:top w:val="none" w:sz="0" w:space="0" w:color="auto"/>
        <w:left w:val="none" w:sz="0" w:space="0" w:color="auto"/>
        <w:bottom w:val="none" w:sz="0" w:space="0" w:color="auto"/>
        <w:right w:val="none" w:sz="0" w:space="0" w:color="auto"/>
      </w:divBdr>
    </w:div>
    <w:div w:id="365452395">
      <w:bodyDiv w:val="1"/>
      <w:marLeft w:val="0"/>
      <w:marRight w:val="0"/>
      <w:marTop w:val="0"/>
      <w:marBottom w:val="0"/>
      <w:divBdr>
        <w:top w:val="none" w:sz="0" w:space="0" w:color="auto"/>
        <w:left w:val="none" w:sz="0" w:space="0" w:color="auto"/>
        <w:bottom w:val="none" w:sz="0" w:space="0" w:color="auto"/>
        <w:right w:val="none" w:sz="0" w:space="0" w:color="auto"/>
      </w:divBdr>
    </w:div>
    <w:div w:id="366026006">
      <w:bodyDiv w:val="1"/>
      <w:marLeft w:val="0"/>
      <w:marRight w:val="0"/>
      <w:marTop w:val="0"/>
      <w:marBottom w:val="0"/>
      <w:divBdr>
        <w:top w:val="none" w:sz="0" w:space="0" w:color="auto"/>
        <w:left w:val="none" w:sz="0" w:space="0" w:color="auto"/>
        <w:bottom w:val="none" w:sz="0" w:space="0" w:color="auto"/>
        <w:right w:val="none" w:sz="0" w:space="0" w:color="auto"/>
      </w:divBdr>
    </w:div>
    <w:div w:id="366953245">
      <w:bodyDiv w:val="1"/>
      <w:marLeft w:val="0"/>
      <w:marRight w:val="0"/>
      <w:marTop w:val="0"/>
      <w:marBottom w:val="0"/>
      <w:divBdr>
        <w:top w:val="none" w:sz="0" w:space="0" w:color="auto"/>
        <w:left w:val="none" w:sz="0" w:space="0" w:color="auto"/>
        <w:bottom w:val="none" w:sz="0" w:space="0" w:color="auto"/>
        <w:right w:val="none" w:sz="0" w:space="0" w:color="auto"/>
      </w:divBdr>
    </w:div>
    <w:div w:id="367341834">
      <w:bodyDiv w:val="1"/>
      <w:marLeft w:val="0"/>
      <w:marRight w:val="0"/>
      <w:marTop w:val="0"/>
      <w:marBottom w:val="0"/>
      <w:divBdr>
        <w:top w:val="none" w:sz="0" w:space="0" w:color="auto"/>
        <w:left w:val="none" w:sz="0" w:space="0" w:color="auto"/>
        <w:bottom w:val="none" w:sz="0" w:space="0" w:color="auto"/>
        <w:right w:val="none" w:sz="0" w:space="0" w:color="auto"/>
      </w:divBdr>
    </w:div>
    <w:div w:id="374041239">
      <w:bodyDiv w:val="1"/>
      <w:marLeft w:val="0"/>
      <w:marRight w:val="0"/>
      <w:marTop w:val="0"/>
      <w:marBottom w:val="0"/>
      <w:divBdr>
        <w:top w:val="none" w:sz="0" w:space="0" w:color="auto"/>
        <w:left w:val="none" w:sz="0" w:space="0" w:color="auto"/>
        <w:bottom w:val="none" w:sz="0" w:space="0" w:color="auto"/>
        <w:right w:val="none" w:sz="0" w:space="0" w:color="auto"/>
      </w:divBdr>
    </w:div>
    <w:div w:id="375276966">
      <w:bodyDiv w:val="1"/>
      <w:marLeft w:val="0"/>
      <w:marRight w:val="0"/>
      <w:marTop w:val="0"/>
      <w:marBottom w:val="0"/>
      <w:divBdr>
        <w:top w:val="none" w:sz="0" w:space="0" w:color="auto"/>
        <w:left w:val="none" w:sz="0" w:space="0" w:color="auto"/>
        <w:bottom w:val="none" w:sz="0" w:space="0" w:color="auto"/>
        <w:right w:val="none" w:sz="0" w:space="0" w:color="auto"/>
      </w:divBdr>
    </w:div>
    <w:div w:id="377432992">
      <w:bodyDiv w:val="1"/>
      <w:marLeft w:val="0"/>
      <w:marRight w:val="0"/>
      <w:marTop w:val="0"/>
      <w:marBottom w:val="0"/>
      <w:divBdr>
        <w:top w:val="none" w:sz="0" w:space="0" w:color="auto"/>
        <w:left w:val="none" w:sz="0" w:space="0" w:color="auto"/>
        <w:bottom w:val="none" w:sz="0" w:space="0" w:color="auto"/>
        <w:right w:val="none" w:sz="0" w:space="0" w:color="auto"/>
      </w:divBdr>
    </w:div>
    <w:div w:id="379088394">
      <w:bodyDiv w:val="1"/>
      <w:marLeft w:val="0"/>
      <w:marRight w:val="0"/>
      <w:marTop w:val="0"/>
      <w:marBottom w:val="0"/>
      <w:divBdr>
        <w:top w:val="none" w:sz="0" w:space="0" w:color="auto"/>
        <w:left w:val="none" w:sz="0" w:space="0" w:color="auto"/>
        <w:bottom w:val="none" w:sz="0" w:space="0" w:color="auto"/>
        <w:right w:val="none" w:sz="0" w:space="0" w:color="auto"/>
      </w:divBdr>
    </w:div>
    <w:div w:id="380905434">
      <w:bodyDiv w:val="1"/>
      <w:marLeft w:val="0"/>
      <w:marRight w:val="0"/>
      <w:marTop w:val="0"/>
      <w:marBottom w:val="0"/>
      <w:divBdr>
        <w:top w:val="none" w:sz="0" w:space="0" w:color="auto"/>
        <w:left w:val="none" w:sz="0" w:space="0" w:color="auto"/>
        <w:bottom w:val="none" w:sz="0" w:space="0" w:color="auto"/>
        <w:right w:val="none" w:sz="0" w:space="0" w:color="auto"/>
      </w:divBdr>
    </w:div>
    <w:div w:id="381830107">
      <w:bodyDiv w:val="1"/>
      <w:marLeft w:val="0"/>
      <w:marRight w:val="0"/>
      <w:marTop w:val="0"/>
      <w:marBottom w:val="0"/>
      <w:divBdr>
        <w:top w:val="none" w:sz="0" w:space="0" w:color="auto"/>
        <w:left w:val="none" w:sz="0" w:space="0" w:color="auto"/>
        <w:bottom w:val="none" w:sz="0" w:space="0" w:color="auto"/>
        <w:right w:val="none" w:sz="0" w:space="0" w:color="auto"/>
      </w:divBdr>
    </w:div>
    <w:div w:id="383603860">
      <w:bodyDiv w:val="1"/>
      <w:marLeft w:val="0"/>
      <w:marRight w:val="0"/>
      <w:marTop w:val="0"/>
      <w:marBottom w:val="0"/>
      <w:divBdr>
        <w:top w:val="none" w:sz="0" w:space="0" w:color="auto"/>
        <w:left w:val="none" w:sz="0" w:space="0" w:color="auto"/>
        <w:bottom w:val="none" w:sz="0" w:space="0" w:color="auto"/>
        <w:right w:val="none" w:sz="0" w:space="0" w:color="auto"/>
      </w:divBdr>
    </w:div>
    <w:div w:id="390425835">
      <w:bodyDiv w:val="1"/>
      <w:marLeft w:val="0"/>
      <w:marRight w:val="0"/>
      <w:marTop w:val="0"/>
      <w:marBottom w:val="0"/>
      <w:divBdr>
        <w:top w:val="none" w:sz="0" w:space="0" w:color="auto"/>
        <w:left w:val="none" w:sz="0" w:space="0" w:color="auto"/>
        <w:bottom w:val="none" w:sz="0" w:space="0" w:color="auto"/>
        <w:right w:val="none" w:sz="0" w:space="0" w:color="auto"/>
      </w:divBdr>
    </w:div>
    <w:div w:id="390542102">
      <w:bodyDiv w:val="1"/>
      <w:marLeft w:val="0"/>
      <w:marRight w:val="0"/>
      <w:marTop w:val="0"/>
      <w:marBottom w:val="0"/>
      <w:divBdr>
        <w:top w:val="none" w:sz="0" w:space="0" w:color="auto"/>
        <w:left w:val="none" w:sz="0" w:space="0" w:color="auto"/>
        <w:bottom w:val="none" w:sz="0" w:space="0" w:color="auto"/>
        <w:right w:val="none" w:sz="0" w:space="0" w:color="auto"/>
      </w:divBdr>
    </w:div>
    <w:div w:id="397825627">
      <w:bodyDiv w:val="1"/>
      <w:marLeft w:val="0"/>
      <w:marRight w:val="0"/>
      <w:marTop w:val="0"/>
      <w:marBottom w:val="0"/>
      <w:divBdr>
        <w:top w:val="none" w:sz="0" w:space="0" w:color="auto"/>
        <w:left w:val="none" w:sz="0" w:space="0" w:color="auto"/>
        <w:bottom w:val="none" w:sz="0" w:space="0" w:color="auto"/>
        <w:right w:val="none" w:sz="0" w:space="0" w:color="auto"/>
      </w:divBdr>
    </w:div>
    <w:div w:id="398480981">
      <w:bodyDiv w:val="1"/>
      <w:marLeft w:val="0"/>
      <w:marRight w:val="0"/>
      <w:marTop w:val="0"/>
      <w:marBottom w:val="0"/>
      <w:divBdr>
        <w:top w:val="none" w:sz="0" w:space="0" w:color="auto"/>
        <w:left w:val="none" w:sz="0" w:space="0" w:color="auto"/>
        <w:bottom w:val="none" w:sz="0" w:space="0" w:color="auto"/>
        <w:right w:val="none" w:sz="0" w:space="0" w:color="auto"/>
      </w:divBdr>
    </w:div>
    <w:div w:id="399793097">
      <w:bodyDiv w:val="1"/>
      <w:marLeft w:val="0"/>
      <w:marRight w:val="0"/>
      <w:marTop w:val="0"/>
      <w:marBottom w:val="0"/>
      <w:divBdr>
        <w:top w:val="none" w:sz="0" w:space="0" w:color="auto"/>
        <w:left w:val="none" w:sz="0" w:space="0" w:color="auto"/>
        <w:bottom w:val="none" w:sz="0" w:space="0" w:color="auto"/>
        <w:right w:val="none" w:sz="0" w:space="0" w:color="auto"/>
      </w:divBdr>
    </w:div>
    <w:div w:id="407114352">
      <w:bodyDiv w:val="1"/>
      <w:marLeft w:val="0"/>
      <w:marRight w:val="0"/>
      <w:marTop w:val="0"/>
      <w:marBottom w:val="0"/>
      <w:divBdr>
        <w:top w:val="none" w:sz="0" w:space="0" w:color="auto"/>
        <w:left w:val="none" w:sz="0" w:space="0" w:color="auto"/>
        <w:bottom w:val="none" w:sz="0" w:space="0" w:color="auto"/>
        <w:right w:val="none" w:sz="0" w:space="0" w:color="auto"/>
      </w:divBdr>
    </w:div>
    <w:div w:id="412748388">
      <w:bodyDiv w:val="1"/>
      <w:marLeft w:val="0"/>
      <w:marRight w:val="0"/>
      <w:marTop w:val="0"/>
      <w:marBottom w:val="0"/>
      <w:divBdr>
        <w:top w:val="none" w:sz="0" w:space="0" w:color="auto"/>
        <w:left w:val="none" w:sz="0" w:space="0" w:color="auto"/>
        <w:bottom w:val="none" w:sz="0" w:space="0" w:color="auto"/>
        <w:right w:val="none" w:sz="0" w:space="0" w:color="auto"/>
      </w:divBdr>
    </w:div>
    <w:div w:id="415983805">
      <w:bodyDiv w:val="1"/>
      <w:marLeft w:val="0"/>
      <w:marRight w:val="0"/>
      <w:marTop w:val="0"/>
      <w:marBottom w:val="0"/>
      <w:divBdr>
        <w:top w:val="none" w:sz="0" w:space="0" w:color="auto"/>
        <w:left w:val="none" w:sz="0" w:space="0" w:color="auto"/>
        <w:bottom w:val="none" w:sz="0" w:space="0" w:color="auto"/>
        <w:right w:val="none" w:sz="0" w:space="0" w:color="auto"/>
      </w:divBdr>
    </w:div>
    <w:div w:id="419109416">
      <w:bodyDiv w:val="1"/>
      <w:marLeft w:val="0"/>
      <w:marRight w:val="0"/>
      <w:marTop w:val="0"/>
      <w:marBottom w:val="0"/>
      <w:divBdr>
        <w:top w:val="none" w:sz="0" w:space="0" w:color="auto"/>
        <w:left w:val="none" w:sz="0" w:space="0" w:color="auto"/>
        <w:bottom w:val="none" w:sz="0" w:space="0" w:color="auto"/>
        <w:right w:val="none" w:sz="0" w:space="0" w:color="auto"/>
      </w:divBdr>
    </w:div>
    <w:div w:id="423113705">
      <w:bodyDiv w:val="1"/>
      <w:marLeft w:val="0"/>
      <w:marRight w:val="0"/>
      <w:marTop w:val="0"/>
      <w:marBottom w:val="0"/>
      <w:divBdr>
        <w:top w:val="none" w:sz="0" w:space="0" w:color="auto"/>
        <w:left w:val="none" w:sz="0" w:space="0" w:color="auto"/>
        <w:bottom w:val="none" w:sz="0" w:space="0" w:color="auto"/>
        <w:right w:val="none" w:sz="0" w:space="0" w:color="auto"/>
      </w:divBdr>
    </w:div>
    <w:div w:id="425351674">
      <w:bodyDiv w:val="1"/>
      <w:marLeft w:val="0"/>
      <w:marRight w:val="0"/>
      <w:marTop w:val="0"/>
      <w:marBottom w:val="0"/>
      <w:divBdr>
        <w:top w:val="none" w:sz="0" w:space="0" w:color="auto"/>
        <w:left w:val="none" w:sz="0" w:space="0" w:color="auto"/>
        <w:bottom w:val="none" w:sz="0" w:space="0" w:color="auto"/>
        <w:right w:val="none" w:sz="0" w:space="0" w:color="auto"/>
      </w:divBdr>
    </w:div>
    <w:div w:id="428938274">
      <w:bodyDiv w:val="1"/>
      <w:marLeft w:val="0"/>
      <w:marRight w:val="0"/>
      <w:marTop w:val="0"/>
      <w:marBottom w:val="0"/>
      <w:divBdr>
        <w:top w:val="none" w:sz="0" w:space="0" w:color="auto"/>
        <w:left w:val="none" w:sz="0" w:space="0" w:color="auto"/>
        <w:bottom w:val="none" w:sz="0" w:space="0" w:color="auto"/>
        <w:right w:val="none" w:sz="0" w:space="0" w:color="auto"/>
      </w:divBdr>
    </w:div>
    <w:div w:id="431123423">
      <w:bodyDiv w:val="1"/>
      <w:marLeft w:val="0"/>
      <w:marRight w:val="0"/>
      <w:marTop w:val="0"/>
      <w:marBottom w:val="0"/>
      <w:divBdr>
        <w:top w:val="none" w:sz="0" w:space="0" w:color="auto"/>
        <w:left w:val="none" w:sz="0" w:space="0" w:color="auto"/>
        <w:bottom w:val="none" w:sz="0" w:space="0" w:color="auto"/>
        <w:right w:val="none" w:sz="0" w:space="0" w:color="auto"/>
      </w:divBdr>
    </w:div>
    <w:div w:id="431170880">
      <w:bodyDiv w:val="1"/>
      <w:marLeft w:val="0"/>
      <w:marRight w:val="0"/>
      <w:marTop w:val="0"/>
      <w:marBottom w:val="0"/>
      <w:divBdr>
        <w:top w:val="none" w:sz="0" w:space="0" w:color="auto"/>
        <w:left w:val="none" w:sz="0" w:space="0" w:color="auto"/>
        <w:bottom w:val="none" w:sz="0" w:space="0" w:color="auto"/>
        <w:right w:val="none" w:sz="0" w:space="0" w:color="auto"/>
      </w:divBdr>
    </w:div>
    <w:div w:id="434523028">
      <w:bodyDiv w:val="1"/>
      <w:marLeft w:val="0"/>
      <w:marRight w:val="0"/>
      <w:marTop w:val="0"/>
      <w:marBottom w:val="0"/>
      <w:divBdr>
        <w:top w:val="none" w:sz="0" w:space="0" w:color="auto"/>
        <w:left w:val="none" w:sz="0" w:space="0" w:color="auto"/>
        <w:bottom w:val="none" w:sz="0" w:space="0" w:color="auto"/>
        <w:right w:val="none" w:sz="0" w:space="0" w:color="auto"/>
      </w:divBdr>
    </w:div>
    <w:div w:id="436144064">
      <w:bodyDiv w:val="1"/>
      <w:marLeft w:val="0"/>
      <w:marRight w:val="0"/>
      <w:marTop w:val="0"/>
      <w:marBottom w:val="0"/>
      <w:divBdr>
        <w:top w:val="none" w:sz="0" w:space="0" w:color="auto"/>
        <w:left w:val="none" w:sz="0" w:space="0" w:color="auto"/>
        <w:bottom w:val="none" w:sz="0" w:space="0" w:color="auto"/>
        <w:right w:val="none" w:sz="0" w:space="0" w:color="auto"/>
      </w:divBdr>
    </w:div>
    <w:div w:id="436368942">
      <w:bodyDiv w:val="1"/>
      <w:marLeft w:val="0"/>
      <w:marRight w:val="0"/>
      <w:marTop w:val="0"/>
      <w:marBottom w:val="0"/>
      <w:divBdr>
        <w:top w:val="none" w:sz="0" w:space="0" w:color="auto"/>
        <w:left w:val="none" w:sz="0" w:space="0" w:color="auto"/>
        <w:bottom w:val="none" w:sz="0" w:space="0" w:color="auto"/>
        <w:right w:val="none" w:sz="0" w:space="0" w:color="auto"/>
      </w:divBdr>
    </w:div>
    <w:div w:id="439304479">
      <w:bodyDiv w:val="1"/>
      <w:marLeft w:val="0"/>
      <w:marRight w:val="0"/>
      <w:marTop w:val="0"/>
      <w:marBottom w:val="0"/>
      <w:divBdr>
        <w:top w:val="none" w:sz="0" w:space="0" w:color="auto"/>
        <w:left w:val="none" w:sz="0" w:space="0" w:color="auto"/>
        <w:bottom w:val="none" w:sz="0" w:space="0" w:color="auto"/>
        <w:right w:val="none" w:sz="0" w:space="0" w:color="auto"/>
      </w:divBdr>
    </w:div>
    <w:div w:id="442266444">
      <w:bodyDiv w:val="1"/>
      <w:marLeft w:val="0"/>
      <w:marRight w:val="0"/>
      <w:marTop w:val="0"/>
      <w:marBottom w:val="0"/>
      <w:divBdr>
        <w:top w:val="none" w:sz="0" w:space="0" w:color="auto"/>
        <w:left w:val="none" w:sz="0" w:space="0" w:color="auto"/>
        <w:bottom w:val="none" w:sz="0" w:space="0" w:color="auto"/>
        <w:right w:val="none" w:sz="0" w:space="0" w:color="auto"/>
      </w:divBdr>
    </w:div>
    <w:div w:id="444690231">
      <w:bodyDiv w:val="1"/>
      <w:marLeft w:val="0"/>
      <w:marRight w:val="0"/>
      <w:marTop w:val="0"/>
      <w:marBottom w:val="0"/>
      <w:divBdr>
        <w:top w:val="none" w:sz="0" w:space="0" w:color="auto"/>
        <w:left w:val="none" w:sz="0" w:space="0" w:color="auto"/>
        <w:bottom w:val="none" w:sz="0" w:space="0" w:color="auto"/>
        <w:right w:val="none" w:sz="0" w:space="0" w:color="auto"/>
      </w:divBdr>
    </w:div>
    <w:div w:id="447243798">
      <w:bodyDiv w:val="1"/>
      <w:marLeft w:val="0"/>
      <w:marRight w:val="0"/>
      <w:marTop w:val="0"/>
      <w:marBottom w:val="0"/>
      <w:divBdr>
        <w:top w:val="none" w:sz="0" w:space="0" w:color="auto"/>
        <w:left w:val="none" w:sz="0" w:space="0" w:color="auto"/>
        <w:bottom w:val="none" w:sz="0" w:space="0" w:color="auto"/>
        <w:right w:val="none" w:sz="0" w:space="0" w:color="auto"/>
      </w:divBdr>
    </w:div>
    <w:div w:id="449209962">
      <w:bodyDiv w:val="1"/>
      <w:marLeft w:val="0"/>
      <w:marRight w:val="0"/>
      <w:marTop w:val="0"/>
      <w:marBottom w:val="0"/>
      <w:divBdr>
        <w:top w:val="none" w:sz="0" w:space="0" w:color="auto"/>
        <w:left w:val="none" w:sz="0" w:space="0" w:color="auto"/>
        <w:bottom w:val="none" w:sz="0" w:space="0" w:color="auto"/>
        <w:right w:val="none" w:sz="0" w:space="0" w:color="auto"/>
      </w:divBdr>
    </w:div>
    <w:div w:id="452408706">
      <w:bodyDiv w:val="1"/>
      <w:marLeft w:val="0"/>
      <w:marRight w:val="0"/>
      <w:marTop w:val="0"/>
      <w:marBottom w:val="0"/>
      <w:divBdr>
        <w:top w:val="none" w:sz="0" w:space="0" w:color="auto"/>
        <w:left w:val="none" w:sz="0" w:space="0" w:color="auto"/>
        <w:bottom w:val="none" w:sz="0" w:space="0" w:color="auto"/>
        <w:right w:val="none" w:sz="0" w:space="0" w:color="auto"/>
      </w:divBdr>
    </w:div>
    <w:div w:id="453139527">
      <w:bodyDiv w:val="1"/>
      <w:marLeft w:val="0"/>
      <w:marRight w:val="0"/>
      <w:marTop w:val="0"/>
      <w:marBottom w:val="0"/>
      <w:divBdr>
        <w:top w:val="none" w:sz="0" w:space="0" w:color="auto"/>
        <w:left w:val="none" w:sz="0" w:space="0" w:color="auto"/>
        <w:bottom w:val="none" w:sz="0" w:space="0" w:color="auto"/>
        <w:right w:val="none" w:sz="0" w:space="0" w:color="auto"/>
      </w:divBdr>
    </w:div>
    <w:div w:id="454369507">
      <w:bodyDiv w:val="1"/>
      <w:marLeft w:val="0"/>
      <w:marRight w:val="0"/>
      <w:marTop w:val="0"/>
      <w:marBottom w:val="0"/>
      <w:divBdr>
        <w:top w:val="none" w:sz="0" w:space="0" w:color="auto"/>
        <w:left w:val="none" w:sz="0" w:space="0" w:color="auto"/>
        <w:bottom w:val="none" w:sz="0" w:space="0" w:color="auto"/>
        <w:right w:val="none" w:sz="0" w:space="0" w:color="auto"/>
      </w:divBdr>
    </w:div>
    <w:div w:id="455219095">
      <w:bodyDiv w:val="1"/>
      <w:marLeft w:val="0"/>
      <w:marRight w:val="0"/>
      <w:marTop w:val="0"/>
      <w:marBottom w:val="0"/>
      <w:divBdr>
        <w:top w:val="none" w:sz="0" w:space="0" w:color="auto"/>
        <w:left w:val="none" w:sz="0" w:space="0" w:color="auto"/>
        <w:bottom w:val="none" w:sz="0" w:space="0" w:color="auto"/>
        <w:right w:val="none" w:sz="0" w:space="0" w:color="auto"/>
      </w:divBdr>
    </w:div>
    <w:div w:id="455878642">
      <w:bodyDiv w:val="1"/>
      <w:marLeft w:val="0"/>
      <w:marRight w:val="0"/>
      <w:marTop w:val="0"/>
      <w:marBottom w:val="0"/>
      <w:divBdr>
        <w:top w:val="none" w:sz="0" w:space="0" w:color="auto"/>
        <w:left w:val="none" w:sz="0" w:space="0" w:color="auto"/>
        <w:bottom w:val="none" w:sz="0" w:space="0" w:color="auto"/>
        <w:right w:val="none" w:sz="0" w:space="0" w:color="auto"/>
      </w:divBdr>
    </w:div>
    <w:div w:id="457067310">
      <w:bodyDiv w:val="1"/>
      <w:marLeft w:val="0"/>
      <w:marRight w:val="0"/>
      <w:marTop w:val="0"/>
      <w:marBottom w:val="0"/>
      <w:divBdr>
        <w:top w:val="none" w:sz="0" w:space="0" w:color="auto"/>
        <w:left w:val="none" w:sz="0" w:space="0" w:color="auto"/>
        <w:bottom w:val="none" w:sz="0" w:space="0" w:color="auto"/>
        <w:right w:val="none" w:sz="0" w:space="0" w:color="auto"/>
      </w:divBdr>
    </w:div>
    <w:div w:id="458648083">
      <w:bodyDiv w:val="1"/>
      <w:marLeft w:val="0"/>
      <w:marRight w:val="0"/>
      <w:marTop w:val="0"/>
      <w:marBottom w:val="0"/>
      <w:divBdr>
        <w:top w:val="none" w:sz="0" w:space="0" w:color="auto"/>
        <w:left w:val="none" w:sz="0" w:space="0" w:color="auto"/>
        <w:bottom w:val="none" w:sz="0" w:space="0" w:color="auto"/>
        <w:right w:val="none" w:sz="0" w:space="0" w:color="auto"/>
      </w:divBdr>
    </w:div>
    <w:div w:id="460998946">
      <w:bodyDiv w:val="1"/>
      <w:marLeft w:val="0"/>
      <w:marRight w:val="0"/>
      <w:marTop w:val="0"/>
      <w:marBottom w:val="0"/>
      <w:divBdr>
        <w:top w:val="none" w:sz="0" w:space="0" w:color="auto"/>
        <w:left w:val="none" w:sz="0" w:space="0" w:color="auto"/>
        <w:bottom w:val="none" w:sz="0" w:space="0" w:color="auto"/>
        <w:right w:val="none" w:sz="0" w:space="0" w:color="auto"/>
      </w:divBdr>
    </w:div>
    <w:div w:id="462819041">
      <w:bodyDiv w:val="1"/>
      <w:marLeft w:val="0"/>
      <w:marRight w:val="0"/>
      <w:marTop w:val="0"/>
      <w:marBottom w:val="0"/>
      <w:divBdr>
        <w:top w:val="none" w:sz="0" w:space="0" w:color="auto"/>
        <w:left w:val="none" w:sz="0" w:space="0" w:color="auto"/>
        <w:bottom w:val="none" w:sz="0" w:space="0" w:color="auto"/>
        <w:right w:val="none" w:sz="0" w:space="0" w:color="auto"/>
      </w:divBdr>
    </w:div>
    <w:div w:id="463038600">
      <w:bodyDiv w:val="1"/>
      <w:marLeft w:val="0"/>
      <w:marRight w:val="0"/>
      <w:marTop w:val="0"/>
      <w:marBottom w:val="0"/>
      <w:divBdr>
        <w:top w:val="none" w:sz="0" w:space="0" w:color="auto"/>
        <w:left w:val="none" w:sz="0" w:space="0" w:color="auto"/>
        <w:bottom w:val="none" w:sz="0" w:space="0" w:color="auto"/>
        <w:right w:val="none" w:sz="0" w:space="0" w:color="auto"/>
      </w:divBdr>
    </w:div>
    <w:div w:id="464087458">
      <w:bodyDiv w:val="1"/>
      <w:marLeft w:val="0"/>
      <w:marRight w:val="0"/>
      <w:marTop w:val="0"/>
      <w:marBottom w:val="0"/>
      <w:divBdr>
        <w:top w:val="none" w:sz="0" w:space="0" w:color="auto"/>
        <w:left w:val="none" w:sz="0" w:space="0" w:color="auto"/>
        <w:bottom w:val="none" w:sz="0" w:space="0" w:color="auto"/>
        <w:right w:val="none" w:sz="0" w:space="0" w:color="auto"/>
      </w:divBdr>
    </w:div>
    <w:div w:id="466633320">
      <w:bodyDiv w:val="1"/>
      <w:marLeft w:val="0"/>
      <w:marRight w:val="0"/>
      <w:marTop w:val="0"/>
      <w:marBottom w:val="0"/>
      <w:divBdr>
        <w:top w:val="none" w:sz="0" w:space="0" w:color="auto"/>
        <w:left w:val="none" w:sz="0" w:space="0" w:color="auto"/>
        <w:bottom w:val="none" w:sz="0" w:space="0" w:color="auto"/>
        <w:right w:val="none" w:sz="0" w:space="0" w:color="auto"/>
      </w:divBdr>
    </w:div>
    <w:div w:id="469790237">
      <w:bodyDiv w:val="1"/>
      <w:marLeft w:val="0"/>
      <w:marRight w:val="0"/>
      <w:marTop w:val="0"/>
      <w:marBottom w:val="0"/>
      <w:divBdr>
        <w:top w:val="none" w:sz="0" w:space="0" w:color="auto"/>
        <w:left w:val="none" w:sz="0" w:space="0" w:color="auto"/>
        <w:bottom w:val="none" w:sz="0" w:space="0" w:color="auto"/>
        <w:right w:val="none" w:sz="0" w:space="0" w:color="auto"/>
      </w:divBdr>
    </w:div>
    <w:div w:id="473107316">
      <w:bodyDiv w:val="1"/>
      <w:marLeft w:val="0"/>
      <w:marRight w:val="0"/>
      <w:marTop w:val="0"/>
      <w:marBottom w:val="0"/>
      <w:divBdr>
        <w:top w:val="none" w:sz="0" w:space="0" w:color="auto"/>
        <w:left w:val="none" w:sz="0" w:space="0" w:color="auto"/>
        <w:bottom w:val="none" w:sz="0" w:space="0" w:color="auto"/>
        <w:right w:val="none" w:sz="0" w:space="0" w:color="auto"/>
      </w:divBdr>
    </w:div>
    <w:div w:id="473911946">
      <w:bodyDiv w:val="1"/>
      <w:marLeft w:val="0"/>
      <w:marRight w:val="0"/>
      <w:marTop w:val="0"/>
      <w:marBottom w:val="0"/>
      <w:divBdr>
        <w:top w:val="none" w:sz="0" w:space="0" w:color="auto"/>
        <w:left w:val="none" w:sz="0" w:space="0" w:color="auto"/>
        <w:bottom w:val="none" w:sz="0" w:space="0" w:color="auto"/>
        <w:right w:val="none" w:sz="0" w:space="0" w:color="auto"/>
      </w:divBdr>
    </w:div>
    <w:div w:id="476993941">
      <w:bodyDiv w:val="1"/>
      <w:marLeft w:val="0"/>
      <w:marRight w:val="0"/>
      <w:marTop w:val="0"/>
      <w:marBottom w:val="0"/>
      <w:divBdr>
        <w:top w:val="none" w:sz="0" w:space="0" w:color="auto"/>
        <w:left w:val="none" w:sz="0" w:space="0" w:color="auto"/>
        <w:bottom w:val="none" w:sz="0" w:space="0" w:color="auto"/>
        <w:right w:val="none" w:sz="0" w:space="0" w:color="auto"/>
      </w:divBdr>
    </w:div>
    <w:div w:id="481505314">
      <w:bodyDiv w:val="1"/>
      <w:marLeft w:val="0"/>
      <w:marRight w:val="0"/>
      <w:marTop w:val="0"/>
      <w:marBottom w:val="0"/>
      <w:divBdr>
        <w:top w:val="none" w:sz="0" w:space="0" w:color="auto"/>
        <w:left w:val="none" w:sz="0" w:space="0" w:color="auto"/>
        <w:bottom w:val="none" w:sz="0" w:space="0" w:color="auto"/>
        <w:right w:val="none" w:sz="0" w:space="0" w:color="auto"/>
      </w:divBdr>
    </w:div>
    <w:div w:id="482284515">
      <w:bodyDiv w:val="1"/>
      <w:marLeft w:val="0"/>
      <w:marRight w:val="0"/>
      <w:marTop w:val="0"/>
      <w:marBottom w:val="0"/>
      <w:divBdr>
        <w:top w:val="none" w:sz="0" w:space="0" w:color="auto"/>
        <w:left w:val="none" w:sz="0" w:space="0" w:color="auto"/>
        <w:bottom w:val="none" w:sz="0" w:space="0" w:color="auto"/>
        <w:right w:val="none" w:sz="0" w:space="0" w:color="auto"/>
      </w:divBdr>
    </w:div>
    <w:div w:id="488062587">
      <w:bodyDiv w:val="1"/>
      <w:marLeft w:val="0"/>
      <w:marRight w:val="0"/>
      <w:marTop w:val="0"/>
      <w:marBottom w:val="0"/>
      <w:divBdr>
        <w:top w:val="none" w:sz="0" w:space="0" w:color="auto"/>
        <w:left w:val="none" w:sz="0" w:space="0" w:color="auto"/>
        <w:bottom w:val="none" w:sz="0" w:space="0" w:color="auto"/>
        <w:right w:val="none" w:sz="0" w:space="0" w:color="auto"/>
      </w:divBdr>
    </w:div>
    <w:div w:id="491455109">
      <w:bodyDiv w:val="1"/>
      <w:marLeft w:val="0"/>
      <w:marRight w:val="0"/>
      <w:marTop w:val="0"/>
      <w:marBottom w:val="0"/>
      <w:divBdr>
        <w:top w:val="none" w:sz="0" w:space="0" w:color="auto"/>
        <w:left w:val="none" w:sz="0" w:space="0" w:color="auto"/>
        <w:bottom w:val="none" w:sz="0" w:space="0" w:color="auto"/>
        <w:right w:val="none" w:sz="0" w:space="0" w:color="auto"/>
      </w:divBdr>
    </w:div>
    <w:div w:id="491719339">
      <w:bodyDiv w:val="1"/>
      <w:marLeft w:val="0"/>
      <w:marRight w:val="0"/>
      <w:marTop w:val="0"/>
      <w:marBottom w:val="0"/>
      <w:divBdr>
        <w:top w:val="none" w:sz="0" w:space="0" w:color="auto"/>
        <w:left w:val="none" w:sz="0" w:space="0" w:color="auto"/>
        <w:bottom w:val="none" w:sz="0" w:space="0" w:color="auto"/>
        <w:right w:val="none" w:sz="0" w:space="0" w:color="auto"/>
      </w:divBdr>
    </w:div>
    <w:div w:id="496388056">
      <w:bodyDiv w:val="1"/>
      <w:marLeft w:val="0"/>
      <w:marRight w:val="0"/>
      <w:marTop w:val="0"/>
      <w:marBottom w:val="0"/>
      <w:divBdr>
        <w:top w:val="none" w:sz="0" w:space="0" w:color="auto"/>
        <w:left w:val="none" w:sz="0" w:space="0" w:color="auto"/>
        <w:bottom w:val="none" w:sz="0" w:space="0" w:color="auto"/>
        <w:right w:val="none" w:sz="0" w:space="0" w:color="auto"/>
      </w:divBdr>
    </w:div>
    <w:div w:id="500660166">
      <w:bodyDiv w:val="1"/>
      <w:marLeft w:val="0"/>
      <w:marRight w:val="0"/>
      <w:marTop w:val="0"/>
      <w:marBottom w:val="0"/>
      <w:divBdr>
        <w:top w:val="none" w:sz="0" w:space="0" w:color="auto"/>
        <w:left w:val="none" w:sz="0" w:space="0" w:color="auto"/>
        <w:bottom w:val="none" w:sz="0" w:space="0" w:color="auto"/>
        <w:right w:val="none" w:sz="0" w:space="0" w:color="auto"/>
      </w:divBdr>
    </w:div>
    <w:div w:id="501745994">
      <w:bodyDiv w:val="1"/>
      <w:marLeft w:val="0"/>
      <w:marRight w:val="0"/>
      <w:marTop w:val="0"/>
      <w:marBottom w:val="0"/>
      <w:divBdr>
        <w:top w:val="none" w:sz="0" w:space="0" w:color="auto"/>
        <w:left w:val="none" w:sz="0" w:space="0" w:color="auto"/>
        <w:bottom w:val="none" w:sz="0" w:space="0" w:color="auto"/>
        <w:right w:val="none" w:sz="0" w:space="0" w:color="auto"/>
      </w:divBdr>
    </w:div>
    <w:div w:id="503084746">
      <w:bodyDiv w:val="1"/>
      <w:marLeft w:val="0"/>
      <w:marRight w:val="0"/>
      <w:marTop w:val="0"/>
      <w:marBottom w:val="0"/>
      <w:divBdr>
        <w:top w:val="none" w:sz="0" w:space="0" w:color="auto"/>
        <w:left w:val="none" w:sz="0" w:space="0" w:color="auto"/>
        <w:bottom w:val="none" w:sz="0" w:space="0" w:color="auto"/>
        <w:right w:val="none" w:sz="0" w:space="0" w:color="auto"/>
      </w:divBdr>
    </w:div>
    <w:div w:id="505901948">
      <w:bodyDiv w:val="1"/>
      <w:marLeft w:val="0"/>
      <w:marRight w:val="0"/>
      <w:marTop w:val="0"/>
      <w:marBottom w:val="0"/>
      <w:divBdr>
        <w:top w:val="none" w:sz="0" w:space="0" w:color="auto"/>
        <w:left w:val="none" w:sz="0" w:space="0" w:color="auto"/>
        <w:bottom w:val="none" w:sz="0" w:space="0" w:color="auto"/>
        <w:right w:val="none" w:sz="0" w:space="0" w:color="auto"/>
      </w:divBdr>
    </w:div>
    <w:div w:id="506596762">
      <w:bodyDiv w:val="1"/>
      <w:marLeft w:val="0"/>
      <w:marRight w:val="0"/>
      <w:marTop w:val="0"/>
      <w:marBottom w:val="0"/>
      <w:divBdr>
        <w:top w:val="none" w:sz="0" w:space="0" w:color="auto"/>
        <w:left w:val="none" w:sz="0" w:space="0" w:color="auto"/>
        <w:bottom w:val="none" w:sz="0" w:space="0" w:color="auto"/>
        <w:right w:val="none" w:sz="0" w:space="0" w:color="auto"/>
      </w:divBdr>
    </w:div>
    <w:div w:id="510144782">
      <w:bodyDiv w:val="1"/>
      <w:marLeft w:val="0"/>
      <w:marRight w:val="0"/>
      <w:marTop w:val="0"/>
      <w:marBottom w:val="0"/>
      <w:divBdr>
        <w:top w:val="none" w:sz="0" w:space="0" w:color="auto"/>
        <w:left w:val="none" w:sz="0" w:space="0" w:color="auto"/>
        <w:bottom w:val="none" w:sz="0" w:space="0" w:color="auto"/>
        <w:right w:val="none" w:sz="0" w:space="0" w:color="auto"/>
      </w:divBdr>
    </w:div>
    <w:div w:id="514423856">
      <w:bodyDiv w:val="1"/>
      <w:marLeft w:val="0"/>
      <w:marRight w:val="0"/>
      <w:marTop w:val="0"/>
      <w:marBottom w:val="0"/>
      <w:divBdr>
        <w:top w:val="none" w:sz="0" w:space="0" w:color="auto"/>
        <w:left w:val="none" w:sz="0" w:space="0" w:color="auto"/>
        <w:bottom w:val="none" w:sz="0" w:space="0" w:color="auto"/>
        <w:right w:val="none" w:sz="0" w:space="0" w:color="auto"/>
      </w:divBdr>
    </w:div>
    <w:div w:id="518474378">
      <w:bodyDiv w:val="1"/>
      <w:marLeft w:val="0"/>
      <w:marRight w:val="0"/>
      <w:marTop w:val="0"/>
      <w:marBottom w:val="0"/>
      <w:divBdr>
        <w:top w:val="none" w:sz="0" w:space="0" w:color="auto"/>
        <w:left w:val="none" w:sz="0" w:space="0" w:color="auto"/>
        <w:bottom w:val="none" w:sz="0" w:space="0" w:color="auto"/>
        <w:right w:val="none" w:sz="0" w:space="0" w:color="auto"/>
      </w:divBdr>
    </w:div>
    <w:div w:id="519854561">
      <w:bodyDiv w:val="1"/>
      <w:marLeft w:val="0"/>
      <w:marRight w:val="0"/>
      <w:marTop w:val="0"/>
      <w:marBottom w:val="0"/>
      <w:divBdr>
        <w:top w:val="none" w:sz="0" w:space="0" w:color="auto"/>
        <w:left w:val="none" w:sz="0" w:space="0" w:color="auto"/>
        <w:bottom w:val="none" w:sz="0" w:space="0" w:color="auto"/>
        <w:right w:val="none" w:sz="0" w:space="0" w:color="auto"/>
      </w:divBdr>
    </w:div>
    <w:div w:id="524946574">
      <w:bodyDiv w:val="1"/>
      <w:marLeft w:val="0"/>
      <w:marRight w:val="0"/>
      <w:marTop w:val="0"/>
      <w:marBottom w:val="0"/>
      <w:divBdr>
        <w:top w:val="none" w:sz="0" w:space="0" w:color="auto"/>
        <w:left w:val="none" w:sz="0" w:space="0" w:color="auto"/>
        <w:bottom w:val="none" w:sz="0" w:space="0" w:color="auto"/>
        <w:right w:val="none" w:sz="0" w:space="0" w:color="auto"/>
      </w:divBdr>
    </w:div>
    <w:div w:id="543641691">
      <w:bodyDiv w:val="1"/>
      <w:marLeft w:val="0"/>
      <w:marRight w:val="0"/>
      <w:marTop w:val="0"/>
      <w:marBottom w:val="0"/>
      <w:divBdr>
        <w:top w:val="none" w:sz="0" w:space="0" w:color="auto"/>
        <w:left w:val="none" w:sz="0" w:space="0" w:color="auto"/>
        <w:bottom w:val="none" w:sz="0" w:space="0" w:color="auto"/>
        <w:right w:val="none" w:sz="0" w:space="0" w:color="auto"/>
      </w:divBdr>
    </w:div>
    <w:div w:id="550918145">
      <w:bodyDiv w:val="1"/>
      <w:marLeft w:val="0"/>
      <w:marRight w:val="0"/>
      <w:marTop w:val="0"/>
      <w:marBottom w:val="0"/>
      <w:divBdr>
        <w:top w:val="none" w:sz="0" w:space="0" w:color="auto"/>
        <w:left w:val="none" w:sz="0" w:space="0" w:color="auto"/>
        <w:bottom w:val="none" w:sz="0" w:space="0" w:color="auto"/>
        <w:right w:val="none" w:sz="0" w:space="0" w:color="auto"/>
      </w:divBdr>
    </w:div>
    <w:div w:id="552888885">
      <w:bodyDiv w:val="1"/>
      <w:marLeft w:val="0"/>
      <w:marRight w:val="0"/>
      <w:marTop w:val="0"/>
      <w:marBottom w:val="0"/>
      <w:divBdr>
        <w:top w:val="none" w:sz="0" w:space="0" w:color="auto"/>
        <w:left w:val="none" w:sz="0" w:space="0" w:color="auto"/>
        <w:bottom w:val="none" w:sz="0" w:space="0" w:color="auto"/>
        <w:right w:val="none" w:sz="0" w:space="0" w:color="auto"/>
      </w:divBdr>
    </w:div>
    <w:div w:id="553589064">
      <w:bodyDiv w:val="1"/>
      <w:marLeft w:val="0"/>
      <w:marRight w:val="0"/>
      <w:marTop w:val="0"/>
      <w:marBottom w:val="0"/>
      <w:divBdr>
        <w:top w:val="none" w:sz="0" w:space="0" w:color="auto"/>
        <w:left w:val="none" w:sz="0" w:space="0" w:color="auto"/>
        <w:bottom w:val="none" w:sz="0" w:space="0" w:color="auto"/>
        <w:right w:val="none" w:sz="0" w:space="0" w:color="auto"/>
      </w:divBdr>
    </w:div>
    <w:div w:id="554052322">
      <w:bodyDiv w:val="1"/>
      <w:marLeft w:val="0"/>
      <w:marRight w:val="0"/>
      <w:marTop w:val="0"/>
      <w:marBottom w:val="0"/>
      <w:divBdr>
        <w:top w:val="none" w:sz="0" w:space="0" w:color="auto"/>
        <w:left w:val="none" w:sz="0" w:space="0" w:color="auto"/>
        <w:bottom w:val="none" w:sz="0" w:space="0" w:color="auto"/>
        <w:right w:val="none" w:sz="0" w:space="0" w:color="auto"/>
      </w:divBdr>
    </w:div>
    <w:div w:id="556429212">
      <w:bodyDiv w:val="1"/>
      <w:marLeft w:val="0"/>
      <w:marRight w:val="0"/>
      <w:marTop w:val="0"/>
      <w:marBottom w:val="0"/>
      <w:divBdr>
        <w:top w:val="none" w:sz="0" w:space="0" w:color="auto"/>
        <w:left w:val="none" w:sz="0" w:space="0" w:color="auto"/>
        <w:bottom w:val="none" w:sz="0" w:space="0" w:color="auto"/>
        <w:right w:val="none" w:sz="0" w:space="0" w:color="auto"/>
      </w:divBdr>
    </w:div>
    <w:div w:id="560333176">
      <w:bodyDiv w:val="1"/>
      <w:marLeft w:val="0"/>
      <w:marRight w:val="0"/>
      <w:marTop w:val="0"/>
      <w:marBottom w:val="0"/>
      <w:divBdr>
        <w:top w:val="none" w:sz="0" w:space="0" w:color="auto"/>
        <w:left w:val="none" w:sz="0" w:space="0" w:color="auto"/>
        <w:bottom w:val="none" w:sz="0" w:space="0" w:color="auto"/>
        <w:right w:val="none" w:sz="0" w:space="0" w:color="auto"/>
      </w:divBdr>
    </w:div>
    <w:div w:id="562257507">
      <w:bodyDiv w:val="1"/>
      <w:marLeft w:val="0"/>
      <w:marRight w:val="0"/>
      <w:marTop w:val="0"/>
      <w:marBottom w:val="0"/>
      <w:divBdr>
        <w:top w:val="none" w:sz="0" w:space="0" w:color="auto"/>
        <w:left w:val="none" w:sz="0" w:space="0" w:color="auto"/>
        <w:bottom w:val="none" w:sz="0" w:space="0" w:color="auto"/>
        <w:right w:val="none" w:sz="0" w:space="0" w:color="auto"/>
      </w:divBdr>
    </w:div>
    <w:div w:id="562644205">
      <w:bodyDiv w:val="1"/>
      <w:marLeft w:val="0"/>
      <w:marRight w:val="0"/>
      <w:marTop w:val="0"/>
      <w:marBottom w:val="0"/>
      <w:divBdr>
        <w:top w:val="none" w:sz="0" w:space="0" w:color="auto"/>
        <w:left w:val="none" w:sz="0" w:space="0" w:color="auto"/>
        <w:bottom w:val="none" w:sz="0" w:space="0" w:color="auto"/>
        <w:right w:val="none" w:sz="0" w:space="0" w:color="auto"/>
      </w:divBdr>
    </w:div>
    <w:div w:id="569122694">
      <w:bodyDiv w:val="1"/>
      <w:marLeft w:val="0"/>
      <w:marRight w:val="0"/>
      <w:marTop w:val="0"/>
      <w:marBottom w:val="0"/>
      <w:divBdr>
        <w:top w:val="none" w:sz="0" w:space="0" w:color="auto"/>
        <w:left w:val="none" w:sz="0" w:space="0" w:color="auto"/>
        <w:bottom w:val="none" w:sz="0" w:space="0" w:color="auto"/>
        <w:right w:val="none" w:sz="0" w:space="0" w:color="auto"/>
      </w:divBdr>
    </w:div>
    <w:div w:id="573784428">
      <w:bodyDiv w:val="1"/>
      <w:marLeft w:val="0"/>
      <w:marRight w:val="0"/>
      <w:marTop w:val="0"/>
      <w:marBottom w:val="0"/>
      <w:divBdr>
        <w:top w:val="none" w:sz="0" w:space="0" w:color="auto"/>
        <w:left w:val="none" w:sz="0" w:space="0" w:color="auto"/>
        <w:bottom w:val="none" w:sz="0" w:space="0" w:color="auto"/>
        <w:right w:val="none" w:sz="0" w:space="0" w:color="auto"/>
      </w:divBdr>
    </w:div>
    <w:div w:id="575633751">
      <w:bodyDiv w:val="1"/>
      <w:marLeft w:val="0"/>
      <w:marRight w:val="0"/>
      <w:marTop w:val="0"/>
      <w:marBottom w:val="0"/>
      <w:divBdr>
        <w:top w:val="none" w:sz="0" w:space="0" w:color="auto"/>
        <w:left w:val="none" w:sz="0" w:space="0" w:color="auto"/>
        <w:bottom w:val="none" w:sz="0" w:space="0" w:color="auto"/>
        <w:right w:val="none" w:sz="0" w:space="0" w:color="auto"/>
      </w:divBdr>
    </w:div>
    <w:div w:id="578371494">
      <w:bodyDiv w:val="1"/>
      <w:marLeft w:val="0"/>
      <w:marRight w:val="0"/>
      <w:marTop w:val="0"/>
      <w:marBottom w:val="0"/>
      <w:divBdr>
        <w:top w:val="none" w:sz="0" w:space="0" w:color="auto"/>
        <w:left w:val="none" w:sz="0" w:space="0" w:color="auto"/>
        <w:bottom w:val="none" w:sz="0" w:space="0" w:color="auto"/>
        <w:right w:val="none" w:sz="0" w:space="0" w:color="auto"/>
      </w:divBdr>
    </w:div>
    <w:div w:id="580455112">
      <w:bodyDiv w:val="1"/>
      <w:marLeft w:val="0"/>
      <w:marRight w:val="0"/>
      <w:marTop w:val="0"/>
      <w:marBottom w:val="0"/>
      <w:divBdr>
        <w:top w:val="none" w:sz="0" w:space="0" w:color="auto"/>
        <w:left w:val="none" w:sz="0" w:space="0" w:color="auto"/>
        <w:bottom w:val="none" w:sz="0" w:space="0" w:color="auto"/>
        <w:right w:val="none" w:sz="0" w:space="0" w:color="auto"/>
      </w:divBdr>
    </w:div>
    <w:div w:id="582185395">
      <w:bodyDiv w:val="1"/>
      <w:marLeft w:val="0"/>
      <w:marRight w:val="0"/>
      <w:marTop w:val="0"/>
      <w:marBottom w:val="0"/>
      <w:divBdr>
        <w:top w:val="none" w:sz="0" w:space="0" w:color="auto"/>
        <w:left w:val="none" w:sz="0" w:space="0" w:color="auto"/>
        <w:bottom w:val="none" w:sz="0" w:space="0" w:color="auto"/>
        <w:right w:val="none" w:sz="0" w:space="0" w:color="auto"/>
      </w:divBdr>
    </w:div>
    <w:div w:id="585770968">
      <w:bodyDiv w:val="1"/>
      <w:marLeft w:val="0"/>
      <w:marRight w:val="0"/>
      <w:marTop w:val="0"/>
      <w:marBottom w:val="0"/>
      <w:divBdr>
        <w:top w:val="none" w:sz="0" w:space="0" w:color="auto"/>
        <w:left w:val="none" w:sz="0" w:space="0" w:color="auto"/>
        <w:bottom w:val="none" w:sz="0" w:space="0" w:color="auto"/>
        <w:right w:val="none" w:sz="0" w:space="0" w:color="auto"/>
      </w:divBdr>
    </w:div>
    <w:div w:id="588776031">
      <w:bodyDiv w:val="1"/>
      <w:marLeft w:val="0"/>
      <w:marRight w:val="0"/>
      <w:marTop w:val="0"/>
      <w:marBottom w:val="0"/>
      <w:divBdr>
        <w:top w:val="none" w:sz="0" w:space="0" w:color="auto"/>
        <w:left w:val="none" w:sz="0" w:space="0" w:color="auto"/>
        <w:bottom w:val="none" w:sz="0" w:space="0" w:color="auto"/>
        <w:right w:val="none" w:sz="0" w:space="0" w:color="auto"/>
      </w:divBdr>
    </w:div>
    <w:div w:id="590088900">
      <w:bodyDiv w:val="1"/>
      <w:marLeft w:val="0"/>
      <w:marRight w:val="0"/>
      <w:marTop w:val="0"/>
      <w:marBottom w:val="0"/>
      <w:divBdr>
        <w:top w:val="none" w:sz="0" w:space="0" w:color="auto"/>
        <w:left w:val="none" w:sz="0" w:space="0" w:color="auto"/>
        <w:bottom w:val="none" w:sz="0" w:space="0" w:color="auto"/>
        <w:right w:val="none" w:sz="0" w:space="0" w:color="auto"/>
      </w:divBdr>
    </w:div>
    <w:div w:id="604504162">
      <w:bodyDiv w:val="1"/>
      <w:marLeft w:val="0"/>
      <w:marRight w:val="0"/>
      <w:marTop w:val="0"/>
      <w:marBottom w:val="0"/>
      <w:divBdr>
        <w:top w:val="none" w:sz="0" w:space="0" w:color="auto"/>
        <w:left w:val="none" w:sz="0" w:space="0" w:color="auto"/>
        <w:bottom w:val="none" w:sz="0" w:space="0" w:color="auto"/>
        <w:right w:val="none" w:sz="0" w:space="0" w:color="auto"/>
      </w:divBdr>
    </w:div>
    <w:div w:id="604775530">
      <w:bodyDiv w:val="1"/>
      <w:marLeft w:val="0"/>
      <w:marRight w:val="0"/>
      <w:marTop w:val="0"/>
      <w:marBottom w:val="0"/>
      <w:divBdr>
        <w:top w:val="none" w:sz="0" w:space="0" w:color="auto"/>
        <w:left w:val="none" w:sz="0" w:space="0" w:color="auto"/>
        <w:bottom w:val="none" w:sz="0" w:space="0" w:color="auto"/>
        <w:right w:val="none" w:sz="0" w:space="0" w:color="auto"/>
      </w:divBdr>
    </w:div>
    <w:div w:id="604845441">
      <w:bodyDiv w:val="1"/>
      <w:marLeft w:val="0"/>
      <w:marRight w:val="0"/>
      <w:marTop w:val="0"/>
      <w:marBottom w:val="0"/>
      <w:divBdr>
        <w:top w:val="none" w:sz="0" w:space="0" w:color="auto"/>
        <w:left w:val="none" w:sz="0" w:space="0" w:color="auto"/>
        <w:bottom w:val="none" w:sz="0" w:space="0" w:color="auto"/>
        <w:right w:val="none" w:sz="0" w:space="0" w:color="auto"/>
      </w:divBdr>
    </w:div>
    <w:div w:id="605306024">
      <w:bodyDiv w:val="1"/>
      <w:marLeft w:val="0"/>
      <w:marRight w:val="0"/>
      <w:marTop w:val="0"/>
      <w:marBottom w:val="0"/>
      <w:divBdr>
        <w:top w:val="none" w:sz="0" w:space="0" w:color="auto"/>
        <w:left w:val="none" w:sz="0" w:space="0" w:color="auto"/>
        <w:bottom w:val="none" w:sz="0" w:space="0" w:color="auto"/>
        <w:right w:val="none" w:sz="0" w:space="0" w:color="auto"/>
      </w:divBdr>
    </w:div>
    <w:div w:id="609434816">
      <w:bodyDiv w:val="1"/>
      <w:marLeft w:val="0"/>
      <w:marRight w:val="0"/>
      <w:marTop w:val="0"/>
      <w:marBottom w:val="0"/>
      <w:divBdr>
        <w:top w:val="none" w:sz="0" w:space="0" w:color="auto"/>
        <w:left w:val="none" w:sz="0" w:space="0" w:color="auto"/>
        <w:bottom w:val="none" w:sz="0" w:space="0" w:color="auto"/>
        <w:right w:val="none" w:sz="0" w:space="0" w:color="auto"/>
      </w:divBdr>
    </w:div>
    <w:div w:id="610016494">
      <w:bodyDiv w:val="1"/>
      <w:marLeft w:val="0"/>
      <w:marRight w:val="0"/>
      <w:marTop w:val="0"/>
      <w:marBottom w:val="0"/>
      <w:divBdr>
        <w:top w:val="none" w:sz="0" w:space="0" w:color="auto"/>
        <w:left w:val="none" w:sz="0" w:space="0" w:color="auto"/>
        <w:bottom w:val="none" w:sz="0" w:space="0" w:color="auto"/>
        <w:right w:val="none" w:sz="0" w:space="0" w:color="auto"/>
      </w:divBdr>
    </w:div>
    <w:div w:id="613944369">
      <w:bodyDiv w:val="1"/>
      <w:marLeft w:val="0"/>
      <w:marRight w:val="0"/>
      <w:marTop w:val="0"/>
      <w:marBottom w:val="0"/>
      <w:divBdr>
        <w:top w:val="none" w:sz="0" w:space="0" w:color="auto"/>
        <w:left w:val="none" w:sz="0" w:space="0" w:color="auto"/>
        <w:bottom w:val="none" w:sz="0" w:space="0" w:color="auto"/>
        <w:right w:val="none" w:sz="0" w:space="0" w:color="auto"/>
      </w:divBdr>
    </w:div>
    <w:div w:id="615912474">
      <w:bodyDiv w:val="1"/>
      <w:marLeft w:val="0"/>
      <w:marRight w:val="0"/>
      <w:marTop w:val="0"/>
      <w:marBottom w:val="0"/>
      <w:divBdr>
        <w:top w:val="none" w:sz="0" w:space="0" w:color="auto"/>
        <w:left w:val="none" w:sz="0" w:space="0" w:color="auto"/>
        <w:bottom w:val="none" w:sz="0" w:space="0" w:color="auto"/>
        <w:right w:val="none" w:sz="0" w:space="0" w:color="auto"/>
      </w:divBdr>
    </w:div>
    <w:div w:id="622659648">
      <w:bodyDiv w:val="1"/>
      <w:marLeft w:val="0"/>
      <w:marRight w:val="0"/>
      <w:marTop w:val="0"/>
      <w:marBottom w:val="0"/>
      <w:divBdr>
        <w:top w:val="none" w:sz="0" w:space="0" w:color="auto"/>
        <w:left w:val="none" w:sz="0" w:space="0" w:color="auto"/>
        <w:bottom w:val="none" w:sz="0" w:space="0" w:color="auto"/>
        <w:right w:val="none" w:sz="0" w:space="0" w:color="auto"/>
      </w:divBdr>
    </w:div>
    <w:div w:id="624197203">
      <w:bodyDiv w:val="1"/>
      <w:marLeft w:val="0"/>
      <w:marRight w:val="0"/>
      <w:marTop w:val="0"/>
      <w:marBottom w:val="0"/>
      <w:divBdr>
        <w:top w:val="none" w:sz="0" w:space="0" w:color="auto"/>
        <w:left w:val="none" w:sz="0" w:space="0" w:color="auto"/>
        <w:bottom w:val="none" w:sz="0" w:space="0" w:color="auto"/>
        <w:right w:val="none" w:sz="0" w:space="0" w:color="auto"/>
      </w:divBdr>
    </w:div>
    <w:div w:id="627977148">
      <w:bodyDiv w:val="1"/>
      <w:marLeft w:val="0"/>
      <w:marRight w:val="0"/>
      <w:marTop w:val="0"/>
      <w:marBottom w:val="0"/>
      <w:divBdr>
        <w:top w:val="none" w:sz="0" w:space="0" w:color="auto"/>
        <w:left w:val="none" w:sz="0" w:space="0" w:color="auto"/>
        <w:bottom w:val="none" w:sz="0" w:space="0" w:color="auto"/>
        <w:right w:val="none" w:sz="0" w:space="0" w:color="auto"/>
      </w:divBdr>
    </w:div>
    <w:div w:id="631136629">
      <w:bodyDiv w:val="1"/>
      <w:marLeft w:val="0"/>
      <w:marRight w:val="0"/>
      <w:marTop w:val="0"/>
      <w:marBottom w:val="0"/>
      <w:divBdr>
        <w:top w:val="none" w:sz="0" w:space="0" w:color="auto"/>
        <w:left w:val="none" w:sz="0" w:space="0" w:color="auto"/>
        <w:bottom w:val="none" w:sz="0" w:space="0" w:color="auto"/>
        <w:right w:val="none" w:sz="0" w:space="0" w:color="auto"/>
      </w:divBdr>
    </w:div>
    <w:div w:id="636880709">
      <w:bodyDiv w:val="1"/>
      <w:marLeft w:val="0"/>
      <w:marRight w:val="0"/>
      <w:marTop w:val="0"/>
      <w:marBottom w:val="0"/>
      <w:divBdr>
        <w:top w:val="none" w:sz="0" w:space="0" w:color="auto"/>
        <w:left w:val="none" w:sz="0" w:space="0" w:color="auto"/>
        <w:bottom w:val="none" w:sz="0" w:space="0" w:color="auto"/>
        <w:right w:val="none" w:sz="0" w:space="0" w:color="auto"/>
      </w:divBdr>
    </w:div>
    <w:div w:id="640042138">
      <w:bodyDiv w:val="1"/>
      <w:marLeft w:val="0"/>
      <w:marRight w:val="0"/>
      <w:marTop w:val="0"/>
      <w:marBottom w:val="0"/>
      <w:divBdr>
        <w:top w:val="none" w:sz="0" w:space="0" w:color="auto"/>
        <w:left w:val="none" w:sz="0" w:space="0" w:color="auto"/>
        <w:bottom w:val="none" w:sz="0" w:space="0" w:color="auto"/>
        <w:right w:val="none" w:sz="0" w:space="0" w:color="auto"/>
      </w:divBdr>
    </w:div>
    <w:div w:id="640767265">
      <w:bodyDiv w:val="1"/>
      <w:marLeft w:val="0"/>
      <w:marRight w:val="0"/>
      <w:marTop w:val="0"/>
      <w:marBottom w:val="0"/>
      <w:divBdr>
        <w:top w:val="none" w:sz="0" w:space="0" w:color="auto"/>
        <w:left w:val="none" w:sz="0" w:space="0" w:color="auto"/>
        <w:bottom w:val="none" w:sz="0" w:space="0" w:color="auto"/>
        <w:right w:val="none" w:sz="0" w:space="0" w:color="auto"/>
      </w:divBdr>
    </w:div>
    <w:div w:id="640769648">
      <w:bodyDiv w:val="1"/>
      <w:marLeft w:val="0"/>
      <w:marRight w:val="0"/>
      <w:marTop w:val="0"/>
      <w:marBottom w:val="0"/>
      <w:divBdr>
        <w:top w:val="none" w:sz="0" w:space="0" w:color="auto"/>
        <w:left w:val="none" w:sz="0" w:space="0" w:color="auto"/>
        <w:bottom w:val="none" w:sz="0" w:space="0" w:color="auto"/>
        <w:right w:val="none" w:sz="0" w:space="0" w:color="auto"/>
      </w:divBdr>
    </w:div>
    <w:div w:id="648940598">
      <w:bodyDiv w:val="1"/>
      <w:marLeft w:val="0"/>
      <w:marRight w:val="0"/>
      <w:marTop w:val="0"/>
      <w:marBottom w:val="0"/>
      <w:divBdr>
        <w:top w:val="none" w:sz="0" w:space="0" w:color="auto"/>
        <w:left w:val="none" w:sz="0" w:space="0" w:color="auto"/>
        <w:bottom w:val="none" w:sz="0" w:space="0" w:color="auto"/>
        <w:right w:val="none" w:sz="0" w:space="0" w:color="auto"/>
      </w:divBdr>
    </w:div>
    <w:div w:id="649674623">
      <w:bodyDiv w:val="1"/>
      <w:marLeft w:val="0"/>
      <w:marRight w:val="0"/>
      <w:marTop w:val="0"/>
      <w:marBottom w:val="0"/>
      <w:divBdr>
        <w:top w:val="none" w:sz="0" w:space="0" w:color="auto"/>
        <w:left w:val="none" w:sz="0" w:space="0" w:color="auto"/>
        <w:bottom w:val="none" w:sz="0" w:space="0" w:color="auto"/>
        <w:right w:val="none" w:sz="0" w:space="0" w:color="auto"/>
      </w:divBdr>
    </w:div>
    <w:div w:id="651449045">
      <w:bodyDiv w:val="1"/>
      <w:marLeft w:val="0"/>
      <w:marRight w:val="0"/>
      <w:marTop w:val="0"/>
      <w:marBottom w:val="0"/>
      <w:divBdr>
        <w:top w:val="none" w:sz="0" w:space="0" w:color="auto"/>
        <w:left w:val="none" w:sz="0" w:space="0" w:color="auto"/>
        <w:bottom w:val="none" w:sz="0" w:space="0" w:color="auto"/>
        <w:right w:val="none" w:sz="0" w:space="0" w:color="auto"/>
      </w:divBdr>
    </w:div>
    <w:div w:id="651909042">
      <w:bodyDiv w:val="1"/>
      <w:marLeft w:val="0"/>
      <w:marRight w:val="0"/>
      <w:marTop w:val="0"/>
      <w:marBottom w:val="0"/>
      <w:divBdr>
        <w:top w:val="none" w:sz="0" w:space="0" w:color="auto"/>
        <w:left w:val="none" w:sz="0" w:space="0" w:color="auto"/>
        <w:bottom w:val="none" w:sz="0" w:space="0" w:color="auto"/>
        <w:right w:val="none" w:sz="0" w:space="0" w:color="auto"/>
      </w:divBdr>
    </w:div>
    <w:div w:id="657999975">
      <w:bodyDiv w:val="1"/>
      <w:marLeft w:val="0"/>
      <w:marRight w:val="0"/>
      <w:marTop w:val="0"/>
      <w:marBottom w:val="0"/>
      <w:divBdr>
        <w:top w:val="none" w:sz="0" w:space="0" w:color="auto"/>
        <w:left w:val="none" w:sz="0" w:space="0" w:color="auto"/>
        <w:bottom w:val="none" w:sz="0" w:space="0" w:color="auto"/>
        <w:right w:val="none" w:sz="0" w:space="0" w:color="auto"/>
      </w:divBdr>
    </w:div>
    <w:div w:id="660625438">
      <w:bodyDiv w:val="1"/>
      <w:marLeft w:val="0"/>
      <w:marRight w:val="0"/>
      <w:marTop w:val="0"/>
      <w:marBottom w:val="0"/>
      <w:divBdr>
        <w:top w:val="none" w:sz="0" w:space="0" w:color="auto"/>
        <w:left w:val="none" w:sz="0" w:space="0" w:color="auto"/>
        <w:bottom w:val="none" w:sz="0" w:space="0" w:color="auto"/>
        <w:right w:val="none" w:sz="0" w:space="0" w:color="auto"/>
      </w:divBdr>
    </w:div>
    <w:div w:id="670528836">
      <w:bodyDiv w:val="1"/>
      <w:marLeft w:val="0"/>
      <w:marRight w:val="0"/>
      <w:marTop w:val="0"/>
      <w:marBottom w:val="0"/>
      <w:divBdr>
        <w:top w:val="none" w:sz="0" w:space="0" w:color="auto"/>
        <w:left w:val="none" w:sz="0" w:space="0" w:color="auto"/>
        <w:bottom w:val="none" w:sz="0" w:space="0" w:color="auto"/>
        <w:right w:val="none" w:sz="0" w:space="0" w:color="auto"/>
      </w:divBdr>
    </w:div>
    <w:div w:id="672604728">
      <w:bodyDiv w:val="1"/>
      <w:marLeft w:val="0"/>
      <w:marRight w:val="0"/>
      <w:marTop w:val="0"/>
      <w:marBottom w:val="0"/>
      <w:divBdr>
        <w:top w:val="none" w:sz="0" w:space="0" w:color="auto"/>
        <w:left w:val="none" w:sz="0" w:space="0" w:color="auto"/>
        <w:bottom w:val="none" w:sz="0" w:space="0" w:color="auto"/>
        <w:right w:val="none" w:sz="0" w:space="0" w:color="auto"/>
      </w:divBdr>
    </w:div>
    <w:div w:id="673846732">
      <w:bodyDiv w:val="1"/>
      <w:marLeft w:val="0"/>
      <w:marRight w:val="0"/>
      <w:marTop w:val="0"/>
      <w:marBottom w:val="0"/>
      <w:divBdr>
        <w:top w:val="none" w:sz="0" w:space="0" w:color="auto"/>
        <w:left w:val="none" w:sz="0" w:space="0" w:color="auto"/>
        <w:bottom w:val="none" w:sz="0" w:space="0" w:color="auto"/>
        <w:right w:val="none" w:sz="0" w:space="0" w:color="auto"/>
      </w:divBdr>
    </w:div>
    <w:div w:id="675812860">
      <w:bodyDiv w:val="1"/>
      <w:marLeft w:val="0"/>
      <w:marRight w:val="0"/>
      <w:marTop w:val="0"/>
      <w:marBottom w:val="0"/>
      <w:divBdr>
        <w:top w:val="none" w:sz="0" w:space="0" w:color="auto"/>
        <w:left w:val="none" w:sz="0" w:space="0" w:color="auto"/>
        <w:bottom w:val="none" w:sz="0" w:space="0" w:color="auto"/>
        <w:right w:val="none" w:sz="0" w:space="0" w:color="auto"/>
      </w:divBdr>
    </w:div>
    <w:div w:id="685399676">
      <w:bodyDiv w:val="1"/>
      <w:marLeft w:val="0"/>
      <w:marRight w:val="0"/>
      <w:marTop w:val="0"/>
      <w:marBottom w:val="0"/>
      <w:divBdr>
        <w:top w:val="none" w:sz="0" w:space="0" w:color="auto"/>
        <w:left w:val="none" w:sz="0" w:space="0" w:color="auto"/>
        <w:bottom w:val="none" w:sz="0" w:space="0" w:color="auto"/>
        <w:right w:val="none" w:sz="0" w:space="0" w:color="auto"/>
      </w:divBdr>
    </w:div>
    <w:div w:id="703946689">
      <w:bodyDiv w:val="1"/>
      <w:marLeft w:val="0"/>
      <w:marRight w:val="0"/>
      <w:marTop w:val="0"/>
      <w:marBottom w:val="0"/>
      <w:divBdr>
        <w:top w:val="none" w:sz="0" w:space="0" w:color="auto"/>
        <w:left w:val="none" w:sz="0" w:space="0" w:color="auto"/>
        <w:bottom w:val="none" w:sz="0" w:space="0" w:color="auto"/>
        <w:right w:val="none" w:sz="0" w:space="0" w:color="auto"/>
      </w:divBdr>
    </w:div>
    <w:div w:id="704522303">
      <w:bodyDiv w:val="1"/>
      <w:marLeft w:val="0"/>
      <w:marRight w:val="0"/>
      <w:marTop w:val="0"/>
      <w:marBottom w:val="0"/>
      <w:divBdr>
        <w:top w:val="none" w:sz="0" w:space="0" w:color="auto"/>
        <w:left w:val="none" w:sz="0" w:space="0" w:color="auto"/>
        <w:bottom w:val="none" w:sz="0" w:space="0" w:color="auto"/>
        <w:right w:val="none" w:sz="0" w:space="0" w:color="auto"/>
      </w:divBdr>
    </w:div>
    <w:div w:id="706872805">
      <w:bodyDiv w:val="1"/>
      <w:marLeft w:val="0"/>
      <w:marRight w:val="0"/>
      <w:marTop w:val="0"/>
      <w:marBottom w:val="0"/>
      <w:divBdr>
        <w:top w:val="none" w:sz="0" w:space="0" w:color="auto"/>
        <w:left w:val="none" w:sz="0" w:space="0" w:color="auto"/>
        <w:bottom w:val="none" w:sz="0" w:space="0" w:color="auto"/>
        <w:right w:val="none" w:sz="0" w:space="0" w:color="auto"/>
      </w:divBdr>
    </w:div>
    <w:div w:id="707876566">
      <w:bodyDiv w:val="1"/>
      <w:marLeft w:val="0"/>
      <w:marRight w:val="0"/>
      <w:marTop w:val="0"/>
      <w:marBottom w:val="0"/>
      <w:divBdr>
        <w:top w:val="none" w:sz="0" w:space="0" w:color="auto"/>
        <w:left w:val="none" w:sz="0" w:space="0" w:color="auto"/>
        <w:bottom w:val="none" w:sz="0" w:space="0" w:color="auto"/>
        <w:right w:val="none" w:sz="0" w:space="0" w:color="auto"/>
      </w:divBdr>
    </w:div>
    <w:div w:id="709308996">
      <w:bodyDiv w:val="1"/>
      <w:marLeft w:val="0"/>
      <w:marRight w:val="0"/>
      <w:marTop w:val="0"/>
      <w:marBottom w:val="0"/>
      <w:divBdr>
        <w:top w:val="none" w:sz="0" w:space="0" w:color="auto"/>
        <w:left w:val="none" w:sz="0" w:space="0" w:color="auto"/>
        <w:bottom w:val="none" w:sz="0" w:space="0" w:color="auto"/>
        <w:right w:val="none" w:sz="0" w:space="0" w:color="auto"/>
      </w:divBdr>
    </w:div>
    <w:div w:id="712772509">
      <w:bodyDiv w:val="1"/>
      <w:marLeft w:val="0"/>
      <w:marRight w:val="0"/>
      <w:marTop w:val="0"/>
      <w:marBottom w:val="0"/>
      <w:divBdr>
        <w:top w:val="none" w:sz="0" w:space="0" w:color="auto"/>
        <w:left w:val="none" w:sz="0" w:space="0" w:color="auto"/>
        <w:bottom w:val="none" w:sz="0" w:space="0" w:color="auto"/>
        <w:right w:val="none" w:sz="0" w:space="0" w:color="auto"/>
      </w:divBdr>
    </w:div>
    <w:div w:id="713503402">
      <w:bodyDiv w:val="1"/>
      <w:marLeft w:val="0"/>
      <w:marRight w:val="0"/>
      <w:marTop w:val="0"/>
      <w:marBottom w:val="0"/>
      <w:divBdr>
        <w:top w:val="none" w:sz="0" w:space="0" w:color="auto"/>
        <w:left w:val="none" w:sz="0" w:space="0" w:color="auto"/>
        <w:bottom w:val="none" w:sz="0" w:space="0" w:color="auto"/>
        <w:right w:val="none" w:sz="0" w:space="0" w:color="auto"/>
      </w:divBdr>
    </w:div>
    <w:div w:id="726614818">
      <w:bodyDiv w:val="1"/>
      <w:marLeft w:val="0"/>
      <w:marRight w:val="0"/>
      <w:marTop w:val="0"/>
      <w:marBottom w:val="0"/>
      <w:divBdr>
        <w:top w:val="none" w:sz="0" w:space="0" w:color="auto"/>
        <w:left w:val="none" w:sz="0" w:space="0" w:color="auto"/>
        <w:bottom w:val="none" w:sz="0" w:space="0" w:color="auto"/>
        <w:right w:val="none" w:sz="0" w:space="0" w:color="auto"/>
      </w:divBdr>
    </w:div>
    <w:div w:id="735974356">
      <w:bodyDiv w:val="1"/>
      <w:marLeft w:val="0"/>
      <w:marRight w:val="0"/>
      <w:marTop w:val="0"/>
      <w:marBottom w:val="0"/>
      <w:divBdr>
        <w:top w:val="none" w:sz="0" w:space="0" w:color="auto"/>
        <w:left w:val="none" w:sz="0" w:space="0" w:color="auto"/>
        <w:bottom w:val="none" w:sz="0" w:space="0" w:color="auto"/>
        <w:right w:val="none" w:sz="0" w:space="0" w:color="auto"/>
      </w:divBdr>
    </w:div>
    <w:div w:id="737945014">
      <w:bodyDiv w:val="1"/>
      <w:marLeft w:val="0"/>
      <w:marRight w:val="0"/>
      <w:marTop w:val="0"/>
      <w:marBottom w:val="0"/>
      <w:divBdr>
        <w:top w:val="none" w:sz="0" w:space="0" w:color="auto"/>
        <w:left w:val="none" w:sz="0" w:space="0" w:color="auto"/>
        <w:bottom w:val="none" w:sz="0" w:space="0" w:color="auto"/>
        <w:right w:val="none" w:sz="0" w:space="0" w:color="auto"/>
      </w:divBdr>
    </w:div>
    <w:div w:id="738476031">
      <w:bodyDiv w:val="1"/>
      <w:marLeft w:val="0"/>
      <w:marRight w:val="0"/>
      <w:marTop w:val="0"/>
      <w:marBottom w:val="0"/>
      <w:divBdr>
        <w:top w:val="none" w:sz="0" w:space="0" w:color="auto"/>
        <w:left w:val="none" w:sz="0" w:space="0" w:color="auto"/>
        <w:bottom w:val="none" w:sz="0" w:space="0" w:color="auto"/>
        <w:right w:val="none" w:sz="0" w:space="0" w:color="auto"/>
      </w:divBdr>
    </w:div>
    <w:div w:id="738944792">
      <w:bodyDiv w:val="1"/>
      <w:marLeft w:val="0"/>
      <w:marRight w:val="0"/>
      <w:marTop w:val="0"/>
      <w:marBottom w:val="0"/>
      <w:divBdr>
        <w:top w:val="none" w:sz="0" w:space="0" w:color="auto"/>
        <w:left w:val="none" w:sz="0" w:space="0" w:color="auto"/>
        <w:bottom w:val="none" w:sz="0" w:space="0" w:color="auto"/>
        <w:right w:val="none" w:sz="0" w:space="0" w:color="auto"/>
      </w:divBdr>
    </w:div>
    <w:div w:id="746155157">
      <w:bodyDiv w:val="1"/>
      <w:marLeft w:val="0"/>
      <w:marRight w:val="0"/>
      <w:marTop w:val="0"/>
      <w:marBottom w:val="0"/>
      <w:divBdr>
        <w:top w:val="none" w:sz="0" w:space="0" w:color="auto"/>
        <w:left w:val="none" w:sz="0" w:space="0" w:color="auto"/>
        <w:bottom w:val="none" w:sz="0" w:space="0" w:color="auto"/>
        <w:right w:val="none" w:sz="0" w:space="0" w:color="auto"/>
      </w:divBdr>
    </w:div>
    <w:div w:id="754202369">
      <w:bodyDiv w:val="1"/>
      <w:marLeft w:val="0"/>
      <w:marRight w:val="0"/>
      <w:marTop w:val="0"/>
      <w:marBottom w:val="0"/>
      <w:divBdr>
        <w:top w:val="none" w:sz="0" w:space="0" w:color="auto"/>
        <w:left w:val="none" w:sz="0" w:space="0" w:color="auto"/>
        <w:bottom w:val="none" w:sz="0" w:space="0" w:color="auto"/>
        <w:right w:val="none" w:sz="0" w:space="0" w:color="auto"/>
      </w:divBdr>
    </w:div>
    <w:div w:id="756367668">
      <w:bodyDiv w:val="1"/>
      <w:marLeft w:val="0"/>
      <w:marRight w:val="0"/>
      <w:marTop w:val="0"/>
      <w:marBottom w:val="0"/>
      <w:divBdr>
        <w:top w:val="none" w:sz="0" w:space="0" w:color="auto"/>
        <w:left w:val="none" w:sz="0" w:space="0" w:color="auto"/>
        <w:bottom w:val="none" w:sz="0" w:space="0" w:color="auto"/>
        <w:right w:val="none" w:sz="0" w:space="0" w:color="auto"/>
      </w:divBdr>
    </w:div>
    <w:div w:id="757795960">
      <w:bodyDiv w:val="1"/>
      <w:marLeft w:val="0"/>
      <w:marRight w:val="0"/>
      <w:marTop w:val="0"/>
      <w:marBottom w:val="0"/>
      <w:divBdr>
        <w:top w:val="none" w:sz="0" w:space="0" w:color="auto"/>
        <w:left w:val="none" w:sz="0" w:space="0" w:color="auto"/>
        <w:bottom w:val="none" w:sz="0" w:space="0" w:color="auto"/>
        <w:right w:val="none" w:sz="0" w:space="0" w:color="auto"/>
      </w:divBdr>
    </w:div>
    <w:div w:id="762843231">
      <w:bodyDiv w:val="1"/>
      <w:marLeft w:val="0"/>
      <w:marRight w:val="0"/>
      <w:marTop w:val="0"/>
      <w:marBottom w:val="0"/>
      <w:divBdr>
        <w:top w:val="none" w:sz="0" w:space="0" w:color="auto"/>
        <w:left w:val="none" w:sz="0" w:space="0" w:color="auto"/>
        <w:bottom w:val="none" w:sz="0" w:space="0" w:color="auto"/>
        <w:right w:val="none" w:sz="0" w:space="0" w:color="auto"/>
      </w:divBdr>
    </w:div>
    <w:div w:id="767625892">
      <w:bodyDiv w:val="1"/>
      <w:marLeft w:val="0"/>
      <w:marRight w:val="0"/>
      <w:marTop w:val="0"/>
      <w:marBottom w:val="0"/>
      <w:divBdr>
        <w:top w:val="none" w:sz="0" w:space="0" w:color="auto"/>
        <w:left w:val="none" w:sz="0" w:space="0" w:color="auto"/>
        <w:bottom w:val="none" w:sz="0" w:space="0" w:color="auto"/>
        <w:right w:val="none" w:sz="0" w:space="0" w:color="auto"/>
      </w:divBdr>
    </w:div>
    <w:div w:id="772676335">
      <w:bodyDiv w:val="1"/>
      <w:marLeft w:val="0"/>
      <w:marRight w:val="0"/>
      <w:marTop w:val="0"/>
      <w:marBottom w:val="0"/>
      <w:divBdr>
        <w:top w:val="none" w:sz="0" w:space="0" w:color="auto"/>
        <w:left w:val="none" w:sz="0" w:space="0" w:color="auto"/>
        <w:bottom w:val="none" w:sz="0" w:space="0" w:color="auto"/>
        <w:right w:val="none" w:sz="0" w:space="0" w:color="auto"/>
      </w:divBdr>
    </w:div>
    <w:div w:id="774137979">
      <w:bodyDiv w:val="1"/>
      <w:marLeft w:val="0"/>
      <w:marRight w:val="0"/>
      <w:marTop w:val="0"/>
      <w:marBottom w:val="0"/>
      <w:divBdr>
        <w:top w:val="none" w:sz="0" w:space="0" w:color="auto"/>
        <w:left w:val="none" w:sz="0" w:space="0" w:color="auto"/>
        <w:bottom w:val="none" w:sz="0" w:space="0" w:color="auto"/>
        <w:right w:val="none" w:sz="0" w:space="0" w:color="auto"/>
      </w:divBdr>
    </w:div>
    <w:div w:id="776219115">
      <w:bodyDiv w:val="1"/>
      <w:marLeft w:val="0"/>
      <w:marRight w:val="0"/>
      <w:marTop w:val="0"/>
      <w:marBottom w:val="0"/>
      <w:divBdr>
        <w:top w:val="none" w:sz="0" w:space="0" w:color="auto"/>
        <w:left w:val="none" w:sz="0" w:space="0" w:color="auto"/>
        <w:bottom w:val="none" w:sz="0" w:space="0" w:color="auto"/>
        <w:right w:val="none" w:sz="0" w:space="0" w:color="auto"/>
      </w:divBdr>
    </w:div>
    <w:div w:id="777599060">
      <w:bodyDiv w:val="1"/>
      <w:marLeft w:val="0"/>
      <w:marRight w:val="0"/>
      <w:marTop w:val="0"/>
      <w:marBottom w:val="0"/>
      <w:divBdr>
        <w:top w:val="none" w:sz="0" w:space="0" w:color="auto"/>
        <w:left w:val="none" w:sz="0" w:space="0" w:color="auto"/>
        <w:bottom w:val="none" w:sz="0" w:space="0" w:color="auto"/>
        <w:right w:val="none" w:sz="0" w:space="0" w:color="auto"/>
      </w:divBdr>
    </w:div>
    <w:div w:id="778531342">
      <w:bodyDiv w:val="1"/>
      <w:marLeft w:val="0"/>
      <w:marRight w:val="0"/>
      <w:marTop w:val="0"/>
      <w:marBottom w:val="0"/>
      <w:divBdr>
        <w:top w:val="none" w:sz="0" w:space="0" w:color="auto"/>
        <w:left w:val="none" w:sz="0" w:space="0" w:color="auto"/>
        <w:bottom w:val="none" w:sz="0" w:space="0" w:color="auto"/>
        <w:right w:val="none" w:sz="0" w:space="0" w:color="auto"/>
      </w:divBdr>
    </w:div>
    <w:div w:id="781917327">
      <w:bodyDiv w:val="1"/>
      <w:marLeft w:val="0"/>
      <w:marRight w:val="0"/>
      <w:marTop w:val="0"/>
      <w:marBottom w:val="0"/>
      <w:divBdr>
        <w:top w:val="none" w:sz="0" w:space="0" w:color="auto"/>
        <w:left w:val="none" w:sz="0" w:space="0" w:color="auto"/>
        <w:bottom w:val="none" w:sz="0" w:space="0" w:color="auto"/>
        <w:right w:val="none" w:sz="0" w:space="0" w:color="auto"/>
      </w:divBdr>
    </w:div>
    <w:div w:id="784158111">
      <w:bodyDiv w:val="1"/>
      <w:marLeft w:val="0"/>
      <w:marRight w:val="0"/>
      <w:marTop w:val="0"/>
      <w:marBottom w:val="0"/>
      <w:divBdr>
        <w:top w:val="none" w:sz="0" w:space="0" w:color="auto"/>
        <w:left w:val="none" w:sz="0" w:space="0" w:color="auto"/>
        <w:bottom w:val="none" w:sz="0" w:space="0" w:color="auto"/>
        <w:right w:val="none" w:sz="0" w:space="0" w:color="auto"/>
      </w:divBdr>
    </w:div>
    <w:div w:id="787164178">
      <w:bodyDiv w:val="1"/>
      <w:marLeft w:val="0"/>
      <w:marRight w:val="0"/>
      <w:marTop w:val="0"/>
      <w:marBottom w:val="0"/>
      <w:divBdr>
        <w:top w:val="none" w:sz="0" w:space="0" w:color="auto"/>
        <w:left w:val="none" w:sz="0" w:space="0" w:color="auto"/>
        <w:bottom w:val="none" w:sz="0" w:space="0" w:color="auto"/>
        <w:right w:val="none" w:sz="0" w:space="0" w:color="auto"/>
      </w:divBdr>
    </w:div>
    <w:div w:id="787510766">
      <w:bodyDiv w:val="1"/>
      <w:marLeft w:val="0"/>
      <w:marRight w:val="0"/>
      <w:marTop w:val="0"/>
      <w:marBottom w:val="0"/>
      <w:divBdr>
        <w:top w:val="none" w:sz="0" w:space="0" w:color="auto"/>
        <w:left w:val="none" w:sz="0" w:space="0" w:color="auto"/>
        <w:bottom w:val="none" w:sz="0" w:space="0" w:color="auto"/>
        <w:right w:val="none" w:sz="0" w:space="0" w:color="auto"/>
      </w:divBdr>
    </w:div>
    <w:div w:id="792794729">
      <w:bodyDiv w:val="1"/>
      <w:marLeft w:val="0"/>
      <w:marRight w:val="0"/>
      <w:marTop w:val="0"/>
      <w:marBottom w:val="0"/>
      <w:divBdr>
        <w:top w:val="none" w:sz="0" w:space="0" w:color="auto"/>
        <w:left w:val="none" w:sz="0" w:space="0" w:color="auto"/>
        <w:bottom w:val="none" w:sz="0" w:space="0" w:color="auto"/>
        <w:right w:val="none" w:sz="0" w:space="0" w:color="auto"/>
      </w:divBdr>
    </w:div>
    <w:div w:id="800464708">
      <w:bodyDiv w:val="1"/>
      <w:marLeft w:val="0"/>
      <w:marRight w:val="0"/>
      <w:marTop w:val="0"/>
      <w:marBottom w:val="0"/>
      <w:divBdr>
        <w:top w:val="none" w:sz="0" w:space="0" w:color="auto"/>
        <w:left w:val="none" w:sz="0" w:space="0" w:color="auto"/>
        <w:bottom w:val="none" w:sz="0" w:space="0" w:color="auto"/>
        <w:right w:val="none" w:sz="0" w:space="0" w:color="auto"/>
      </w:divBdr>
    </w:div>
    <w:div w:id="800850206">
      <w:bodyDiv w:val="1"/>
      <w:marLeft w:val="0"/>
      <w:marRight w:val="0"/>
      <w:marTop w:val="0"/>
      <w:marBottom w:val="0"/>
      <w:divBdr>
        <w:top w:val="none" w:sz="0" w:space="0" w:color="auto"/>
        <w:left w:val="none" w:sz="0" w:space="0" w:color="auto"/>
        <w:bottom w:val="none" w:sz="0" w:space="0" w:color="auto"/>
        <w:right w:val="none" w:sz="0" w:space="0" w:color="auto"/>
      </w:divBdr>
    </w:div>
    <w:div w:id="800925111">
      <w:bodyDiv w:val="1"/>
      <w:marLeft w:val="0"/>
      <w:marRight w:val="0"/>
      <w:marTop w:val="0"/>
      <w:marBottom w:val="0"/>
      <w:divBdr>
        <w:top w:val="none" w:sz="0" w:space="0" w:color="auto"/>
        <w:left w:val="none" w:sz="0" w:space="0" w:color="auto"/>
        <w:bottom w:val="none" w:sz="0" w:space="0" w:color="auto"/>
        <w:right w:val="none" w:sz="0" w:space="0" w:color="auto"/>
      </w:divBdr>
    </w:div>
    <w:div w:id="805508345">
      <w:bodyDiv w:val="1"/>
      <w:marLeft w:val="0"/>
      <w:marRight w:val="0"/>
      <w:marTop w:val="0"/>
      <w:marBottom w:val="0"/>
      <w:divBdr>
        <w:top w:val="none" w:sz="0" w:space="0" w:color="auto"/>
        <w:left w:val="none" w:sz="0" w:space="0" w:color="auto"/>
        <w:bottom w:val="none" w:sz="0" w:space="0" w:color="auto"/>
        <w:right w:val="none" w:sz="0" w:space="0" w:color="auto"/>
      </w:divBdr>
    </w:div>
    <w:div w:id="806708477">
      <w:bodyDiv w:val="1"/>
      <w:marLeft w:val="0"/>
      <w:marRight w:val="0"/>
      <w:marTop w:val="0"/>
      <w:marBottom w:val="0"/>
      <w:divBdr>
        <w:top w:val="none" w:sz="0" w:space="0" w:color="auto"/>
        <w:left w:val="none" w:sz="0" w:space="0" w:color="auto"/>
        <w:bottom w:val="none" w:sz="0" w:space="0" w:color="auto"/>
        <w:right w:val="none" w:sz="0" w:space="0" w:color="auto"/>
      </w:divBdr>
    </w:div>
    <w:div w:id="812217527">
      <w:bodyDiv w:val="1"/>
      <w:marLeft w:val="0"/>
      <w:marRight w:val="0"/>
      <w:marTop w:val="0"/>
      <w:marBottom w:val="0"/>
      <w:divBdr>
        <w:top w:val="none" w:sz="0" w:space="0" w:color="auto"/>
        <w:left w:val="none" w:sz="0" w:space="0" w:color="auto"/>
        <w:bottom w:val="none" w:sz="0" w:space="0" w:color="auto"/>
        <w:right w:val="none" w:sz="0" w:space="0" w:color="auto"/>
      </w:divBdr>
    </w:div>
    <w:div w:id="821043302">
      <w:bodyDiv w:val="1"/>
      <w:marLeft w:val="0"/>
      <w:marRight w:val="0"/>
      <w:marTop w:val="0"/>
      <w:marBottom w:val="0"/>
      <w:divBdr>
        <w:top w:val="none" w:sz="0" w:space="0" w:color="auto"/>
        <w:left w:val="none" w:sz="0" w:space="0" w:color="auto"/>
        <w:bottom w:val="none" w:sz="0" w:space="0" w:color="auto"/>
        <w:right w:val="none" w:sz="0" w:space="0" w:color="auto"/>
      </w:divBdr>
    </w:div>
    <w:div w:id="822234541">
      <w:bodyDiv w:val="1"/>
      <w:marLeft w:val="0"/>
      <w:marRight w:val="0"/>
      <w:marTop w:val="0"/>
      <w:marBottom w:val="0"/>
      <w:divBdr>
        <w:top w:val="none" w:sz="0" w:space="0" w:color="auto"/>
        <w:left w:val="none" w:sz="0" w:space="0" w:color="auto"/>
        <w:bottom w:val="none" w:sz="0" w:space="0" w:color="auto"/>
        <w:right w:val="none" w:sz="0" w:space="0" w:color="auto"/>
      </w:divBdr>
    </w:div>
    <w:div w:id="827526036">
      <w:bodyDiv w:val="1"/>
      <w:marLeft w:val="0"/>
      <w:marRight w:val="0"/>
      <w:marTop w:val="0"/>
      <w:marBottom w:val="0"/>
      <w:divBdr>
        <w:top w:val="none" w:sz="0" w:space="0" w:color="auto"/>
        <w:left w:val="none" w:sz="0" w:space="0" w:color="auto"/>
        <w:bottom w:val="none" w:sz="0" w:space="0" w:color="auto"/>
        <w:right w:val="none" w:sz="0" w:space="0" w:color="auto"/>
      </w:divBdr>
    </w:div>
    <w:div w:id="829558806">
      <w:bodyDiv w:val="1"/>
      <w:marLeft w:val="0"/>
      <w:marRight w:val="0"/>
      <w:marTop w:val="0"/>
      <w:marBottom w:val="0"/>
      <w:divBdr>
        <w:top w:val="none" w:sz="0" w:space="0" w:color="auto"/>
        <w:left w:val="none" w:sz="0" w:space="0" w:color="auto"/>
        <w:bottom w:val="none" w:sz="0" w:space="0" w:color="auto"/>
        <w:right w:val="none" w:sz="0" w:space="0" w:color="auto"/>
      </w:divBdr>
    </w:div>
    <w:div w:id="835725213">
      <w:bodyDiv w:val="1"/>
      <w:marLeft w:val="0"/>
      <w:marRight w:val="0"/>
      <w:marTop w:val="0"/>
      <w:marBottom w:val="0"/>
      <w:divBdr>
        <w:top w:val="none" w:sz="0" w:space="0" w:color="auto"/>
        <w:left w:val="none" w:sz="0" w:space="0" w:color="auto"/>
        <w:bottom w:val="none" w:sz="0" w:space="0" w:color="auto"/>
        <w:right w:val="none" w:sz="0" w:space="0" w:color="auto"/>
      </w:divBdr>
    </w:div>
    <w:div w:id="841090369">
      <w:bodyDiv w:val="1"/>
      <w:marLeft w:val="0"/>
      <w:marRight w:val="0"/>
      <w:marTop w:val="0"/>
      <w:marBottom w:val="0"/>
      <w:divBdr>
        <w:top w:val="none" w:sz="0" w:space="0" w:color="auto"/>
        <w:left w:val="none" w:sz="0" w:space="0" w:color="auto"/>
        <w:bottom w:val="none" w:sz="0" w:space="0" w:color="auto"/>
        <w:right w:val="none" w:sz="0" w:space="0" w:color="auto"/>
      </w:divBdr>
    </w:div>
    <w:div w:id="853156300">
      <w:bodyDiv w:val="1"/>
      <w:marLeft w:val="0"/>
      <w:marRight w:val="0"/>
      <w:marTop w:val="0"/>
      <w:marBottom w:val="0"/>
      <w:divBdr>
        <w:top w:val="none" w:sz="0" w:space="0" w:color="auto"/>
        <w:left w:val="none" w:sz="0" w:space="0" w:color="auto"/>
        <w:bottom w:val="none" w:sz="0" w:space="0" w:color="auto"/>
        <w:right w:val="none" w:sz="0" w:space="0" w:color="auto"/>
      </w:divBdr>
    </w:div>
    <w:div w:id="854537437">
      <w:bodyDiv w:val="1"/>
      <w:marLeft w:val="0"/>
      <w:marRight w:val="0"/>
      <w:marTop w:val="0"/>
      <w:marBottom w:val="0"/>
      <w:divBdr>
        <w:top w:val="none" w:sz="0" w:space="0" w:color="auto"/>
        <w:left w:val="none" w:sz="0" w:space="0" w:color="auto"/>
        <w:bottom w:val="none" w:sz="0" w:space="0" w:color="auto"/>
        <w:right w:val="none" w:sz="0" w:space="0" w:color="auto"/>
      </w:divBdr>
    </w:div>
    <w:div w:id="857934483">
      <w:bodyDiv w:val="1"/>
      <w:marLeft w:val="0"/>
      <w:marRight w:val="0"/>
      <w:marTop w:val="0"/>
      <w:marBottom w:val="0"/>
      <w:divBdr>
        <w:top w:val="none" w:sz="0" w:space="0" w:color="auto"/>
        <w:left w:val="none" w:sz="0" w:space="0" w:color="auto"/>
        <w:bottom w:val="none" w:sz="0" w:space="0" w:color="auto"/>
        <w:right w:val="none" w:sz="0" w:space="0" w:color="auto"/>
      </w:divBdr>
    </w:div>
    <w:div w:id="860775981">
      <w:bodyDiv w:val="1"/>
      <w:marLeft w:val="0"/>
      <w:marRight w:val="0"/>
      <w:marTop w:val="0"/>
      <w:marBottom w:val="0"/>
      <w:divBdr>
        <w:top w:val="none" w:sz="0" w:space="0" w:color="auto"/>
        <w:left w:val="none" w:sz="0" w:space="0" w:color="auto"/>
        <w:bottom w:val="none" w:sz="0" w:space="0" w:color="auto"/>
        <w:right w:val="none" w:sz="0" w:space="0" w:color="auto"/>
      </w:divBdr>
    </w:div>
    <w:div w:id="861360793">
      <w:bodyDiv w:val="1"/>
      <w:marLeft w:val="0"/>
      <w:marRight w:val="0"/>
      <w:marTop w:val="0"/>
      <w:marBottom w:val="0"/>
      <w:divBdr>
        <w:top w:val="none" w:sz="0" w:space="0" w:color="auto"/>
        <w:left w:val="none" w:sz="0" w:space="0" w:color="auto"/>
        <w:bottom w:val="none" w:sz="0" w:space="0" w:color="auto"/>
        <w:right w:val="none" w:sz="0" w:space="0" w:color="auto"/>
      </w:divBdr>
    </w:div>
    <w:div w:id="864058249">
      <w:bodyDiv w:val="1"/>
      <w:marLeft w:val="0"/>
      <w:marRight w:val="0"/>
      <w:marTop w:val="0"/>
      <w:marBottom w:val="0"/>
      <w:divBdr>
        <w:top w:val="none" w:sz="0" w:space="0" w:color="auto"/>
        <w:left w:val="none" w:sz="0" w:space="0" w:color="auto"/>
        <w:bottom w:val="none" w:sz="0" w:space="0" w:color="auto"/>
        <w:right w:val="none" w:sz="0" w:space="0" w:color="auto"/>
      </w:divBdr>
    </w:div>
    <w:div w:id="874464695">
      <w:bodyDiv w:val="1"/>
      <w:marLeft w:val="0"/>
      <w:marRight w:val="0"/>
      <w:marTop w:val="0"/>
      <w:marBottom w:val="0"/>
      <w:divBdr>
        <w:top w:val="none" w:sz="0" w:space="0" w:color="auto"/>
        <w:left w:val="none" w:sz="0" w:space="0" w:color="auto"/>
        <w:bottom w:val="none" w:sz="0" w:space="0" w:color="auto"/>
        <w:right w:val="none" w:sz="0" w:space="0" w:color="auto"/>
      </w:divBdr>
    </w:div>
    <w:div w:id="876241336">
      <w:bodyDiv w:val="1"/>
      <w:marLeft w:val="0"/>
      <w:marRight w:val="0"/>
      <w:marTop w:val="0"/>
      <w:marBottom w:val="0"/>
      <w:divBdr>
        <w:top w:val="none" w:sz="0" w:space="0" w:color="auto"/>
        <w:left w:val="none" w:sz="0" w:space="0" w:color="auto"/>
        <w:bottom w:val="none" w:sz="0" w:space="0" w:color="auto"/>
        <w:right w:val="none" w:sz="0" w:space="0" w:color="auto"/>
      </w:divBdr>
    </w:div>
    <w:div w:id="876313626">
      <w:bodyDiv w:val="1"/>
      <w:marLeft w:val="0"/>
      <w:marRight w:val="0"/>
      <w:marTop w:val="0"/>
      <w:marBottom w:val="0"/>
      <w:divBdr>
        <w:top w:val="none" w:sz="0" w:space="0" w:color="auto"/>
        <w:left w:val="none" w:sz="0" w:space="0" w:color="auto"/>
        <w:bottom w:val="none" w:sz="0" w:space="0" w:color="auto"/>
        <w:right w:val="none" w:sz="0" w:space="0" w:color="auto"/>
      </w:divBdr>
    </w:div>
    <w:div w:id="880945918">
      <w:bodyDiv w:val="1"/>
      <w:marLeft w:val="0"/>
      <w:marRight w:val="0"/>
      <w:marTop w:val="0"/>
      <w:marBottom w:val="0"/>
      <w:divBdr>
        <w:top w:val="none" w:sz="0" w:space="0" w:color="auto"/>
        <w:left w:val="none" w:sz="0" w:space="0" w:color="auto"/>
        <w:bottom w:val="none" w:sz="0" w:space="0" w:color="auto"/>
        <w:right w:val="none" w:sz="0" w:space="0" w:color="auto"/>
      </w:divBdr>
    </w:div>
    <w:div w:id="882139262">
      <w:bodyDiv w:val="1"/>
      <w:marLeft w:val="0"/>
      <w:marRight w:val="0"/>
      <w:marTop w:val="0"/>
      <w:marBottom w:val="0"/>
      <w:divBdr>
        <w:top w:val="none" w:sz="0" w:space="0" w:color="auto"/>
        <w:left w:val="none" w:sz="0" w:space="0" w:color="auto"/>
        <w:bottom w:val="none" w:sz="0" w:space="0" w:color="auto"/>
        <w:right w:val="none" w:sz="0" w:space="0" w:color="auto"/>
      </w:divBdr>
    </w:div>
    <w:div w:id="887105628">
      <w:bodyDiv w:val="1"/>
      <w:marLeft w:val="0"/>
      <w:marRight w:val="0"/>
      <w:marTop w:val="0"/>
      <w:marBottom w:val="0"/>
      <w:divBdr>
        <w:top w:val="none" w:sz="0" w:space="0" w:color="auto"/>
        <w:left w:val="none" w:sz="0" w:space="0" w:color="auto"/>
        <w:bottom w:val="none" w:sz="0" w:space="0" w:color="auto"/>
        <w:right w:val="none" w:sz="0" w:space="0" w:color="auto"/>
      </w:divBdr>
    </w:div>
    <w:div w:id="888422625">
      <w:bodyDiv w:val="1"/>
      <w:marLeft w:val="0"/>
      <w:marRight w:val="0"/>
      <w:marTop w:val="0"/>
      <w:marBottom w:val="0"/>
      <w:divBdr>
        <w:top w:val="none" w:sz="0" w:space="0" w:color="auto"/>
        <w:left w:val="none" w:sz="0" w:space="0" w:color="auto"/>
        <w:bottom w:val="none" w:sz="0" w:space="0" w:color="auto"/>
        <w:right w:val="none" w:sz="0" w:space="0" w:color="auto"/>
      </w:divBdr>
    </w:div>
    <w:div w:id="890314366">
      <w:bodyDiv w:val="1"/>
      <w:marLeft w:val="0"/>
      <w:marRight w:val="0"/>
      <w:marTop w:val="0"/>
      <w:marBottom w:val="0"/>
      <w:divBdr>
        <w:top w:val="none" w:sz="0" w:space="0" w:color="auto"/>
        <w:left w:val="none" w:sz="0" w:space="0" w:color="auto"/>
        <w:bottom w:val="none" w:sz="0" w:space="0" w:color="auto"/>
        <w:right w:val="none" w:sz="0" w:space="0" w:color="auto"/>
      </w:divBdr>
    </w:div>
    <w:div w:id="897398276">
      <w:bodyDiv w:val="1"/>
      <w:marLeft w:val="0"/>
      <w:marRight w:val="0"/>
      <w:marTop w:val="0"/>
      <w:marBottom w:val="0"/>
      <w:divBdr>
        <w:top w:val="none" w:sz="0" w:space="0" w:color="auto"/>
        <w:left w:val="none" w:sz="0" w:space="0" w:color="auto"/>
        <w:bottom w:val="none" w:sz="0" w:space="0" w:color="auto"/>
        <w:right w:val="none" w:sz="0" w:space="0" w:color="auto"/>
      </w:divBdr>
    </w:div>
    <w:div w:id="908006112">
      <w:bodyDiv w:val="1"/>
      <w:marLeft w:val="0"/>
      <w:marRight w:val="0"/>
      <w:marTop w:val="0"/>
      <w:marBottom w:val="0"/>
      <w:divBdr>
        <w:top w:val="none" w:sz="0" w:space="0" w:color="auto"/>
        <w:left w:val="none" w:sz="0" w:space="0" w:color="auto"/>
        <w:bottom w:val="none" w:sz="0" w:space="0" w:color="auto"/>
        <w:right w:val="none" w:sz="0" w:space="0" w:color="auto"/>
      </w:divBdr>
    </w:div>
    <w:div w:id="912277025">
      <w:bodyDiv w:val="1"/>
      <w:marLeft w:val="0"/>
      <w:marRight w:val="0"/>
      <w:marTop w:val="0"/>
      <w:marBottom w:val="0"/>
      <w:divBdr>
        <w:top w:val="none" w:sz="0" w:space="0" w:color="auto"/>
        <w:left w:val="none" w:sz="0" w:space="0" w:color="auto"/>
        <w:bottom w:val="none" w:sz="0" w:space="0" w:color="auto"/>
        <w:right w:val="none" w:sz="0" w:space="0" w:color="auto"/>
      </w:divBdr>
    </w:div>
    <w:div w:id="914122025">
      <w:bodyDiv w:val="1"/>
      <w:marLeft w:val="0"/>
      <w:marRight w:val="0"/>
      <w:marTop w:val="0"/>
      <w:marBottom w:val="0"/>
      <w:divBdr>
        <w:top w:val="none" w:sz="0" w:space="0" w:color="auto"/>
        <w:left w:val="none" w:sz="0" w:space="0" w:color="auto"/>
        <w:bottom w:val="none" w:sz="0" w:space="0" w:color="auto"/>
        <w:right w:val="none" w:sz="0" w:space="0" w:color="auto"/>
      </w:divBdr>
    </w:div>
    <w:div w:id="915896913">
      <w:bodyDiv w:val="1"/>
      <w:marLeft w:val="0"/>
      <w:marRight w:val="0"/>
      <w:marTop w:val="0"/>
      <w:marBottom w:val="0"/>
      <w:divBdr>
        <w:top w:val="none" w:sz="0" w:space="0" w:color="auto"/>
        <w:left w:val="none" w:sz="0" w:space="0" w:color="auto"/>
        <w:bottom w:val="none" w:sz="0" w:space="0" w:color="auto"/>
        <w:right w:val="none" w:sz="0" w:space="0" w:color="auto"/>
      </w:divBdr>
    </w:div>
    <w:div w:id="918490570">
      <w:bodyDiv w:val="1"/>
      <w:marLeft w:val="0"/>
      <w:marRight w:val="0"/>
      <w:marTop w:val="0"/>
      <w:marBottom w:val="0"/>
      <w:divBdr>
        <w:top w:val="none" w:sz="0" w:space="0" w:color="auto"/>
        <w:left w:val="none" w:sz="0" w:space="0" w:color="auto"/>
        <w:bottom w:val="none" w:sz="0" w:space="0" w:color="auto"/>
        <w:right w:val="none" w:sz="0" w:space="0" w:color="auto"/>
      </w:divBdr>
      <w:divsChild>
        <w:div w:id="1517575286">
          <w:marLeft w:val="0"/>
          <w:marRight w:val="0"/>
          <w:marTop w:val="0"/>
          <w:marBottom w:val="0"/>
          <w:divBdr>
            <w:top w:val="none" w:sz="0" w:space="0" w:color="auto"/>
            <w:left w:val="none" w:sz="0" w:space="0" w:color="auto"/>
            <w:bottom w:val="none" w:sz="0" w:space="0" w:color="auto"/>
            <w:right w:val="none" w:sz="0" w:space="0" w:color="auto"/>
          </w:divBdr>
          <w:divsChild>
            <w:div w:id="1927688975">
              <w:marLeft w:val="0"/>
              <w:marRight w:val="0"/>
              <w:marTop w:val="0"/>
              <w:marBottom w:val="0"/>
              <w:divBdr>
                <w:top w:val="none" w:sz="0" w:space="0" w:color="auto"/>
                <w:left w:val="none" w:sz="0" w:space="0" w:color="auto"/>
                <w:bottom w:val="none" w:sz="0" w:space="0" w:color="auto"/>
                <w:right w:val="none" w:sz="0" w:space="0" w:color="auto"/>
              </w:divBdr>
              <w:divsChild>
                <w:div w:id="77143742">
                  <w:marLeft w:val="0"/>
                  <w:marRight w:val="0"/>
                  <w:marTop w:val="0"/>
                  <w:marBottom w:val="0"/>
                  <w:divBdr>
                    <w:top w:val="none" w:sz="0" w:space="0" w:color="auto"/>
                    <w:left w:val="none" w:sz="0" w:space="0" w:color="auto"/>
                    <w:bottom w:val="none" w:sz="0" w:space="0" w:color="auto"/>
                    <w:right w:val="none" w:sz="0" w:space="0" w:color="auto"/>
                  </w:divBdr>
                  <w:divsChild>
                    <w:div w:id="900096364">
                      <w:marLeft w:val="0"/>
                      <w:marRight w:val="0"/>
                      <w:marTop w:val="0"/>
                      <w:marBottom w:val="0"/>
                      <w:divBdr>
                        <w:top w:val="none" w:sz="0" w:space="0" w:color="auto"/>
                        <w:left w:val="none" w:sz="0" w:space="0" w:color="auto"/>
                        <w:bottom w:val="none" w:sz="0" w:space="0" w:color="auto"/>
                        <w:right w:val="none" w:sz="0" w:space="0" w:color="auto"/>
                      </w:divBdr>
                      <w:divsChild>
                        <w:div w:id="2083285624">
                          <w:marLeft w:val="0"/>
                          <w:marRight w:val="0"/>
                          <w:marTop w:val="0"/>
                          <w:marBottom w:val="0"/>
                          <w:divBdr>
                            <w:top w:val="none" w:sz="0" w:space="0" w:color="auto"/>
                            <w:left w:val="none" w:sz="0" w:space="0" w:color="auto"/>
                            <w:bottom w:val="none" w:sz="0" w:space="0" w:color="auto"/>
                            <w:right w:val="none" w:sz="0" w:space="0" w:color="auto"/>
                          </w:divBdr>
                          <w:divsChild>
                            <w:div w:id="1319307645">
                              <w:marLeft w:val="0"/>
                              <w:marRight w:val="0"/>
                              <w:marTop w:val="0"/>
                              <w:marBottom w:val="0"/>
                              <w:divBdr>
                                <w:top w:val="none" w:sz="0" w:space="0" w:color="auto"/>
                                <w:left w:val="none" w:sz="0" w:space="0" w:color="auto"/>
                                <w:bottom w:val="none" w:sz="0" w:space="0" w:color="auto"/>
                                <w:right w:val="none" w:sz="0" w:space="0" w:color="auto"/>
                              </w:divBdr>
                              <w:divsChild>
                                <w:div w:id="575631393">
                                  <w:marLeft w:val="0"/>
                                  <w:marRight w:val="0"/>
                                  <w:marTop w:val="0"/>
                                  <w:marBottom w:val="0"/>
                                  <w:divBdr>
                                    <w:top w:val="none" w:sz="0" w:space="0" w:color="auto"/>
                                    <w:left w:val="none" w:sz="0" w:space="0" w:color="auto"/>
                                    <w:bottom w:val="none" w:sz="0" w:space="0" w:color="auto"/>
                                    <w:right w:val="none" w:sz="0" w:space="0" w:color="auto"/>
                                  </w:divBdr>
                                  <w:divsChild>
                                    <w:div w:id="225652763">
                                      <w:marLeft w:val="0"/>
                                      <w:marRight w:val="0"/>
                                      <w:marTop w:val="0"/>
                                      <w:marBottom w:val="0"/>
                                      <w:divBdr>
                                        <w:top w:val="none" w:sz="0" w:space="0" w:color="auto"/>
                                        <w:left w:val="none" w:sz="0" w:space="0" w:color="auto"/>
                                        <w:bottom w:val="none" w:sz="0" w:space="0" w:color="auto"/>
                                        <w:right w:val="none" w:sz="0" w:space="0" w:color="auto"/>
                                      </w:divBdr>
                                      <w:divsChild>
                                        <w:div w:id="508640200">
                                          <w:marLeft w:val="0"/>
                                          <w:marRight w:val="0"/>
                                          <w:marTop w:val="0"/>
                                          <w:marBottom w:val="0"/>
                                          <w:divBdr>
                                            <w:top w:val="none" w:sz="0" w:space="0" w:color="auto"/>
                                            <w:left w:val="none" w:sz="0" w:space="0" w:color="auto"/>
                                            <w:bottom w:val="none" w:sz="0" w:space="0" w:color="auto"/>
                                            <w:right w:val="none" w:sz="0" w:space="0" w:color="auto"/>
                                          </w:divBdr>
                                          <w:divsChild>
                                            <w:div w:id="876509130">
                                              <w:marLeft w:val="0"/>
                                              <w:marRight w:val="0"/>
                                              <w:marTop w:val="0"/>
                                              <w:marBottom w:val="0"/>
                                              <w:divBdr>
                                                <w:top w:val="none" w:sz="0" w:space="0" w:color="auto"/>
                                                <w:left w:val="none" w:sz="0" w:space="0" w:color="auto"/>
                                                <w:bottom w:val="none" w:sz="0" w:space="0" w:color="auto"/>
                                                <w:right w:val="none" w:sz="0" w:space="0" w:color="auto"/>
                                              </w:divBdr>
                                              <w:divsChild>
                                                <w:div w:id="2042244337">
                                                  <w:marLeft w:val="0"/>
                                                  <w:marRight w:val="90"/>
                                                  <w:marTop w:val="0"/>
                                                  <w:marBottom w:val="0"/>
                                                  <w:divBdr>
                                                    <w:top w:val="none" w:sz="0" w:space="0" w:color="auto"/>
                                                    <w:left w:val="none" w:sz="0" w:space="0" w:color="auto"/>
                                                    <w:bottom w:val="none" w:sz="0" w:space="0" w:color="auto"/>
                                                    <w:right w:val="none" w:sz="0" w:space="0" w:color="auto"/>
                                                  </w:divBdr>
                                                  <w:divsChild>
                                                    <w:div w:id="1209760890">
                                                      <w:marLeft w:val="0"/>
                                                      <w:marRight w:val="0"/>
                                                      <w:marTop w:val="0"/>
                                                      <w:marBottom w:val="0"/>
                                                      <w:divBdr>
                                                        <w:top w:val="none" w:sz="0" w:space="0" w:color="auto"/>
                                                        <w:left w:val="none" w:sz="0" w:space="0" w:color="auto"/>
                                                        <w:bottom w:val="none" w:sz="0" w:space="0" w:color="auto"/>
                                                        <w:right w:val="none" w:sz="0" w:space="0" w:color="auto"/>
                                                      </w:divBdr>
                                                      <w:divsChild>
                                                        <w:div w:id="1033964980">
                                                          <w:marLeft w:val="0"/>
                                                          <w:marRight w:val="0"/>
                                                          <w:marTop w:val="0"/>
                                                          <w:marBottom w:val="0"/>
                                                          <w:divBdr>
                                                            <w:top w:val="none" w:sz="0" w:space="0" w:color="auto"/>
                                                            <w:left w:val="none" w:sz="0" w:space="0" w:color="auto"/>
                                                            <w:bottom w:val="none" w:sz="0" w:space="0" w:color="auto"/>
                                                            <w:right w:val="none" w:sz="0" w:space="0" w:color="auto"/>
                                                          </w:divBdr>
                                                          <w:divsChild>
                                                            <w:div w:id="1792435806">
                                                              <w:marLeft w:val="0"/>
                                                              <w:marRight w:val="0"/>
                                                              <w:marTop w:val="0"/>
                                                              <w:marBottom w:val="0"/>
                                                              <w:divBdr>
                                                                <w:top w:val="none" w:sz="0" w:space="0" w:color="auto"/>
                                                                <w:left w:val="none" w:sz="0" w:space="0" w:color="auto"/>
                                                                <w:bottom w:val="none" w:sz="0" w:space="0" w:color="auto"/>
                                                                <w:right w:val="none" w:sz="0" w:space="0" w:color="auto"/>
                                                              </w:divBdr>
                                                              <w:divsChild>
                                                                <w:div w:id="1507861436">
                                                                  <w:marLeft w:val="0"/>
                                                                  <w:marRight w:val="0"/>
                                                                  <w:marTop w:val="0"/>
                                                                  <w:marBottom w:val="105"/>
                                                                  <w:divBdr>
                                                                    <w:top w:val="single" w:sz="6" w:space="0" w:color="EDEDED"/>
                                                                    <w:left w:val="single" w:sz="6" w:space="0" w:color="EDEDED"/>
                                                                    <w:bottom w:val="single" w:sz="6" w:space="0" w:color="EDEDED"/>
                                                                    <w:right w:val="single" w:sz="6" w:space="0" w:color="EDEDED"/>
                                                                  </w:divBdr>
                                                                  <w:divsChild>
                                                                    <w:div w:id="495463593">
                                                                      <w:marLeft w:val="0"/>
                                                                      <w:marRight w:val="0"/>
                                                                      <w:marTop w:val="0"/>
                                                                      <w:marBottom w:val="0"/>
                                                                      <w:divBdr>
                                                                        <w:top w:val="none" w:sz="0" w:space="0" w:color="auto"/>
                                                                        <w:left w:val="none" w:sz="0" w:space="0" w:color="auto"/>
                                                                        <w:bottom w:val="none" w:sz="0" w:space="0" w:color="auto"/>
                                                                        <w:right w:val="none" w:sz="0" w:space="0" w:color="auto"/>
                                                                      </w:divBdr>
                                                                      <w:divsChild>
                                                                        <w:div w:id="1031610558">
                                                                          <w:marLeft w:val="0"/>
                                                                          <w:marRight w:val="0"/>
                                                                          <w:marTop w:val="0"/>
                                                                          <w:marBottom w:val="0"/>
                                                                          <w:divBdr>
                                                                            <w:top w:val="none" w:sz="0" w:space="0" w:color="auto"/>
                                                                            <w:left w:val="none" w:sz="0" w:space="0" w:color="auto"/>
                                                                            <w:bottom w:val="none" w:sz="0" w:space="0" w:color="auto"/>
                                                                            <w:right w:val="none" w:sz="0" w:space="0" w:color="auto"/>
                                                                          </w:divBdr>
                                                                          <w:divsChild>
                                                                            <w:div w:id="769004614">
                                                                              <w:marLeft w:val="0"/>
                                                                              <w:marRight w:val="0"/>
                                                                              <w:marTop w:val="0"/>
                                                                              <w:marBottom w:val="0"/>
                                                                              <w:divBdr>
                                                                                <w:top w:val="none" w:sz="0" w:space="0" w:color="auto"/>
                                                                                <w:left w:val="none" w:sz="0" w:space="0" w:color="auto"/>
                                                                                <w:bottom w:val="none" w:sz="0" w:space="0" w:color="auto"/>
                                                                                <w:right w:val="none" w:sz="0" w:space="0" w:color="auto"/>
                                                                              </w:divBdr>
                                                                              <w:divsChild>
                                                                                <w:div w:id="1813405147">
                                                                                  <w:marLeft w:val="180"/>
                                                                                  <w:marRight w:val="180"/>
                                                                                  <w:marTop w:val="0"/>
                                                                                  <w:marBottom w:val="0"/>
                                                                                  <w:divBdr>
                                                                                    <w:top w:val="none" w:sz="0" w:space="0" w:color="auto"/>
                                                                                    <w:left w:val="none" w:sz="0" w:space="0" w:color="auto"/>
                                                                                    <w:bottom w:val="none" w:sz="0" w:space="0" w:color="auto"/>
                                                                                    <w:right w:val="none" w:sz="0" w:space="0" w:color="auto"/>
                                                                                  </w:divBdr>
                                                                                  <w:divsChild>
                                                                                    <w:div w:id="861093792">
                                                                                      <w:marLeft w:val="0"/>
                                                                                      <w:marRight w:val="0"/>
                                                                                      <w:marTop w:val="0"/>
                                                                                      <w:marBottom w:val="0"/>
                                                                                      <w:divBdr>
                                                                                        <w:top w:val="none" w:sz="0" w:space="0" w:color="auto"/>
                                                                                        <w:left w:val="none" w:sz="0" w:space="0" w:color="auto"/>
                                                                                        <w:bottom w:val="none" w:sz="0" w:space="0" w:color="auto"/>
                                                                                        <w:right w:val="none" w:sz="0" w:space="0" w:color="auto"/>
                                                                                      </w:divBdr>
                                                                                      <w:divsChild>
                                                                                        <w:div w:id="12385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1067477">
      <w:bodyDiv w:val="1"/>
      <w:marLeft w:val="0"/>
      <w:marRight w:val="0"/>
      <w:marTop w:val="0"/>
      <w:marBottom w:val="0"/>
      <w:divBdr>
        <w:top w:val="none" w:sz="0" w:space="0" w:color="auto"/>
        <w:left w:val="none" w:sz="0" w:space="0" w:color="auto"/>
        <w:bottom w:val="none" w:sz="0" w:space="0" w:color="auto"/>
        <w:right w:val="none" w:sz="0" w:space="0" w:color="auto"/>
      </w:divBdr>
    </w:div>
    <w:div w:id="923077707">
      <w:bodyDiv w:val="1"/>
      <w:marLeft w:val="0"/>
      <w:marRight w:val="0"/>
      <w:marTop w:val="0"/>
      <w:marBottom w:val="0"/>
      <w:divBdr>
        <w:top w:val="none" w:sz="0" w:space="0" w:color="auto"/>
        <w:left w:val="none" w:sz="0" w:space="0" w:color="auto"/>
        <w:bottom w:val="none" w:sz="0" w:space="0" w:color="auto"/>
        <w:right w:val="none" w:sz="0" w:space="0" w:color="auto"/>
      </w:divBdr>
    </w:div>
    <w:div w:id="923147199">
      <w:bodyDiv w:val="1"/>
      <w:marLeft w:val="0"/>
      <w:marRight w:val="0"/>
      <w:marTop w:val="0"/>
      <w:marBottom w:val="0"/>
      <w:divBdr>
        <w:top w:val="none" w:sz="0" w:space="0" w:color="auto"/>
        <w:left w:val="none" w:sz="0" w:space="0" w:color="auto"/>
        <w:bottom w:val="none" w:sz="0" w:space="0" w:color="auto"/>
        <w:right w:val="none" w:sz="0" w:space="0" w:color="auto"/>
      </w:divBdr>
    </w:div>
    <w:div w:id="934481524">
      <w:bodyDiv w:val="1"/>
      <w:marLeft w:val="0"/>
      <w:marRight w:val="0"/>
      <w:marTop w:val="0"/>
      <w:marBottom w:val="0"/>
      <w:divBdr>
        <w:top w:val="none" w:sz="0" w:space="0" w:color="auto"/>
        <w:left w:val="none" w:sz="0" w:space="0" w:color="auto"/>
        <w:bottom w:val="none" w:sz="0" w:space="0" w:color="auto"/>
        <w:right w:val="none" w:sz="0" w:space="0" w:color="auto"/>
      </w:divBdr>
    </w:div>
    <w:div w:id="937911373">
      <w:bodyDiv w:val="1"/>
      <w:marLeft w:val="0"/>
      <w:marRight w:val="0"/>
      <w:marTop w:val="0"/>
      <w:marBottom w:val="0"/>
      <w:divBdr>
        <w:top w:val="none" w:sz="0" w:space="0" w:color="auto"/>
        <w:left w:val="none" w:sz="0" w:space="0" w:color="auto"/>
        <w:bottom w:val="none" w:sz="0" w:space="0" w:color="auto"/>
        <w:right w:val="none" w:sz="0" w:space="0" w:color="auto"/>
      </w:divBdr>
    </w:div>
    <w:div w:id="938180297">
      <w:bodyDiv w:val="1"/>
      <w:marLeft w:val="0"/>
      <w:marRight w:val="0"/>
      <w:marTop w:val="0"/>
      <w:marBottom w:val="0"/>
      <w:divBdr>
        <w:top w:val="none" w:sz="0" w:space="0" w:color="auto"/>
        <w:left w:val="none" w:sz="0" w:space="0" w:color="auto"/>
        <w:bottom w:val="none" w:sz="0" w:space="0" w:color="auto"/>
        <w:right w:val="none" w:sz="0" w:space="0" w:color="auto"/>
      </w:divBdr>
    </w:div>
    <w:div w:id="938296907">
      <w:bodyDiv w:val="1"/>
      <w:marLeft w:val="0"/>
      <w:marRight w:val="0"/>
      <w:marTop w:val="0"/>
      <w:marBottom w:val="0"/>
      <w:divBdr>
        <w:top w:val="none" w:sz="0" w:space="0" w:color="auto"/>
        <w:left w:val="none" w:sz="0" w:space="0" w:color="auto"/>
        <w:bottom w:val="none" w:sz="0" w:space="0" w:color="auto"/>
        <w:right w:val="none" w:sz="0" w:space="0" w:color="auto"/>
      </w:divBdr>
    </w:div>
    <w:div w:id="939072747">
      <w:bodyDiv w:val="1"/>
      <w:marLeft w:val="0"/>
      <w:marRight w:val="0"/>
      <w:marTop w:val="0"/>
      <w:marBottom w:val="0"/>
      <w:divBdr>
        <w:top w:val="none" w:sz="0" w:space="0" w:color="auto"/>
        <w:left w:val="none" w:sz="0" w:space="0" w:color="auto"/>
        <w:bottom w:val="none" w:sz="0" w:space="0" w:color="auto"/>
        <w:right w:val="none" w:sz="0" w:space="0" w:color="auto"/>
      </w:divBdr>
    </w:div>
    <w:div w:id="941182325">
      <w:bodyDiv w:val="1"/>
      <w:marLeft w:val="0"/>
      <w:marRight w:val="0"/>
      <w:marTop w:val="0"/>
      <w:marBottom w:val="0"/>
      <w:divBdr>
        <w:top w:val="none" w:sz="0" w:space="0" w:color="auto"/>
        <w:left w:val="none" w:sz="0" w:space="0" w:color="auto"/>
        <w:bottom w:val="none" w:sz="0" w:space="0" w:color="auto"/>
        <w:right w:val="none" w:sz="0" w:space="0" w:color="auto"/>
      </w:divBdr>
    </w:div>
    <w:div w:id="943264708">
      <w:bodyDiv w:val="1"/>
      <w:marLeft w:val="0"/>
      <w:marRight w:val="0"/>
      <w:marTop w:val="0"/>
      <w:marBottom w:val="0"/>
      <w:divBdr>
        <w:top w:val="none" w:sz="0" w:space="0" w:color="auto"/>
        <w:left w:val="none" w:sz="0" w:space="0" w:color="auto"/>
        <w:bottom w:val="none" w:sz="0" w:space="0" w:color="auto"/>
        <w:right w:val="none" w:sz="0" w:space="0" w:color="auto"/>
      </w:divBdr>
    </w:div>
    <w:div w:id="952058055">
      <w:bodyDiv w:val="1"/>
      <w:marLeft w:val="0"/>
      <w:marRight w:val="0"/>
      <w:marTop w:val="0"/>
      <w:marBottom w:val="0"/>
      <w:divBdr>
        <w:top w:val="none" w:sz="0" w:space="0" w:color="auto"/>
        <w:left w:val="none" w:sz="0" w:space="0" w:color="auto"/>
        <w:bottom w:val="none" w:sz="0" w:space="0" w:color="auto"/>
        <w:right w:val="none" w:sz="0" w:space="0" w:color="auto"/>
      </w:divBdr>
    </w:div>
    <w:div w:id="956957866">
      <w:bodyDiv w:val="1"/>
      <w:marLeft w:val="0"/>
      <w:marRight w:val="0"/>
      <w:marTop w:val="0"/>
      <w:marBottom w:val="0"/>
      <w:divBdr>
        <w:top w:val="none" w:sz="0" w:space="0" w:color="auto"/>
        <w:left w:val="none" w:sz="0" w:space="0" w:color="auto"/>
        <w:bottom w:val="none" w:sz="0" w:space="0" w:color="auto"/>
        <w:right w:val="none" w:sz="0" w:space="0" w:color="auto"/>
      </w:divBdr>
    </w:div>
    <w:div w:id="957568785">
      <w:bodyDiv w:val="1"/>
      <w:marLeft w:val="0"/>
      <w:marRight w:val="0"/>
      <w:marTop w:val="0"/>
      <w:marBottom w:val="0"/>
      <w:divBdr>
        <w:top w:val="none" w:sz="0" w:space="0" w:color="auto"/>
        <w:left w:val="none" w:sz="0" w:space="0" w:color="auto"/>
        <w:bottom w:val="none" w:sz="0" w:space="0" w:color="auto"/>
        <w:right w:val="none" w:sz="0" w:space="0" w:color="auto"/>
      </w:divBdr>
    </w:div>
    <w:div w:id="958755916">
      <w:bodyDiv w:val="1"/>
      <w:marLeft w:val="0"/>
      <w:marRight w:val="0"/>
      <w:marTop w:val="0"/>
      <w:marBottom w:val="0"/>
      <w:divBdr>
        <w:top w:val="none" w:sz="0" w:space="0" w:color="auto"/>
        <w:left w:val="none" w:sz="0" w:space="0" w:color="auto"/>
        <w:bottom w:val="none" w:sz="0" w:space="0" w:color="auto"/>
        <w:right w:val="none" w:sz="0" w:space="0" w:color="auto"/>
      </w:divBdr>
    </w:div>
    <w:div w:id="968975771">
      <w:bodyDiv w:val="1"/>
      <w:marLeft w:val="0"/>
      <w:marRight w:val="0"/>
      <w:marTop w:val="0"/>
      <w:marBottom w:val="0"/>
      <w:divBdr>
        <w:top w:val="none" w:sz="0" w:space="0" w:color="auto"/>
        <w:left w:val="none" w:sz="0" w:space="0" w:color="auto"/>
        <w:bottom w:val="none" w:sz="0" w:space="0" w:color="auto"/>
        <w:right w:val="none" w:sz="0" w:space="0" w:color="auto"/>
      </w:divBdr>
    </w:div>
    <w:div w:id="970596231">
      <w:bodyDiv w:val="1"/>
      <w:marLeft w:val="0"/>
      <w:marRight w:val="0"/>
      <w:marTop w:val="0"/>
      <w:marBottom w:val="0"/>
      <w:divBdr>
        <w:top w:val="none" w:sz="0" w:space="0" w:color="auto"/>
        <w:left w:val="none" w:sz="0" w:space="0" w:color="auto"/>
        <w:bottom w:val="none" w:sz="0" w:space="0" w:color="auto"/>
        <w:right w:val="none" w:sz="0" w:space="0" w:color="auto"/>
      </w:divBdr>
    </w:div>
    <w:div w:id="972054418">
      <w:bodyDiv w:val="1"/>
      <w:marLeft w:val="0"/>
      <w:marRight w:val="0"/>
      <w:marTop w:val="0"/>
      <w:marBottom w:val="0"/>
      <w:divBdr>
        <w:top w:val="none" w:sz="0" w:space="0" w:color="auto"/>
        <w:left w:val="none" w:sz="0" w:space="0" w:color="auto"/>
        <w:bottom w:val="none" w:sz="0" w:space="0" w:color="auto"/>
        <w:right w:val="none" w:sz="0" w:space="0" w:color="auto"/>
      </w:divBdr>
    </w:div>
    <w:div w:id="972104342">
      <w:bodyDiv w:val="1"/>
      <w:marLeft w:val="0"/>
      <w:marRight w:val="0"/>
      <w:marTop w:val="0"/>
      <w:marBottom w:val="0"/>
      <w:divBdr>
        <w:top w:val="none" w:sz="0" w:space="0" w:color="auto"/>
        <w:left w:val="none" w:sz="0" w:space="0" w:color="auto"/>
        <w:bottom w:val="none" w:sz="0" w:space="0" w:color="auto"/>
        <w:right w:val="none" w:sz="0" w:space="0" w:color="auto"/>
      </w:divBdr>
    </w:div>
    <w:div w:id="973826666">
      <w:bodyDiv w:val="1"/>
      <w:marLeft w:val="0"/>
      <w:marRight w:val="0"/>
      <w:marTop w:val="0"/>
      <w:marBottom w:val="0"/>
      <w:divBdr>
        <w:top w:val="none" w:sz="0" w:space="0" w:color="auto"/>
        <w:left w:val="none" w:sz="0" w:space="0" w:color="auto"/>
        <w:bottom w:val="none" w:sz="0" w:space="0" w:color="auto"/>
        <w:right w:val="none" w:sz="0" w:space="0" w:color="auto"/>
      </w:divBdr>
    </w:div>
    <w:div w:id="975060640">
      <w:bodyDiv w:val="1"/>
      <w:marLeft w:val="0"/>
      <w:marRight w:val="0"/>
      <w:marTop w:val="0"/>
      <w:marBottom w:val="0"/>
      <w:divBdr>
        <w:top w:val="none" w:sz="0" w:space="0" w:color="auto"/>
        <w:left w:val="none" w:sz="0" w:space="0" w:color="auto"/>
        <w:bottom w:val="none" w:sz="0" w:space="0" w:color="auto"/>
        <w:right w:val="none" w:sz="0" w:space="0" w:color="auto"/>
      </w:divBdr>
    </w:div>
    <w:div w:id="975530692">
      <w:bodyDiv w:val="1"/>
      <w:marLeft w:val="0"/>
      <w:marRight w:val="0"/>
      <w:marTop w:val="0"/>
      <w:marBottom w:val="0"/>
      <w:divBdr>
        <w:top w:val="none" w:sz="0" w:space="0" w:color="auto"/>
        <w:left w:val="none" w:sz="0" w:space="0" w:color="auto"/>
        <w:bottom w:val="none" w:sz="0" w:space="0" w:color="auto"/>
        <w:right w:val="none" w:sz="0" w:space="0" w:color="auto"/>
      </w:divBdr>
    </w:div>
    <w:div w:id="976884084">
      <w:bodyDiv w:val="1"/>
      <w:marLeft w:val="0"/>
      <w:marRight w:val="0"/>
      <w:marTop w:val="0"/>
      <w:marBottom w:val="0"/>
      <w:divBdr>
        <w:top w:val="none" w:sz="0" w:space="0" w:color="auto"/>
        <w:left w:val="none" w:sz="0" w:space="0" w:color="auto"/>
        <w:bottom w:val="none" w:sz="0" w:space="0" w:color="auto"/>
        <w:right w:val="none" w:sz="0" w:space="0" w:color="auto"/>
      </w:divBdr>
    </w:div>
    <w:div w:id="977535254">
      <w:bodyDiv w:val="1"/>
      <w:marLeft w:val="0"/>
      <w:marRight w:val="0"/>
      <w:marTop w:val="0"/>
      <w:marBottom w:val="0"/>
      <w:divBdr>
        <w:top w:val="none" w:sz="0" w:space="0" w:color="auto"/>
        <w:left w:val="none" w:sz="0" w:space="0" w:color="auto"/>
        <w:bottom w:val="none" w:sz="0" w:space="0" w:color="auto"/>
        <w:right w:val="none" w:sz="0" w:space="0" w:color="auto"/>
      </w:divBdr>
    </w:div>
    <w:div w:id="977807549">
      <w:bodyDiv w:val="1"/>
      <w:marLeft w:val="0"/>
      <w:marRight w:val="0"/>
      <w:marTop w:val="0"/>
      <w:marBottom w:val="0"/>
      <w:divBdr>
        <w:top w:val="none" w:sz="0" w:space="0" w:color="auto"/>
        <w:left w:val="none" w:sz="0" w:space="0" w:color="auto"/>
        <w:bottom w:val="none" w:sz="0" w:space="0" w:color="auto"/>
        <w:right w:val="none" w:sz="0" w:space="0" w:color="auto"/>
      </w:divBdr>
    </w:div>
    <w:div w:id="980497584">
      <w:bodyDiv w:val="1"/>
      <w:marLeft w:val="0"/>
      <w:marRight w:val="0"/>
      <w:marTop w:val="0"/>
      <w:marBottom w:val="0"/>
      <w:divBdr>
        <w:top w:val="none" w:sz="0" w:space="0" w:color="auto"/>
        <w:left w:val="none" w:sz="0" w:space="0" w:color="auto"/>
        <w:bottom w:val="none" w:sz="0" w:space="0" w:color="auto"/>
        <w:right w:val="none" w:sz="0" w:space="0" w:color="auto"/>
      </w:divBdr>
    </w:div>
    <w:div w:id="982468498">
      <w:bodyDiv w:val="1"/>
      <w:marLeft w:val="0"/>
      <w:marRight w:val="0"/>
      <w:marTop w:val="0"/>
      <w:marBottom w:val="0"/>
      <w:divBdr>
        <w:top w:val="none" w:sz="0" w:space="0" w:color="auto"/>
        <w:left w:val="none" w:sz="0" w:space="0" w:color="auto"/>
        <w:bottom w:val="none" w:sz="0" w:space="0" w:color="auto"/>
        <w:right w:val="none" w:sz="0" w:space="0" w:color="auto"/>
      </w:divBdr>
    </w:div>
    <w:div w:id="983123691">
      <w:bodyDiv w:val="1"/>
      <w:marLeft w:val="0"/>
      <w:marRight w:val="0"/>
      <w:marTop w:val="0"/>
      <w:marBottom w:val="0"/>
      <w:divBdr>
        <w:top w:val="none" w:sz="0" w:space="0" w:color="auto"/>
        <w:left w:val="none" w:sz="0" w:space="0" w:color="auto"/>
        <w:bottom w:val="none" w:sz="0" w:space="0" w:color="auto"/>
        <w:right w:val="none" w:sz="0" w:space="0" w:color="auto"/>
      </w:divBdr>
    </w:div>
    <w:div w:id="995770047">
      <w:bodyDiv w:val="1"/>
      <w:marLeft w:val="0"/>
      <w:marRight w:val="0"/>
      <w:marTop w:val="0"/>
      <w:marBottom w:val="0"/>
      <w:divBdr>
        <w:top w:val="none" w:sz="0" w:space="0" w:color="auto"/>
        <w:left w:val="none" w:sz="0" w:space="0" w:color="auto"/>
        <w:bottom w:val="none" w:sz="0" w:space="0" w:color="auto"/>
        <w:right w:val="none" w:sz="0" w:space="0" w:color="auto"/>
      </w:divBdr>
    </w:div>
    <w:div w:id="998391073">
      <w:bodyDiv w:val="1"/>
      <w:marLeft w:val="0"/>
      <w:marRight w:val="0"/>
      <w:marTop w:val="0"/>
      <w:marBottom w:val="0"/>
      <w:divBdr>
        <w:top w:val="none" w:sz="0" w:space="0" w:color="auto"/>
        <w:left w:val="none" w:sz="0" w:space="0" w:color="auto"/>
        <w:bottom w:val="none" w:sz="0" w:space="0" w:color="auto"/>
        <w:right w:val="none" w:sz="0" w:space="0" w:color="auto"/>
      </w:divBdr>
    </w:div>
    <w:div w:id="1000738229">
      <w:bodyDiv w:val="1"/>
      <w:marLeft w:val="0"/>
      <w:marRight w:val="0"/>
      <w:marTop w:val="0"/>
      <w:marBottom w:val="0"/>
      <w:divBdr>
        <w:top w:val="none" w:sz="0" w:space="0" w:color="auto"/>
        <w:left w:val="none" w:sz="0" w:space="0" w:color="auto"/>
        <w:bottom w:val="none" w:sz="0" w:space="0" w:color="auto"/>
        <w:right w:val="none" w:sz="0" w:space="0" w:color="auto"/>
      </w:divBdr>
    </w:div>
    <w:div w:id="1003632376">
      <w:bodyDiv w:val="1"/>
      <w:marLeft w:val="0"/>
      <w:marRight w:val="0"/>
      <w:marTop w:val="0"/>
      <w:marBottom w:val="0"/>
      <w:divBdr>
        <w:top w:val="none" w:sz="0" w:space="0" w:color="auto"/>
        <w:left w:val="none" w:sz="0" w:space="0" w:color="auto"/>
        <w:bottom w:val="none" w:sz="0" w:space="0" w:color="auto"/>
        <w:right w:val="none" w:sz="0" w:space="0" w:color="auto"/>
      </w:divBdr>
    </w:div>
    <w:div w:id="1004238797">
      <w:bodyDiv w:val="1"/>
      <w:marLeft w:val="0"/>
      <w:marRight w:val="0"/>
      <w:marTop w:val="0"/>
      <w:marBottom w:val="0"/>
      <w:divBdr>
        <w:top w:val="none" w:sz="0" w:space="0" w:color="auto"/>
        <w:left w:val="none" w:sz="0" w:space="0" w:color="auto"/>
        <w:bottom w:val="none" w:sz="0" w:space="0" w:color="auto"/>
        <w:right w:val="none" w:sz="0" w:space="0" w:color="auto"/>
      </w:divBdr>
    </w:div>
    <w:div w:id="1004824632">
      <w:bodyDiv w:val="1"/>
      <w:marLeft w:val="0"/>
      <w:marRight w:val="0"/>
      <w:marTop w:val="0"/>
      <w:marBottom w:val="0"/>
      <w:divBdr>
        <w:top w:val="none" w:sz="0" w:space="0" w:color="auto"/>
        <w:left w:val="none" w:sz="0" w:space="0" w:color="auto"/>
        <w:bottom w:val="none" w:sz="0" w:space="0" w:color="auto"/>
        <w:right w:val="none" w:sz="0" w:space="0" w:color="auto"/>
      </w:divBdr>
    </w:div>
    <w:div w:id="1012072923">
      <w:bodyDiv w:val="1"/>
      <w:marLeft w:val="0"/>
      <w:marRight w:val="0"/>
      <w:marTop w:val="0"/>
      <w:marBottom w:val="0"/>
      <w:divBdr>
        <w:top w:val="none" w:sz="0" w:space="0" w:color="auto"/>
        <w:left w:val="none" w:sz="0" w:space="0" w:color="auto"/>
        <w:bottom w:val="none" w:sz="0" w:space="0" w:color="auto"/>
        <w:right w:val="none" w:sz="0" w:space="0" w:color="auto"/>
      </w:divBdr>
    </w:div>
    <w:div w:id="1012412279">
      <w:bodyDiv w:val="1"/>
      <w:marLeft w:val="0"/>
      <w:marRight w:val="0"/>
      <w:marTop w:val="0"/>
      <w:marBottom w:val="0"/>
      <w:divBdr>
        <w:top w:val="none" w:sz="0" w:space="0" w:color="auto"/>
        <w:left w:val="none" w:sz="0" w:space="0" w:color="auto"/>
        <w:bottom w:val="none" w:sz="0" w:space="0" w:color="auto"/>
        <w:right w:val="none" w:sz="0" w:space="0" w:color="auto"/>
      </w:divBdr>
    </w:div>
    <w:div w:id="1014960816">
      <w:bodyDiv w:val="1"/>
      <w:marLeft w:val="0"/>
      <w:marRight w:val="0"/>
      <w:marTop w:val="0"/>
      <w:marBottom w:val="0"/>
      <w:divBdr>
        <w:top w:val="none" w:sz="0" w:space="0" w:color="auto"/>
        <w:left w:val="none" w:sz="0" w:space="0" w:color="auto"/>
        <w:bottom w:val="none" w:sz="0" w:space="0" w:color="auto"/>
        <w:right w:val="none" w:sz="0" w:space="0" w:color="auto"/>
      </w:divBdr>
    </w:div>
    <w:div w:id="1016419724">
      <w:bodyDiv w:val="1"/>
      <w:marLeft w:val="0"/>
      <w:marRight w:val="0"/>
      <w:marTop w:val="0"/>
      <w:marBottom w:val="0"/>
      <w:divBdr>
        <w:top w:val="none" w:sz="0" w:space="0" w:color="auto"/>
        <w:left w:val="none" w:sz="0" w:space="0" w:color="auto"/>
        <w:bottom w:val="none" w:sz="0" w:space="0" w:color="auto"/>
        <w:right w:val="none" w:sz="0" w:space="0" w:color="auto"/>
      </w:divBdr>
    </w:div>
    <w:div w:id="1016930682">
      <w:bodyDiv w:val="1"/>
      <w:marLeft w:val="0"/>
      <w:marRight w:val="0"/>
      <w:marTop w:val="0"/>
      <w:marBottom w:val="0"/>
      <w:divBdr>
        <w:top w:val="none" w:sz="0" w:space="0" w:color="auto"/>
        <w:left w:val="none" w:sz="0" w:space="0" w:color="auto"/>
        <w:bottom w:val="none" w:sz="0" w:space="0" w:color="auto"/>
        <w:right w:val="none" w:sz="0" w:space="0" w:color="auto"/>
      </w:divBdr>
    </w:div>
    <w:div w:id="1019743832">
      <w:bodyDiv w:val="1"/>
      <w:marLeft w:val="0"/>
      <w:marRight w:val="0"/>
      <w:marTop w:val="0"/>
      <w:marBottom w:val="0"/>
      <w:divBdr>
        <w:top w:val="none" w:sz="0" w:space="0" w:color="auto"/>
        <w:left w:val="none" w:sz="0" w:space="0" w:color="auto"/>
        <w:bottom w:val="none" w:sz="0" w:space="0" w:color="auto"/>
        <w:right w:val="none" w:sz="0" w:space="0" w:color="auto"/>
      </w:divBdr>
    </w:div>
    <w:div w:id="1025908782">
      <w:bodyDiv w:val="1"/>
      <w:marLeft w:val="0"/>
      <w:marRight w:val="0"/>
      <w:marTop w:val="0"/>
      <w:marBottom w:val="0"/>
      <w:divBdr>
        <w:top w:val="none" w:sz="0" w:space="0" w:color="auto"/>
        <w:left w:val="none" w:sz="0" w:space="0" w:color="auto"/>
        <w:bottom w:val="none" w:sz="0" w:space="0" w:color="auto"/>
        <w:right w:val="none" w:sz="0" w:space="0" w:color="auto"/>
      </w:divBdr>
    </w:div>
    <w:div w:id="1026105714">
      <w:bodyDiv w:val="1"/>
      <w:marLeft w:val="0"/>
      <w:marRight w:val="0"/>
      <w:marTop w:val="0"/>
      <w:marBottom w:val="0"/>
      <w:divBdr>
        <w:top w:val="none" w:sz="0" w:space="0" w:color="auto"/>
        <w:left w:val="none" w:sz="0" w:space="0" w:color="auto"/>
        <w:bottom w:val="none" w:sz="0" w:space="0" w:color="auto"/>
        <w:right w:val="none" w:sz="0" w:space="0" w:color="auto"/>
      </w:divBdr>
    </w:div>
    <w:div w:id="1026911542">
      <w:bodyDiv w:val="1"/>
      <w:marLeft w:val="0"/>
      <w:marRight w:val="0"/>
      <w:marTop w:val="0"/>
      <w:marBottom w:val="0"/>
      <w:divBdr>
        <w:top w:val="none" w:sz="0" w:space="0" w:color="auto"/>
        <w:left w:val="none" w:sz="0" w:space="0" w:color="auto"/>
        <w:bottom w:val="none" w:sz="0" w:space="0" w:color="auto"/>
        <w:right w:val="none" w:sz="0" w:space="0" w:color="auto"/>
      </w:divBdr>
    </w:div>
    <w:div w:id="1028794360">
      <w:bodyDiv w:val="1"/>
      <w:marLeft w:val="0"/>
      <w:marRight w:val="0"/>
      <w:marTop w:val="0"/>
      <w:marBottom w:val="0"/>
      <w:divBdr>
        <w:top w:val="none" w:sz="0" w:space="0" w:color="auto"/>
        <w:left w:val="none" w:sz="0" w:space="0" w:color="auto"/>
        <w:bottom w:val="none" w:sz="0" w:space="0" w:color="auto"/>
        <w:right w:val="none" w:sz="0" w:space="0" w:color="auto"/>
      </w:divBdr>
    </w:div>
    <w:div w:id="1030911146">
      <w:bodyDiv w:val="1"/>
      <w:marLeft w:val="0"/>
      <w:marRight w:val="0"/>
      <w:marTop w:val="0"/>
      <w:marBottom w:val="0"/>
      <w:divBdr>
        <w:top w:val="none" w:sz="0" w:space="0" w:color="auto"/>
        <w:left w:val="none" w:sz="0" w:space="0" w:color="auto"/>
        <w:bottom w:val="none" w:sz="0" w:space="0" w:color="auto"/>
        <w:right w:val="none" w:sz="0" w:space="0" w:color="auto"/>
      </w:divBdr>
    </w:div>
    <w:div w:id="1035351718">
      <w:bodyDiv w:val="1"/>
      <w:marLeft w:val="0"/>
      <w:marRight w:val="0"/>
      <w:marTop w:val="0"/>
      <w:marBottom w:val="0"/>
      <w:divBdr>
        <w:top w:val="none" w:sz="0" w:space="0" w:color="auto"/>
        <w:left w:val="none" w:sz="0" w:space="0" w:color="auto"/>
        <w:bottom w:val="none" w:sz="0" w:space="0" w:color="auto"/>
        <w:right w:val="none" w:sz="0" w:space="0" w:color="auto"/>
      </w:divBdr>
    </w:div>
    <w:div w:id="1036203140">
      <w:bodyDiv w:val="1"/>
      <w:marLeft w:val="0"/>
      <w:marRight w:val="0"/>
      <w:marTop w:val="0"/>
      <w:marBottom w:val="0"/>
      <w:divBdr>
        <w:top w:val="none" w:sz="0" w:space="0" w:color="auto"/>
        <w:left w:val="none" w:sz="0" w:space="0" w:color="auto"/>
        <w:bottom w:val="none" w:sz="0" w:space="0" w:color="auto"/>
        <w:right w:val="none" w:sz="0" w:space="0" w:color="auto"/>
      </w:divBdr>
    </w:div>
    <w:div w:id="1037124198">
      <w:bodyDiv w:val="1"/>
      <w:marLeft w:val="0"/>
      <w:marRight w:val="0"/>
      <w:marTop w:val="0"/>
      <w:marBottom w:val="0"/>
      <w:divBdr>
        <w:top w:val="none" w:sz="0" w:space="0" w:color="auto"/>
        <w:left w:val="none" w:sz="0" w:space="0" w:color="auto"/>
        <w:bottom w:val="none" w:sz="0" w:space="0" w:color="auto"/>
        <w:right w:val="none" w:sz="0" w:space="0" w:color="auto"/>
      </w:divBdr>
    </w:div>
    <w:div w:id="1037239247">
      <w:bodyDiv w:val="1"/>
      <w:marLeft w:val="0"/>
      <w:marRight w:val="0"/>
      <w:marTop w:val="0"/>
      <w:marBottom w:val="0"/>
      <w:divBdr>
        <w:top w:val="none" w:sz="0" w:space="0" w:color="auto"/>
        <w:left w:val="none" w:sz="0" w:space="0" w:color="auto"/>
        <w:bottom w:val="none" w:sz="0" w:space="0" w:color="auto"/>
        <w:right w:val="none" w:sz="0" w:space="0" w:color="auto"/>
      </w:divBdr>
    </w:div>
    <w:div w:id="1043671160">
      <w:bodyDiv w:val="1"/>
      <w:marLeft w:val="0"/>
      <w:marRight w:val="0"/>
      <w:marTop w:val="0"/>
      <w:marBottom w:val="0"/>
      <w:divBdr>
        <w:top w:val="none" w:sz="0" w:space="0" w:color="auto"/>
        <w:left w:val="none" w:sz="0" w:space="0" w:color="auto"/>
        <w:bottom w:val="none" w:sz="0" w:space="0" w:color="auto"/>
        <w:right w:val="none" w:sz="0" w:space="0" w:color="auto"/>
      </w:divBdr>
    </w:div>
    <w:div w:id="1048532609">
      <w:bodyDiv w:val="1"/>
      <w:marLeft w:val="0"/>
      <w:marRight w:val="0"/>
      <w:marTop w:val="0"/>
      <w:marBottom w:val="0"/>
      <w:divBdr>
        <w:top w:val="none" w:sz="0" w:space="0" w:color="auto"/>
        <w:left w:val="none" w:sz="0" w:space="0" w:color="auto"/>
        <w:bottom w:val="none" w:sz="0" w:space="0" w:color="auto"/>
        <w:right w:val="none" w:sz="0" w:space="0" w:color="auto"/>
      </w:divBdr>
    </w:div>
    <w:div w:id="1048991306">
      <w:bodyDiv w:val="1"/>
      <w:marLeft w:val="0"/>
      <w:marRight w:val="0"/>
      <w:marTop w:val="0"/>
      <w:marBottom w:val="0"/>
      <w:divBdr>
        <w:top w:val="none" w:sz="0" w:space="0" w:color="auto"/>
        <w:left w:val="none" w:sz="0" w:space="0" w:color="auto"/>
        <w:bottom w:val="none" w:sz="0" w:space="0" w:color="auto"/>
        <w:right w:val="none" w:sz="0" w:space="0" w:color="auto"/>
      </w:divBdr>
    </w:div>
    <w:div w:id="1052659621">
      <w:bodyDiv w:val="1"/>
      <w:marLeft w:val="0"/>
      <w:marRight w:val="0"/>
      <w:marTop w:val="0"/>
      <w:marBottom w:val="0"/>
      <w:divBdr>
        <w:top w:val="none" w:sz="0" w:space="0" w:color="auto"/>
        <w:left w:val="none" w:sz="0" w:space="0" w:color="auto"/>
        <w:bottom w:val="none" w:sz="0" w:space="0" w:color="auto"/>
        <w:right w:val="none" w:sz="0" w:space="0" w:color="auto"/>
      </w:divBdr>
    </w:div>
    <w:div w:id="1054695695">
      <w:bodyDiv w:val="1"/>
      <w:marLeft w:val="0"/>
      <w:marRight w:val="0"/>
      <w:marTop w:val="0"/>
      <w:marBottom w:val="0"/>
      <w:divBdr>
        <w:top w:val="none" w:sz="0" w:space="0" w:color="auto"/>
        <w:left w:val="none" w:sz="0" w:space="0" w:color="auto"/>
        <w:bottom w:val="none" w:sz="0" w:space="0" w:color="auto"/>
        <w:right w:val="none" w:sz="0" w:space="0" w:color="auto"/>
      </w:divBdr>
    </w:div>
    <w:div w:id="1057971324">
      <w:bodyDiv w:val="1"/>
      <w:marLeft w:val="0"/>
      <w:marRight w:val="0"/>
      <w:marTop w:val="0"/>
      <w:marBottom w:val="0"/>
      <w:divBdr>
        <w:top w:val="none" w:sz="0" w:space="0" w:color="auto"/>
        <w:left w:val="none" w:sz="0" w:space="0" w:color="auto"/>
        <w:bottom w:val="none" w:sz="0" w:space="0" w:color="auto"/>
        <w:right w:val="none" w:sz="0" w:space="0" w:color="auto"/>
      </w:divBdr>
    </w:div>
    <w:div w:id="1064261672">
      <w:bodyDiv w:val="1"/>
      <w:marLeft w:val="0"/>
      <w:marRight w:val="0"/>
      <w:marTop w:val="0"/>
      <w:marBottom w:val="0"/>
      <w:divBdr>
        <w:top w:val="none" w:sz="0" w:space="0" w:color="auto"/>
        <w:left w:val="none" w:sz="0" w:space="0" w:color="auto"/>
        <w:bottom w:val="none" w:sz="0" w:space="0" w:color="auto"/>
        <w:right w:val="none" w:sz="0" w:space="0" w:color="auto"/>
      </w:divBdr>
    </w:div>
    <w:div w:id="1067337461">
      <w:bodyDiv w:val="1"/>
      <w:marLeft w:val="0"/>
      <w:marRight w:val="0"/>
      <w:marTop w:val="0"/>
      <w:marBottom w:val="0"/>
      <w:divBdr>
        <w:top w:val="none" w:sz="0" w:space="0" w:color="auto"/>
        <w:left w:val="none" w:sz="0" w:space="0" w:color="auto"/>
        <w:bottom w:val="none" w:sz="0" w:space="0" w:color="auto"/>
        <w:right w:val="none" w:sz="0" w:space="0" w:color="auto"/>
      </w:divBdr>
    </w:div>
    <w:div w:id="1072846618">
      <w:bodyDiv w:val="1"/>
      <w:marLeft w:val="0"/>
      <w:marRight w:val="0"/>
      <w:marTop w:val="0"/>
      <w:marBottom w:val="0"/>
      <w:divBdr>
        <w:top w:val="none" w:sz="0" w:space="0" w:color="auto"/>
        <w:left w:val="none" w:sz="0" w:space="0" w:color="auto"/>
        <w:bottom w:val="none" w:sz="0" w:space="0" w:color="auto"/>
        <w:right w:val="none" w:sz="0" w:space="0" w:color="auto"/>
      </w:divBdr>
    </w:div>
    <w:div w:id="1072972224">
      <w:bodyDiv w:val="1"/>
      <w:marLeft w:val="0"/>
      <w:marRight w:val="0"/>
      <w:marTop w:val="0"/>
      <w:marBottom w:val="0"/>
      <w:divBdr>
        <w:top w:val="none" w:sz="0" w:space="0" w:color="auto"/>
        <w:left w:val="none" w:sz="0" w:space="0" w:color="auto"/>
        <w:bottom w:val="none" w:sz="0" w:space="0" w:color="auto"/>
        <w:right w:val="none" w:sz="0" w:space="0" w:color="auto"/>
      </w:divBdr>
    </w:div>
    <w:div w:id="1076438364">
      <w:bodyDiv w:val="1"/>
      <w:marLeft w:val="0"/>
      <w:marRight w:val="0"/>
      <w:marTop w:val="0"/>
      <w:marBottom w:val="0"/>
      <w:divBdr>
        <w:top w:val="none" w:sz="0" w:space="0" w:color="auto"/>
        <w:left w:val="none" w:sz="0" w:space="0" w:color="auto"/>
        <w:bottom w:val="none" w:sz="0" w:space="0" w:color="auto"/>
        <w:right w:val="none" w:sz="0" w:space="0" w:color="auto"/>
      </w:divBdr>
    </w:div>
    <w:div w:id="1082218933">
      <w:bodyDiv w:val="1"/>
      <w:marLeft w:val="0"/>
      <w:marRight w:val="0"/>
      <w:marTop w:val="0"/>
      <w:marBottom w:val="0"/>
      <w:divBdr>
        <w:top w:val="none" w:sz="0" w:space="0" w:color="auto"/>
        <w:left w:val="none" w:sz="0" w:space="0" w:color="auto"/>
        <w:bottom w:val="none" w:sz="0" w:space="0" w:color="auto"/>
        <w:right w:val="none" w:sz="0" w:space="0" w:color="auto"/>
      </w:divBdr>
    </w:div>
    <w:div w:id="1091390931">
      <w:bodyDiv w:val="1"/>
      <w:marLeft w:val="0"/>
      <w:marRight w:val="0"/>
      <w:marTop w:val="0"/>
      <w:marBottom w:val="0"/>
      <w:divBdr>
        <w:top w:val="none" w:sz="0" w:space="0" w:color="auto"/>
        <w:left w:val="none" w:sz="0" w:space="0" w:color="auto"/>
        <w:bottom w:val="none" w:sz="0" w:space="0" w:color="auto"/>
        <w:right w:val="none" w:sz="0" w:space="0" w:color="auto"/>
      </w:divBdr>
    </w:div>
    <w:div w:id="1093093382">
      <w:bodyDiv w:val="1"/>
      <w:marLeft w:val="0"/>
      <w:marRight w:val="0"/>
      <w:marTop w:val="0"/>
      <w:marBottom w:val="0"/>
      <w:divBdr>
        <w:top w:val="none" w:sz="0" w:space="0" w:color="auto"/>
        <w:left w:val="none" w:sz="0" w:space="0" w:color="auto"/>
        <w:bottom w:val="none" w:sz="0" w:space="0" w:color="auto"/>
        <w:right w:val="none" w:sz="0" w:space="0" w:color="auto"/>
      </w:divBdr>
    </w:div>
    <w:div w:id="1095786025">
      <w:bodyDiv w:val="1"/>
      <w:marLeft w:val="0"/>
      <w:marRight w:val="0"/>
      <w:marTop w:val="0"/>
      <w:marBottom w:val="0"/>
      <w:divBdr>
        <w:top w:val="none" w:sz="0" w:space="0" w:color="auto"/>
        <w:left w:val="none" w:sz="0" w:space="0" w:color="auto"/>
        <w:bottom w:val="none" w:sz="0" w:space="0" w:color="auto"/>
        <w:right w:val="none" w:sz="0" w:space="0" w:color="auto"/>
      </w:divBdr>
    </w:div>
    <w:div w:id="1095899663">
      <w:bodyDiv w:val="1"/>
      <w:marLeft w:val="0"/>
      <w:marRight w:val="0"/>
      <w:marTop w:val="0"/>
      <w:marBottom w:val="0"/>
      <w:divBdr>
        <w:top w:val="none" w:sz="0" w:space="0" w:color="auto"/>
        <w:left w:val="none" w:sz="0" w:space="0" w:color="auto"/>
        <w:bottom w:val="none" w:sz="0" w:space="0" w:color="auto"/>
        <w:right w:val="none" w:sz="0" w:space="0" w:color="auto"/>
      </w:divBdr>
    </w:div>
    <w:div w:id="1097142355">
      <w:bodyDiv w:val="1"/>
      <w:marLeft w:val="0"/>
      <w:marRight w:val="0"/>
      <w:marTop w:val="0"/>
      <w:marBottom w:val="0"/>
      <w:divBdr>
        <w:top w:val="none" w:sz="0" w:space="0" w:color="auto"/>
        <w:left w:val="none" w:sz="0" w:space="0" w:color="auto"/>
        <w:bottom w:val="none" w:sz="0" w:space="0" w:color="auto"/>
        <w:right w:val="none" w:sz="0" w:space="0" w:color="auto"/>
      </w:divBdr>
    </w:div>
    <w:div w:id="1103719344">
      <w:bodyDiv w:val="1"/>
      <w:marLeft w:val="0"/>
      <w:marRight w:val="0"/>
      <w:marTop w:val="0"/>
      <w:marBottom w:val="0"/>
      <w:divBdr>
        <w:top w:val="none" w:sz="0" w:space="0" w:color="auto"/>
        <w:left w:val="none" w:sz="0" w:space="0" w:color="auto"/>
        <w:bottom w:val="none" w:sz="0" w:space="0" w:color="auto"/>
        <w:right w:val="none" w:sz="0" w:space="0" w:color="auto"/>
      </w:divBdr>
    </w:div>
    <w:div w:id="1104690264">
      <w:bodyDiv w:val="1"/>
      <w:marLeft w:val="0"/>
      <w:marRight w:val="0"/>
      <w:marTop w:val="0"/>
      <w:marBottom w:val="0"/>
      <w:divBdr>
        <w:top w:val="none" w:sz="0" w:space="0" w:color="auto"/>
        <w:left w:val="none" w:sz="0" w:space="0" w:color="auto"/>
        <w:bottom w:val="none" w:sz="0" w:space="0" w:color="auto"/>
        <w:right w:val="none" w:sz="0" w:space="0" w:color="auto"/>
      </w:divBdr>
    </w:div>
    <w:div w:id="1107389285">
      <w:bodyDiv w:val="1"/>
      <w:marLeft w:val="0"/>
      <w:marRight w:val="0"/>
      <w:marTop w:val="0"/>
      <w:marBottom w:val="0"/>
      <w:divBdr>
        <w:top w:val="none" w:sz="0" w:space="0" w:color="auto"/>
        <w:left w:val="none" w:sz="0" w:space="0" w:color="auto"/>
        <w:bottom w:val="none" w:sz="0" w:space="0" w:color="auto"/>
        <w:right w:val="none" w:sz="0" w:space="0" w:color="auto"/>
      </w:divBdr>
    </w:div>
    <w:div w:id="1107846892">
      <w:bodyDiv w:val="1"/>
      <w:marLeft w:val="0"/>
      <w:marRight w:val="0"/>
      <w:marTop w:val="0"/>
      <w:marBottom w:val="0"/>
      <w:divBdr>
        <w:top w:val="none" w:sz="0" w:space="0" w:color="auto"/>
        <w:left w:val="none" w:sz="0" w:space="0" w:color="auto"/>
        <w:bottom w:val="none" w:sz="0" w:space="0" w:color="auto"/>
        <w:right w:val="none" w:sz="0" w:space="0" w:color="auto"/>
      </w:divBdr>
    </w:div>
    <w:div w:id="1113130623">
      <w:bodyDiv w:val="1"/>
      <w:marLeft w:val="0"/>
      <w:marRight w:val="0"/>
      <w:marTop w:val="0"/>
      <w:marBottom w:val="0"/>
      <w:divBdr>
        <w:top w:val="none" w:sz="0" w:space="0" w:color="auto"/>
        <w:left w:val="none" w:sz="0" w:space="0" w:color="auto"/>
        <w:bottom w:val="none" w:sz="0" w:space="0" w:color="auto"/>
        <w:right w:val="none" w:sz="0" w:space="0" w:color="auto"/>
      </w:divBdr>
    </w:div>
    <w:div w:id="1116101568">
      <w:bodyDiv w:val="1"/>
      <w:marLeft w:val="0"/>
      <w:marRight w:val="0"/>
      <w:marTop w:val="0"/>
      <w:marBottom w:val="0"/>
      <w:divBdr>
        <w:top w:val="none" w:sz="0" w:space="0" w:color="auto"/>
        <w:left w:val="none" w:sz="0" w:space="0" w:color="auto"/>
        <w:bottom w:val="none" w:sz="0" w:space="0" w:color="auto"/>
        <w:right w:val="none" w:sz="0" w:space="0" w:color="auto"/>
      </w:divBdr>
    </w:div>
    <w:div w:id="1120077131">
      <w:bodyDiv w:val="1"/>
      <w:marLeft w:val="0"/>
      <w:marRight w:val="0"/>
      <w:marTop w:val="0"/>
      <w:marBottom w:val="0"/>
      <w:divBdr>
        <w:top w:val="none" w:sz="0" w:space="0" w:color="auto"/>
        <w:left w:val="none" w:sz="0" w:space="0" w:color="auto"/>
        <w:bottom w:val="none" w:sz="0" w:space="0" w:color="auto"/>
        <w:right w:val="none" w:sz="0" w:space="0" w:color="auto"/>
      </w:divBdr>
    </w:div>
    <w:div w:id="1120689746">
      <w:bodyDiv w:val="1"/>
      <w:marLeft w:val="0"/>
      <w:marRight w:val="0"/>
      <w:marTop w:val="0"/>
      <w:marBottom w:val="0"/>
      <w:divBdr>
        <w:top w:val="none" w:sz="0" w:space="0" w:color="auto"/>
        <w:left w:val="none" w:sz="0" w:space="0" w:color="auto"/>
        <w:bottom w:val="none" w:sz="0" w:space="0" w:color="auto"/>
        <w:right w:val="none" w:sz="0" w:space="0" w:color="auto"/>
      </w:divBdr>
    </w:div>
    <w:div w:id="1121218120">
      <w:bodyDiv w:val="1"/>
      <w:marLeft w:val="0"/>
      <w:marRight w:val="0"/>
      <w:marTop w:val="0"/>
      <w:marBottom w:val="0"/>
      <w:divBdr>
        <w:top w:val="none" w:sz="0" w:space="0" w:color="auto"/>
        <w:left w:val="none" w:sz="0" w:space="0" w:color="auto"/>
        <w:bottom w:val="none" w:sz="0" w:space="0" w:color="auto"/>
        <w:right w:val="none" w:sz="0" w:space="0" w:color="auto"/>
      </w:divBdr>
    </w:div>
    <w:div w:id="1124421123">
      <w:bodyDiv w:val="1"/>
      <w:marLeft w:val="0"/>
      <w:marRight w:val="0"/>
      <w:marTop w:val="0"/>
      <w:marBottom w:val="0"/>
      <w:divBdr>
        <w:top w:val="none" w:sz="0" w:space="0" w:color="auto"/>
        <w:left w:val="none" w:sz="0" w:space="0" w:color="auto"/>
        <w:bottom w:val="none" w:sz="0" w:space="0" w:color="auto"/>
        <w:right w:val="none" w:sz="0" w:space="0" w:color="auto"/>
      </w:divBdr>
    </w:div>
    <w:div w:id="1129324846">
      <w:bodyDiv w:val="1"/>
      <w:marLeft w:val="0"/>
      <w:marRight w:val="0"/>
      <w:marTop w:val="0"/>
      <w:marBottom w:val="0"/>
      <w:divBdr>
        <w:top w:val="none" w:sz="0" w:space="0" w:color="auto"/>
        <w:left w:val="none" w:sz="0" w:space="0" w:color="auto"/>
        <w:bottom w:val="none" w:sz="0" w:space="0" w:color="auto"/>
        <w:right w:val="none" w:sz="0" w:space="0" w:color="auto"/>
      </w:divBdr>
    </w:div>
    <w:div w:id="1130707153">
      <w:bodyDiv w:val="1"/>
      <w:marLeft w:val="0"/>
      <w:marRight w:val="0"/>
      <w:marTop w:val="0"/>
      <w:marBottom w:val="0"/>
      <w:divBdr>
        <w:top w:val="none" w:sz="0" w:space="0" w:color="auto"/>
        <w:left w:val="none" w:sz="0" w:space="0" w:color="auto"/>
        <w:bottom w:val="none" w:sz="0" w:space="0" w:color="auto"/>
        <w:right w:val="none" w:sz="0" w:space="0" w:color="auto"/>
      </w:divBdr>
    </w:div>
    <w:div w:id="1133015915">
      <w:bodyDiv w:val="1"/>
      <w:marLeft w:val="0"/>
      <w:marRight w:val="0"/>
      <w:marTop w:val="0"/>
      <w:marBottom w:val="0"/>
      <w:divBdr>
        <w:top w:val="none" w:sz="0" w:space="0" w:color="auto"/>
        <w:left w:val="none" w:sz="0" w:space="0" w:color="auto"/>
        <w:bottom w:val="none" w:sz="0" w:space="0" w:color="auto"/>
        <w:right w:val="none" w:sz="0" w:space="0" w:color="auto"/>
      </w:divBdr>
    </w:div>
    <w:div w:id="1133137407">
      <w:bodyDiv w:val="1"/>
      <w:marLeft w:val="0"/>
      <w:marRight w:val="0"/>
      <w:marTop w:val="0"/>
      <w:marBottom w:val="0"/>
      <w:divBdr>
        <w:top w:val="none" w:sz="0" w:space="0" w:color="auto"/>
        <w:left w:val="none" w:sz="0" w:space="0" w:color="auto"/>
        <w:bottom w:val="none" w:sz="0" w:space="0" w:color="auto"/>
        <w:right w:val="none" w:sz="0" w:space="0" w:color="auto"/>
      </w:divBdr>
    </w:div>
    <w:div w:id="1133716248">
      <w:bodyDiv w:val="1"/>
      <w:marLeft w:val="0"/>
      <w:marRight w:val="0"/>
      <w:marTop w:val="0"/>
      <w:marBottom w:val="0"/>
      <w:divBdr>
        <w:top w:val="none" w:sz="0" w:space="0" w:color="auto"/>
        <w:left w:val="none" w:sz="0" w:space="0" w:color="auto"/>
        <w:bottom w:val="none" w:sz="0" w:space="0" w:color="auto"/>
        <w:right w:val="none" w:sz="0" w:space="0" w:color="auto"/>
      </w:divBdr>
    </w:div>
    <w:div w:id="1139222628">
      <w:bodyDiv w:val="1"/>
      <w:marLeft w:val="0"/>
      <w:marRight w:val="0"/>
      <w:marTop w:val="0"/>
      <w:marBottom w:val="0"/>
      <w:divBdr>
        <w:top w:val="none" w:sz="0" w:space="0" w:color="auto"/>
        <w:left w:val="none" w:sz="0" w:space="0" w:color="auto"/>
        <w:bottom w:val="none" w:sz="0" w:space="0" w:color="auto"/>
        <w:right w:val="none" w:sz="0" w:space="0" w:color="auto"/>
      </w:divBdr>
    </w:div>
    <w:div w:id="1141651550">
      <w:bodyDiv w:val="1"/>
      <w:marLeft w:val="0"/>
      <w:marRight w:val="0"/>
      <w:marTop w:val="0"/>
      <w:marBottom w:val="0"/>
      <w:divBdr>
        <w:top w:val="none" w:sz="0" w:space="0" w:color="auto"/>
        <w:left w:val="none" w:sz="0" w:space="0" w:color="auto"/>
        <w:bottom w:val="none" w:sz="0" w:space="0" w:color="auto"/>
        <w:right w:val="none" w:sz="0" w:space="0" w:color="auto"/>
      </w:divBdr>
    </w:div>
    <w:div w:id="1143736845">
      <w:bodyDiv w:val="1"/>
      <w:marLeft w:val="0"/>
      <w:marRight w:val="0"/>
      <w:marTop w:val="0"/>
      <w:marBottom w:val="0"/>
      <w:divBdr>
        <w:top w:val="none" w:sz="0" w:space="0" w:color="auto"/>
        <w:left w:val="none" w:sz="0" w:space="0" w:color="auto"/>
        <w:bottom w:val="none" w:sz="0" w:space="0" w:color="auto"/>
        <w:right w:val="none" w:sz="0" w:space="0" w:color="auto"/>
      </w:divBdr>
    </w:div>
    <w:div w:id="1144856772">
      <w:bodyDiv w:val="1"/>
      <w:marLeft w:val="0"/>
      <w:marRight w:val="0"/>
      <w:marTop w:val="0"/>
      <w:marBottom w:val="0"/>
      <w:divBdr>
        <w:top w:val="none" w:sz="0" w:space="0" w:color="auto"/>
        <w:left w:val="none" w:sz="0" w:space="0" w:color="auto"/>
        <w:bottom w:val="none" w:sz="0" w:space="0" w:color="auto"/>
        <w:right w:val="none" w:sz="0" w:space="0" w:color="auto"/>
      </w:divBdr>
    </w:div>
    <w:div w:id="1152677590">
      <w:bodyDiv w:val="1"/>
      <w:marLeft w:val="0"/>
      <w:marRight w:val="0"/>
      <w:marTop w:val="0"/>
      <w:marBottom w:val="0"/>
      <w:divBdr>
        <w:top w:val="none" w:sz="0" w:space="0" w:color="auto"/>
        <w:left w:val="none" w:sz="0" w:space="0" w:color="auto"/>
        <w:bottom w:val="none" w:sz="0" w:space="0" w:color="auto"/>
        <w:right w:val="none" w:sz="0" w:space="0" w:color="auto"/>
      </w:divBdr>
    </w:div>
    <w:div w:id="1157577223">
      <w:bodyDiv w:val="1"/>
      <w:marLeft w:val="0"/>
      <w:marRight w:val="0"/>
      <w:marTop w:val="0"/>
      <w:marBottom w:val="0"/>
      <w:divBdr>
        <w:top w:val="none" w:sz="0" w:space="0" w:color="auto"/>
        <w:left w:val="none" w:sz="0" w:space="0" w:color="auto"/>
        <w:bottom w:val="none" w:sz="0" w:space="0" w:color="auto"/>
        <w:right w:val="none" w:sz="0" w:space="0" w:color="auto"/>
      </w:divBdr>
    </w:div>
    <w:div w:id="1163203462">
      <w:bodyDiv w:val="1"/>
      <w:marLeft w:val="0"/>
      <w:marRight w:val="0"/>
      <w:marTop w:val="0"/>
      <w:marBottom w:val="0"/>
      <w:divBdr>
        <w:top w:val="none" w:sz="0" w:space="0" w:color="auto"/>
        <w:left w:val="none" w:sz="0" w:space="0" w:color="auto"/>
        <w:bottom w:val="none" w:sz="0" w:space="0" w:color="auto"/>
        <w:right w:val="none" w:sz="0" w:space="0" w:color="auto"/>
      </w:divBdr>
    </w:div>
    <w:div w:id="1163662608">
      <w:bodyDiv w:val="1"/>
      <w:marLeft w:val="0"/>
      <w:marRight w:val="0"/>
      <w:marTop w:val="0"/>
      <w:marBottom w:val="0"/>
      <w:divBdr>
        <w:top w:val="none" w:sz="0" w:space="0" w:color="auto"/>
        <w:left w:val="none" w:sz="0" w:space="0" w:color="auto"/>
        <w:bottom w:val="none" w:sz="0" w:space="0" w:color="auto"/>
        <w:right w:val="none" w:sz="0" w:space="0" w:color="auto"/>
      </w:divBdr>
    </w:div>
    <w:div w:id="1164006823">
      <w:bodyDiv w:val="1"/>
      <w:marLeft w:val="0"/>
      <w:marRight w:val="0"/>
      <w:marTop w:val="0"/>
      <w:marBottom w:val="0"/>
      <w:divBdr>
        <w:top w:val="none" w:sz="0" w:space="0" w:color="auto"/>
        <w:left w:val="none" w:sz="0" w:space="0" w:color="auto"/>
        <w:bottom w:val="none" w:sz="0" w:space="0" w:color="auto"/>
        <w:right w:val="none" w:sz="0" w:space="0" w:color="auto"/>
      </w:divBdr>
    </w:div>
    <w:div w:id="1165902305">
      <w:bodyDiv w:val="1"/>
      <w:marLeft w:val="0"/>
      <w:marRight w:val="0"/>
      <w:marTop w:val="0"/>
      <w:marBottom w:val="0"/>
      <w:divBdr>
        <w:top w:val="none" w:sz="0" w:space="0" w:color="auto"/>
        <w:left w:val="none" w:sz="0" w:space="0" w:color="auto"/>
        <w:bottom w:val="none" w:sz="0" w:space="0" w:color="auto"/>
        <w:right w:val="none" w:sz="0" w:space="0" w:color="auto"/>
      </w:divBdr>
    </w:div>
    <w:div w:id="1167137481">
      <w:bodyDiv w:val="1"/>
      <w:marLeft w:val="0"/>
      <w:marRight w:val="0"/>
      <w:marTop w:val="0"/>
      <w:marBottom w:val="0"/>
      <w:divBdr>
        <w:top w:val="none" w:sz="0" w:space="0" w:color="auto"/>
        <w:left w:val="none" w:sz="0" w:space="0" w:color="auto"/>
        <w:bottom w:val="none" w:sz="0" w:space="0" w:color="auto"/>
        <w:right w:val="none" w:sz="0" w:space="0" w:color="auto"/>
      </w:divBdr>
    </w:div>
    <w:div w:id="1167213338">
      <w:bodyDiv w:val="1"/>
      <w:marLeft w:val="0"/>
      <w:marRight w:val="0"/>
      <w:marTop w:val="0"/>
      <w:marBottom w:val="0"/>
      <w:divBdr>
        <w:top w:val="none" w:sz="0" w:space="0" w:color="auto"/>
        <w:left w:val="none" w:sz="0" w:space="0" w:color="auto"/>
        <w:bottom w:val="none" w:sz="0" w:space="0" w:color="auto"/>
        <w:right w:val="none" w:sz="0" w:space="0" w:color="auto"/>
      </w:divBdr>
    </w:div>
    <w:div w:id="1174344214">
      <w:bodyDiv w:val="1"/>
      <w:marLeft w:val="0"/>
      <w:marRight w:val="0"/>
      <w:marTop w:val="0"/>
      <w:marBottom w:val="0"/>
      <w:divBdr>
        <w:top w:val="none" w:sz="0" w:space="0" w:color="auto"/>
        <w:left w:val="none" w:sz="0" w:space="0" w:color="auto"/>
        <w:bottom w:val="none" w:sz="0" w:space="0" w:color="auto"/>
        <w:right w:val="none" w:sz="0" w:space="0" w:color="auto"/>
      </w:divBdr>
    </w:div>
    <w:div w:id="1174690914">
      <w:bodyDiv w:val="1"/>
      <w:marLeft w:val="0"/>
      <w:marRight w:val="0"/>
      <w:marTop w:val="0"/>
      <w:marBottom w:val="0"/>
      <w:divBdr>
        <w:top w:val="none" w:sz="0" w:space="0" w:color="auto"/>
        <w:left w:val="none" w:sz="0" w:space="0" w:color="auto"/>
        <w:bottom w:val="none" w:sz="0" w:space="0" w:color="auto"/>
        <w:right w:val="none" w:sz="0" w:space="0" w:color="auto"/>
      </w:divBdr>
    </w:div>
    <w:div w:id="1176110654">
      <w:bodyDiv w:val="1"/>
      <w:marLeft w:val="0"/>
      <w:marRight w:val="0"/>
      <w:marTop w:val="0"/>
      <w:marBottom w:val="0"/>
      <w:divBdr>
        <w:top w:val="none" w:sz="0" w:space="0" w:color="auto"/>
        <w:left w:val="none" w:sz="0" w:space="0" w:color="auto"/>
        <w:bottom w:val="none" w:sz="0" w:space="0" w:color="auto"/>
        <w:right w:val="none" w:sz="0" w:space="0" w:color="auto"/>
      </w:divBdr>
    </w:div>
    <w:div w:id="1176574003">
      <w:bodyDiv w:val="1"/>
      <w:marLeft w:val="0"/>
      <w:marRight w:val="0"/>
      <w:marTop w:val="0"/>
      <w:marBottom w:val="0"/>
      <w:divBdr>
        <w:top w:val="none" w:sz="0" w:space="0" w:color="auto"/>
        <w:left w:val="none" w:sz="0" w:space="0" w:color="auto"/>
        <w:bottom w:val="none" w:sz="0" w:space="0" w:color="auto"/>
        <w:right w:val="none" w:sz="0" w:space="0" w:color="auto"/>
      </w:divBdr>
    </w:div>
    <w:div w:id="1180123796">
      <w:bodyDiv w:val="1"/>
      <w:marLeft w:val="0"/>
      <w:marRight w:val="0"/>
      <w:marTop w:val="0"/>
      <w:marBottom w:val="0"/>
      <w:divBdr>
        <w:top w:val="none" w:sz="0" w:space="0" w:color="auto"/>
        <w:left w:val="none" w:sz="0" w:space="0" w:color="auto"/>
        <w:bottom w:val="none" w:sz="0" w:space="0" w:color="auto"/>
        <w:right w:val="none" w:sz="0" w:space="0" w:color="auto"/>
      </w:divBdr>
    </w:div>
    <w:div w:id="1182010294">
      <w:bodyDiv w:val="1"/>
      <w:marLeft w:val="0"/>
      <w:marRight w:val="0"/>
      <w:marTop w:val="0"/>
      <w:marBottom w:val="0"/>
      <w:divBdr>
        <w:top w:val="none" w:sz="0" w:space="0" w:color="auto"/>
        <w:left w:val="none" w:sz="0" w:space="0" w:color="auto"/>
        <w:bottom w:val="none" w:sz="0" w:space="0" w:color="auto"/>
        <w:right w:val="none" w:sz="0" w:space="0" w:color="auto"/>
      </w:divBdr>
    </w:div>
    <w:div w:id="1182814043">
      <w:bodyDiv w:val="1"/>
      <w:marLeft w:val="0"/>
      <w:marRight w:val="0"/>
      <w:marTop w:val="0"/>
      <w:marBottom w:val="0"/>
      <w:divBdr>
        <w:top w:val="none" w:sz="0" w:space="0" w:color="auto"/>
        <w:left w:val="none" w:sz="0" w:space="0" w:color="auto"/>
        <w:bottom w:val="none" w:sz="0" w:space="0" w:color="auto"/>
        <w:right w:val="none" w:sz="0" w:space="0" w:color="auto"/>
      </w:divBdr>
    </w:div>
    <w:div w:id="1183014612">
      <w:bodyDiv w:val="1"/>
      <w:marLeft w:val="0"/>
      <w:marRight w:val="0"/>
      <w:marTop w:val="0"/>
      <w:marBottom w:val="0"/>
      <w:divBdr>
        <w:top w:val="none" w:sz="0" w:space="0" w:color="auto"/>
        <w:left w:val="none" w:sz="0" w:space="0" w:color="auto"/>
        <w:bottom w:val="none" w:sz="0" w:space="0" w:color="auto"/>
        <w:right w:val="none" w:sz="0" w:space="0" w:color="auto"/>
      </w:divBdr>
    </w:div>
    <w:div w:id="1183206759">
      <w:bodyDiv w:val="1"/>
      <w:marLeft w:val="0"/>
      <w:marRight w:val="0"/>
      <w:marTop w:val="0"/>
      <w:marBottom w:val="0"/>
      <w:divBdr>
        <w:top w:val="none" w:sz="0" w:space="0" w:color="auto"/>
        <w:left w:val="none" w:sz="0" w:space="0" w:color="auto"/>
        <w:bottom w:val="none" w:sz="0" w:space="0" w:color="auto"/>
        <w:right w:val="none" w:sz="0" w:space="0" w:color="auto"/>
      </w:divBdr>
    </w:div>
    <w:div w:id="1186016841">
      <w:bodyDiv w:val="1"/>
      <w:marLeft w:val="0"/>
      <w:marRight w:val="0"/>
      <w:marTop w:val="0"/>
      <w:marBottom w:val="0"/>
      <w:divBdr>
        <w:top w:val="none" w:sz="0" w:space="0" w:color="auto"/>
        <w:left w:val="none" w:sz="0" w:space="0" w:color="auto"/>
        <w:bottom w:val="none" w:sz="0" w:space="0" w:color="auto"/>
        <w:right w:val="none" w:sz="0" w:space="0" w:color="auto"/>
      </w:divBdr>
    </w:div>
    <w:div w:id="1186363816">
      <w:bodyDiv w:val="1"/>
      <w:marLeft w:val="0"/>
      <w:marRight w:val="0"/>
      <w:marTop w:val="0"/>
      <w:marBottom w:val="0"/>
      <w:divBdr>
        <w:top w:val="none" w:sz="0" w:space="0" w:color="auto"/>
        <w:left w:val="none" w:sz="0" w:space="0" w:color="auto"/>
        <w:bottom w:val="none" w:sz="0" w:space="0" w:color="auto"/>
        <w:right w:val="none" w:sz="0" w:space="0" w:color="auto"/>
      </w:divBdr>
    </w:div>
    <w:div w:id="1193035002">
      <w:bodyDiv w:val="1"/>
      <w:marLeft w:val="0"/>
      <w:marRight w:val="0"/>
      <w:marTop w:val="0"/>
      <w:marBottom w:val="0"/>
      <w:divBdr>
        <w:top w:val="none" w:sz="0" w:space="0" w:color="auto"/>
        <w:left w:val="none" w:sz="0" w:space="0" w:color="auto"/>
        <w:bottom w:val="none" w:sz="0" w:space="0" w:color="auto"/>
        <w:right w:val="none" w:sz="0" w:space="0" w:color="auto"/>
      </w:divBdr>
    </w:div>
    <w:div w:id="1194072222">
      <w:bodyDiv w:val="1"/>
      <w:marLeft w:val="0"/>
      <w:marRight w:val="0"/>
      <w:marTop w:val="0"/>
      <w:marBottom w:val="0"/>
      <w:divBdr>
        <w:top w:val="none" w:sz="0" w:space="0" w:color="auto"/>
        <w:left w:val="none" w:sz="0" w:space="0" w:color="auto"/>
        <w:bottom w:val="none" w:sz="0" w:space="0" w:color="auto"/>
        <w:right w:val="none" w:sz="0" w:space="0" w:color="auto"/>
      </w:divBdr>
    </w:div>
    <w:div w:id="1205172224">
      <w:bodyDiv w:val="1"/>
      <w:marLeft w:val="0"/>
      <w:marRight w:val="0"/>
      <w:marTop w:val="0"/>
      <w:marBottom w:val="0"/>
      <w:divBdr>
        <w:top w:val="none" w:sz="0" w:space="0" w:color="auto"/>
        <w:left w:val="none" w:sz="0" w:space="0" w:color="auto"/>
        <w:bottom w:val="none" w:sz="0" w:space="0" w:color="auto"/>
        <w:right w:val="none" w:sz="0" w:space="0" w:color="auto"/>
      </w:divBdr>
    </w:div>
    <w:div w:id="1206721275">
      <w:bodyDiv w:val="1"/>
      <w:marLeft w:val="0"/>
      <w:marRight w:val="0"/>
      <w:marTop w:val="0"/>
      <w:marBottom w:val="0"/>
      <w:divBdr>
        <w:top w:val="none" w:sz="0" w:space="0" w:color="auto"/>
        <w:left w:val="none" w:sz="0" w:space="0" w:color="auto"/>
        <w:bottom w:val="none" w:sz="0" w:space="0" w:color="auto"/>
        <w:right w:val="none" w:sz="0" w:space="0" w:color="auto"/>
      </w:divBdr>
    </w:div>
    <w:div w:id="1211187753">
      <w:bodyDiv w:val="1"/>
      <w:marLeft w:val="0"/>
      <w:marRight w:val="0"/>
      <w:marTop w:val="0"/>
      <w:marBottom w:val="0"/>
      <w:divBdr>
        <w:top w:val="none" w:sz="0" w:space="0" w:color="auto"/>
        <w:left w:val="none" w:sz="0" w:space="0" w:color="auto"/>
        <w:bottom w:val="none" w:sz="0" w:space="0" w:color="auto"/>
        <w:right w:val="none" w:sz="0" w:space="0" w:color="auto"/>
      </w:divBdr>
    </w:div>
    <w:div w:id="1211452689">
      <w:bodyDiv w:val="1"/>
      <w:marLeft w:val="0"/>
      <w:marRight w:val="0"/>
      <w:marTop w:val="0"/>
      <w:marBottom w:val="0"/>
      <w:divBdr>
        <w:top w:val="none" w:sz="0" w:space="0" w:color="auto"/>
        <w:left w:val="none" w:sz="0" w:space="0" w:color="auto"/>
        <w:bottom w:val="none" w:sz="0" w:space="0" w:color="auto"/>
        <w:right w:val="none" w:sz="0" w:space="0" w:color="auto"/>
      </w:divBdr>
    </w:div>
    <w:div w:id="1216770870">
      <w:bodyDiv w:val="1"/>
      <w:marLeft w:val="0"/>
      <w:marRight w:val="0"/>
      <w:marTop w:val="0"/>
      <w:marBottom w:val="0"/>
      <w:divBdr>
        <w:top w:val="none" w:sz="0" w:space="0" w:color="auto"/>
        <w:left w:val="none" w:sz="0" w:space="0" w:color="auto"/>
        <w:bottom w:val="none" w:sz="0" w:space="0" w:color="auto"/>
        <w:right w:val="none" w:sz="0" w:space="0" w:color="auto"/>
      </w:divBdr>
    </w:div>
    <w:div w:id="1220820687">
      <w:bodyDiv w:val="1"/>
      <w:marLeft w:val="0"/>
      <w:marRight w:val="0"/>
      <w:marTop w:val="0"/>
      <w:marBottom w:val="0"/>
      <w:divBdr>
        <w:top w:val="none" w:sz="0" w:space="0" w:color="auto"/>
        <w:left w:val="none" w:sz="0" w:space="0" w:color="auto"/>
        <w:bottom w:val="none" w:sz="0" w:space="0" w:color="auto"/>
        <w:right w:val="none" w:sz="0" w:space="0" w:color="auto"/>
      </w:divBdr>
    </w:div>
    <w:div w:id="1226264223">
      <w:bodyDiv w:val="1"/>
      <w:marLeft w:val="0"/>
      <w:marRight w:val="0"/>
      <w:marTop w:val="0"/>
      <w:marBottom w:val="0"/>
      <w:divBdr>
        <w:top w:val="none" w:sz="0" w:space="0" w:color="auto"/>
        <w:left w:val="none" w:sz="0" w:space="0" w:color="auto"/>
        <w:bottom w:val="none" w:sz="0" w:space="0" w:color="auto"/>
        <w:right w:val="none" w:sz="0" w:space="0" w:color="auto"/>
      </w:divBdr>
    </w:div>
    <w:div w:id="1227952610">
      <w:bodyDiv w:val="1"/>
      <w:marLeft w:val="0"/>
      <w:marRight w:val="0"/>
      <w:marTop w:val="0"/>
      <w:marBottom w:val="0"/>
      <w:divBdr>
        <w:top w:val="none" w:sz="0" w:space="0" w:color="auto"/>
        <w:left w:val="none" w:sz="0" w:space="0" w:color="auto"/>
        <w:bottom w:val="none" w:sz="0" w:space="0" w:color="auto"/>
        <w:right w:val="none" w:sz="0" w:space="0" w:color="auto"/>
      </w:divBdr>
    </w:div>
    <w:div w:id="1234704635">
      <w:bodyDiv w:val="1"/>
      <w:marLeft w:val="0"/>
      <w:marRight w:val="0"/>
      <w:marTop w:val="0"/>
      <w:marBottom w:val="0"/>
      <w:divBdr>
        <w:top w:val="none" w:sz="0" w:space="0" w:color="auto"/>
        <w:left w:val="none" w:sz="0" w:space="0" w:color="auto"/>
        <w:bottom w:val="none" w:sz="0" w:space="0" w:color="auto"/>
        <w:right w:val="none" w:sz="0" w:space="0" w:color="auto"/>
      </w:divBdr>
    </w:div>
    <w:div w:id="1238978364">
      <w:bodyDiv w:val="1"/>
      <w:marLeft w:val="0"/>
      <w:marRight w:val="0"/>
      <w:marTop w:val="0"/>
      <w:marBottom w:val="0"/>
      <w:divBdr>
        <w:top w:val="none" w:sz="0" w:space="0" w:color="auto"/>
        <w:left w:val="none" w:sz="0" w:space="0" w:color="auto"/>
        <w:bottom w:val="none" w:sz="0" w:space="0" w:color="auto"/>
        <w:right w:val="none" w:sz="0" w:space="0" w:color="auto"/>
      </w:divBdr>
    </w:div>
    <w:div w:id="1240554221">
      <w:bodyDiv w:val="1"/>
      <w:marLeft w:val="0"/>
      <w:marRight w:val="0"/>
      <w:marTop w:val="0"/>
      <w:marBottom w:val="0"/>
      <w:divBdr>
        <w:top w:val="none" w:sz="0" w:space="0" w:color="auto"/>
        <w:left w:val="none" w:sz="0" w:space="0" w:color="auto"/>
        <w:bottom w:val="none" w:sz="0" w:space="0" w:color="auto"/>
        <w:right w:val="none" w:sz="0" w:space="0" w:color="auto"/>
      </w:divBdr>
    </w:div>
    <w:div w:id="1241480375">
      <w:bodyDiv w:val="1"/>
      <w:marLeft w:val="0"/>
      <w:marRight w:val="0"/>
      <w:marTop w:val="0"/>
      <w:marBottom w:val="0"/>
      <w:divBdr>
        <w:top w:val="none" w:sz="0" w:space="0" w:color="auto"/>
        <w:left w:val="none" w:sz="0" w:space="0" w:color="auto"/>
        <w:bottom w:val="none" w:sz="0" w:space="0" w:color="auto"/>
        <w:right w:val="none" w:sz="0" w:space="0" w:color="auto"/>
      </w:divBdr>
    </w:div>
    <w:div w:id="1242913955">
      <w:bodyDiv w:val="1"/>
      <w:marLeft w:val="0"/>
      <w:marRight w:val="0"/>
      <w:marTop w:val="0"/>
      <w:marBottom w:val="0"/>
      <w:divBdr>
        <w:top w:val="none" w:sz="0" w:space="0" w:color="auto"/>
        <w:left w:val="none" w:sz="0" w:space="0" w:color="auto"/>
        <w:bottom w:val="none" w:sz="0" w:space="0" w:color="auto"/>
        <w:right w:val="none" w:sz="0" w:space="0" w:color="auto"/>
      </w:divBdr>
    </w:div>
    <w:div w:id="1244140522">
      <w:bodyDiv w:val="1"/>
      <w:marLeft w:val="0"/>
      <w:marRight w:val="0"/>
      <w:marTop w:val="0"/>
      <w:marBottom w:val="0"/>
      <w:divBdr>
        <w:top w:val="none" w:sz="0" w:space="0" w:color="auto"/>
        <w:left w:val="none" w:sz="0" w:space="0" w:color="auto"/>
        <w:bottom w:val="none" w:sz="0" w:space="0" w:color="auto"/>
        <w:right w:val="none" w:sz="0" w:space="0" w:color="auto"/>
      </w:divBdr>
    </w:div>
    <w:div w:id="1248079676">
      <w:bodyDiv w:val="1"/>
      <w:marLeft w:val="0"/>
      <w:marRight w:val="0"/>
      <w:marTop w:val="0"/>
      <w:marBottom w:val="0"/>
      <w:divBdr>
        <w:top w:val="none" w:sz="0" w:space="0" w:color="auto"/>
        <w:left w:val="none" w:sz="0" w:space="0" w:color="auto"/>
        <w:bottom w:val="none" w:sz="0" w:space="0" w:color="auto"/>
        <w:right w:val="none" w:sz="0" w:space="0" w:color="auto"/>
      </w:divBdr>
    </w:div>
    <w:div w:id="1248342949">
      <w:bodyDiv w:val="1"/>
      <w:marLeft w:val="0"/>
      <w:marRight w:val="0"/>
      <w:marTop w:val="0"/>
      <w:marBottom w:val="0"/>
      <w:divBdr>
        <w:top w:val="none" w:sz="0" w:space="0" w:color="auto"/>
        <w:left w:val="none" w:sz="0" w:space="0" w:color="auto"/>
        <w:bottom w:val="none" w:sz="0" w:space="0" w:color="auto"/>
        <w:right w:val="none" w:sz="0" w:space="0" w:color="auto"/>
      </w:divBdr>
    </w:div>
    <w:div w:id="1248734408">
      <w:bodyDiv w:val="1"/>
      <w:marLeft w:val="0"/>
      <w:marRight w:val="0"/>
      <w:marTop w:val="0"/>
      <w:marBottom w:val="0"/>
      <w:divBdr>
        <w:top w:val="none" w:sz="0" w:space="0" w:color="auto"/>
        <w:left w:val="none" w:sz="0" w:space="0" w:color="auto"/>
        <w:bottom w:val="none" w:sz="0" w:space="0" w:color="auto"/>
        <w:right w:val="none" w:sz="0" w:space="0" w:color="auto"/>
      </w:divBdr>
    </w:div>
    <w:div w:id="1249801648">
      <w:bodyDiv w:val="1"/>
      <w:marLeft w:val="0"/>
      <w:marRight w:val="0"/>
      <w:marTop w:val="0"/>
      <w:marBottom w:val="0"/>
      <w:divBdr>
        <w:top w:val="none" w:sz="0" w:space="0" w:color="auto"/>
        <w:left w:val="none" w:sz="0" w:space="0" w:color="auto"/>
        <w:bottom w:val="none" w:sz="0" w:space="0" w:color="auto"/>
        <w:right w:val="none" w:sz="0" w:space="0" w:color="auto"/>
      </w:divBdr>
    </w:div>
    <w:div w:id="1254167910">
      <w:bodyDiv w:val="1"/>
      <w:marLeft w:val="0"/>
      <w:marRight w:val="0"/>
      <w:marTop w:val="0"/>
      <w:marBottom w:val="0"/>
      <w:divBdr>
        <w:top w:val="none" w:sz="0" w:space="0" w:color="auto"/>
        <w:left w:val="none" w:sz="0" w:space="0" w:color="auto"/>
        <w:bottom w:val="none" w:sz="0" w:space="0" w:color="auto"/>
        <w:right w:val="none" w:sz="0" w:space="0" w:color="auto"/>
      </w:divBdr>
    </w:div>
    <w:div w:id="1258366328">
      <w:bodyDiv w:val="1"/>
      <w:marLeft w:val="0"/>
      <w:marRight w:val="0"/>
      <w:marTop w:val="0"/>
      <w:marBottom w:val="0"/>
      <w:divBdr>
        <w:top w:val="none" w:sz="0" w:space="0" w:color="auto"/>
        <w:left w:val="none" w:sz="0" w:space="0" w:color="auto"/>
        <w:bottom w:val="none" w:sz="0" w:space="0" w:color="auto"/>
        <w:right w:val="none" w:sz="0" w:space="0" w:color="auto"/>
      </w:divBdr>
    </w:div>
    <w:div w:id="1258952264">
      <w:bodyDiv w:val="1"/>
      <w:marLeft w:val="0"/>
      <w:marRight w:val="0"/>
      <w:marTop w:val="0"/>
      <w:marBottom w:val="0"/>
      <w:divBdr>
        <w:top w:val="none" w:sz="0" w:space="0" w:color="auto"/>
        <w:left w:val="none" w:sz="0" w:space="0" w:color="auto"/>
        <w:bottom w:val="none" w:sz="0" w:space="0" w:color="auto"/>
        <w:right w:val="none" w:sz="0" w:space="0" w:color="auto"/>
      </w:divBdr>
    </w:div>
    <w:div w:id="1260262550">
      <w:bodyDiv w:val="1"/>
      <w:marLeft w:val="0"/>
      <w:marRight w:val="0"/>
      <w:marTop w:val="0"/>
      <w:marBottom w:val="0"/>
      <w:divBdr>
        <w:top w:val="none" w:sz="0" w:space="0" w:color="auto"/>
        <w:left w:val="none" w:sz="0" w:space="0" w:color="auto"/>
        <w:bottom w:val="none" w:sz="0" w:space="0" w:color="auto"/>
        <w:right w:val="none" w:sz="0" w:space="0" w:color="auto"/>
      </w:divBdr>
    </w:div>
    <w:div w:id="1261182874">
      <w:bodyDiv w:val="1"/>
      <w:marLeft w:val="0"/>
      <w:marRight w:val="0"/>
      <w:marTop w:val="0"/>
      <w:marBottom w:val="0"/>
      <w:divBdr>
        <w:top w:val="none" w:sz="0" w:space="0" w:color="auto"/>
        <w:left w:val="none" w:sz="0" w:space="0" w:color="auto"/>
        <w:bottom w:val="none" w:sz="0" w:space="0" w:color="auto"/>
        <w:right w:val="none" w:sz="0" w:space="0" w:color="auto"/>
      </w:divBdr>
    </w:div>
    <w:div w:id="1263757088">
      <w:bodyDiv w:val="1"/>
      <w:marLeft w:val="0"/>
      <w:marRight w:val="0"/>
      <w:marTop w:val="0"/>
      <w:marBottom w:val="0"/>
      <w:divBdr>
        <w:top w:val="none" w:sz="0" w:space="0" w:color="auto"/>
        <w:left w:val="none" w:sz="0" w:space="0" w:color="auto"/>
        <w:bottom w:val="none" w:sz="0" w:space="0" w:color="auto"/>
        <w:right w:val="none" w:sz="0" w:space="0" w:color="auto"/>
      </w:divBdr>
    </w:div>
    <w:div w:id="1269892102">
      <w:bodyDiv w:val="1"/>
      <w:marLeft w:val="0"/>
      <w:marRight w:val="0"/>
      <w:marTop w:val="0"/>
      <w:marBottom w:val="0"/>
      <w:divBdr>
        <w:top w:val="none" w:sz="0" w:space="0" w:color="auto"/>
        <w:left w:val="none" w:sz="0" w:space="0" w:color="auto"/>
        <w:bottom w:val="none" w:sz="0" w:space="0" w:color="auto"/>
        <w:right w:val="none" w:sz="0" w:space="0" w:color="auto"/>
      </w:divBdr>
    </w:div>
    <w:div w:id="1277786332">
      <w:bodyDiv w:val="1"/>
      <w:marLeft w:val="0"/>
      <w:marRight w:val="0"/>
      <w:marTop w:val="0"/>
      <w:marBottom w:val="0"/>
      <w:divBdr>
        <w:top w:val="none" w:sz="0" w:space="0" w:color="auto"/>
        <w:left w:val="none" w:sz="0" w:space="0" w:color="auto"/>
        <w:bottom w:val="none" w:sz="0" w:space="0" w:color="auto"/>
        <w:right w:val="none" w:sz="0" w:space="0" w:color="auto"/>
      </w:divBdr>
    </w:div>
    <w:div w:id="1282879999">
      <w:bodyDiv w:val="1"/>
      <w:marLeft w:val="0"/>
      <w:marRight w:val="0"/>
      <w:marTop w:val="0"/>
      <w:marBottom w:val="0"/>
      <w:divBdr>
        <w:top w:val="none" w:sz="0" w:space="0" w:color="auto"/>
        <w:left w:val="none" w:sz="0" w:space="0" w:color="auto"/>
        <w:bottom w:val="none" w:sz="0" w:space="0" w:color="auto"/>
        <w:right w:val="none" w:sz="0" w:space="0" w:color="auto"/>
      </w:divBdr>
    </w:div>
    <w:div w:id="1283153398">
      <w:bodyDiv w:val="1"/>
      <w:marLeft w:val="0"/>
      <w:marRight w:val="0"/>
      <w:marTop w:val="0"/>
      <w:marBottom w:val="0"/>
      <w:divBdr>
        <w:top w:val="none" w:sz="0" w:space="0" w:color="auto"/>
        <w:left w:val="none" w:sz="0" w:space="0" w:color="auto"/>
        <w:bottom w:val="none" w:sz="0" w:space="0" w:color="auto"/>
        <w:right w:val="none" w:sz="0" w:space="0" w:color="auto"/>
      </w:divBdr>
    </w:div>
    <w:div w:id="1286960342">
      <w:bodyDiv w:val="1"/>
      <w:marLeft w:val="0"/>
      <w:marRight w:val="0"/>
      <w:marTop w:val="0"/>
      <w:marBottom w:val="0"/>
      <w:divBdr>
        <w:top w:val="none" w:sz="0" w:space="0" w:color="auto"/>
        <w:left w:val="none" w:sz="0" w:space="0" w:color="auto"/>
        <w:bottom w:val="none" w:sz="0" w:space="0" w:color="auto"/>
        <w:right w:val="none" w:sz="0" w:space="0" w:color="auto"/>
      </w:divBdr>
    </w:div>
    <w:div w:id="1290938768">
      <w:bodyDiv w:val="1"/>
      <w:marLeft w:val="0"/>
      <w:marRight w:val="0"/>
      <w:marTop w:val="0"/>
      <w:marBottom w:val="0"/>
      <w:divBdr>
        <w:top w:val="none" w:sz="0" w:space="0" w:color="auto"/>
        <w:left w:val="none" w:sz="0" w:space="0" w:color="auto"/>
        <w:bottom w:val="none" w:sz="0" w:space="0" w:color="auto"/>
        <w:right w:val="none" w:sz="0" w:space="0" w:color="auto"/>
      </w:divBdr>
    </w:div>
    <w:div w:id="1293487418">
      <w:bodyDiv w:val="1"/>
      <w:marLeft w:val="0"/>
      <w:marRight w:val="0"/>
      <w:marTop w:val="0"/>
      <w:marBottom w:val="0"/>
      <w:divBdr>
        <w:top w:val="none" w:sz="0" w:space="0" w:color="auto"/>
        <w:left w:val="none" w:sz="0" w:space="0" w:color="auto"/>
        <w:bottom w:val="none" w:sz="0" w:space="0" w:color="auto"/>
        <w:right w:val="none" w:sz="0" w:space="0" w:color="auto"/>
      </w:divBdr>
    </w:div>
    <w:div w:id="1294481582">
      <w:bodyDiv w:val="1"/>
      <w:marLeft w:val="0"/>
      <w:marRight w:val="0"/>
      <w:marTop w:val="0"/>
      <w:marBottom w:val="0"/>
      <w:divBdr>
        <w:top w:val="none" w:sz="0" w:space="0" w:color="auto"/>
        <w:left w:val="none" w:sz="0" w:space="0" w:color="auto"/>
        <w:bottom w:val="none" w:sz="0" w:space="0" w:color="auto"/>
        <w:right w:val="none" w:sz="0" w:space="0" w:color="auto"/>
      </w:divBdr>
    </w:div>
    <w:div w:id="1298294116">
      <w:bodyDiv w:val="1"/>
      <w:marLeft w:val="0"/>
      <w:marRight w:val="0"/>
      <w:marTop w:val="0"/>
      <w:marBottom w:val="0"/>
      <w:divBdr>
        <w:top w:val="none" w:sz="0" w:space="0" w:color="auto"/>
        <w:left w:val="none" w:sz="0" w:space="0" w:color="auto"/>
        <w:bottom w:val="none" w:sz="0" w:space="0" w:color="auto"/>
        <w:right w:val="none" w:sz="0" w:space="0" w:color="auto"/>
      </w:divBdr>
    </w:div>
    <w:div w:id="1300917104">
      <w:bodyDiv w:val="1"/>
      <w:marLeft w:val="0"/>
      <w:marRight w:val="0"/>
      <w:marTop w:val="0"/>
      <w:marBottom w:val="0"/>
      <w:divBdr>
        <w:top w:val="none" w:sz="0" w:space="0" w:color="auto"/>
        <w:left w:val="none" w:sz="0" w:space="0" w:color="auto"/>
        <w:bottom w:val="none" w:sz="0" w:space="0" w:color="auto"/>
        <w:right w:val="none" w:sz="0" w:space="0" w:color="auto"/>
      </w:divBdr>
    </w:div>
    <w:div w:id="1301619183">
      <w:bodyDiv w:val="1"/>
      <w:marLeft w:val="0"/>
      <w:marRight w:val="0"/>
      <w:marTop w:val="0"/>
      <w:marBottom w:val="0"/>
      <w:divBdr>
        <w:top w:val="none" w:sz="0" w:space="0" w:color="auto"/>
        <w:left w:val="none" w:sz="0" w:space="0" w:color="auto"/>
        <w:bottom w:val="none" w:sz="0" w:space="0" w:color="auto"/>
        <w:right w:val="none" w:sz="0" w:space="0" w:color="auto"/>
      </w:divBdr>
    </w:div>
    <w:div w:id="1303652533">
      <w:bodyDiv w:val="1"/>
      <w:marLeft w:val="0"/>
      <w:marRight w:val="0"/>
      <w:marTop w:val="0"/>
      <w:marBottom w:val="0"/>
      <w:divBdr>
        <w:top w:val="none" w:sz="0" w:space="0" w:color="auto"/>
        <w:left w:val="none" w:sz="0" w:space="0" w:color="auto"/>
        <w:bottom w:val="none" w:sz="0" w:space="0" w:color="auto"/>
        <w:right w:val="none" w:sz="0" w:space="0" w:color="auto"/>
      </w:divBdr>
    </w:div>
    <w:div w:id="1307010101">
      <w:bodyDiv w:val="1"/>
      <w:marLeft w:val="0"/>
      <w:marRight w:val="0"/>
      <w:marTop w:val="0"/>
      <w:marBottom w:val="0"/>
      <w:divBdr>
        <w:top w:val="none" w:sz="0" w:space="0" w:color="auto"/>
        <w:left w:val="none" w:sz="0" w:space="0" w:color="auto"/>
        <w:bottom w:val="none" w:sz="0" w:space="0" w:color="auto"/>
        <w:right w:val="none" w:sz="0" w:space="0" w:color="auto"/>
      </w:divBdr>
    </w:div>
    <w:div w:id="1309093242">
      <w:bodyDiv w:val="1"/>
      <w:marLeft w:val="0"/>
      <w:marRight w:val="0"/>
      <w:marTop w:val="0"/>
      <w:marBottom w:val="0"/>
      <w:divBdr>
        <w:top w:val="none" w:sz="0" w:space="0" w:color="auto"/>
        <w:left w:val="none" w:sz="0" w:space="0" w:color="auto"/>
        <w:bottom w:val="none" w:sz="0" w:space="0" w:color="auto"/>
        <w:right w:val="none" w:sz="0" w:space="0" w:color="auto"/>
      </w:divBdr>
    </w:div>
    <w:div w:id="1310941181">
      <w:bodyDiv w:val="1"/>
      <w:marLeft w:val="0"/>
      <w:marRight w:val="0"/>
      <w:marTop w:val="0"/>
      <w:marBottom w:val="0"/>
      <w:divBdr>
        <w:top w:val="none" w:sz="0" w:space="0" w:color="auto"/>
        <w:left w:val="none" w:sz="0" w:space="0" w:color="auto"/>
        <w:bottom w:val="none" w:sz="0" w:space="0" w:color="auto"/>
        <w:right w:val="none" w:sz="0" w:space="0" w:color="auto"/>
      </w:divBdr>
    </w:div>
    <w:div w:id="1313869231">
      <w:bodyDiv w:val="1"/>
      <w:marLeft w:val="0"/>
      <w:marRight w:val="0"/>
      <w:marTop w:val="0"/>
      <w:marBottom w:val="0"/>
      <w:divBdr>
        <w:top w:val="none" w:sz="0" w:space="0" w:color="auto"/>
        <w:left w:val="none" w:sz="0" w:space="0" w:color="auto"/>
        <w:bottom w:val="none" w:sz="0" w:space="0" w:color="auto"/>
        <w:right w:val="none" w:sz="0" w:space="0" w:color="auto"/>
      </w:divBdr>
    </w:div>
    <w:div w:id="1314875492">
      <w:bodyDiv w:val="1"/>
      <w:marLeft w:val="0"/>
      <w:marRight w:val="0"/>
      <w:marTop w:val="0"/>
      <w:marBottom w:val="0"/>
      <w:divBdr>
        <w:top w:val="none" w:sz="0" w:space="0" w:color="auto"/>
        <w:left w:val="none" w:sz="0" w:space="0" w:color="auto"/>
        <w:bottom w:val="none" w:sz="0" w:space="0" w:color="auto"/>
        <w:right w:val="none" w:sz="0" w:space="0" w:color="auto"/>
      </w:divBdr>
    </w:div>
    <w:div w:id="1315261353">
      <w:bodyDiv w:val="1"/>
      <w:marLeft w:val="0"/>
      <w:marRight w:val="0"/>
      <w:marTop w:val="0"/>
      <w:marBottom w:val="0"/>
      <w:divBdr>
        <w:top w:val="none" w:sz="0" w:space="0" w:color="auto"/>
        <w:left w:val="none" w:sz="0" w:space="0" w:color="auto"/>
        <w:bottom w:val="none" w:sz="0" w:space="0" w:color="auto"/>
        <w:right w:val="none" w:sz="0" w:space="0" w:color="auto"/>
      </w:divBdr>
    </w:div>
    <w:div w:id="1315989860">
      <w:bodyDiv w:val="1"/>
      <w:marLeft w:val="0"/>
      <w:marRight w:val="0"/>
      <w:marTop w:val="0"/>
      <w:marBottom w:val="0"/>
      <w:divBdr>
        <w:top w:val="none" w:sz="0" w:space="0" w:color="auto"/>
        <w:left w:val="none" w:sz="0" w:space="0" w:color="auto"/>
        <w:bottom w:val="none" w:sz="0" w:space="0" w:color="auto"/>
        <w:right w:val="none" w:sz="0" w:space="0" w:color="auto"/>
      </w:divBdr>
    </w:div>
    <w:div w:id="1316955782">
      <w:bodyDiv w:val="1"/>
      <w:marLeft w:val="0"/>
      <w:marRight w:val="0"/>
      <w:marTop w:val="0"/>
      <w:marBottom w:val="0"/>
      <w:divBdr>
        <w:top w:val="none" w:sz="0" w:space="0" w:color="auto"/>
        <w:left w:val="none" w:sz="0" w:space="0" w:color="auto"/>
        <w:bottom w:val="none" w:sz="0" w:space="0" w:color="auto"/>
        <w:right w:val="none" w:sz="0" w:space="0" w:color="auto"/>
      </w:divBdr>
    </w:div>
    <w:div w:id="1318266672">
      <w:bodyDiv w:val="1"/>
      <w:marLeft w:val="0"/>
      <w:marRight w:val="0"/>
      <w:marTop w:val="0"/>
      <w:marBottom w:val="0"/>
      <w:divBdr>
        <w:top w:val="none" w:sz="0" w:space="0" w:color="auto"/>
        <w:left w:val="none" w:sz="0" w:space="0" w:color="auto"/>
        <w:bottom w:val="none" w:sz="0" w:space="0" w:color="auto"/>
        <w:right w:val="none" w:sz="0" w:space="0" w:color="auto"/>
      </w:divBdr>
    </w:div>
    <w:div w:id="1321498143">
      <w:bodyDiv w:val="1"/>
      <w:marLeft w:val="0"/>
      <w:marRight w:val="0"/>
      <w:marTop w:val="0"/>
      <w:marBottom w:val="0"/>
      <w:divBdr>
        <w:top w:val="none" w:sz="0" w:space="0" w:color="auto"/>
        <w:left w:val="none" w:sz="0" w:space="0" w:color="auto"/>
        <w:bottom w:val="none" w:sz="0" w:space="0" w:color="auto"/>
        <w:right w:val="none" w:sz="0" w:space="0" w:color="auto"/>
      </w:divBdr>
    </w:div>
    <w:div w:id="1330252257">
      <w:bodyDiv w:val="1"/>
      <w:marLeft w:val="0"/>
      <w:marRight w:val="0"/>
      <w:marTop w:val="0"/>
      <w:marBottom w:val="0"/>
      <w:divBdr>
        <w:top w:val="none" w:sz="0" w:space="0" w:color="auto"/>
        <w:left w:val="none" w:sz="0" w:space="0" w:color="auto"/>
        <w:bottom w:val="none" w:sz="0" w:space="0" w:color="auto"/>
        <w:right w:val="none" w:sz="0" w:space="0" w:color="auto"/>
      </w:divBdr>
    </w:div>
    <w:div w:id="1339767925">
      <w:bodyDiv w:val="1"/>
      <w:marLeft w:val="0"/>
      <w:marRight w:val="0"/>
      <w:marTop w:val="0"/>
      <w:marBottom w:val="0"/>
      <w:divBdr>
        <w:top w:val="none" w:sz="0" w:space="0" w:color="auto"/>
        <w:left w:val="none" w:sz="0" w:space="0" w:color="auto"/>
        <w:bottom w:val="none" w:sz="0" w:space="0" w:color="auto"/>
        <w:right w:val="none" w:sz="0" w:space="0" w:color="auto"/>
      </w:divBdr>
    </w:div>
    <w:div w:id="1347713321">
      <w:bodyDiv w:val="1"/>
      <w:marLeft w:val="0"/>
      <w:marRight w:val="0"/>
      <w:marTop w:val="0"/>
      <w:marBottom w:val="0"/>
      <w:divBdr>
        <w:top w:val="none" w:sz="0" w:space="0" w:color="auto"/>
        <w:left w:val="none" w:sz="0" w:space="0" w:color="auto"/>
        <w:bottom w:val="none" w:sz="0" w:space="0" w:color="auto"/>
        <w:right w:val="none" w:sz="0" w:space="0" w:color="auto"/>
      </w:divBdr>
    </w:div>
    <w:div w:id="1348603548">
      <w:bodyDiv w:val="1"/>
      <w:marLeft w:val="0"/>
      <w:marRight w:val="0"/>
      <w:marTop w:val="0"/>
      <w:marBottom w:val="0"/>
      <w:divBdr>
        <w:top w:val="none" w:sz="0" w:space="0" w:color="auto"/>
        <w:left w:val="none" w:sz="0" w:space="0" w:color="auto"/>
        <w:bottom w:val="none" w:sz="0" w:space="0" w:color="auto"/>
        <w:right w:val="none" w:sz="0" w:space="0" w:color="auto"/>
      </w:divBdr>
    </w:div>
    <w:div w:id="1352143693">
      <w:bodyDiv w:val="1"/>
      <w:marLeft w:val="0"/>
      <w:marRight w:val="0"/>
      <w:marTop w:val="0"/>
      <w:marBottom w:val="0"/>
      <w:divBdr>
        <w:top w:val="none" w:sz="0" w:space="0" w:color="auto"/>
        <w:left w:val="none" w:sz="0" w:space="0" w:color="auto"/>
        <w:bottom w:val="none" w:sz="0" w:space="0" w:color="auto"/>
        <w:right w:val="none" w:sz="0" w:space="0" w:color="auto"/>
      </w:divBdr>
    </w:div>
    <w:div w:id="1352534203">
      <w:bodyDiv w:val="1"/>
      <w:marLeft w:val="0"/>
      <w:marRight w:val="0"/>
      <w:marTop w:val="0"/>
      <w:marBottom w:val="0"/>
      <w:divBdr>
        <w:top w:val="none" w:sz="0" w:space="0" w:color="auto"/>
        <w:left w:val="none" w:sz="0" w:space="0" w:color="auto"/>
        <w:bottom w:val="none" w:sz="0" w:space="0" w:color="auto"/>
        <w:right w:val="none" w:sz="0" w:space="0" w:color="auto"/>
      </w:divBdr>
    </w:div>
    <w:div w:id="1353989564">
      <w:bodyDiv w:val="1"/>
      <w:marLeft w:val="0"/>
      <w:marRight w:val="0"/>
      <w:marTop w:val="0"/>
      <w:marBottom w:val="0"/>
      <w:divBdr>
        <w:top w:val="none" w:sz="0" w:space="0" w:color="auto"/>
        <w:left w:val="none" w:sz="0" w:space="0" w:color="auto"/>
        <w:bottom w:val="none" w:sz="0" w:space="0" w:color="auto"/>
        <w:right w:val="none" w:sz="0" w:space="0" w:color="auto"/>
      </w:divBdr>
    </w:div>
    <w:div w:id="1354768980">
      <w:bodyDiv w:val="1"/>
      <w:marLeft w:val="0"/>
      <w:marRight w:val="0"/>
      <w:marTop w:val="0"/>
      <w:marBottom w:val="0"/>
      <w:divBdr>
        <w:top w:val="none" w:sz="0" w:space="0" w:color="auto"/>
        <w:left w:val="none" w:sz="0" w:space="0" w:color="auto"/>
        <w:bottom w:val="none" w:sz="0" w:space="0" w:color="auto"/>
        <w:right w:val="none" w:sz="0" w:space="0" w:color="auto"/>
      </w:divBdr>
    </w:div>
    <w:div w:id="1366099732">
      <w:bodyDiv w:val="1"/>
      <w:marLeft w:val="0"/>
      <w:marRight w:val="0"/>
      <w:marTop w:val="0"/>
      <w:marBottom w:val="0"/>
      <w:divBdr>
        <w:top w:val="none" w:sz="0" w:space="0" w:color="auto"/>
        <w:left w:val="none" w:sz="0" w:space="0" w:color="auto"/>
        <w:bottom w:val="none" w:sz="0" w:space="0" w:color="auto"/>
        <w:right w:val="none" w:sz="0" w:space="0" w:color="auto"/>
      </w:divBdr>
    </w:div>
    <w:div w:id="1370566953">
      <w:bodyDiv w:val="1"/>
      <w:marLeft w:val="0"/>
      <w:marRight w:val="0"/>
      <w:marTop w:val="0"/>
      <w:marBottom w:val="0"/>
      <w:divBdr>
        <w:top w:val="none" w:sz="0" w:space="0" w:color="auto"/>
        <w:left w:val="none" w:sz="0" w:space="0" w:color="auto"/>
        <w:bottom w:val="none" w:sz="0" w:space="0" w:color="auto"/>
        <w:right w:val="none" w:sz="0" w:space="0" w:color="auto"/>
      </w:divBdr>
    </w:div>
    <w:div w:id="1373261498">
      <w:bodyDiv w:val="1"/>
      <w:marLeft w:val="0"/>
      <w:marRight w:val="0"/>
      <w:marTop w:val="0"/>
      <w:marBottom w:val="0"/>
      <w:divBdr>
        <w:top w:val="none" w:sz="0" w:space="0" w:color="auto"/>
        <w:left w:val="none" w:sz="0" w:space="0" w:color="auto"/>
        <w:bottom w:val="none" w:sz="0" w:space="0" w:color="auto"/>
        <w:right w:val="none" w:sz="0" w:space="0" w:color="auto"/>
      </w:divBdr>
    </w:div>
    <w:div w:id="1374387267">
      <w:bodyDiv w:val="1"/>
      <w:marLeft w:val="0"/>
      <w:marRight w:val="0"/>
      <w:marTop w:val="0"/>
      <w:marBottom w:val="0"/>
      <w:divBdr>
        <w:top w:val="none" w:sz="0" w:space="0" w:color="auto"/>
        <w:left w:val="none" w:sz="0" w:space="0" w:color="auto"/>
        <w:bottom w:val="none" w:sz="0" w:space="0" w:color="auto"/>
        <w:right w:val="none" w:sz="0" w:space="0" w:color="auto"/>
      </w:divBdr>
    </w:div>
    <w:div w:id="1374698358">
      <w:bodyDiv w:val="1"/>
      <w:marLeft w:val="0"/>
      <w:marRight w:val="0"/>
      <w:marTop w:val="0"/>
      <w:marBottom w:val="0"/>
      <w:divBdr>
        <w:top w:val="none" w:sz="0" w:space="0" w:color="auto"/>
        <w:left w:val="none" w:sz="0" w:space="0" w:color="auto"/>
        <w:bottom w:val="none" w:sz="0" w:space="0" w:color="auto"/>
        <w:right w:val="none" w:sz="0" w:space="0" w:color="auto"/>
      </w:divBdr>
    </w:div>
    <w:div w:id="1379353268">
      <w:bodyDiv w:val="1"/>
      <w:marLeft w:val="0"/>
      <w:marRight w:val="0"/>
      <w:marTop w:val="0"/>
      <w:marBottom w:val="0"/>
      <w:divBdr>
        <w:top w:val="none" w:sz="0" w:space="0" w:color="auto"/>
        <w:left w:val="none" w:sz="0" w:space="0" w:color="auto"/>
        <w:bottom w:val="none" w:sz="0" w:space="0" w:color="auto"/>
        <w:right w:val="none" w:sz="0" w:space="0" w:color="auto"/>
      </w:divBdr>
    </w:div>
    <w:div w:id="1381176177">
      <w:bodyDiv w:val="1"/>
      <w:marLeft w:val="0"/>
      <w:marRight w:val="0"/>
      <w:marTop w:val="0"/>
      <w:marBottom w:val="0"/>
      <w:divBdr>
        <w:top w:val="none" w:sz="0" w:space="0" w:color="auto"/>
        <w:left w:val="none" w:sz="0" w:space="0" w:color="auto"/>
        <w:bottom w:val="none" w:sz="0" w:space="0" w:color="auto"/>
        <w:right w:val="none" w:sz="0" w:space="0" w:color="auto"/>
      </w:divBdr>
    </w:div>
    <w:div w:id="1382560974">
      <w:bodyDiv w:val="1"/>
      <w:marLeft w:val="0"/>
      <w:marRight w:val="0"/>
      <w:marTop w:val="0"/>
      <w:marBottom w:val="0"/>
      <w:divBdr>
        <w:top w:val="none" w:sz="0" w:space="0" w:color="auto"/>
        <w:left w:val="none" w:sz="0" w:space="0" w:color="auto"/>
        <w:bottom w:val="none" w:sz="0" w:space="0" w:color="auto"/>
        <w:right w:val="none" w:sz="0" w:space="0" w:color="auto"/>
      </w:divBdr>
    </w:div>
    <w:div w:id="1382944896">
      <w:bodyDiv w:val="1"/>
      <w:marLeft w:val="0"/>
      <w:marRight w:val="0"/>
      <w:marTop w:val="0"/>
      <w:marBottom w:val="0"/>
      <w:divBdr>
        <w:top w:val="none" w:sz="0" w:space="0" w:color="auto"/>
        <w:left w:val="none" w:sz="0" w:space="0" w:color="auto"/>
        <w:bottom w:val="none" w:sz="0" w:space="0" w:color="auto"/>
        <w:right w:val="none" w:sz="0" w:space="0" w:color="auto"/>
      </w:divBdr>
    </w:div>
    <w:div w:id="1384325111">
      <w:bodyDiv w:val="1"/>
      <w:marLeft w:val="0"/>
      <w:marRight w:val="0"/>
      <w:marTop w:val="0"/>
      <w:marBottom w:val="0"/>
      <w:divBdr>
        <w:top w:val="none" w:sz="0" w:space="0" w:color="auto"/>
        <w:left w:val="none" w:sz="0" w:space="0" w:color="auto"/>
        <w:bottom w:val="none" w:sz="0" w:space="0" w:color="auto"/>
        <w:right w:val="none" w:sz="0" w:space="0" w:color="auto"/>
      </w:divBdr>
    </w:div>
    <w:div w:id="1393507981">
      <w:bodyDiv w:val="1"/>
      <w:marLeft w:val="0"/>
      <w:marRight w:val="0"/>
      <w:marTop w:val="0"/>
      <w:marBottom w:val="0"/>
      <w:divBdr>
        <w:top w:val="none" w:sz="0" w:space="0" w:color="auto"/>
        <w:left w:val="none" w:sz="0" w:space="0" w:color="auto"/>
        <w:bottom w:val="none" w:sz="0" w:space="0" w:color="auto"/>
        <w:right w:val="none" w:sz="0" w:space="0" w:color="auto"/>
      </w:divBdr>
    </w:div>
    <w:div w:id="1399549890">
      <w:bodyDiv w:val="1"/>
      <w:marLeft w:val="0"/>
      <w:marRight w:val="0"/>
      <w:marTop w:val="0"/>
      <w:marBottom w:val="0"/>
      <w:divBdr>
        <w:top w:val="none" w:sz="0" w:space="0" w:color="auto"/>
        <w:left w:val="none" w:sz="0" w:space="0" w:color="auto"/>
        <w:bottom w:val="none" w:sz="0" w:space="0" w:color="auto"/>
        <w:right w:val="none" w:sz="0" w:space="0" w:color="auto"/>
      </w:divBdr>
    </w:div>
    <w:div w:id="1401178136">
      <w:bodyDiv w:val="1"/>
      <w:marLeft w:val="0"/>
      <w:marRight w:val="0"/>
      <w:marTop w:val="0"/>
      <w:marBottom w:val="0"/>
      <w:divBdr>
        <w:top w:val="none" w:sz="0" w:space="0" w:color="auto"/>
        <w:left w:val="none" w:sz="0" w:space="0" w:color="auto"/>
        <w:bottom w:val="none" w:sz="0" w:space="0" w:color="auto"/>
        <w:right w:val="none" w:sz="0" w:space="0" w:color="auto"/>
      </w:divBdr>
    </w:div>
    <w:div w:id="1404451942">
      <w:bodyDiv w:val="1"/>
      <w:marLeft w:val="0"/>
      <w:marRight w:val="0"/>
      <w:marTop w:val="0"/>
      <w:marBottom w:val="0"/>
      <w:divBdr>
        <w:top w:val="none" w:sz="0" w:space="0" w:color="auto"/>
        <w:left w:val="none" w:sz="0" w:space="0" w:color="auto"/>
        <w:bottom w:val="none" w:sz="0" w:space="0" w:color="auto"/>
        <w:right w:val="none" w:sz="0" w:space="0" w:color="auto"/>
      </w:divBdr>
    </w:div>
    <w:div w:id="1405182274">
      <w:bodyDiv w:val="1"/>
      <w:marLeft w:val="0"/>
      <w:marRight w:val="0"/>
      <w:marTop w:val="0"/>
      <w:marBottom w:val="0"/>
      <w:divBdr>
        <w:top w:val="none" w:sz="0" w:space="0" w:color="auto"/>
        <w:left w:val="none" w:sz="0" w:space="0" w:color="auto"/>
        <w:bottom w:val="none" w:sz="0" w:space="0" w:color="auto"/>
        <w:right w:val="none" w:sz="0" w:space="0" w:color="auto"/>
      </w:divBdr>
    </w:div>
    <w:div w:id="1407457143">
      <w:bodyDiv w:val="1"/>
      <w:marLeft w:val="0"/>
      <w:marRight w:val="0"/>
      <w:marTop w:val="0"/>
      <w:marBottom w:val="0"/>
      <w:divBdr>
        <w:top w:val="none" w:sz="0" w:space="0" w:color="auto"/>
        <w:left w:val="none" w:sz="0" w:space="0" w:color="auto"/>
        <w:bottom w:val="none" w:sz="0" w:space="0" w:color="auto"/>
        <w:right w:val="none" w:sz="0" w:space="0" w:color="auto"/>
      </w:divBdr>
    </w:div>
    <w:div w:id="1407648792">
      <w:bodyDiv w:val="1"/>
      <w:marLeft w:val="0"/>
      <w:marRight w:val="0"/>
      <w:marTop w:val="0"/>
      <w:marBottom w:val="0"/>
      <w:divBdr>
        <w:top w:val="none" w:sz="0" w:space="0" w:color="auto"/>
        <w:left w:val="none" w:sz="0" w:space="0" w:color="auto"/>
        <w:bottom w:val="none" w:sz="0" w:space="0" w:color="auto"/>
        <w:right w:val="none" w:sz="0" w:space="0" w:color="auto"/>
      </w:divBdr>
    </w:div>
    <w:div w:id="1409614909">
      <w:bodyDiv w:val="1"/>
      <w:marLeft w:val="0"/>
      <w:marRight w:val="0"/>
      <w:marTop w:val="0"/>
      <w:marBottom w:val="0"/>
      <w:divBdr>
        <w:top w:val="none" w:sz="0" w:space="0" w:color="auto"/>
        <w:left w:val="none" w:sz="0" w:space="0" w:color="auto"/>
        <w:bottom w:val="none" w:sz="0" w:space="0" w:color="auto"/>
        <w:right w:val="none" w:sz="0" w:space="0" w:color="auto"/>
      </w:divBdr>
    </w:div>
    <w:div w:id="1412121762">
      <w:bodyDiv w:val="1"/>
      <w:marLeft w:val="0"/>
      <w:marRight w:val="0"/>
      <w:marTop w:val="0"/>
      <w:marBottom w:val="0"/>
      <w:divBdr>
        <w:top w:val="none" w:sz="0" w:space="0" w:color="auto"/>
        <w:left w:val="none" w:sz="0" w:space="0" w:color="auto"/>
        <w:bottom w:val="none" w:sz="0" w:space="0" w:color="auto"/>
        <w:right w:val="none" w:sz="0" w:space="0" w:color="auto"/>
      </w:divBdr>
    </w:div>
    <w:div w:id="1414620763">
      <w:bodyDiv w:val="1"/>
      <w:marLeft w:val="0"/>
      <w:marRight w:val="0"/>
      <w:marTop w:val="0"/>
      <w:marBottom w:val="0"/>
      <w:divBdr>
        <w:top w:val="none" w:sz="0" w:space="0" w:color="auto"/>
        <w:left w:val="none" w:sz="0" w:space="0" w:color="auto"/>
        <w:bottom w:val="none" w:sz="0" w:space="0" w:color="auto"/>
        <w:right w:val="none" w:sz="0" w:space="0" w:color="auto"/>
      </w:divBdr>
    </w:div>
    <w:div w:id="1414930945">
      <w:bodyDiv w:val="1"/>
      <w:marLeft w:val="0"/>
      <w:marRight w:val="0"/>
      <w:marTop w:val="0"/>
      <w:marBottom w:val="0"/>
      <w:divBdr>
        <w:top w:val="none" w:sz="0" w:space="0" w:color="auto"/>
        <w:left w:val="none" w:sz="0" w:space="0" w:color="auto"/>
        <w:bottom w:val="none" w:sz="0" w:space="0" w:color="auto"/>
        <w:right w:val="none" w:sz="0" w:space="0" w:color="auto"/>
      </w:divBdr>
    </w:div>
    <w:div w:id="1414937982">
      <w:bodyDiv w:val="1"/>
      <w:marLeft w:val="0"/>
      <w:marRight w:val="0"/>
      <w:marTop w:val="0"/>
      <w:marBottom w:val="0"/>
      <w:divBdr>
        <w:top w:val="none" w:sz="0" w:space="0" w:color="auto"/>
        <w:left w:val="none" w:sz="0" w:space="0" w:color="auto"/>
        <w:bottom w:val="none" w:sz="0" w:space="0" w:color="auto"/>
        <w:right w:val="none" w:sz="0" w:space="0" w:color="auto"/>
      </w:divBdr>
    </w:div>
    <w:div w:id="1418013365">
      <w:bodyDiv w:val="1"/>
      <w:marLeft w:val="0"/>
      <w:marRight w:val="0"/>
      <w:marTop w:val="0"/>
      <w:marBottom w:val="0"/>
      <w:divBdr>
        <w:top w:val="none" w:sz="0" w:space="0" w:color="auto"/>
        <w:left w:val="none" w:sz="0" w:space="0" w:color="auto"/>
        <w:bottom w:val="none" w:sz="0" w:space="0" w:color="auto"/>
        <w:right w:val="none" w:sz="0" w:space="0" w:color="auto"/>
      </w:divBdr>
    </w:div>
    <w:div w:id="1419445690">
      <w:bodyDiv w:val="1"/>
      <w:marLeft w:val="0"/>
      <w:marRight w:val="0"/>
      <w:marTop w:val="0"/>
      <w:marBottom w:val="0"/>
      <w:divBdr>
        <w:top w:val="none" w:sz="0" w:space="0" w:color="auto"/>
        <w:left w:val="none" w:sz="0" w:space="0" w:color="auto"/>
        <w:bottom w:val="none" w:sz="0" w:space="0" w:color="auto"/>
        <w:right w:val="none" w:sz="0" w:space="0" w:color="auto"/>
      </w:divBdr>
    </w:div>
    <w:div w:id="1419907531">
      <w:bodyDiv w:val="1"/>
      <w:marLeft w:val="0"/>
      <w:marRight w:val="0"/>
      <w:marTop w:val="0"/>
      <w:marBottom w:val="0"/>
      <w:divBdr>
        <w:top w:val="none" w:sz="0" w:space="0" w:color="auto"/>
        <w:left w:val="none" w:sz="0" w:space="0" w:color="auto"/>
        <w:bottom w:val="none" w:sz="0" w:space="0" w:color="auto"/>
        <w:right w:val="none" w:sz="0" w:space="0" w:color="auto"/>
      </w:divBdr>
    </w:div>
    <w:div w:id="1422293703">
      <w:bodyDiv w:val="1"/>
      <w:marLeft w:val="0"/>
      <w:marRight w:val="0"/>
      <w:marTop w:val="0"/>
      <w:marBottom w:val="0"/>
      <w:divBdr>
        <w:top w:val="none" w:sz="0" w:space="0" w:color="auto"/>
        <w:left w:val="none" w:sz="0" w:space="0" w:color="auto"/>
        <w:bottom w:val="none" w:sz="0" w:space="0" w:color="auto"/>
        <w:right w:val="none" w:sz="0" w:space="0" w:color="auto"/>
      </w:divBdr>
    </w:div>
    <w:div w:id="1426270131">
      <w:bodyDiv w:val="1"/>
      <w:marLeft w:val="0"/>
      <w:marRight w:val="0"/>
      <w:marTop w:val="0"/>
      <w:marBottom w:val="0"/>
      <w:divBdr>
        <w:top w:val="none" w:sz="0" w:space="0" w:color="auto"/>
        <w:left w:val="none" w:sz="0" w:space="0" w:color="auto"/>
        <w:bottom w:val="none" w:sz="0" w:space="0" w:color="auto"/>
        <w:right w:val="none" w:sz="0" w:space="0" w:color="auto"/>
      </w:divBdr>
    </w:div>
    <w:div w:id="1429275617">
      <w:bodyDiv w:val="1"/>
      <w:marLeft w:val="0"/>
      <w:marRight w:val="0"/>
      <w:marTop w:val="0"/>
      <w:marBottom w:val="0"/>
      <w:divBdr>
        <w:top w:val="none" w:sz="0" w:space="0" w:color="auto"/>
        <w:left w:val="none" w:sz="0" w:space="0" w:color="auto"/>
        <w:bottom w:val="none" w:sz="0" w:space="0" w:color="auto"/>
        <w:right w:val="none" w:sz="0" w:space="0" w:color="auto"/>
      </w:divBdr>
    </w:div>
    <w:div w:id="1430999896">
      <w:bodyDiv w:val="1"/>
      <w:marLeft w:val="0"/>
      <w:marRight w:val="0"/>
      <w:marTop w:val="0"/>
      <w:marBottom w:val="0"/>
      <w:divBdr>
        <w:top w:val="none" w:sz="0" w:space="0" w:color="auto"/>
        <w:left w:val="none" w:sz="0" w:space="0" w:color="auto"/>
        <w:bottom w:val="none" w:sz="0" w:space="0" w:color="auto"/>
        <w:right w:val="none" w:sz="0" w:space="0" w:color="auto"/>
      </w:divBdr>
    </w:div>
    <w:div w:id="1431774579">
      <w:bodyDiv w:val="1"/>
      <w:marLeft w:val="0"/>
      <w:marRight w:val="0"/>
      <w:marTop w:val="0"/>
      <w:marBottom w:val="0"/>
      <w:divBdr>
        <w:top w:val="none" w:sz="0" w:space="0" w:color="auto"/>
        <w:left w:val="none" w:sz="0" w:space="0" w:color="auto"/>
        <w:bottom w:val="none" w:sz="0" w:space="0" w:color="auto"/>
        <w:right w:val="none" w:sz="0" w:space="0" w:color="auto"/>
      </w:divBdr>
    </w:div>
    <w:div w:id="1438329278">
      <w:bodyDiv w:val="1"/>
      <w:marLeft w:val="0"/>
      <w:marRight w:val="0"/>
      <w:marTop w:val="0"/>
      <w:marBottom w:val="0"/>
      <w:divBdr>
        <w:top w:val="none" w:sz="0" w:space="0" w:color="auto"/>
        <w:left w:val="none" w:sz="0" w:space="0" w:color="auto"/>
        <w:bottom w:val="none" w:sz="0" w:space="0" w:color="auto"/>
        <w:right w:val="none" w:sz="0" w:space="0" w:color="auto"/>
      </w:divBdr>
    </w:div>
    <w:div w:id="1438792138">
      <w:bodyDiv w:val="1"/>
      <w:marLeft w:val="0"/>
      <w:marRight w:val="0"/>
      <w:marTop w:val="0"/>
      <w:marBottom w:val="0"/>
      <w:divBdr>
        <w:top w:val="none" w:sz="0" w:space="0" w:color="auto"/>
        <w:left w:val="none" w:sz="0" w:space="0" w:color="auto"/>
        <w:bottom w:val="none" w:sz="0" w:space="0" w:color="auto"/>
        <w:right w:val="none" w:sz="0" w:space="0" w:color="auto"/>
      </w:divBdr>
    </w:div>
    <w:div w:id="1439596436">
      <w:bodyDiv w:val="1"/>
      <w:marLeft w:val="0"/>
      <w:marRight w:val="0"/>
      <w:marTop w:val="0"/>
      <w:marBottom w:val="0"/>
      <w:divBdr>
        <w:top w:val="none" w:sz="0" w:space="0" w:color="auto"/>
        <w:left w:val="none" w:sz="0" w:space="0" w:color="auto"/>
        <w:bottom w:val="none" w:sz="0" w:space="0" w:color="auto"/>
        <w:right w:val="none" w:sz="0" w:space="0" w:color="auto"/>
      </w:divBdr>
    </w:div>
    <w:div w:id="1440375547">
      <w:bodyDiv w:val="1"/>
      <w:marLeft w:val="0"/>
      <w:marRight w:val="0"/>
      <w:marTop w:val="0"/>
      <w:marBottom w:val="0"/>
      <w:divBdr>
        <w:top w:val="none" w:sz="0" w:space="0" w:color="auto"/>
        <w:left w:val="none" w:sz="0" w:space="0" w:color="auto"/>
        <w:bottom w:val="none" w:sz="0" w:space="0" w:color="auto"/>
        <w:right w:val="none" w:sz="0" w:space="0" w:color="auto"/>
      </w:divBdr>
    </w:div>
    <w:div w:id="1441102037">
      <w:bodyDiv w:val="1"/>
      <w:marLeft w:val="0"/>
      <w:marRight w:val="0"/>
      <w:marTop w:val="0"/>
      <w:marBottom w:val="0"/>
      <w:divBdr>
        <w:top w:val="none" w:sz="0" w:space="0" w:color="auto"/>
        <w:left w:val="none" w:sz="0" w:space="0" w:color="auto"/>
        <w:bottom w:val="none" w:sz="0" w:space="0" w:color="auto"/>
        <w:right w:val="none" w:sz="0" w:space="0" w:color="auto"/>
      </w:divBdr>
    </w:div>
    <w:div w:id="1446190931">
      <w:bodyDiv w:val="1"/>
      <w:marLeft w:val="0"/>
      <w:marRight w:val="0"/>
      <w:marTop w:val="0"/>
      <w:marBottom w:val="0"/>
      <w:divBdr>
        <w:top w:val="none" w:sz="0" w:space="0" w:color="auto"/>
        <w:left w:val="none" w:sz="0" w:space="0" w:color="auto"/>
        <w:bottom w:val="none" w:sz="0" w:space="0" w:color="auto"/>
        <w:right w:val="none" w:sz="0" w:space="0" w:color="auto"/>
      </w:divBdr>
    </w:div>
    <w:div w:id="1448429544">
      <w:bodyDiv w:val="1"/>
      <w:marLeft w:val="0"/>
      <w:marRight w:val="0"/>
      <w:marTop w:val="0"/>
      <w:marBottom w:val="0"/>
      <w:divBdr>
        <w:top w:val="none" w:sz="0" w:space="0" w:color="auto"/>
        <w:left w:val="none" w:sz="0" w:space="0" w:color="auto"/>
        <w:bottom w:val="none" w:sz="0" w:space="0" w:color="auto"/>
        <w:right w:val="none" w:sz="0" w:space="0" w:color="auto"/>
      </w:divBdr>
    </w:div>
    <w:div w:id="1455714650">
      <w:bodyDiv w:val="1"/>
      <w:marLeft w:val="0"/>
      <w:marRight w:val="0"/>
      <w:marTop w:val="0"/>
      <w:marBottom w:val="0"/>
      <w:divBdr>
        <w:top w:val="none" w:sz="0" w:space="0" w:color="auto"/>
        <w:left w:val="none" w:sz="0" w:space="0" w:color="auto"/>
        <w:bottom w:val="none" w:sz="0" w:space="0" w:color="auto"/>
        <w:right w:val="none" w:sz="0" w:space="0" w:color="auto"/>
      </w:divBdr>
    </w:div>
    <w:div w:id="1456676937">
      <w:bodyDiv w:val="1"/>
      <w:marLeft w:val="0"/>
      <w:marRight w:val="0"/>
      <w:marTop w:val="0"/>
      <w:marBottom w:val="0"/>
      <w:divBdr>
        <w:top w:val="none" w:sz="0" w:space="0" w:color="auto"/>
        <w:left w:val="none" w:sz="0" w:space="0" w:color="auto"/>
        <w:bottom w:val="none" w:sz="0" w:space="0" w:color="auto"/>
        <w:right w:val="none" w:sz="0" w:space="0" w:color="auto"/>
      </w:divBdr>
    </w:div>
    <w:div w:id="1458181285">
      <w:bodyDiv w:val="1"/>
      <w:marLeft w:val="0"/>
      <w:marRight w:val="0"/>
      <w:marTop w:val="0"/>
      <w:marBottom w:val="0"/>
      <w:divBdr>
        <w:top w:val="none" w:sz="0" w:space="0" w:color="auto"/>
        <w:left w:val="none" w:sz="0" w:space="0" w:color="auto"/>
        <w:bottom w:val="none" w:sz="0" w:space="0" w:color="auto"/>
        <w:right w:val="none" w:sz="0" w:space="0" w:color="auto"/>
      </w:divBdr>
    </w:div>
    <w:div w:id="1460100572">
      <w:bodyDiv w:val="1"/>
      <w:marLeft w:val="0"/>
      <w:marRight w:val="0"/>
      <w:marTop w:val="0"/>
      <w:marBottom w:val="0"/>
      <w:divBdr>
        <w:top w:val="none" w:sz="0" w:space="0" w:color="auto"/>
        <w:left w:val="none" w:sz="0" w:space="0" w:color="auto"/>
        <w:bottom w:val="none" w:sz="0" w:space="0" w:color="auto"/>
        <w:right w:val="none" w:sz="0" w:space="0" w:color="auto"/>
      </w:divBdr>
    </w:div>
    <w:div w:id="1465200311">
      <w:bodyDiv w:val="1"/>
      <w:marLeft w:val="0"/>
      <w:marRight w:val="0"/>
      <w:marTop w:val="0"/>
      <w:marBottom w:val="0"/>
      <w:divBdr>
        <w:top w:val="none" w:sz="0" w:space="0" w:color="auto"/>
        <w:left w:val="none" w:sz="0" w:space="0" w:color="auto"/>
        <w:bottom w:val="none" w:sz="0" w:space="0" w:color="auto"/>
        <w:right w:val="none" w:sz="0" w:space="0" w:color="auto"/>
      </w:divBdr>
    </w:div>
    <w:div w:id="1467427919">
      <w:bodyDiv w:val="1"/>
      <w:marLeft w:val="0"/>
      <w:marRight w:val="0"/>
      <w:marTop w:val="0"/>
      <w:marBottom w:val="0"/>
      <w:divBdr>
        <w:top w:val="none" w:sz="0" w:space="0" w:color="auto"/>
        <w:left w:val="none" w:sz="0" w:space="0" w:color="auto"/>
        <w:bottom w:val="none" w:sz="0" w:space="0" w:color="auto"/>
        <w:right w:val="none" w:sz="0" w:space="0" w:color="auto"/>
      </w:divBdr>
    </w:div>
    <w:div w:id="1471944698">
      <w:bodyDiv w:val="1"/>
      <w:marLeft w:val="0"/>
      <w:marRight w:val="0"/>
      <w:marTop w:val="0"/>
      <w:marBottom w:val="0"/>
      <w:divBdr>
        <w:top w:val="none" w:sz="0" w:space="0" w:color="auto"/>
        <w:left w:val="none" w:sz="0" w:space="0" w:color="auto"/>
        <w:bottom w:val="none" w:sz="0" w:space="0" w:color="auto"/>
        <w:right w:val="none" w:sz="0" w:space="0" w:color="auto"/>
      </w:divBdr>
    </w:div>
    <w:div w:id="1479615147">
      <w:bodyDiv w:val="1"/>
      <w:marLeft w:val="0"/>
      <w:marRight w:val="0"/>
      <w:marTop w:val="0"/>
      <w:marBottom w:val="0"/>
      <w:divBdr>
        <w:top w:val="none" w:sz="0" w:space="0" w:color="auto"/>
        <w:left w:val="none" w:sz="0" w:space="0" w:color="auto"/>
        <w:bottom w:val="none" w:sz="0" w:space="0" w:color="auto"/>
        <w:right w:val="none" w:sz="0" w:space="0" w:color="auto"/>
      </w:divBdr>
    </w:div>
    <w:div w:id="1492595725">
      <w:bodyDiv w:val="1"/>
      <w:marLeft w:val="0"/>
      <w:marRight w:val="0"/>
      <w:marTop w:val="0"/>
      <w:marBottom w:val="0"/>
      <w:divBdr>
        <w:top w:val="none" w:sz="0" w:space="0" w:color="auto"/>
        <w:left w:val="none" w:sz="0" w:space="0" w:color="auto"/>
        <w:bottom w:val="none" w:sz="0" w:space="0" w:color="auto"/>
        <w:right w:val="none" w:sz="0" w:space="0" w:color="auto"/>
      </w:divBdr>
    </w:div>
    <w:div w:id="1502307907">
      <w:bodyDiv w:val="1"/>
      <w:marLeft w:val="0"/>
      <w:marRight w:val="0"/>
      <w:marTop w:val="0"/>
      <w:marBottom w:val="0"/>
      <w:divBdr>
        <w:top w:val="none" w:sz="0" w:space="0" w:color="auto"/>
        <w:left w:val="none" w:sz="0" w:space="0" w:color="auto"/>
        <w:bottom w:val="none" w:sz="0" w:space="0" w:color="auto"/>
        <w:right w:val="none" w:sz="0" w:space="0" w:color="auto"/>
      </w:divBdr>
    </w:div>
    <w:div w:id="1503861341">
      <w:bodyDiv w:val="1"/>
      <w:marLeft w:val="0"/>
      <w:marRight w:val="0"/>
      <w:marTop w:val="0"/>
      <w:marBottom w:val="0"/>
      <w:divBdr>
        <w:top w:val="none" w:sz="0" w:space="0" w:color="auto"/>
        <w:left w:val="none" w:sz="0" w:space="0" w:color="auto"/>
        <w:bottom w:val="none" w:sz="0" w:space="0" w:color="auto"/>
        <w:right w:val="none" w:sz="0" w:space="0" w:color="auto"/>
      </w:divBdr>
    </w:div>
    <w:div w:id="1507818984">
      <w:bodyDiv w:val="1"/>
      <w:marLeft w:val="0"/>
      <w:marRight w:val="0"/>
      <w:marTop w:val="0"/>
      <w:marBottom w:val="0"/>
      <w:divBdr>
        <w:top w:val="none" w:sz="0" w:space="0" w:color="auto"/>
        <w:left w:val="none" w:sz="0" w:space="0" w:color="auto"/>
        <w:bottom w:val="none" w:sz="0" w:space="0" w:color="auto"/>
        <w:right w:val="none" w:sz="0" w:space="0" w:color="auto"/>
      </w:divBdr>
    </w:div>
    <w:div w:id="1507985711">
      <w:bodyDiv w:val="1"/>
      <w:marLeft w:val="0"/>
      <w:marRight w:val="0"/>
      <w:marTop w:val="0"/>
      <w:marBottom w:val="0"/>
      <w:divBdr>
        <w:top w:val="none" w:sz="0" w:space="0" w:color="auto"/>
        <w:left w:val="none" w:sz="0" w:space="0" w:color="auto"/>
        <w:bottom w:val="none" w:sz="0" w:space="0" w:color="auto"/>
        <w:right w:val="none" w:sz="0" w:space="0" w:color="auto"/>
      </w:divBdr>
    </w:div>
    <w:div w:id="1509756772">
      <w:bodyDiv w:val="1"/>
      <w:marLeft w:val="0"/>
      <w:marRight w:val="0"/>
      <w:marTop w:val="0"/>
      <w:marBottom w:val="0"/>
      <w:divBdr>
        <w:top w:val="none" w:sz="0" w:space="0" w:color="auto"/>
        <w:left w:val="none" w:sz="0" w:space="0" w:color="auto"/>
        <w:bottom w:val="none" w:sz="0" w:space="0" w:color="auto"/>
        <w:right w:val="none" w:sz="0" w:space="0" w:color="auto"/>
      </w:divBdr>
    </w:div>
    <w:div w:id="1512177980">
      <w:bodyDiv w:val="1"/>
      <w:marLeft w:val="0"/>
      <w:marRight w:val="0"/>
      <w:marTop w:val="0"/>
      <w:marBottom w:val="0"/>
      <w:divBdr>
        <w:top w:val="none" w:sz="0" w:space="0" w:color="auto"/>
        <w:left w:val="none" w:sz="0" w:space="0" w:color="auto"/>
        <w:bottom w:val="none" w:sz="0" w:space="0" w:color="auto"/>
        <w:right w:val="none" w:sz="0" w:space="0" w:color="auto"/>
      </w:divBdr>
    </w:div>
    <w:div w:id="1521428300">
      <w:bodyDiv w:val="1"/>
      <w:marLeft w:val="0"/>
      <w:marRight w:val="0"/>
      <w:marTop w:val="0"/>
      <w:marBottom w:val="0"/>
      <w:divBdr>
        <w:top w:val="none" w:sz="0" w:space="0" w:color="auto"/>
        <w:left w:val="none" w:sz="0" w:space="0" w:color="auto"/>
        <w:bottom w:val="none" w:sz="0" w:space="0" w:color="auto"/>
        <w:right w:val="none" w:sz="0" w:space="0" w:color="auto"/>
      </w:divBdr>
    </w:div>
    <w:div w:id="1521507683">
      <w:bodyDiv w:val="1"/>
      <w:marLeft w:val="0"/>
      <w:marRight w:val="0"/>
      <w:marTop w:val="0"/>
      <w:marBottom w:val="0"/>
      <w:divBdr>
        <w:top w:val="none" w:sz="0" w:space="0" w:color="auto"/>
        <w:left w:val="none" w:sz="0" w:space="0" w:color="auto"/>
        <w:bottom w:val="none" w:sz="0" w:space="0" w:color="auto"/>
        <w:right w:val="none" w:sz="0" w:space="0" w:color="auto"/>
      </w:divBdr>
    </w:div>
    <w:div w:id="1523057339">
      <w:bodyDiv w:val="1"/>
      <w:marLeft w:val="0"/>
      <w:marRight w:val="0"/>
      <w:marTop w:val="0"/>
      <w:marBottom w:val="0"/>
      <w:divBdr>
        <w:top w:val="none" w:sz="0" w:space="0" w:color="auto"/>
        <w:left w:val="none" w:sz="0" w:space="0" w:color="auto"/>
        <w:bottom w:val="none" w:sz="0" w:space="0" w:color="auto"/>
        <w:right w:val="none" w:sz="0" w:space="0" w:color="auto"/>
      </w:divBdr>
    </w:div>
    <w:div w:id="1528593863">
      <w:bodyDiv w:val="1"/>
      <w:marLeft w:val="0"/>
      <w:marRight w:val="0"/>
      <w:marTop w:val="0"/>
      <w:marBottom w:val="0"/>
      <w:divBdr>
        <w:top w:val="none" w:sz="0" w:space="0" w:color="auto"/>
        <w:left w:val="none" w:sz="0" w:space="0" w:color="auto"/>
        <w:bottom w:val="none" w:sz="0" w:space="0" w:color="auto"/>
        <w:right w:val="none" w:sz="0" w:space="0" w:color="auto"/>
      </w:divBdr>
    </w:div>
    <w:div w:id="1529759406">
      <w:bodyDiv w:val="1"/>
      <w:marLeft w:val="0"/>
      <w:marRight w:val="0"/>
      <w:marTop w:val="0"/>
      <w:marBottom w:val="0"/>
      <w:divBdr>
        <w:top w:val="none" w:sz="0" w:space="0" w:color="auto"/>
        <w:left w:val="none" w:sz="0" w:space="0" w:color="auto"/>
        <w:bottom w:val="none" w:sz="0" w:space="0" w:color="auto"/>
        <w:right w:val="none" w:sz="0" w:space="0" w:color="auto"/>
      </w:divBdr>
    </w:div>
    <w:div w:id="1531457096">
      <w:bodyDiv w:val="1"/>
      <w:marLeft w:val="0"/>
      <w:marRight w:val="0"/>
      <w:marTop w:val="0"/>
      <w:marBottom w:val="0"/>
      <w:divBdr>
        <w:top w:val="none" w:sz="0" w:space="0" w:color="auto"/>
        <w:left w:val="none" w:sz="0" w:space="0" w:color="auto"/>
        <w:bottom w:val="none" w:sz="0" w:space="0" w:color="auto"/>
        <w:right w:val="none" w:sz="0" w:space="0" w:color="auto"/>
      </w:divBdr>
    </w:div>
    <w:div w:id="1533179716">
      <w:bodyDiv w:val="1"/>
      <w:marLeft w:val="0"/>
      <w:marRight w:val="0"/>
      <w:marTop w:val="0"/>
      <w:marBottom w:val="0"/>
      <w:divBdr>
        <w:top w:val="none" w:sz="0" w:space="0" w:color="auto"/>
        <w:left w:val="none" w:sz="0" w:space="0" w:color="auto"/>
        <w:bottom w:val="none" w:sz="0" w:space="0" w:color="auto"/>
        <w:right w:val="none" w:sz="0" w:space="0" w:color="auto"/>
      </w:divBdr>
    </w:div>
    <w:div w:id="1536851060">
      <w:bodyDiv w:val="1"/>
      <w:marLeft w:val="0"/>
      <w:marRight w:val="0"/>
      <w:marTop w:val="0"/>
      <w:marBottom w:val="0"/>
      <w:divBdr>
        <w:top w:val="none" w:sz="0" w:space="0" w:color="auto"/>
        <w:left w:val="none" w:sz="0" w:space="0" w:color="auto"/>
        <w:bottom w:val="none" w:sz="0" w:space="0" w:color="auto"/>
        <w:right w:val="none" w:sz="0" w:space="0" w:color="auto"/>
      </w:divBdr>
    </w:div>
    <w:div w:id="1541547355">
      <w:bodyDiv w:val="1"/>
      <w:marLeft w:val="0"/>
      <w:marRight w:val="0"/>
      <w:marTop w:val="0"/>
      <w:marBottom w:val="0"/>
      <w:divBdr>
        <w:top w:val="none" w:sz="0" w:space="0" w:color="auto"/>
        <w:left w:val="none" w:sz="0" w:space="0" w:color="auto"/>
        <w:bottom w:val="none" w:sz="0" w:space="0" w:color="auto"/>
        <w:right w:val="none" w:sz="0" w:space="0" w:color="auto"/>
      </w:divBdr>
    </w:div>
    <w:div w:id="1543202772">
      <w:bodyDiv w:val="1"/>
      <w:marLeft w:val="0"/>
      <w:marRight w:val="0"/>
      <w:marTop w:val="0"/>
      <w:marBottom w:val="0"/>
      <w:divBdr>
        <w:top w:val="none" w:sz="0" w:space="0" w:color="auto"/>
        <w:left w:val="none" w:sz="0" w:space="0" w:color="auto"/>
        <w:bottom w:val="none" w:sz="0" w:space="0" w:color="auto"/>
        <w:right w:val="none" w:sz="0" w:space="0" w:color="auto"/>
      </w:divBdr>
    </w:div>
    <w:div w:id="1546873954">
      <w:bodyDiv w:val="1"/>
      <w:marLeft w:val="0"/>
      <w:marRight w:val="0"/>
      <w:marTop w:val="0"/>
      <w:marBottom w:val="0"/>
      <w:divBdr>
        <w:top w:val="none" w:sz="0" w:space="0" w:color="auto"/>
        <w:left w:val="none" w:sz="0" w:space="0" w:color="auto"/>
        <w:bottom w:val="none" w:sz="0" w:space="0" w:color="auto"/>
        <w:right w:val="none" w:sz="0" w:space="0" w:color="auto"/>
      </w:divBdr>
    </w:div>
    <w:div w:id="1547638897">
      <w:bodyDiv w:val="1"/>
      <w:marLeft w:val="0"/>
      <w:marRight w:val="0"/>
      <w:marTop w:val="0"/>
      <w:marBottom w:val="0"/>
      <w:divBdr>
        <w:top w:val="none" w:sz="0" w:space="0" w:color="auto"/>
        <w:left w:val="none" w:sz="0" w:space="0" w:color="auto"/>
        <w:bottom w:val="none" w:sz="0" w:space="0" w:color="auto"/>
        <w:right w:val="none" w:sz="0" w:space="0" w:color="auto"/>
      </w:divBdr>
    </w:div>
    <w:div w:id="1550454985">
      <w:bodyDiv w:val="1"/>
      <w:marLeft w:val="0"/>
      <w:marRight w:val="0"/>
      <w:marTop w:val="0"/>
      <w:marBottom w:val="0"/>
      <w:divBdr>
        <w:top w:val="none" w:sz="0" w:space="0" w:color="auto"/>
        <w:left w:val="none" w:sz="0" w:space="0" w:color="auto"/>
        <w:bottom w:val="none" w:sz="0" w:space="0" w:color="auto"/>
        <w:right w:val="none" w:sz="0" w:space="0" w:color="auto"/>
      </w:divBdr>
    </w:div>
    <w:div w:id="1551527190">
      <w:bodyDiv w:val="1"/>
      <w:marLeft w:val="0"/>
      <w:marRight w:val="0"/>
      <w:marTop w:val="0"/>
      <w:marBottom w:val="0"/>
      <w:divBdr>
        <w:top w:val="none" w:sz="0" w:space="0" w:color="auto"/>
        <w:left w:val="none" w:sz="0" w:space="0" w:color="auto"/>
        <w:bottom w:val="none" w:sz="0" w:space="0" w:color="auto"/>
        <w:right w:val="none" w:sz="0" w:space="0" w:color="auto"/>
      </w:divBdr>
    </w:div>
    <w:div w:id="1552964228">
      <w:bodyDiv w:val="1"/>
      <w:marLeft w:val="0"/>
      <w:marRight w:val="0"/>
      <w:marTop w:val="0"/>
      <w:marBottom w:val="0"/>
      <w:divBdr>
        <w:top w:val="none" w:sz="0" w:space="0" w:color="auto"/>
        <w:left w:val="none" w:sz="0" w:space="0" w:color="auto"/>
        <w:bottom w:val="none" w:sz="0" w:space="0" w:color="auto"/>
        <w:right w:val="none" w:sz="0" w:space="0" w:color="auto"/>
      </w:divBdr>
    </w:div>
    <w:div w:id="1557355850">
      <w:bodyDiv w:val="1"/>
      <w:marLeft w:val="0"/>
      <w:marRight w:val="0"/>
      <w:marTop w:val="0"/>
      <w:marBottom w:val="0"/>
      <w:divBdr>
        <w:top w:val="none" w:sz="0" w:space="0" w:color="auto"/>
        <w:left w:val="none" w:sz="0" w:space="0" w:color="auto"/>
        <w:bottom w:val="none" w:sz="0" w:space="0" w:color="auto"/>
        <w:right w:val="none" w:sz="0" w:space="0" w:color="auto"/>
      </w:divBdr>
    </w:div>
    <w:div w:id="1558662959">
      <w:bodyDiv w:val="1"/>
      <w:marLeft w:val="0"/>
      <w:marRight w:val="0"/>
      <w:marTop w:val="0"/>
      <w:marBottom w:val="0"/>
      <w:divBdr>
        <w:top w:val="none" w:sz="0" w:space="0" w:color="auto"/>
        <w:left w:val="none" w:sz="0" w:space="0" w:color="auto"/>
        <w:bottom w:val="none" w:sz="0" w:space="0" w:color="auto"/>
        <w:right w:val="none" w:sz="0" w:space="0" w:color="auto"/>
      </w:divBdr>
    </w:div>
    <w:div w:id="1562326485">
      <w:bodyDiv w:val="1"/>
      <w:marLeft w:val="0"/>
      <w:marRight w:val="0"/>
      <w:marTop w:val="0"/>
      <w:marBottom w:val="0"/>
      <w:divBdr>
        <w:top w:val="none" w:sz="0" w:space="0" w:color="auto"/>
        <w:left w:val="none" w:sz="0" w:space="0" w:color="auto"/>
        <w:bottom w:val="none" w:sz="0" w:space="0" w:color="auto"/>
        <w:right w:val="none" w:sz="0" w:space="0" w:color="auto"/>
      </w:divBdr>
    </w:div>
    <w:div w:id="1571573174">
      <w:bodyDiv w:val="1"/>
      <w:marLeft w:val="0"/>
      <w:marRight w:val="0"/>
      <w:marTop w:val="0"/>
      <w:marBottom w:val="0"/>
      <w:divBdr>
        <w:top w:val="none" w:sz="0" w:space="0" w:color="auto"/>
        <w:left w:val="none" w:sz="0" w:space="0" w:color="auto"/>
        <w:bottom w:val="none" w:sz="0" w:space="0" w:color="auto"/>
        <w:right w:val="none" w:sz="0" w:space="0" w:color="auto"/>
      </w:divBdr>
    </w:div>
    <w:div w:id="1573932386">
      <w:bodyDiv w:val="1"/>
      <w:marLeft w:val="0"/>
      <w:marRight w:val="0"/>
      <w:marTop w:val="0"/>
      <w:marBottom w:val="0"/>
      <w:divBdr>
        <w:top w:val="none" w:sz="0" w:space="0" w:color="auto"/>
        <w:left w:val="none" w:sz="0" w:space="0" w:color="auto"/>
        <w:bottom w:val="none" w:sz="0" w:space="0" w:color="auto"/>
        <w:right w:val="none" w:sz="0" w:space="0" w:color="auto"/>
      </w:divBdr>
    </w:div>
    <w:div w:id="1583028989">
      <w:bodyDiv w:val="1"/>
      <w:marLeft w:val="0"/>
      <w:marRight w:val="0"/>
      <w:marTop w:val="0"/>
      <w:marBottom w:val="0"/>
      <w:divBdr>
        <w:top w:val="none" w:sz="0" w:space="0" w:color="auto"/>
        <w:left w:val="none" w:sz="0" w:space="0" w:color="auto"/>
        <w:bottom w:val="none" w:sz="0" w:space="0" w:color="auto"/>
        <w:right w:val="none" w:sz="0" w:space="0" w:color="auto"/>
      </w:divBdr>
    </w:div>
    <w:div w:id="1583368750">
      <w:bodyDiv w:val="1"/>
      <w:marLeft w:val="0"/>
      <w:marRight w:val="0"/>
      <w:marTop w:val="0"/>
      <w:marBottom w:val="0"/>
      <w:divBdr>
        <w:top w:val="none" w:sz="0" w:space="0" w:color="auto"/>
        <w:left w:val="none" w:sz="0" w:space="0" w:color="auto"/>
        <w:bottom w:val="none" w:sz="0" w:space="0" w:color="auto"/>
        <w:right w:val="none" w:sz="0" w:space="0" w:color="auto"/>
      </w:divBdr>
    </w:div>
    <w:div w:id="1585411526">
      <w:bodyDiv w:val="1"/>
      <w:marLeft w:val="0"/>
      <w:marRight w:val="0"/>
      <w:marTop w:val="0"/>
      <w:marBottom w:val="0"/>
      <w:divBdr>
        <w:top w:val="none" w:sz="0" w:space="0" w:color="auto"/>
        <w:left w:val="none" w:sz="0" w:space="0" w:color="auto"/>
        <w:bottom w:val="none" w:sz="0" w:space="0" w:color="auto"/>
        <w:right w:val="none" w:sz="0" w:space="0" w:color="auto"/>
      </w:divBdr>
    </w:div>
    <w:div w:id="1585456957">
      <w:bodyDiv w:val="1"/>
      <w:marLeft w:val="0"/>
      <w:marRight w:val="0"/>
      <w:marTop w:val="0"/>
      <w:marBottom w:val="0"/>
      <w:divBdr>
        <w:top w:val="none" w:sz="0" w:space="0" w:color="auto"/>
        <w:left w:val="none" w:sz="0" w:space="0" w:color="auto"/>
        <w:bottom w:val="none" w:sz="0" w:space="0" w:color="auto"/>
        <w:right w:val="none" w:sz="0" w:space="0" w:color="auto"/>
      </w:divBdr>
    </w:div>
    <w:div w:id="1586111214">
      <w:bodyDiv w:val="1"/>
      <w:marLeft w:val="0"/>
      <w:marRight w:val="0"/>
      <w:marTop w:val="0"/>
      <w:marBottom w:val="0"/>
      <w:divBdr>
        <w:top w:val="none" w:sz="0" w:space="0" w:color="auto"/>
        <w:left w:val="none" w:sz="0" w:space="0" w:color="auto"/>
        <w:bottom w:val="none" w:sz="0" w:space="0" w:color="auto"/>
        <w:right w:val="none" w:sz="0" w:space="0" w:color="auto"/>
      </w:divBdr>
    </w:div>
    <w:div w:id="1587880838">
      <w:bodyDiv w:val="1"/>
      <w:marLeft w:val="0"/>
      <w:marRight w:val="0"/>
      <w:marTop w:val="0"/>
      <w:marBottom w:val="0"/>
      <w:divBdr>
        <w:top w:val="none" w:sz="0" w:space="0" w:color="auto"/>
        <w:left w:val="none" w:sz="0" w:space="0" w:color="auto"/>
        <w:bottom w:val="none" w:sz="0" w:space="0" w:color="auto"/>
        <w:right w:val="none" w:sz="0" w:space="0" w:color="auto"/>
      </w:divBdr>
    </w:div>
    <w:div w:id="1588147860">
      <w:bodyDiv w:val="1"/>
      <w:marLeft w:val="0"/>
      <w:marRight w:val="0"/>
      <w:marTop w:val="0"/>
      <w:marBottom w:val="0"/>
      <w:divBdr>
        <w:top w:val="none" w:sz="0" w:space="0" w:color="auto"/>
        <w:left w:val="none" w:sz="0" w:space="0" w:color="auto"/>
        <w:bottom w:val="none" w:sz="0" w:space="0" w:color="auto"/>
        <w:right w:val="none" w:sz="0" w:space="0" w:color="auto"/>
      </w:divBdr>
    </w:div>
    <w:div w:id="1592423770">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595280923">
      <w:bodyDiv w:val="1"/>
      <w:marLeft w:val="0"/>
      <w:marRight w:val="0"/>
      <w:marTop w:val="0"/>
      <w:marBottom w:val="0"/>
      <w:divBdr>
        <w:top w:val="none" w:sz="0" w:space="0" w:color="auto"/>
        <w:left w:val="none" w:sz="0" w:space="0" w:color="auto"/>
        <w:bottom w:val="none" w:sz="0" w:space="0" w:color="auto"/>
        <w:right w:val="none" w:sz="0" w:space="0" w:color="auto"/>
      </w:divBdr>
    </w:div>
    <w:div w:id="1599751315">
      <w:bodyDiv w:val="1"/>
      <w:marLeft w:val="0"/>
      <w:marRight w:val="0"/>
      <w:marTop w:val="0"/>
      <w:marBottom w:val="0"/>
      <w:divBdr>
        <w:top w:val="none" w:sz="0" w:space="0" w:color="auto"/>
        <w:left w:val="none" w:sz="0" w:space="0" w:color="auto"/>
        <w:bottom w:val="none" w:sz="0" w:space="0" w:color="auto"/>
        <w:right w:val="none" w:sz="0" w:space="0" w:color="auto"/>
      </w:divBdr>
    </w:div>
    <w:div w:id="1604219243">
      <w:bodyDiv w:val="1"/>
      <w:marLeft w:val="0"/>
      <w:marRight w:val="0"/>
      <w:marTop w:val="0"/>
      <w:marBottom w:val="0"/>
      <w:divBdr>
        <w:top w:val="none" w:sz="0" w:space="0" w:color="auto"/>
        <w:left w:val="none" w:sz="0" w:space="0" w:color="auto"/>
        <w:bottom w:val="none" w:sz="0" w:space="0" w:color="auto"/>
        <w:right w:val="none" w:sz="0" w:space="0" w:color="auto"/>
      </w:divBdr>
    </w:div>
    <w:div w:id="1605265051">
      <w:bodyDiv w:val="1"/>
      <w:marLeft w:val="0"/>
      <w:marRight w:val="0"/>
      <w:marTop w:val="0"/>
      <w:marBottom w:val="0"/>
      <w:divBdr>
        <w:top w:val="none" w:sz="0" w:space="0" w:color="auto"/>
        <w:left w:val="none" w:sz="0" w:space="0" w:color="auto"/>
        <w:bottom w:val="none" w:sz="0" w:space="0" w:color="auto"/>
        <w:right w:val="none" w:sz="0" w:space="0" w:color="auto"/>
      </w:divBdr>
    </w:div>
    <w:div w:id="1609924038">
      <w:bodyDiv w:val="1"/>
      <w:marLeft w:val="0"/>
      <w:marRight w:val="0"/>
      <w:marTop w:val="0"/>
      <w:marBottom w:val="0"/>
      <w:divBdr>
        <w:top w:val="none" w:sz="0" w:space="0" w:color="auto"/>
        <w:left w:val="none" w:sz="0" w:space="0" w:color="auto"/>
        <w:bottom w:val="none" w:sz="0" w:space="0" w:color="auto"/>
        <w:right w:val="none" w:sz="0" w:space="0" w:color="auto"/>
      </w:divBdr>
    </w:div>
    <w:div w:id="1612280239">
      <w:bodyDiv w:val="1"/>
      <w:marLeft w:val="0"/>
      <w:marRight w:val="0"/>
      <w:marTop w:val="0"/>
      <w:marBottom w:val="0"/>
      <w:divBdr>
        <w:top w:val="none" w:sz="0" w:space="0" w:color="auto"/>
        <w:left w:val="none" w:sz="0" w:space="0" w:color="auto"/>
        <w:bottom w:val="none" w:sz="0" w:space="0" w:color="auto"/>
        <w:right w:val="none" w:sz="0" w:space="0" w:color="auto"/>
      </w:divBdr>
    </w:div>
    <w:div w:id="1612398481">
      <w:marLeft w:val="0"/>
      <w:marRight w:val="0"/>
      <w:marTop w:val="0"/>
      <w:marBottom w:val="0"/>
      <w:divBdr>
        <w:top w:val="none" w:sz="0" w:space="0" w:color="auto"/>
        <w:left w:val="none" w:sz="0" w:space="0" w:color="auto"/>
        <w:bottom w:val="none" w:sz="0" w:space="0" w:color="auto"/>
        <w:right w:val="none" w:sz="0" w:space="0" w:color="auto"/>
      </w:divBdr>
    </w:div>
    <w:div w:id="1612398482">
      <w:marLeft w:val="0"/>
      <w:marRight w:val="0"/>
      <w:marTop w:val="0"/>
      <w:marBottom w:val="0"/>
      <w:divBdr>
        <w:top w:val="none" w:sz="0" w:space="0" w:color="auto"/>
        <w:left w:val="none" w:sz="0" w:space="0" w:color="auto"/>
        <w:bottom w:val="none" w:sz="0" w:space="0" w:color="auto"/>
        <w:right w:val="none" w:sz="0" w:space="0" w:color="auto"/>
      </w:divBdr>
    </w:div>
    <w:div w:id="1612398483">
      <w:marLeft w:val="0"/>
      <w:marRight w:val="0"/>
      <w:marTop w:val="0"/>
      <w:marBottom w:val="0"/>
      <w:divBdr>
        <w:top w:val="none" w:sz="0" w:space="0" w:color="auto"/>
        <w:left w:val="none" w:sz="0" w:space="0" w:color="auto"/>
        <w:bottom w:val="none" w:sz="0" w:space="0" w:color="auto"/>
        <w:right w:val="none" w:sz="0" w:space="0" w:color="auto"/>
      </w:divBdr>
    </w:div>
    <w:div w:id="1612398484">
      <w:marLeft w:val="0"/>
      <w:marRight w:val="0"/>
      <w:marTop w:val="0"/>
      <w:marBottom w:val="0"/>
      <w:divBdr>
        <w:top w:val="none" w:sz="0" w:space="0" w:color="auto"/>
        <w:left w:val="none" w:sz="0" w:space="0" w:color="auto"/>
        <w:bottom w:val="none" w:sz="0" w:space="0" w:color="auto"/>
        <w:right w:val="none" w:sz="0" w:space="0" w:color="auto"/>
      </w:divBdr>
    </w:div>
    <w:div w:id="1612398485">
      <w:marLeft w:val="0"/>
      <w:marRight w:val="0"/>
      <w:marTop w:val="0"/>
      <w:marBottom w:val="0"/>
      <w:divBdr>
        <w:top w:val="none" w:sz="0" w:space="0" w:color="auto"/>
        <w:left w:val="none" w:sz="0" w:space="0" w:color="auto"/>
        <w:bottom w:val="none" w:sz="0" w:space="0" w:color="auto"/>
        <w:right w:val="none" w:sz="0" w:space="0" w:color="auto"/>
      </w:divBdr>
    </w:div>
    <w:div w:id="1612398486">
      <w:marLeft w:val="0"/>
      <w:marRight w:val="0"/>
      <w:marTop w:val="0"/>
      <w:marBottom w:val="0"/>
      <w:divBdr>
        <w:top w:val="none" w:sz="0" w:space="0" w:color="auto"/>
        <w:left w:val="none" w:sz="0" w:space="0" w:color="auto"/>
        <w:bottom w:val="none" w:sz="0" w:space="0" w:color="auto"/>
        <w:right w:val="none" w:sz="0" w:space="0" w:color="auto"/>
      </w:divBdr>
    </w:div>
    <w:div w:id="1612398487">
      <w:marLeft w:val="0"/>
      <w:marRight w:val="0"/>
      <w:marTop w:val="0"/>
      <w:marBottom w:val="0"/>
      <w:divBdr>
        <w:top w:val="none" w:sz="0" w:space="0" w:color="auto"/>
        <w:left w:val="none" w:sz="0" w:space="0" w:color="auto"/>
        <w:bottom w:val="none" w:sz="0" w:space="0" w:color="auto"/>
        <w:right w:val="none" w:sz="0" w:space="0" w:color="auto"/>
      </w:divBdr>
    </w:div>
    <w:div w:id="1612398488">
      <w:marLeft w:val="0"/>
      <w:marRight w:val="0"/>
      <w:marTop w:val="0"/>
      <w:marBottom w:val="0"/>
      <w:divBdr>
        <w:top w:val="none" w:sz="0" w:space="0" w:color="auto"/>
        <w:left w:val="none" w:sz="0" w:space="0" w:color="auto"/>
        <w:bottom w:val="none" w:sz="0" w:space="0" w:color="auto"/>
        <w:right w:val="none" w:sz="0" w:space="0" w:color="auto"/>
      </w:divBdr>
    </w:div>
    <w:div w:id="1612398489">
      <w:marLeft w:val="0"/>
      <w:marRight w:val="0"/>
      <w:marTop w:val="0"/>
      <w:marBottom w:val="0"/>
      <w:divBdr>
        <w:top w:val="none" w:sz="0" w:space="0" w:color="auto"/>
        <w:left w:val="none" w:sz="0" w:space="0" w:color="auto"/>
        <w:bottom w:val="none" w:sz="0" w:space="0" w:color="auto"/>
        <w:right w:val="none" w:sz="0" w:space="0" w:color="auto"/>
      </w:divBdr>
    </w:div>
    <w:div w:id="1612398490">
      <w:marLeft w:val="0"/>
      <w:marRight w:val="0"/>
      <w:marTop w:val="0"/>
      <w:marBottom w:val="0"/>
      <w:divBdr>
        <w:top w:val="none" w:sz="0" w:space="0" w:color="auto"/>
        <w:left w:val="none" w:sz="0" w:space="0" w:color="auto"/>
        <w:bottom w:val="none" w:sz="0" w:space="0" w:color="auto"/>
        <w:right w:val="none" w:sz="0" w:space="0" w:color="auto"/>
      </w:divBdr>
    </w:div>
    <w:div w:id="1612398491">
      <w:marLeft w:val="0"/>
      <w:marRight w:val="0"/>
      <w:marTop w:val="0"/>
      <w:marBottom w:val="0"/>
      <w:divBdr>
        <w:top w:val="none" w:sz="0" w:space="0" w:color="auto"/>
        <w:left w:val="none" w:sz="0" w:space="0" w:color="auto"/>
        <w:bottom w:val="none" w:sz="0" w:space="0" w:color="auto"/>
        <w:right w:val="none" w:sz="0" w:space="0" w:color="auto"/>
      </w:divBdr>
    </w:div>
    <w:div w:id="1612398492">
      <w:marLeft w:val="0"/>
      <w:marRight w:val="0"/>
      <w:marTop w:val="0"/>
      <w:marBottom w:val="0"/>
      <w:divBdr>
        <w:top w:val="none" w:sz="0" w:space="0" w:color="auto"/>
        <w:left w:val="none" w:sz="0" w:space="0" w:color="auto"/>
        <w:bottom w:val="none" w:sz="0" w:space="0" w:color="auto"/>
        <w:right w:val="none" w:sz="0" w:space="0" w:color="auto"/>
      </w:divBdr>
    </w:div>
    <w:div w:id="1612398493">
      <w:marLeft w:val="0"/>
      <w:marRight w:val="0"/>
      <w:marTop w:val="0"/>
      <w:marBottom w:val="0"/>
      <w:divBdr>
        <w:top w:val="none" w:sz="0" w:space="0" w:color="auto"/>
        <w:left w:val="none" w:sz="0" w:space="0" w:color="auto"/>
        <w:bottom w:val="none" w:sz="0" w:space="0" w:color="auto"/>
        <w:right w:val="none" w:sz="0" w:space="0" w:color="auto"/>
      </w:divBdr>
    </w:div>
    <w:div w:id="1612398494">
      <w:marLeft w:val="0"/>
      <w:marRight w:val="0"/>
      <w:marTop w:val="0"/>
      <w:marBottom w:val="0"/>
      <w:divBdr>
        <w:top w:val="none" w:sz="0" w:space="0" w:color="auto"/>
        <w:left w:val="none" w:sz="0" w:space="0" w:color="auto"/>
        <w:bottom w:val="none" w:sz="0" w:space="0" w:color="auto"/>
        <w:right w:val="none" w:sz="0" w:space="0" w:color="auto"/>
      </w:divBdr>
    </w:div>
    <w:div w:id="1612398495">
      <w:marLeft w:val="0"/>
      <w:marRight w:val="0"/>
      <w:marTop w:val="0"/>
      <w:marBottom w:val="0"/>
      <w:divBdr>
        <w:top w:val="none" w:sz="0" w:space="0" w:color="auto"/>
        <w:left w:val="none" w:sz="0" w:space="0" w:color="auto"/>
        <w:bottom w:val="none" w:sz="0" w:space="0" w:color="auto"/>
        <w:right w:val="none" w:sz="0" w:space="0" w:color="auto"/>
      </w:divBdr>
    </w:div>
    <w:div w:id="1612398496">
      <w:marLeft w:val="0"/>
      <w:marRight w:val="0"/>
      <w:marTop w:val="0"/>
      <w:marBottom w:val="0"/>
      <w:divBdr>
        <w:top w:val="none" w:sz="0" w:space="0" w:color="auto"/>
        <w:left w:val="none" w:sz="0" w:space="0" w:color="auto"/>
        <w:bottom w:val="none" w:sz="0" w:space="0" w:color="auto"/>
        <w:right w:val="none" w:sz="0" w:space="0" w:color="auto"/>
      </w:divBdr>
    </w:div>
    <w:div w:id="1612398497">
      <w:marLeft w:val="0"/>
      <w:marRight w:val="0"/>
      <w:marTop w:val="0"/>
      <w:marBottom w:val="0"/>
      <w:divBdr>
        <w:top w:val="none" w:sz="0" w:space="0" w:color="auto"/>
        <w:left w:val="none" w:sz="0" w:space="0" w:color="auto"/>
        <w:bottom w:val="none" w:sz="0" w:space="0" w:color="auto"/>
        <w:right w:val="none" w:sz="0" w:space="0" w:color="auto"/>
      </w:divBdr>
    </w:div>
    <w:div w:id="1612398498">
      <w:marLeft w:val="0"/>
      <w:marRight w:val="0"/>
      <w:marTop w:val="0"/>
      <w:marBottom w:val="0"/>
      <w:divBdr>
        <w:top w:val="none" w:sz="0" w:space="0" w:color="auto"/>
        <w:left w:val="none" w:sz="0" w:space="0" w:color="auto"/>
        <w:bottom w:val="none" w:sz="0" w:space="0" w:color="auto"/>
        <w:right w:val="none" w:sz="0" w:space="0" w:color="auto"/>
      </w:divBdr>
    </w:div>
    <w:div w:id="1612398499">
      <w:marLeft w:val="0"/>
      <w:marRight w:val="0"/>
      <w:marTop w:val="0"/>
      <w:marBottom w:val="0"/>
      <w:divBdr>
        <w:top w:val="none" w:sz="0" w:space="0" w:color="auto"/>
        <w:left w:val="none" w:sz="0" w:space="0" w:color="auto"/>
        <w:bottom w:val="none" w:sz="0" w:space="0" w:color="auto"/>
        <w:right w:val="none" w:sz="0" w:space="0" w:color="auto"/>
      </w:divBdr>
    </w:div>
    <w:div w:id="1612398500">
      <w:marLeft w:val="0"/>
      <w:marRight w:val="0"/>
      <w:marTop w:val="0"/>
      <w:marBottom w:val="0"/>
      <w:divBdr>
        <w:top w:val="none" w:sz="0" w:space="0" w:color="auto"/>
        <w:left w:val="none" w:sz="0" w:space="0" w:color="auto"/>
        <w:bottom w:val="none" w:sz="0" w:space="0" w:color="auto"/>
        <w:right w:val="none" w:sz="0" w:space="0" w:color="auto"/>
      </w:divBdr>
    </w:div>
    <w:div w:id="1612398501">
      <w:marLeft w:val="0"/>
      <w:marRight w:val="0"/>
      <w:marTop w:val="0"/>
      <w:marBottom w:val="0"/>
      <w:divBdr>
        <w:top w:val="none" w:sz="0" w:space="0" w:color="auto"/>
        <w:left w:val="none" w:sz="0" w:space="0" w:color="auto"/>
        <w:bottom w:val="none" w:sz="0" w:space="0" w:color="auto"/>
        <w:right w:val="none" w:sz="0" w:space="0" w:color="auto"/>
      </w:divBdr>
    </w:div>
    <w:div w:id="1612398502">
      <w:marLeft w:val="0"/>
      <w:marRight w:val="0"/>
      <w:marTop w:val="0"/>
      <w:marBottom w:val="0"/>
      <w:divBdr>
        <w:top w:val="none" w:sz="0" w:space="0" w:color="auto"/>
        <w:left w:val="none" w:sz="0" w:space="0" w:color="auto"/>
        <w:bottom w:val="none" w:sz="0" w:space="0" w:color="auto"/>
        <w:right w:val="none" w:sz="0" w:space="0" w:color="auto"/>
      </w:divBdr>
    </w:div>
    <w:div w:id="1612398503">
      <w:marLeft w:val="0"/>
      <w:marRight w:val="0"/>
      <w:marTop w:val="0"/>
      <w:marBottom w:val="0"/>
      <w:divBdr>
        <w:top w:val="none" w:sz="0" w:space="0" w:color="auto"/>
        <w:left w:val="none" w:sz="0" w:space="0" w:color="auto"/>
        <w:bottom w:val="none" w:sz="0" w:space="0" w:color="auto"/>
        <w:right w:val="none" w:sz="0" w:space="0" w:color="auto"/>
      </w:divBdr>
    </w:div>
    <w:div w:id="1612398504">
      <w:marLeft w:val="0"/>
      <w:marRight w:val="0"/>
      <w:marTop w:val="0"/>
      <w:marBottom w:val="0"/>
      <w:divBdr>
        <w:top w:val="none" w:sz="0" w:space="0" w:color="auto"/>
        <w:left w:val="none" w:sz="0" w:space="0" w:color="auto"/>
        <w:bottom w:val="none" w:sz="0" w:space="0" w:color="auto"/>
        <w:right w:val="none" w:sz="0" w:space="0" w:color="auto"/>
      </w:divBdr>
    </w:div>
    <w:div w:id="1612398505">
      <w:marLeft w:val="0"/>
      <w:marRight w:val="0"/>
      <w:marTop w:val="0"/>
      <w:marBottom w:val="0"/>
      <w:divBdr>
        <w:top w:val="none" w:sz="0" w:space="0" w:color="auto"/>
        <w:left w:val="none" w:sz="0" w:space="0" w:color="auto"/>
        <w:bottom w:val="none" w:sz="0" w:space="0" w:color="auto"/>
        <w:right w:val="none" w:sz="0" w:space="0" w:color="auto"/>
      </w:divBdr>
    </w:div>
    <w:div w:id="1612398506">
      <w:marLeft w:val="0"/>
      <w:marRight w:val="0"/>
      <w:marTop w:val="0"/>
      <w:marBottom w:val="0"/>
      <w:divBdr>
        <w:top w:val="none" w:sz="0" w:space="0" w:color="auto"/>
        <w:left w:val="none" w:sz="0" w:space="0" w:color="auto"/>
        <w:bottom w:val="none" w:sz="0" w:space="0" w:color="auto"/>
        <w:right w:val="none" w:sz="0" w:space="0" w:color="auto"/>
      </w:divBdr>
    </w:div>
    <w:div w:id="1612398507">
      <w:marLeft w:val="0"/>
      <w:marRight w:val="0"/>
      <w:marTop w:val="0"/>
      <w:marBottom w:val="0"/>
      <w:divBdr>
        <w:top w:val="none" w:sz="0" w:space="0" w:color="auto"/>
        <w:left w:val="none" w:sz="0" w:space="0" w:color="auto"/>
        <w:bottom w:val="none" w:sz="0" w:space="0" w:color="auto"/>
        <w:right w:val="none" w:sz="0" w:space="0" w:color="auto"/>
      </w:divBdr>
    </w:div>
    <w:div w:id="1612398508">
      <w:marLeft w:val="0"/>
      <w:marRight w:val="0"/>
      <w:marTop w:val="0"/>
      <w:marBottom w:val="0"/>
      <w:divBdr>
        <w:top w:val="none" w:sz="0" w:space="0" w:color="auto"/>
        <w:left w:val="none" w:sz="0" w:space="0" w:color="auto"/>
        <w:bottom w:val="none" w:sz="0" w:space="0" w:color="auto"/>
        <w:right w:val="none" w:sz="0" w:space="0" w:color="auto"/>
      </w:divBdr>
    </w:div>
    <w:div w:id="1612398509">
      <w:marLeft w:val="0"/>
      <w:marRight w:val="0"/>
      <w:marTop w:val="0"/>
      <w:marBottom w:val="0"/>
      <w:divBdr>
        <w:top w:val="none" w:sz="0" w:space="0" w:color="auto"/>
        <w:left w:val="none" w:sz="0" w:space="0" w:color="auto"/>
        <w:bottom w:val="none" w:sz="0" w:space="0" w:color="auto"/>
        <w:right w:val="none" w:sz="0" w:space="0" w:color="auto"/>
      </w:divBdr>
    </w:div>
    <w:div w:id="1612398510">
      <w:marLeft w:val="0"/>
      <w:marRight w:val="0"/>
      <w:marTop w:val="0"/>
      <w:marBottom w:val="0"/>
      <w:divBdr>
        <w:top w:val="none" w:sz="0" w:space="0" w:color="auto"/>
        <w:left w:val="none" w:sz="0" w:space="0" w:color="auto"/>
        <w:bottom w:val="none" w:sz="0" w:space="0" w:color="auto"/>
        <w:right w:val="none" w:sz="0" w:space="0" w:color="auto"/>
      </w:divBdr>
    </w:div>
    <w:div w:id="1612398511">
      <w:marLeft w:val="0"/>
      <w:marRight w:val="0"/>
      <w:marTop w:val="0"/>
      <w:marBottom w:val="0"/>
      <w:divBdr>
        <w:top w:val="none" w:sz="0" w:space="0" w:color="auto"/>
        <w:left w:val="none" w:sz="0" w:space="0" w:color="auto"/>
        <w:bottom w:val="none" w:sz="0" w:space="0" w:color="auto"/>
        <w:right w:val="none" w:sz="0" w:space="0" w:color="auto"/>
      </w:divBdr>
    </w:div>
    <w:div w:id="1612398512">
      <w:marLeft w:val="0"/>
      <w:marRight w:val="0"/>
      <w:marTop w:val="0"/>
      <w:marBottom w:val="0"/>
      <w:divBdr>
        <w:top w:val="none" w:sz="0" w:space="0" w:color="auto"/>
        <w:left w:val="none" w:sz="0" w:space="0" w:color="auto"/>
        <w:bottom w:val="none" w:sz="0" w:space="0" w:color="auto"/>
        <w:right w:val="none" w:sz="0" w:space="0" w:color="auto"/>
      </w:divBdr>
    </w:div>
    <w:div w:id="1612398513">
      <w:marLeft w:val="0"/>
      <w:marRight w:val="0"/>
      <w:marTop w:val="0"/>
      <w:marBottom w:val="0"/>
      <w:divBdr>
        <w:top w:val="none" w:sz="0" w:space="0" w:color="auto"/>
        <w:left w:val="none" w:sz="0" w:space="0" w:color="auto"/>
        <w:bottom w:val="none" w:sz="0" w:space="0" w:color="auto"/>
        <w:right w:val="none" w:sz="0" w:space="0" w:color="auto"/>
      </w:divBdr>
    </w:div>
    <w:div w:id="1612398514">
      <w:marLeft w:val="0"/>
      <w:marRight w:val="0"/>
      <w:marTop w:val="0"/>
      <w:marBottom w:val="0"/>
      <w:divBdr>
        <w:top w:val="none" w:sz="0" w:space="0" w:color="auto"/>
        <w:left w:val="none" w:sz="0" w:space="0" w:color="auto"/>
        <w:bottom w:val="none" w:sz="0" w:space="0" w:color="auto"/>
        <w:right w:val="none" w:sz="0" w:space="0" w:color="auto"/>
      </w:divBdr>
    </w:div>
    <w:div w:id="1612398515">
      <w:marLeft w:val="0"/>
      <w:marRight w:val="0"/>
      <w:marTop w:val="0"/>
      <w:marBottom w:val="0"/>
      <w:divBdr>
        <w:top w:val="none" w:sz="0" w:space="0" w:color="auto"/>
        <w:left w:val="none" w:sz="0" w:space="0" w:color="auto"/>
        <w:bottom w:val="none" w:sz="0" w:space="0" w:color="auto"/>
        <w:right w:val="none" w:sz="0" w:space="0" w:color="auto"/>
      </w:divBdr>
    </w:div>
    <w:div w:id="1612398516">
      <w:marLeft w:val="0"/>
      <w:marRight w:val="0"/>
      <w:marTop w:val="0"/>
      <w:marBottom w:val="0"/>
      <w:divBdr>
        <w:top w:val="none" w:sz="0" w:space="0" w:color="auto"/>
        <w:left w:val="none" w:sz="0" w:space="0" w:color="auto"/>
        <w:bottom w:val="none" w:sz="0" w:space="0" w:color="auto"/>
        <w:right w:val="none" w:sz="0" w:space="0" w:color="auto"/>
      </w:divBdr>
    </w:div>
    <w:div w:id="1612398517">
      <w:marLeft w:val="0"/>
      <w:marRight w:val="0"/>
      <w:marTop w:val="0"/>
      <w:marBottom w:val="0"/>
      <w:divBdr>
        <w:top w:val="none" w:sz="0" w:space="0" w:color="auto"/>
        <w:left w:val="none" w:sz="0" w:space="0" w:color="auto"/>
        <w:bottom w:val="none" w:sz="0" w:space="0" w:color="auto"/>
        <w:right w:val="none" w:sz="0" w:space="0" w:color="auto"/>
      </w:divBdr>
    </w:div>
    <w:div w:id="1612398518">
      <w:marLeft w:val="0"/>
      <w:marRight w:val="0"/>
      <w:marTop w:val="0"/>
      <w:marBottom w:val="0"/>
      <w:divBdr>
        <w:top w:val="none" w:sz="0" w:space="0" w:color="auto"/>
        <w:left w:val="none" w:sz="0" w:space="0" w:color="auto"/>
        <w:bottom w:val="none" w:sz="0" w:space="0" w:color="auto"/>
        <w:right w:val="none" w:sz="0" w:space="0" w:color="auto"/>
      </w:divBdr>
    </w:div>
    <w:div w:id="1612398519">
      <w:marLeft w:val="0"/>
      <w:marRight w:val="0"/>
      <w:marTop w:val="0"/>
      <w:marBottom w:val="0"/>
      <w:divBdr>
        <w:top w:val="none" w:sz="0" w:space="0" w:color="auto"/>
        <w:left w:val="none" w:sz="0" w:space="0" w:color="auto"/>
        <w:bottom w:val="none" w:sz="0" w:space="0" w:color="auto"/>
        <w:right w:val="none" w:sz="0" w:space="0" w:color="auto"/>
      </w:divBdr>
    </w:div>
    <w:div w:id="1612398520">
      <w:marLeft w:val="0"/>
      <w:marRight w:val="0"/>
      <w:marTop w:val="0"/>
      <w:marBottom w:val="0"/>
      <w:divBdr>
        <w:top w:val="none" w:sz="0" w:space="0" w:color="auto"/>
        <w:left w:val="none" w:sz="0" w:space="0" w:color="auto"/>
        <w:bottom w:val="none" w:sz="0" w:space="0" w:color="auto"/>
        <w:right w:val="none" w:sz="0" w:space="0" w:color="auto"/>
      </w:divBdr>
    </w:div>
    <w:div w:id="1612398521">
      <w:marLeft w:val="0"/>
      <w:marRight w:val="0"/>
      <w:marTop w:val="0"/>
      <w:marBottom w:val="0"/>
      <w:divBdr>
        <w:top w:val="none" w:sz="0" w:space="0" w:color="auto"/>
        <w:left w:val="none" w:sz="0" w:space="0" w:color="auto"/>
        <w:bottom w:val="none" w:sz="0" w:space="0" w:color="auto"/>
        <w:right w:val="none" w:sz="0" w:space="0" w:color="auto"/>
      </w:divBdr>
    </w:div>
    <w:div w:id="1612398522">
      <w:marLeft w:val="0"/>
      <w:marRight w:val="0"/>
      <w:marTop w:val="0"/>
      <w:marBottom w:val="0"/>
      <w:divBdr>
        <w:top w:val="none" w:sz="0" w:space="0" w:color="auto"/>
        <w:left w:val="none" w:sz="0" w:space="0" w:color="auto"/>
        <w:bottom w:val="none" w:sz="0" w:space="0" w:color="auto"/>
        <w:right w:val="none" w:sz="0" w:space="0" w:color="auto"/>
      </w:divBdr>
    </w:div>
    <w:div w:id="1612398523">
      <w:marLeft w:val="0"/>
      <w:marRight w:val="0"/>
      <w:marTop w:val="0"/>
      <w:marBottom w:val="0"/>
      <w:divBdr>
        <w:top w:val="none" w:sz="0" w:space="0" w:color="auto"/>
        <w:left w:val="none" w:sz="0" w:space="0" w:color="auto"/>
        <w:bottom w:val="none" w:sz="0" w:space="0" w:color="auto"/>
        <w:right w:val="none" w:sz="0" w:space="0" w:color="auto"/>
      </w:divBdr>
    </w:div>
    <w:div w:id="1618557756">
      <w:bodyDiv w:val="1"/>
      <w:marLeft w:val="0"/>
      <w:marRight w:val="0"/>
      <w:marTop w:val="0"/>
      <w:marBottom w:val="0"/>
      <w:divBdr>
        <w:top w:val="none" w:sz="0" w:space="0" w:color="auto"/>
        <w:left w:val="none" w:sz="0" w:space="0" w:color="auto"/>
        <w:bottom w:val="none" w:sz="0" w:space="0" w:color="auto"/>
        <w:right w:val="none" w:sz="0" w:space="0" w:color="auto"/>
      </w:divBdr>
    </w:div>
    <w:div w:id="1619873089">
      <w:bodyDiv w:val="1"/>
      <w:marLeft w:val="0"/>
      <w:marRight w:val="0"/>
      <w:marTop w:val="0"/>
      <w:marBottom w:val="0"/>
      <w:divBdr>
        <w:top w:val="none" w:sz="0" w:space="0" w:color="auto"/>
        <w:left w:val="none" w:sz="0" w:space="0" w:color="auto"/>
        <w:bottom w:val="none" w:sz="0" w:space="0" w:color="auto"/>
        <w:right w:val="none" w:sz="0" w:space="0" w:color="auto"/>
      </w:divBdr>
    </w:div>
    <w:div w:id="1621646378">
      <w:bodyDiv w:val="1"/>
      <w:marLeft w:val="0"/>
      <w:marRight w:val="0"/>
      <w:marTop w:val="0"/>
      <w:marBottom w:val="0"/>
      <w:divBdr>
        <w:top w:val="none" w:sz="0" w:space="0" w:color="auto"/>
        <w:left w:val="none" w:sz="0" w:space="0" w:color="auto"/>
        <w:bottom w:val="none" w:sz="0" w:space="0" w:color="auto"/>
        <w:right w:val="none" w:sz="0" w:space="0" w:color="auto"/>
      </w:divBdr>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
    <w:div w:id="1627195502">
      <w:bodyDiv w:val="1"/>
      <w:marLeft w:val="0"/>
      <w:marRight w:val="0"/>
      <w:marTop w:val="0"/>
      <w:marBottom w:val="0"/>
      <w:divBdr>
        <w:top w:val="none" w:sz="0" w:space="0" w:color="auto"/>
        <w:left w:val="none" w:sz="0" w:space="0" w:color="auto"/>
        <w:bottom w:val="none" w:sz="0" w:space="0" w:color="auto"/>
        <w:right w:val="none" w:sz="0" w:space="0" w:color="auto"/>
      </w:divBdr>
    </w:div>
    <w:div w:id="1636445778">
      <w:bodyDiv w:val="1"/>
      <w:marLeft w:val="0"/>
      <w:marRight w:val="0"/>
      <w:marTop w:val="0"/>
      <w:marBottom w:val="0"/>
      <w:divBdr>
        <w:top w:val="none" w:sz="0" w:space="0" w:color="auto"/>
        <w:left w:val="none" w:sz="0" w:space="0" w:color="auto"/>
        <w:bottom w:val="none" w:sz="0" w:space="0" w:color="auto"/>
        <w:right w:val="none" w:sz="0" w:space="0" w:color="auto"/>
      </w:divBdr>
    </w:div>
    <w:div w:id="1637681848">
      <w:bodyDiv w:val="1"/>
      <w:marLeft w:val="0"/>
      <w:marRight w:val="0"/>
      <w:marTop w:val="0"/>
      <w:marBottom w:val="0"/>
      <w:divBdr>
        <w:top w:val="none" w:sz="0" w:space="0" w:color="auto"/>
        <w:left w:val="none" w:sz="0" w:space="0" w:color="auto"/>
        <w:bottom w:val="none" w:sz="0" w:space="0" w:color="auto"/>
        <w:right w:val="none" w:sz="0" w:space="0" w:color="auto"/>
      </w:divBdr>
    </w:div>
    <w:div w:id="1638293246">
      <w:bodyDiv w:val="1"/>
      <w:marLeft w:val="0"/>
      <w:marRight w:val="0"/>
      <w:marTop w:val="0"/>
      <w:marBottom w:val="0"/>
      <w:divBdr>
        <w:top w:val="none" w:sz="0" w:space="0" w:color="auto"/>
        <w:left w:val="none" w:sz="0" w:space="0" w:color="auto"/>
        <w:bottom w:val="none" w:sz="0" w:space="0" w:color="auto"/>
        <w:right w:val="none" w:sz="0" w:space="0" w:color="auto"/>
      </w:divBdr>
    </w:div>
    <w:div w:id="1638562575">
      <w:bodyDiv w:val="1"/>
      <w:marLeft w:val="0"/>
      <w:marRight w:val="0"/>
      <w:marTop w:val="0"/>
      <w:marBottom w:val="0"/>
      <w:divBdr>
        <w:top w:val="none" w:sz="0" w:space="0" w:color="auto"/>
        <w:left w:val="none" w:sz="0" w:space="0" w:color="auto"/>
        <w:bottom w:val="none" w:sz="0" w:space="0" w:color="auto"/>
        <w:right w:val="none" w:sz="0" w:space="0" w:color="auto"/>
      </w:divBdr>
    </w:div>
    <w:div w:id="1643265011">
      <w:bodyDiv w:val="1"/>
      <w:marLeft w:val="0"/>
      <w:marRight w:val="0"/>
      <w:marTop w:val="0"/>
      <w:marBottom w:val="0"/>
      <w:divBdr>
        <w:top w:val="none" w:sz="0" w:space="0" w:color="auto"/>
        <w:left w:val="none" w:sz="0" w:space="0" w:color="auto"/>
        <w:bottom w:val="none" w:sz="0" w:space="0" w:color="auto"/>
        <w:right w:val="none" w:sz="0" w:space="0" w:color="auto"/>
      </w:divBdr>
    </w:div>
    <w:div w:id="1653489224">
      <w:bodyDiv w:val="1"/>
      <w:marLeft w:val="0"/>
      <w:marRight w:val="0"/>
      <w:marTop w:val="0"/>
      <w:marBottom w:val="0"/>
      <w:divBdr>
        <w:top w:val="none" w:sz="0" w:space="0" w:color="auto"/>
        <w:left w:val="none" w:sz="0" w:space="0" w:color="auto"/>
        <w:bottom w:val="none" w:sz="0" w:space="0" w:color="auto"/>
        <w:right w:val="none" w:sz="0" w:space="0" w:color="auto"/>
      </w:divBdr>
    </w:div>
    <w:div w:id="1654749141">
      <w:bodyDiv w:val="1"/>
      <w:marLeft w:val="0"/>
      <w:marRight w:val="0"/>
      <w:marTop w:val="0"/>
      <w:marBottom w:val="0"/>
      <w:divBdr>
        <w:top w:val="none" w:sz="0" w:space="0" w:color="auto"/>
        <w:left w:val="none" w:sz="0" w:space="0" w:color="auto"/>
        <w:bottom w:val="none" w:sz="0" w:space="0" w:color="auto"/>
        <w:right w:val="none" w:sz="0" w:space="0" w:color="auto"/>
      </w:divBdr>
    </w:div>
    <w:div w:id="1657758242">
      <w:bodyDiv w:val="1"/>
      <w:marLeft w:val="0"/>
      <w:marRight w:val="0"/>
      <w:marTop w:val="0"/>
      <w:marBottom w:val="0"/>
      <w:divBdr>
        <w:top w:val="none" w:sz="0" w:space="0" w:color="auto"/>
        <w:left w:val="none" w:sz="0" w:space="0" w:color="auto"/>
        <w:bottom w:val="none" w:sz="0" w:space="0" w:color="auto"/>
        <w:right w:val="none" w:sz="0" w:space="0" w:color="auto"/>
      </w:divBdr>
    </w:div>
    <w:div w:id="1659921801">
      <w:bodyDiv w:val="1"/>
      <w:marLeft w:val="0"/>
      <w:marRight w:val="0"/>
      <w:marTop w:val="0"/>
      <w:marBottom w:val="0"/>
      <w:divBdr>
        <w:top w:val="none" w:sz="0" w:space="0" w:color="auto"/>
        <w:left w:val="none" w:sz="0" w:space="0" w:color="auto"/>
        <w:bottom w:val="none" w:sz="0" w:space="0" w:color="auto"/>
        <w:right w:val="none" w:sz="0" w:space="0" w:color="auto"/>
      </w:divBdr>
    </w:div>
    <w:div w:id="1661158318">
      <w:bodyDiv w:val="1"/>
      <w:marLeft w:val="0"/>
      <w:marRight w:val="0"/>
      <w:marTop w:val="0"/>
      <w:marBottom w:val="0"/>
      <w:divBdr>
        <w:top w:val="none" w:sz="0" w:space="0" w:color="auto"/>
        <w:left w:val="none" w:sz="0" w:space="0" w:color="auto"/>
        <w:bottom w:val="none" w:sz="0" w:space="0" w:color="auto"/>
        <w:right w:val="none" w:sz="0" w:space="0" w:color="auto"/>
      </w:divBdr>
    </w:div>
    <w:div w:id="1662730491">
      <w:bodyDiv w:val="1"/>
      <w:marLeft w:val="0"/>
      <w:marRight w:val="0"/>
      <w:marTop w:val="0"/>
      <w:marBottom w:val="0"/>
      <w:divBdr>
        <w:top w:val="none" w:sz="0" w:space="0" w:color="auto"/>
        <w:left w:val="none" w:sz="0" w:space="0" w:color="auto"/>
        <w:bottom w:val="none" w:sz="0" w:space="0" w:color="auto"/>
        <w:right w:val="none" w:sz="0" w:space="0" w:color="auto"/>
      </w:divBdr>
    </w:div>
    <w:div w:id="1666938028">
      <w:bodyDiv w:val="1"/>
      <w:marLeft w:val="0"/>
      <w:marRight w:val="0"/>
      <w:marTop w:val="0"/>
      <w:marBottom w:val="0"/>
      <w:divBdr>
        <w:top w:val="none" w:sz="0" w:space="0" w:color="auto"/>
        <w:left w:val="none" w:sz="0" w:space="0" w:color="auto"/>
        <w:bottom w:val="none" w:sz="0" w:space="0" w:color="auto"/>
        <w:right w:val="none" w:sz="0" w:space="0" w:color="auto"/>
      </w:divBdr>
    </w:div>
    <w:div w:id="1671903359">
      <w:bodyDiv w:val="1"/>
      <w:marLeft w:val="0"/>
      <w:marRight w:val="0"/>
      <w:marTop w:val="0"/>
      <w:marBottom w:val="0"/>
      <w:divBdr>
        <w:top w:val="none" w:sz="0" w:space="0" w:color="auto"/>
        <w:left w:val="none" w:sz="0" w:space="0" w:color="auto"/>
        <w:bottom w:val="none" w:sz="0" w:space="0" w:color="auto"/>
        <w:right w:val="none" w:sz="0" w:space="0" w:color="auto"/>
      </w:divBdr>
    </w:div>
    <w:div w:id="1671906680">
      <w:bodyDiv w:val="1"/>
      <w:marLeft w:val="0"/>
      <w:marRight w:val="0"/>
      <w:marTop w:val="0"/>
      <w:marBottom w:val="0"/>
      <w:divBdr>
        <w:top w:val="none" w:sz="0" w:space="0" w:color="auto"/>
        <w:left w:val="none" w:sz="0" w:space="0" w:color="auto"/>
        <w:bottom w:val="none" w:sz="0" w:space="0" w:color="auto"/>
        <w:right w:val="none" w:sz="0" w:space="0" w:color="auto"/>
      </w:divBdr>
    </w:div>
    <w:div w:id="1673143351">
      <w:bodyDiv w:val="1"/>
      <w:marLeft w:val="0"/>
      <w:marRight w:val="0"/>
      <w:marTop w:val="0"/>
      <w:marBottom w:val="0"/>
      <w:divBdr>
        <w:top w:val="none" w:sz="0" w:space="0" w:color="auto"/>
        <w:left w:val="none" w:sz="0" w:space="0" w:color="auto"/>
        <w:bottom w:val="none" w:sz="0" w:space="0" w:color="auto"/>
        <w:right w:val="none" w:sz="0" w:space="0" w:color="auto"/>
      </w:divBdr>
    </w:div>
    <w:div w:id="1673335674">
      <w:bodyDiv w:val="1"/>
      <w:marLeft w:val="0"/>
      <w:marRight w:val="0"/>
      <w:marTop w:val="0"/>
      <w:marBottom w:val="0"/>
      <w:divBdr>
        <w:top w:val="none" w:sz="0" w:space="0" w:color="auto"/>
        <w:left w:val="none" w:sz="0" w:space="0" w:color="auto"/>
        <w:bottom w:val="none" w:sz="0" w:space="0" w:color="auto"/>
        <w:right w:val="none" w:sz="0" w:space="0" w:color="auto"/>
      </w:divBdr>
    </w:div>
    <w:div w:id="1673991584">
      <w:bodyDiv w:val="1"/>
      <w:marLeft w:val="0"/>
      <w:marRight w:val="0"/>
      <w:marTop w:val="0"/>
      <w:marBottom w:val="0"/>
      <w:divBdr>
        <w:top w:val="none" w:sz="0" w:space="0" w:color="auto"/>
        <w:left w:val="none" w:sz="0" w:space="0" w:color="auto"/>
        <w:bottom w:val="none" w:sz="0" w:space="0" w:color="auto"/>
        <w:right w:val="none" w:sz="0" w:space="0" w:color="auto"/>
      </w:divBdr>
    </w:div>
    <w:div w:id="1679381353">
      <w:bodyDiv w:val="1"/>
      <w:marLeft w:val="0"/>
      <w:marRight w:val="0"/>
      <w:marTop w:val="0"/>
      <w:marBottom w:val="0"/>
      <w:divBdr>
        <w:top w:val="none" w:sz="0" w:space="0" w:color="auto"/>
        <w:left w:val="none" w:sz="0" w:space="0" w:color="auto"/>
        <w:bottom w:val="none" w:sz="0" w:space="0" w:color="auto"/>
        <w:right w:val="none" w:sz="0" w:space="0" w:color="auto"/>
      </w:divBdr>
    </w:div>
    <w:div w:id="1684553821">
      <w:bodyDiv w:val="1"/>
      <w:marLeft w:val="0"/>
      <w:marRight w:val="0"/>
      <w:marTop w:val="0"/>
      <w:marBottom w:val="0"/>
      <w:divBdr>
        <w:top w:val="none" w:sz="0" w:space="0" w:color="auto"/>
        <w:left w:val="none" w:sz="0" w:space="0" w:color="auto"/>
        <w:bottom w:val="none" w:sz="0" w:space="0" w:color="auto"/>
        <w:right w:val="none" w:sz="0" w:space="0" w:color="auto"/>
      </w:divBdr>
    </w:div>
    <w:div w:id="1686784779">
      <w:bodyDiv w:val="1"/>
      <w:marLeft w:val="0"/>
      <w:marRight w:val="0"/>
      <w:marTop w:val="0"/>
      <w:marBottom w:val="0"/>
      <w:divBdr>
        <w:top w:val="none" w:sz="0" w:space="0" w:color="auto"/>
        <w:left w:val="none" w:sz="0" w:space="0" w:color="auto"/>
        <w:bottom w:val="none" w:sz="0" w:space="0" w:color="auto"/>
        <w:right w:val="none" w:sz="0" w:space="0" w:color="auto"/>
      </w:divBdr>
    </w:div>
    <w:div w:id="1689989756">
      <w:bodyDiv w:val="1"/>
      <w:marLeft w:val="0"/>
      <w:marRight w:val="0"/>
      <w:marTop w:val="0"/>
      <w:marBottom w:val="0"/>
      <w:divBdr>
        <w:top w:val="none" w:sz="0" w:space="0" w:color="auto"/>
        <w:left w:val="none" w:sz="0" w:space="0" w:color="auto"/>
        <w:bottom w:val="none" w:sz="0" w:space="0" w:color="auto"/>
        <w:right w:val="none" w:sz="0" w:space="0" w:color="auto"/>
      </w:divBdr>
    </w:div>
    <w:div w:id="1692299649">
      <w:bodyDiv w:val="1"/>
      <w:marLeft w:val="0"/>
      <w:marRight w:val="0"/>
      <w:marTop w:val="0"/>
      <w:marBottom w:val="0"/>
      <w:divBdr>
        <w:top w:val="none" w:sz="0" w:space="0" w:color="auto"/>
        <w:left w:val="none" w:sz="0" w:space="0" w:color="auto"/>
        <w:bottom w:val="none" w:sz="0" w:space="0" w:color="auto"/>
        <w:right w:val="none" w:sz="0" w:space="0" w:color="auto"/>
      </w:divBdr>
    </w:div>
    <w:div w:id="1694266844">
      <w:bodyDiv w:val="1"/>
      <w:marLeft w:val="0"/>
      <w:marRight w:val="0"/>
      <w:marTop w:val="0"/>
      <w:marBottom w:val="0"/>
      <w:divBdr>
        <w:top w:val="none" w:sz="0" w:space="0" w:color="auto"/>
        <w:left w:val="none" w:sz="0" w:space="0" w:color="auto"/>
        <w:bottom w:val="none" w:sz="0" w:space="0" w:color="auto"/>
        <w:right w:val="none" w:sz="0" w:space="0" w:color="auto"/>
      </w:divBdr>
    </w:div>
    <w:div w:id="1694453538">
      <w:bodyDiv w:val="1"/>
      <w:marLeft w:val="0"/>
      <w:marRight w:val="0"/>
      <w:marTop w:val="0"/>
      <w:marBottom w:val="0"/>
      <w:divBdr>
        <w:top w:val="none" w:sz="0" w:space="0" w:color="auto"/>
        <w:left w:val="none" w:sz="0" w:space="0" w:color="auto"/>
        <w:bottom w:val="none" w:sz="0" w:space="0" w:color="auto"/>
        <w:right w:val="none" w:sz="0" w:space="0" w:color="auto"/>
      </w:divBdr>
    </w:div>
    <w:div w:id="1694502094">
      <w:bodyDiv w:val="1"/>
      <w:marLeft w:val="0"/>
      <w:marRight w:val="0"/>
      <w:marTop w:val="0"/>
      <w:marBottom w:val="0"/>
      <w:divBdr>
        <w:top w:val="none" w:sz="0" w:space="0" w:color="auto"/>
        <w:left w:val="none" w:sz="0" w:space="0" w:color="auto"/>
        <w:bottom w:val="none" w:sz="0" w:space="0" w:color="auto"/>
        <w:right w:val="none" w:sz="0" w:space="0" w:color="auto"/>
      </w:divBdr>
    </w:div>
    <w:div w:id="1697384429">
      <w:bodyDiv w:val="1"/>
      <w:marLeft w:val="0"/>
      <w:marRight w:val="0"/>
      <w:marTop w:val="0"/>
      <w:marBottom w:val="0"/>
      <w:divBdr>
        <w:top w:val="none" w:sz="0" w:space="0" w:color="auto"/>
        <w:left w:val="none" w:sz="0" w:space="0" w:color="auto"/>
        <w:bottom w:val="none" w:sz="0" w:space="0" w:color="auto"/>
        <w:right w:val="none" w:sz="0" w:space="0" w:color="auto"/>
      </w:divBdr>
    </w:div>
    <w:div w:id="1697387768">
      <w:bodyDiv w:val="1"/>
      <w:marLeft w:val="0"/>
      <w:marRight w:val="0"/>
      <w:marTop w:val="0"/>
      <w:marBottom w:val="0"/>
      <w:divBdr>
        <w:top w:val="none" w:sz="0" w:space="0" w:color="auto"/>
        <w:left w:val="none" w:sz="0" w:space="0" w:color="auto"/>
        <w:bottom w:val="none" w:sz="0" w:space="0" w:color="auto"/>
        <w:right w:val="none" w:sz="0" w:space="0" w:color="auto"/>
      </w:divBdr>
    </w:div>
    <w:div w:id="1698585279">
      <w:bodyDiv w:val="1"/>
      <w:marLeft w:val="0"/>
      <w:marRight w:val="0"/>
      <w:marTop w:val="0"/>
      <w:marBottom w:val="0"/>
      <w:divBdr>
        <w:top w:val="none" w:sz="0" w:space="0" w:color="auto"/>
        <w:left w:val="none" w:sz="0" w:space="0" w:color="auto"/>
        <w:bottom w:val="none" w:sz="0" w:space="0" w:color="auto"/>
        <w:right w:val="none" w:sz="0" w:space="0" w:color="auto"/>
      </w:divBdr>
    </w:div>
    <w:div w:id="1699039920">
      <w:bodyDiv w:val="1"/>
      <w:marLeft w:val="0"/>
      <w:marRight w:val="0"/>
      <w:marTop w:val="0"/>
      <w:marBottom w:val="0"/>
      <w:divBdr>
        <w:top w:val="none" w:sz="0" w:space="0" w:color="auto"/>
        <w:left w:val="none" w:sz="0" w:space="0" w:color="auto"/>
        <w:bottom w:val="none" w:sz="0" w:space="0" w:color="auto"/>
        <w:right w:val="none" w:sz="0" w:space="0" w:color="auto"/>
      </w:divBdr>
    </w:div>
    <w:div w:id="1703550341">
      <w:bodyDiv w:val="1"/>
      <w:marLeft w:val="0"/>
      <w:marRight w:val="0"/>
      <w:marTop w:val="0"/>
      <w:marBottom w:val="0"/>
      <w:divBdr>
        <w:top w:val="none" w:sz="0" w:space="0" w:color="auto"/>
        <w:left w:val="none" w:sz="0" w:space="0" w:color="auto"/>
        <w:bottom w:val="none" w:sz="0" w:space="0" w:color="auto"/>
        <w:right w:val="none" w:sz="0" w:space="0" w:color="auto"/>
      </w:divBdr>
    </w:div>
    <w:div w:id="1708337947">
      <w:bodyDiv w:val="1"/>
      <w:marLeft w:val="0"/>
      <w:marRight w:val="0"/>
      <w:marTop w:val="0"/>
      <w:marBottom w:val="0"/>
      <w:divBdr>
        <w:top w:val="none" w:sz="0" w:space="0" w:color="auto"/>
        <w:left w:val="none" w:sz="0" w:space="0" w:color="auto"/>
        <w:bottom w:val="none" w:sz="0" w:space="0" w:color="auto"/>
        <w:right w:val="none" w:sz="0" w:space="0" w:color="auto"/>
      </w:divBdr>
    </w:div>
    <w:div w:id="1718165367">
      <w:bodyDiv w:val="1"/>
      <w:marLeft w:val="0"/>
      <w:marRight w:val="0"/>
      <w:marTop w:val="0"/>
      <w:marBottom w:val="0"/>
      <w:divBdr>
        <w:top w:val="none" w:sz="0" w:space="0" w:color="auto"/>
        <w:left w:val="none" w:sz="0" w:space="0" w:color="auto"/>
        <w:bottom w:val="none" w:sz="0" w:space="0" w:color="auto"/>
        <w:right w:val="none" w:sz="0" w:space="0" w:color="auto"/>
      </w:divBdr>
    </w:div>
    <w:div w:id="1722942280">
      <w:bodyDiv w:val="1"/>
      <w:marLeft w:val="0"/>
      <w:marRight w:val="0"/>
      <w:marTop w:val="0"/>
      <w:marBottom w:val="0"/>
      <w:divBdr>
        <w:top w:val="none" w:sz="0" w:space="0" w:color="auto"/>
        <w:left w:val="none" w:sz="0" w:space="0" w:color="auto"/>
        <w:bottom w:val="none" w:sz="0" w:space="0" w:color="auto"/>
        <w:right w:val="none" w:sz="0" w:space="0" w:color="auto"/>
      </w:divBdr>
    </w:div>
    <w:div w:id="1728868744">
      <w:bodyDiv w:val="1"/>
      <w:marLeft w:val="0"/>
      <w:marRight w:val="0"/>
      <w:marTop w:val="0"/>
      <w:marBottom w:val="0"/>
      <w:divBdr>
        <w:top w:val="none" w:sz="0" w:space="0" w:color="auto"/>
        <w:left w:val="none" w:sz="0" w:space="0" w:color="auto"/>
        <w:bottom w:val="none" w:sz="0" w:space="0" w:color="auto"/>
        <w:right w:val="none" w:sz="0" w:space="0" w:color="auto"/>
      </w:divBdr>
    </w:div>
    <w:div w:id="1728917049">
      <w:bodyDiv w:val="1"/>
      <w:marLeft w:val="0"/>
      <w:marRight w:val="0"/>
      <w:marTop w:val="0"/>
      <w:marBottom w:val="0"/>
      <w:divBdr>
        <w:top w:val="none" w:sz="0" w:space="0" w:color="auto"/>
        <w:left w:val="none" w:sz="0" w:space="0" w:color="auto"/>
        <w:bottom w:val="none" w:sz="0" w:space="0" w:color="auto"/>
        <w:right w:val="none" w:sz="0" w:space="0" w:color="auto"/>
      </w:divBdr>
    </w:div>
    <w:div w:id="1733233567">
      <w:bodyDiv w:val="1"/>
      <w:marLeft w:val="0"/>
      <w:marRight w:val="0"/>
      <w:marTop w:val="0"/>
      <w:marBottom w:val="0"/>
      <w:divBdr>
        <w:top w:val="none" w:sz="0" w:space="0" w:color="auto"/>
        <w:left w:val="none" w:sz="0" w:space="0" w:color="auto"/>
        <w:bottom w:val="none" w:sz="0" w:space="0" w:color="auto"/>
        <w:right w:val="none" w:sz="0" w:space="0" w:color="auto"/>
      </w:divBdr>
    </w:div>
    <w:div w:id="1738042835">
      <w:bodyDiv w:val="1"/>
      <w:marLeft w:val="0"/>
      <w:marRight w:val="0"/>
      <w:marTop w:val="0"/>
      <w:marBottom w:val="0"/>
      <w:divBdr>
        <w:top w:val="none" w:sz="0" w:space="0" w:color="auto"/>
        <w:left w:val="none" w:sz="0" w:space="0" w:color="auto"/>
        <w:bottom w:val="none" w:sz="0" w:space="0" w:color="auto"/>
        <w:right w:val="none" w:sz="0" w:space="0" w:color="auto"/>
      </w:divBdr>
    </w:div>
    <w:div w:id="1740858587">
      <w:bodyDiv w:val="1"/>
      <w:marLeft w:val="0"/>
      <w:marRight w:val="0"/>
      <w:marTop w:val="0"/>
      <w:marBottom w:val="0"/>
      <w:divBdr>
        <w:top w:val="none" w:sz="0" w:space="0" w:color="auto"/>
        <w:left w:val="none" w:sz="0" w:space="0" w:color="auto"/>
        <w:bottom w:val="none" w:sz="0" w:space="0" w:color="auto"/>
        <w:right w:val="none" w:sz="0" w:space="0" w:color="auto"/>
      </w:divBdr>
    </w:div>
    <w:div w:id="1742752349">
      <w:bodyDiv w:val="1"/>
      <w:marLeft w:val="0"/>
      <w:marRight w:val="0"/>
      <w:marTop w:val="0"/>
      <w:marBottom w:val="0"/>
      <w:divBdr>
        <w:top w:val="none" w:sz="0" w:space="0" w:color="auto"/>
        <w:left w:val="none" w:sz="0" w:space="0" w:color="auto"/>
        <w:bottom w:val="none" w:sz="0" w:space="0" w:color="auto"/>
        <w:right w:val="none" w:sz="0" w:space="0" w:color="auto"/>
      </w:divBdr>
    </w:div>
    <w:div w:id="1742944554">
      <w:bodyDiv w:val="1"/>
      <w:marLeft w:val="0"/>
      <w:marRight w:val="0"/>
      <w:marTop w:val="0"/>
      <w:marBottom w:val="0"/>
      <w:divBdr>
        <w:top w:val="none" w:sz="0" w:space="0" w:color="auto"/>
        <w:left w:val="none" w:sz="0" w:space="0" w:color="auto"/>
        <w:bottom w:val="none" w:sz="0" w:space="0" w:color="auto"/>
        <w:right w:val="none" w:sz="0" w:space="0" w:color="auto"/>
      </w:divBdr>
    </w:div>
    <w:div w:id="1745487254">
      <w:bodyDiv w:val="1"/>
      <w:marLeft w:val="0"/>
      <w:marRight w:val="0"/>
      <w:marTop w:val="0"/>
      <w:marBottom w:val="0"/>
      <w:divBdr>
        <w:top w:val="none" w:sz="0" w:space="0" w:color="auto"/>
        <w:left w:val="none" w:sz="0" w:space="0" w:color="auto"/>
        <w:bottom w:val="none" w:sz="0" w:space="0" w:color="auto"/>
        <w:right w:val="none" w:sz="0" w:space="0" w:color="auto"/>
      </w:divBdr>
    </w:div>
    <w:div w:id="1746953117">
      <w:bodyDiv w:val="1"/>
      <w:marLeft w:val="0"/>
      <w:marRight w:val="0"/>
      <w:marTop w:val="0"/>
      <w:marBottom w:val="0"/>
      <w:divBdr>
        <w:top w:val="none" w:sz="0" w:space="0" w:color="auto"/>
        <w:left w:val="none" w:sz="0" w:space="0" w:color="auto"/>
        <w:bottom w:val="none" w:sz="0" w:space="0" w:color="auto"/>
        <w:right w:val="none" w:sz="0" w:space="0" w:color="auto"/>
      </w:divBdr>
    </w:div>
    <w:div w:id="1750468096">
      <w:bodyDiv w:val="1"/>
      <w:marLeft w:val="0"/>
      <w:marRight w:val="0"/>
      <w:marTop w:val="0"/>
      <w:marBottom w:val="0"/>
      <w:divBdr>
        <w:top w:val="none" w:sz="0" w:space="0" w:color="auto"/>
        <w:left w:val="none" w:sz="0" w:space="0" w:color="auto"/>
        <w:bottom w:val="none" w:sz="0" w:space="0" w:color="auto"/>
        <w:right w:val="none" w:sz="0" w:space="0" w:color="auto"/>
      </w:divBdr>
    </w:div>
    <w:div w:id="1754351754">
      <w:bodyDiv w:val="1"/>
      <w:marLeft w:val="0"/>
      <w:marRight w:val="0"/>
      <w:marTop w:val="0"/>
      <w:marBottom w:val="0"/>
      <w:divBdr>
        <w:top w:val="none" w:sz="0" w:space="0" w:color="auto"/>
        <w:left w:val="none" w:sz="0" w:space="0" w:color="auto"/>
        <w:bottom w:val="none" w:sz="0" w:space="0" w:color="auto"/>
        <w:right w:val="none" w:sz="0" w:space="0" w:color="auto"/>
      </w:divBdr>
    </w:div>
    <w:div w:id="1755085227">
      <w:bodyDiv w:val="1"/>
      <w:marLeft w:val="0"/>
      <w:marRight w:val="0"/>
      <w:marTop w:val="0"/>
      <w:marBottom w:val="0"/>
      <w:divBdr>
        <w:top w:val="none" w:sz="0" w:space="0" w:color="auto"/>
        <w:left w:val="none" w:sz="0" w:space="0" w:color="auto"/>
        <w:bottom w:val="none" w:sz="0" w:space="0" w:color="auto"/>
        <w:right w:val="none" w:sz="0" w:space="0" w:color="auto"/>
      </w:divBdr>
    </w:div>
    <w:div w:id="1760255832">
      <w:bodyDiv w:val="1"/>
      <w:marLeft w:val="0"/>
      <w:marRight w:val="0"/>
      <w:marTop w:val="0"/>
      <w:marBottom w:val="0"/>
      <w:divBdr>
        <w:top w:val="none" w:sz="0" w:space="0" w:color="auto"/>
        <w:left w:val="none" w:sz="0" w:space="0" w:color="auto"/>
        <w:bottom w:val="none" w:sz="0" w:space="0" w:color="auto"/>
        <w:right w:val="none" w:sz="0" w:space="0" w:color="auto"/>
      </w:divBdr>
    </w:div>
    <w:div w:id="1762990497">
      <w:bodyDiv w:val="1"/>
      <w:marLeft w:val="0"/>
      <w:marRight w:val="0"/>
      <w:marTop w:val="0"/>
      <w:marBottom w:val="0"/>
      <w:divBdr>
        <w:top w:val="none" w:sz="0" w:space="0" w:color="auto"/>
        <w:left w:val="none" w:sz="0" w:space="0" w:color="auto"/>
        <w:bottom w:val="none" w:sz="0" w:space="0" w:color="auto"/>
        <w:right w:val="none" w:sz="0" w:space="0" w:color="auto"/>
      </w:divBdr>
    </w:div>
    <w:div w:id="1764958001">
      <w:bodyDiv w:val="1"/>
      <w:marLeft w:val="0"/>
      <w:marRight w:val="0"/>
      <w:marTop w:val="0"/>
      <w:marBottom w:val="0"/>
      <w:divBdr>
        <w:top w:val="none" w:sz="0" w:space="0" w:color="auto"/>
        <w:left w:val="none" w:sz="0" w:space="0" w:color="auto"/>
        <w:bottom w:val="none" w:sz="0" w:space="0" w:color="auto"/>
        <w:right w:val="none" w:sz="0" w:space="0" w:color="auto"/>
      </w:divBdr>
    </w:div>
    <w:div w:id="1767192383">
      <w:bodyDiv w:val="1"/>
      <w:marLeft w:val="0"/>
      <w:marRight w:val="0"/>
      <w:marTop w:val="0"/>
      <w:marBottom w:val="0"/>
      <w:divBdr>
        <w:top w:val="none" w:sz="0" w:space="0" w:color="auto"/>
        <w:left w:val="none" w:sz="0" w:space="0" w:color="auto"/>
        <w:bottom w:val="none" w:sz="0" w:space="0" w:color="auto"/>
        <w:right w:val="none" w:sz="0" w:space="0" w:color="auto"/>
      </w:divBdr>
    </w:div>
    <w:div w:id="1768380390">
      <w:bodyDiv w:val="1"/>
      <w:marLeft w:val="0"/>
      <w:marRight w:val="0"/>
      <w:marTop w:val="0"/>
      <w:marBottom w:val="0"/>
      <w:divBdr>
        <w:top w:val="none" w:sz="0" w:space="0" w:color="auto"/>
        <w:left w:val="none" w:sz="0" w:space="0" w:color="auto"/>
        <w:bottom w:val="none" w:sz="0" w:space="0" w:color="auto"/>
        <w:right w:val="none" w:sz="0" w:space="0" w:color="auto"/>
      </w:divBdr>
    </w:div>
    <w:div w:id="1773554342">
      <w:bodyDiv w:val="1"/>
      <w:marLeft w:val="0"/>
      <w:marRight w:val="0"/>
      <w:marTop w:val="0"/>
      <w:marBottom w:val="0"/>
      <w:divBdr>
        <w:top w:val="none" w:sz="0" w:space="0" w:color="auto"/>
        <w:left w:val="none" w:sz="0" w:space="0" w:color="auto"/>
        <w:bottom w:val="none" w:sz="0" w:space="0" w:color="auto"/>
        <w:right w:val="none" w:sz="0" w:space="0" w:color="auto"/>
      </w:divBdr>
    </w:div>
    <w:div w:id="1778256608">
      <w:bodyDiv w:val="1"/>
      <w:marLeft w:val="0"/>
      <w:marRight w:val="0"/>
      <w:marTop w:val="0"/>
      <w:marBottom w:val="0"/>
      <w:divBdr>
        <w:top w:val="none" w:sz="0" w:space="0" w:color="auto"/>
        <w:left w:val="none" w:sz="0" w:space="0" w:color="auto"/>
        <w:bottom w:val="none" w:sz="0" w:space="0" w:color="auto"/>
        <w:right w:val="none" w:sz="0" w:space="0" w:color="auto"/>
      </w:divBdr>
    </w:div>
    <w:div w:id="1780490476">
      <w:bodyDiv w:val="1"/>
      <w:marLeft w:val="0"/>
      <w:marRight w:val="0"/>
      <w:marTop w:val="0"/>
      <w:marBottom w:val="0"/>
      <w:divBdr>
        <w:top w:val="none" w:sz="0" w:space="0" w:color="auto"/>
        <w:left w:val="none" w:sz="0" w:space="0" w:color="auto"/>
        <w:bottom w:val="none" w:sz="0" w:space="0" w:color="auto"/>
        <w:right w:val="none" w:sz="0" w:space="0" w:color="auto"/>
      </w:divBdr>
    </w:div>
    <w:div w:id="1790464941">
      <w:bodyDiv w:val="1"/>
      <w:marLeft w:val="0"/>
      <w:marRight w:val="0"/>
      <w:marTop w:val="0"/>
      <w:marBottom w:val="0"/>
      <w:divBdr>
        <w:top w:val="none" w:sz="0" w:space="0" w:color="auto"/>
        <w:left w:val="none" w:sz="0" w:space="0" w:color="auto"/>
        <w:bottom w:val="none" w:sz="0" w:space="0" w:color="auto"/>
        <w:right w:val="none" w:sz="0" w:space="0" w:color="auto"/>
      </w:divBdr>
    </w:div>
    <w:div w:id="1793091208">
      <w:bodyDiv w:val="1"/>
      <w:marLeft w:val="0"/>
      <w:marRight w:val="0"/>
      <w:marTop w:val="0"/>
      <w:marBottom w:val="0"/>
      <w:divBdr>
        <w:top w:val="none" w:sz="0" w:space="0" w:color="auto"/>
        <w:left w:val="none" w:sz="0" w:space="0" w:color="auto"/>
        <w:bottom w:val="none" w:sz="0" w:space="0" w:color="auto"/>
        <w:right w:val="none" w:sz="0" w:space="0" w:color="auto"/>
      </w:divBdr>
    </w:div>
    <w:div w:id="1793745602">
      <w:bodyDiv w:val="1"/>
      <w:marLeft w:val="0"/>
      <w:marRight w:val="0"/>
      <w:marTop w:val="0"/>
      <w:marBottom w:val="0"/>
      <w:divBdr>
        <w:top w:val="none" w:sz="0" w:space="0" w:color="auto"/>
        <w:left w:val="none" w:sz="0" w:space="0" w:color="auto"/>
        <w:bottom w:val="none" w:sz="0" w:space="0" w:color="auto"/>
        <w:right w:val="none" w:sz="0" w:space="0" w:color="auto"/>
      </w:divBdr>
    </w:div>
    <w:div w:id="1795902425">
      <w:bodyDiv w:val="1"/>
      <w:marLeft w:val="0"/>
      <w:marRight w:val="0"/>
      <w:marTop w:val="0"/>
      <w:marBottom w:val="0"/>
      <w:divBdr>
        <w:top w:val="none" w:sz="0" w:space="0" w:color="auto"/>
        <w:left w:val="none" w:sz="0" w:space="0" w:color="auto"/>
        <w:bottom w:val="none" w:sz="0" w:space="0" w:color="auto"/>
        <w:right w:val="none" w:sz="0" w:space="0" w:color="auto"/>
      </w:divBdr>
    </w:div>
    <w:div w:id="1799761309">
      <w:bodyDiv w:val="1"/>
      <w:marLeft w:val="0"/>
      <w:marRight w:val="0"/>
      <w:marTop w:val="0"/>
      <w:marBottom w:val="0"/>
      <w:divBdr>
        <w:top w:val="none" w:sz="0" w:space="0" w:color="auto"/>
        <w:left w:val="none" w:sz="0" w:space="0" w:color="auto"/>
        <w:bottom w:val="none" w:sz="0" w:space="0" w:color="auto"/>
        <w:right w:val="none" w:sz="0" w:space="0" w:color="auto"/>
      </w:divBdr>
    </w:div>
    <w:div w:id="1801143503">
      <w:bodyDiv w:val="1"/>
      <w:marLeft w:val="0"/>
      <w:marRight w:val="0"/>
      <w:marTop w:val="0"/>
      <w:marBottom w:val="0"/>
      <w:divBdr>
        <w:top w:val="none" w:sz="0" w:space="0" w:color="auto"/>
        <w:left w:val="none" w:sz="0" w:space="0" w:color="auto"/>
        <w:bottom w:val="none" w:sz="0" w:space="0" w:color="auto"/>
        <w:right w:val="none" w:sz="0" w:space="0" w:color="auto"/>
      </w:divBdr>
    </w:div>
    <w:div w:id="1801146100">
      <w:bodyDiv w:val="1"/>
      <w:marLeft w:val="0"/>
      <w:marRight w:val="0"/>
      <w:marTop w:val="0"/>
      <w:marBottom w:val="0"/>
      <w:divBdr>
        <w:top w:val="none" w:sz="0" w:space="0" w:color="auto"/>
        <w:left w:val="none" w:sz="0" w:space="0" w:color="auto"/>
        <w:bottom w:val="none" w:sz="0" w:space="0" w:color="auto"/>
        <w:right w:val="none" w:sz="0" w:space="0" w:color="auto"/>
      </w:divBdr>
    </w:div>
    <w:div w:id="1814903085">
      <w:bodyDiv w:val="1"/>
      <w:marLeft w:val="0"/>
      <w:marRight w:val="0"/>
      <w:marTop w:val="0"/>
      <w:marBottom w:val="0"/>
      <w:divBdr>
        <w:top w:val="none" w:sz="0" w:space="0" w:color="auto"/>
        <w:left w:val="none" w:sz="0" w:space="0" w:color="auto"/>
        <w:bottom w:val="none" w:sz="0" w:space="0" w:color="auto"/>
        <w:right w:val="none" w:sz="0" w:space="0" w:color="auto"/>
      </w:divBdr>
    </w:div>
    <w:div w:id="1827547243">
      <w:bodyDiv w:val="1"/>
      <w:marLeft w:val="0"/>
      <w:marRight w:val="0"/>
      <w:marTop w:val="0"/>
      <w:marBottom w:val="0"/>
      <w:divBdr>
        <w:top w:val="none" w:sz="0" w:space="0" w:color="auto"/>
        <w:left w:val="none" w:sz="0" w:space="0" w:color="auto"/>
        <w:bottom w:val="none" w:sz="0" w:space="0" w:color="auto"/>
        <w:right w:val="none" w:sz="0" w:space="0" w:color="auto"/>
      </w:divBdr>
    </w:div>
    <w:div w:id="1827739559">
      <w:bodyDiv w:val="1"/>
      <w:marLeft w:val="0"/>
      <w:marRight w:val="0"/>
      <w:marTop w:val="0"/>
      <w:marBottom w:val="0"/>
      <w:divBdr>
        <w:top w:val="none" w:sz="0" w:space="0" w:color="auto"/>
        <w:left w:val="none" w:sz="0" w:space="0" w:color="auto"/>
        <w:bottom w:val="none" w:sz="0" w:space="0" w:color="auto"/>
        <w:right w:val="none" w:sz="0" w:space="0" w:color="auto"/>
      </w:divBdr>
    </w:div>
    <w:div w:id="1828739501">
      <w:bodyDiv w:val="1"/>
      <w:marLeft w:val="0"/>
      <w:marRight w:val="0"/>
      <w:marTop w:val="0"/>
      <w:marBottom w:val="0"/>
      <w:divBdr>
        <w:top w:val="none" w:sz="0" w:space="0" w:color="auto"/>
        <w:left w:val="none" w:sz="0" w:space="0" w:color="auto"/>
        <w:bottom w:val="none" w:sz="0" w:space="0" w:color="auto"/>
        <w:right w:val="none" w:sz="0" w:space="0" w:color="auto"/>
      </w:divBdr>
    </w:div>
    <w:div w:id="1828784833">
      <w:bodyDiv w:val="1"/>
      <w:marLeft w:val="0"/>
      <w:marRight w:val="0"/>
      <w:marTop w:val="0"/>
      <w:marBottom w:val="0"/>
      <w:divBdr>
        <w:top w:val="none" w:sz="0" w:space="0" w:color="auto"/>
        <w:left w:val="none" w:sz="0" w:space="0" w:color="auto"/>
        <w:bottom w:val="none" w:sz="0" w:space="0" w:color="auto"/>
        <w:right w:val="none" w:sz="0" w:space="0" w:color="auto"/>
      </w:divBdr>
    </w:div>
    <w:div w:id="1829207634">
      <w:bodyDiv w:val="1"/>
      <w:marLeft w:val="0"/>
      <w:marRight w:val="0"/>
      <w:marTop w:val="0"/>
      <w:marBottom w:val="0"/>
      <w:divBdr>
        <w:top w:val="none" w:sz="0" w:space="0" w:color="auto"/>
        <w:left w:val="none" w:sz="0" w:space="0" w:color="auto"/>
        <w:bottom w:val="none" w:sz="0" w:space="0" w:color="auto"/>
        <w:right w:val="none" w:sz="0" w:space="0" w:color="auto"/>
      </w:divBdr>
    </w:div>
    <w:div w:id="1831285209">
      <w:bodyDiv w:val="1"/>
      <w:marLeft w:val="0"/>
      <w:marRight w:val="0"/>
      <w:marTop w:val="0"/>
      <w:marBottom w:val="0"/>
      <w:divBdr>
        <w:top w:val="none" w:sz="0" w:space="0" w:color="auto"/>
        <w:left w:val="none" w:sz="0" w:space="0" w:color="auto"/>
        <w:bottom w:val="none" w:sz="0" w:space="0" w:color="auto"/>
        <w:right w:val="none" w:sz="0" w:space="0" w:color="auto"/>
      </w:divBdr>
    </w:div>
    <w:div w:id="1831628820">
      <w:bodyDiv w:val="1"/>
      <w:marLeft w:val="0"/>
      <w:marRight w:val="0"/>
      <w:marTop w:val="0"/>
      <w:marBottom w:val="0"/>
      <w:divBdr>
        <w:top w:val="none" w:sz="0" w:space="0" w:color="auto"/>
        <w:left w:val="none" w:sz="0" w:space="0" w:color="auto"/>
        <w:bottom w:val="none" w:sz="0" w:space="0" w:color="auto"/>
        <w:right w:val="none" w:sz="0" w:space="0" w:color="auto"/>
      </w:divBdr>
    </w:div>
    <w:div w:id="1835343066">
      <w:bodyDiv w:val="1"/>
      <w:marLeft w:val="0"/>
      <w:marRight w:val="0"/>
      <w:marTop w:val="0"/>
      <w:marBottom w:val="0"/>
      <w:divBdr>
        <w:top w:val="none" w:sz="0" w:space="0" w:color="auto"/>
        <w:left w:val="none" w:sz="0" w:space="0" w:color="auto"/>
        <w:bottom w:val="none" w:sz="0" w:space="0" w:color="auto"/>
        <w:right w:val="none" w:sz="0" w:space="0" w:color="auto"/>
      </w:divBdr>
    </w:div>
    <w:div w:id="1839227524">
      <w:bodyDiv w:val="1"/>
      <w:marLeft w:val="0"/>
      <w:marRight w:val="0"/>
      <w:marTop w:val="0"/>
      <w:marBottom w:val="0"/>
      <w:divBdr>
        <w:top w:val="none" w:sz="0" w:space="0" w:color="auto"/>
        <w:left w:val="none" w:sz="0" w:space="0" w:color="auto"/>
        <w:bottom w:val="none" w:sz="0" w:space="0" w:color="auto"/>
        <w:right w:val="none" w:sz="0" w:space="0" w:color="auto"/>
      </w:divBdr>
    </w:div>
    <w:div w:id="1841235161">
      <w:bodyDiv w:val="1"/>
      <w:marLeft w:val="0"/>
      <w:marRight w:val="0"/>
      <w:marTop w:val="0"/>
      <w:marBottom w:val="0"/>
      <w:divBdr>
        <w:top w:val="none" w:sz="0" w:space="0" w:color="auto"/>
        <w:left w:val="none" w:sz="0" w:space="0" w:color="auto"/>
        <w:bottom w:val="none" w:sz="0" w:space="0" w:color="auto"/>
        <w:right w:val="none" w:sz="0" w:space="0" w:color="auto"/>
      </w:divBdr>
    </w:div>
    <w:div w:id="1841388533">
      <w:bodyDiv w:val="1"/>
      <w:marLeft w:val="0"/>
      <w:marRight w:val="0"/>
      <w:marTop w:val="0"/>
      <w:marBottom w:val="0"/>
      <w:divBdr>
        <w:top w:val="none" w:sz="0" w:space="0" w:color="auto"/>
        <w:left w:val="none" w:sz="0" w:space="0" w:color="auto"/>
        <w:bottom w:val="none" w:sz="0" w:space="0" w:color="auto"/>
        <w:right w:val="none" w:sz="0" w:space="0" w:color="auto"/>
      </w:divBdr>
    </w:div>
    <w:div w:id="1841848598">
      <w:bodyDiv w:val="1"/>
      <w:marLeft w:val="0"/>
      <w:marRight w:val="0"/>
      <w:marTop w:val="0"/>
      <w:marBottom w:val="0"/>
      <w:divBdr>
        <w:top w:val="none" w:sz="0" w:space="0" w:color="auto"/>
        <w:left w:val="none" w:sz="0" w:space="0" w:color="auto"/>
        <w:bottom w:val="none" w:sz="0" w:space="0" w:color="auto"/>
        <w:right w:val="none" w:sz="0" w:space="0" w:color="auto"/>
      </w:divBdr>
    </w:div>
    <w:div w:id="1844083549">
      <w:bodyDiv w:val="1"/>
      <w:marLeft w:val="0"/>
      <w:marRight w:val="0"/>
      <w:marTop w:val="0"/>
      <w:marBottom w:val="0"/>
      <w:divBdr>
        <w:top w:val="none" w:sz="0" w:space="0" w:color="auto"/>
        <w:left w:val="none" w:sz="0" w:space="0" w:color="auto"/>
        <w:bottom w:val="none" w:sz="0" w:space="0" w:color="auto"/>
        <w:right w:val="none" w:sz="0" w:space="0" w:color="auto"/>
      </w:divBdr>
    </w:div>
    <w:div w:id="1846430820">
      <w:bodyDiv w:val="1"/>
      <w:marLeft w:val="0"/>
      <w:marRight w:val="0"/>
      <w:marTop w:val="0"/>
      <w:marBottom w:val="0"/>
      <w:divBdr>
        <w:top w:val="none" w:sz="0" w:space="0" w:color="auto"/>
        <w:left w:val="none" w:sz="0" w:space="0" w:color="auto"/>
        <w:bottom w:val="none" w:sz="0" w:space="0" w:color="auto"/>
        <w:right w:val="none" w:sz="0" w:space="0" w:color="auto"/>
      </w:divBdr>
    </w:div>
    <w:div w:id="1850367637">
      <w:bodyDiv w:val="1"/>
      <w:marLeft w:val="0"/>
      <w:marRight w:val="0"/>
      <w:marTop w:val="0"/>
      <w:marBottom w:val="0"/>
      <w:divBdr>
        <w:top w:val="none" w:sz="0" w:space="0" w:color="auto"/>
        <w:left w:val="none" w:sz="0" w:space="0" w:color="auto"/>
        <w:bottom w:val="none" w:sz="0" w:space="0" w:color="auto"/>
        <w:right w:val="none" w:sz="0" w:space="0" w:color="auto"/>
      </w:divBdr>
    </w:div>
    <w:div w:id="1850635524">
      <w:bodyDiv w:val="1"/>
      <w:marLeft w:val="0"/>
      <w:marRight w:val="0"/>
      <w:marTop w:val="0"/>
      <w:marBottom w:val="0"/>
      <w:divBdr>
        <w:top w:val="none" w:sz="0" w:space="0" w:color="auto"/>
        <w:left w:val="none" w:sz="0" w:space="0" w:color="auto"/>
        <w:bottom w:val="none" w:sz="0" w:space="0" w:color="auto"/>
        <w:right w:val="none" w:sz="0" w:space="0" w:color="auto"/>
      </w:divBdr>
    </w:div>
    <w:div w:id="1852793600">
      <w:bodyDiv w:val="1"/>
      <w:marLeft w:val="0"/>
      <w:marRight w:val="0"/>
      <w:marTop w:val="0"/>
      <w:marBottom w:val="0"/>
      <w:divBdr>
        <w:top w:val="none" w:sz="0" w:space="0" w:color="auto"/>
        <w:left w:val="none" w:sz="0" w:space="0" w:color="auto"/>
        <w:bottom w:val="none" w:sz="0" w:space="0" w:color="auto"/>
        <w:right w:val="none" w:sz="0" w:space="0" w:color="auto"/>
      </w:divBdr>
    </w:div>
    <w:div w:id="1854419497">
      <w:bodyDiv w:val="1"/>
      <w:marLeft w:val="0"/>
      <w:marRight w:val="0"/>
      <w:marTop w:val="0"/>
      <w:marBottom w:val="0"/>
      <w:divBdr>
        <w:top w:val="none" w:sz="0" w:space="0" w:color="auto"/>
        <w:left w:val="none" w:sz="0" w:space="0" w:color="auto"/>
        <w:bottom w:val="none" w:sz="0" w:space="0" w:color="auto"/>
        <w:right w:val="none" w:sz="0" w:space="0" w:color="auto"/>
      </w:divBdr>
    </w:div>
    <w:div w:id="1855606864">
      <w:bodyDiv w:val="1"/>
      <w:marLeft w:val="0"/>
      <w:marRight w:val="0"/>
      <w:marTop w:val="0"/>
      <w:marBottom w:val="0"/>
      <w:divBdr>
        <w:top w:val="none" w:sz="0" w:space="0" w:color="auto"/>
        <w:left w:val="none" w:sz="0" w:space="0" w:color="auto"/>
        <w:bottom w:val="none" w:sz="0" w:space="0" w:color="auto"/>
        <w:right w:val="none" w:sz="0" w:space="0" w:color="auto"/>
      </w:divBdr>
    </w:div>
    <w:div w:id="1858227435">
      <w:bodyDiv w:val="1"/>
      <w:marLeft w:val="0"/>
      <w:marRight w:val="0"/>
      <w:marTop w:val="0"/>
      <w:marBottom w:val="0"/>
      <w:divBdr>
        <w:top w:val="none" w:sz="0" w:space="0" w:color="auto"/>
        <w:left w:val="none" w:sz="0" w:space="0" w:color="auto"/>
        <w:bottom w:val="none" w:sz="0" w:space="0" w:color="auto"/>
        <w:right w:val="none" w:sz="0" w:space="0" w:color="auto"/>
      </w:divBdr>
    </w:div>
    <w:div w:id="1860503313">
      <w:bodyDiv w:val="1"/>
      <w:marLeft w:val="0"/>
      <w:marRight w:val="0"/>
      <w:marTop w:val="0"/>
      <w:marBottom w:val="0"/>
      <w:divBdr>
        <w:top w:val="none" w:sz="0" w:space="0" w:color="auto"/>
        <w:left w:val="none" w:sz="0" w:space="0" w:color="auto"/>
        <w:bottom w:val="none" w:sz="0" w:space="0" w:color="auto"/>
        <w:right w:val="none" w:sz="0" w:space="0" w:color="auto"/>
      </w:divBdr>
    </w:div>
    <w:div w:id="1862011331">
      <w:bodyDiv w:val="1"/>
      <w:marLeft w:val="0"/>
      <w:marRight w:val="0"/>
      <w:marTop w:val="0"/>
      <w:marBottom w:val="0"/>
      <w:divBdr>
        <w:top w:val="none" w:sz="0" w:space="0" w:color="auto"/>
        <w:left w:val="none" w:sz="0" w:space="0" w:color="auto"/>
        <w:bottom w:val="none" w:sz="0" w:space="0" w:color="auto"/>
        <w:right w:val="none" w:sz="0" w:space="0" w:color="auto"/>
      </w:divBdr>
    </w:div>
    <w:div w:id="1862166055">
      <w:bodyDiv w:val="1"/>
      <w:marLeft w:val="0"/>
      <w:marRight w:val="0"/>
      <w:marTop w:val="0"/>
      <w:marBottom w:val="0"/>
      <w:divBdr>
        <w:top w:val="none" w:sz="0" w:space="0" w:color="auto"/>
        <w:left w:val="none" w:sz="0" w:space="0" w:color="auto"/>
        <w:bottom w:val="none" w:sz="0" w:space="0" w:color="auto"/>
        <w:right w:val="none" w:sz="0" w:space="0" w:color="auto"/>
      </w:divBdr>
    </w:div>
    <w:div w:id="1863200046">
      <w:bodyDiv w:val="1"/>
      <w:marLeft w:val="0"/>
      <w:marRight w:val="0"/>
      <w:marTop w:val="0"/>
      <w:marBottom w:val="0"/>
      <w:divBdr>
        <w:top w:val="none" w:sz="0" w:space="0" w:color="auto"/>
        <w:left w:val="none" w:sz="0" w:space="0" w:color="auto"/>
        <w:bottom w:val="none" w:sz="0" w:space="0" w:color="auto"/>
        <w:right w:val="none" w:sz="0" w:space="0" w:color="auto"/>
      </w:divBdr>
    </w:div>
    <w:div w:id="1868982433">
      <w:bodyDiv w:val="1"/>
      <w:marLeft w:val="0"/>
      <w:marRight w:val="0"/>
      <w:marTop w:val="0"/>
      <w:marBottom w:val="0"/>
      <w:divBdr>
        <w:top w:val="none" w:sz="0" w:space="0" w:color="auto"/>
        <w:left w:val="none" w:sz="0" w:space="0" w:color="auto"/>
        <w:bottom w:val="none" w:sz="0" w:space="0" w:color="auto"/>
        <w:right w:val="none" w:sz="0" w:space="0" w:color="auto"/>
      </w:divBdr>
    </w:div>
    <w:div w:id="1872953358">
      <w:bodyDiv w:val="1"/>
      <w:marLeft w:val="0"/>
      <w:marRight w:val="0"/>
      <w:marTop w:val="0"/>
      <w:marBottom w:val="0"/>
      <w:divBdr>
        <w:top w:val="none" w:sz="0" w:space="0" w:color="auto"/>
        <w:left w:val="none" w:sz="0" w:space="0" w:color="auto"/>
        <w:bottom w:val="none" w:sz="0" w:space="0" w:color="auto"/>
        <w:right w:val="none" w:sz="0" w:space="0" w:color="auto"/>
      </w:divBdr>
    </w:div>
    <w:div w:id="1873221251">
      <w:bodyDiv w:val="1"/>
      <w:marLeft w:val="0"/>
      <w:marRight w:val="0"/>
      <w:marTop w:val="0"/>
      <w:marBottom w:val="0"/>
      <w:divBdr>
        <w:top w:val="none" w:sz="0" w:space="0" w:color="auto"/>
        <w:left w:val="none" w:sz="0" w:space="0" w:color="auto"/>
        <w:bottom w:val="none" w:sz="0" w:space="0" w:color="auto"/>
        <w:right w:val="none" w:sz="0" w:space="0" w:color="auto"/>
      </w:divBdr>
    </w:div>
    <w:div w:id="1882815229">
      <w:bodyDiv w:val="1"/>
      <w:marLeft w:val="0"/>
      <w:marRight w:val="0"/>
      <w:marTop w:val="0"/>
      <w:marBottom w:val="0"/>
      <w:divBdr>
        <w:top w:val="none" w:sz="0" w:space="0" w:color="auto"/>
        <w:left w:val="none" w:sz="0" w:space="0" w:color="auto"/>
        <w:bottom w:val="none" w:sz="0" w:space="0" w:color="auto"/>
        <w:right w:val="none" w:sz="0" w:space="0" w:color="auto"/>
      </w:divBdr>
    </w:div>
    <w:div w:id="1889100283">
      <w:bodyDiv w:val="1"/>
      <w:marLeft w:val="0"/>
      <w:marRight w:val="0"/>
      <w:marTop w:val="0"/>
      <w:marBottom w:val="0"/>
      <w:divBdr>
        <w:top w:val="none" w:sz="0" w:space="0" w:color="auto"/>
        <w:left w:val="none" w:sz="0" w:space="0" w:color="auto"/>
        <w:bottom w:val="none" w:sz="0" w:space="0" w:color="auto"/>
        <w:right w:val="none" w:sz="0" w:space="0" w:color="auto"/>
      </w:divBdr>
    </w:div>
    <w:div w:id="1889222425">
      <w:bodyDiv w:val="1"/>
      <w:marLeft w:val="0"/>
      <w:marRight w:val="0"/>
      <w:marTop w:val="0"/>
      <w:marBottom w:val="0"/>
      <w:divBdr>
        <w:top w:val="none" w:sz="0" w:space="0" w:color="auto"/>
        <w:left w:val="none" w:sz="0" w:space="0" w:color="auto"/>
        <w:bottom w:val="none" w:sz="0" w:space="0" w:color="auto"/>
        <w:right w:val="none" w:sz="0" w:space="0" w:color="auto"/>
      </w:divBdr>
    </w:div>
    <w:div w:id="1890189364">
      <w:bodyDiv w:val="1"/>
      <w:marLeft w:val="0"/>
      <w:marRight w:val="0"/>
      <w:marTop w:val="0"/>
      <w:marBottom w:val="0"/>
      <w:divBdr>
        <w:top w:val="none" w:sz="0" w:space="0" w:color="auto"/>
        <w:left w:val="none" w:sz="0" w:space="0" w:color="auto"/>
        <w:bottom w:val="none" w:sz="0" w:space="0" w:color="auto"/>
        <w:right w:val="none" w:sz="0" w:space="0" w:color="auto"/>
      </w:divBdr>
    </w:div>
    <w:div w:id="1894341542">
      <w:bodyDiv w:val="1"/>
      <w:marLeft w:val="0"/>
      <w:marRight w:val="0"/>
      <w:marTop w:val="0"/>
      <w:marBottom w:val="0"/>
      <w:divBdr>
        <w:top w:val="none" w:sz="0" w:space="0" w:color="auto"/>
        <w:left w:val="none" w:sz="0" w:space="0" w:color="auto"/>
        <w:bottom w:val="none" w:sz="0" w:space="0" w:color="auto"/>
        <w:right w:val="none" w:sz="0" w:space="0" w:color="auto"/>
      </w:divBdr>
    </w:div>
    <w:div w:id="1901792362">
      <w:bodyDiv w:val="1"/>
      <w:marLeft w:val="0"/>
      <w:marRight w:val="0"/>
      <w:marTop w:val="0"/>
      <w:marBottom w:val="0"/>
      <w:divBdr>
        <w:top w:val="none" w:sz="0" w:space="0" w:color="auto"/>
        <w:left w:val="none" w:sz="0" w:space="0" w:color="auto"/>
        <w:bottom w:val="none" w:sz="0" w:space="0" w:color="auto"/>
        <w:right w:val="none" w:sz="0" w:space="0" w:color="auto"/>
      </w:divBdr>
    </w:div>
    <w:div w:id="1904637504">
      <w:bodyDiv w:val="1"/>
      <w:marLeft w:val="0"/>
      <w:marRight w:val="0"/>
      <w:marTop w:val="0"/>
      <w:marBottom w:val="0"/>
      <w:divBdr>
        <w:top w:val="none" w:sz="0" w:space="0" w:color="auto"/>
        <w:left w:val="none" w:sz="0" w:space="0" w:color="auto"/>
        <w:bottom w:val="none" w:sz="0" w:space="0" w:color="auto"/>
        <w:right w:val="none" w:sz="0" w:space="0" w:color="auto"/>
      </w:divBdr>
    </w:div>
    <w:div w:id="1904902059">
      <w:bodyDiv w:val="1"/>
      <w:marLeft w:val="0"/>
      <w:marRight w:val="0"/>
      <w:marTop w:val="0"/>
      <w:marBottom w:val="0"/>
      <w:divBdr>
        <w:top w:val="none" w:sz="0" w:space="0" w:color="auto"/>
        <w:left w:val="none" w:sz="0" w:space="0" w:color="auto"/>
        <w:bottom w:val="none" w:sz="0" w:space="0" w:color="auto"/>
        <w:right w:val="none" w:sz="0" w:space="0" w:color="auto"/>
      </w:divBdr>
    </w:div>
    <w:div w:id="1909488363">
      <w:bodyDiv w:val="1"/>
      <w:marLeft w:val="0"/>
      <w:marRight w:val="0"/>
      <w:marTop w:val="0"/>
      <w:marBottom w:val="0"/>
      <w:divBdr>
        <w:top w:val="none" w:sz="0" w:space="0" w:color="auto"/>
        <w:left w:val="none" w:sz="0" w:space="0" w:color="auto"/>
        <w:bottom w:val="none" w:sz="0" w:space="0" w:color="auto"/>
        <w:right w:val="none" w:sz="0" w:space="0" w:color="auto"/>
      </w:divBdr>
    </w:div>
    <w:div w:id="1909536301">
      <w:bodyDiv w:val="1"/>
      <w:marLeft w:val="0"/>
      <w:marRight w:val="0"/>
      <w:marTop w:val="0"/>
      <w:marBottom w:val="0"/>
      <w:divBdr>
        <w:top w:val="none" w:sz="0" w:space="0" w:color="auto"/>
        <w:left w:val="none" w:sz="0" w:space="0" w:color="auto"/>
        <w:bottom w:val="none" w:sz="0" w:space="0" w:color="auto"/>
        <w:right w:val="none" w:sz="0" w:space="0" w:color="auto"/>
      </w:divBdr>
    </w:div>
    <w:div w:id="1910771303">
      <w:bodyDiv w:val="1"/>
      <w:marLeft w:val="0"/>
      <w:marRight w:val="0"/>
      <w:marTop w:val="0"/>
      <w:marBottom w:val="0"/>
      <w:divBdr>
        <w:top w:val="none" w:sz="0" w:space="0" w:color="auto"/>
        <w:left w:val="none" w:sz="0" w:space="0" w:color="auto"/>
        <w:bottom w:val="none" w:sz="0" w:space="0" w:color="auto"/>
        <w:right w:val="none" w:sz="0" w:space="0" w:color="auto"/>
      </w:divBdr>
    </w:div>
    <w:div w:id="1911771204">
      <w:bodyDiv w:val="1"/>
      <w:marLeft w:val="0"/>
      <w:marRight w:val="0"/>
      <w:marTop w:val="0"/>
      <w:marBottom w:val="0"/>
      <w:divBdr>
        <w:top w:val="none" w:sz="0" w:space="0" w:color="auto"/>
        <w:left w:val="none" w:sz="0" w:space="0" w:color="auto"/>
        <w:bottom w:val="none" w:sz="0" w:space="0" w:color="auto"/>
        <w:right w:val="none" w:sz="0" w:space="0" w:color="auto"/>
      </w:divBdr>
    </w:div>
    <w:div w:id="1914003993">
      <w:bodyDiv w:val="1"/>
      <w:marLeft w:val="0"/>
      <w:marRight w:val="0"/>
      <w:marTop w:val="0"/>
      <w:marBottom w:val="0"/>
      <w:divBdr>
        <w:top w:val="none" w:sz="0" w:space="0" w:color="auto"/>
        <w:left w:val="none" w:sz="0" w:space="0" w:color="auto"/>
        <w:bottom w:val="none" w:sz="0" w:space="0" w:color="auto"/>
        <w:right w:val="none" w:sz="0" w:space="0" w:color="auto"/>
      </w:divBdr>
    </w:div>
    <w:div w:id="1921519760">
      <w:bodyDiv w:val="1"/>
      <w:marLeft w:val="0"/>
      <w:marRight w:val="0"/>
      <w:marTop w:val="0"/>
      <w:marBottom w:val="0"/>
      <w:divBdr>
        <w:top w:val="none" w:sz="0" w:space="0" w:color="auto"/>
        <w:left w:val="none" w:sz="0" w:space="0" w:color="auto"/>
        <w:bottom w:val="none" w:sz="0" w:space="0" w:color="auto"/>
        <w:right w:val="none" w:sz="0" w:space="0" w:color="auto"/>
      </w:divBdr>
    </w:div>
    <w:div w:id="1922979059">
      <w:bodyDiv w:val="1"/>
      <w:marLeft w:val="0"/>
      <w:marRight w:val="0"/>
      <w:marTop w:val="0"/>
      <w:marBottom w:val="0"/>
      <w:divBdr>
        <w:top w:val="none" w:sz="0" w:space="0" w:color="auto"/>
        <w:left w:val="none" w:sz="0" w:space="0" w:color="auto"/>
        <w:bottom w:val="none" w:sz="0" w:space="0" w:color="auto"/>
        <w:right w:val="none" w:sz="0" w:space="0" w:color="auto"/>
      </w:divBdr>
    </w:div>
    <w:div w:id="1925262651">
      <w:bodyDiv w:val="1"/>
      <w:marLeft w:val="0"/>
      <w:marRight w:val="0"/>
      <w:marTop w:val="0"/>
      <w:marBottom w:val="0"/>
      <w:divBdr>
        <w:top w:val="none" w:sz="0" w:space="0" w:color="auto"/>
        <w:left w:val="none" w:sz="0" w:space="0" w:color="auto"/>
        <w:bottom w:val="none" w:sz="0" w:space="0" w:color="auto"/>
        <w:right w:val="none" w:sz="0" w:space="0" w:color="auto"/>
      </w:divBdr>
    </w:div>
    <w:div w:id="1927373965">
      <w:bodyDiv w:val="1"/>
      <w:marLeft w:val="0"/>
      <w:marRight w:val="0"/>
      <w:marTop w:val="0"/>
      <w:marBottom w:val="0"/>
      <w:divBdr>
        <w:top w:val="none" w:sz="0" w:space="0" w:color="auto"/>
        <w:left w:val="none" w:sz="0" w:space="0" w:color="auto"/>
        <w:bottom w:val="none" w:sz="0" w:space="0" w:color="auto"/>
        <w:right w:val="none" w:sz="0" w:space="0" w:color="auto"/>
      </w:divBdr>
    </w:div>
    <w:div w:id="1927613075">
      <w:bodyDiv w:val="1"/>
      <w:marLeft w:val="0"/>
      <w:marRight w:val="0"/>
      <w:marTop w:val="0"/>
      <w:marBottom w:val="0"/>
      <w:divBdr>
        <w:top w:val="none" w:sz="0" w:space="0" w:color="auto"/>
        <w:left w:val="none" w:sz="0" w:space="0" w:color="auto"/>
        <w:bottom w:val="none" w:sz="0" w:space="0" w:color="auto"/>
        <w:right w:val="none" w:sz="0" w:space="0" w:color="auto"/>
      </w:divBdr>
    </w:div>
    <w:div w:id="1928033908">
      <w:bodyDiv w:val="1"/>
      <w:marLeft w:val="0"/>
      <w:marRight w:val="0"/>
      <w:marTop w:val="0"/>
      <w:marBottom w:val="0"/>
      <w:divBdr>
        <w:top w:val="none" w:sz="0" w:space="0" w:color="auto"/>
        <w:left w:val="none" w:sz="0" w:space="0" w:color="auto"/>
        <w:bottom w:val="none" w:sz="0" w:space="0" w:color="auto"/>
        <w:right w:val="none" w:sz="0" w:space="0" w:color="auto"/>
      </w:divBdr>
    </w:div>
    <w:div w:id="1928951983">
      <w:bodyDiv w:val="1"/>
      <w:marLeft w:val="0"/>
      <w:marRight w:val="0"/>
      <w:marTop w:val="0"/>
      <w:marBottom w:val="0"/>
      <w:divBdr>
        <w:top w:val="none" w:sz="0" w:space="0" w:color="auto"/>
        <w:left w:val="none" w:sz="0" w:space="0" w:color="auto"/>
        <w:bottom w:val="none" w:sz="0" w:space="0" w:color="auto"/>
        <w:right w:val="none" w:sz="0" w:space="0" w:color="auto"/>
      </w:divBdr>
    </w:div>
    <w:div w:id="1937513014">
      <w:bodyDiv w:val="1"/>
      <w:marLeft w:val="0"/>
      <w:marRight w:val="0"/>
      <w:marTop w:val="0"/>
      <w:marBottom w:val="0"/>
      <w:divBdr>
        <w:top w:val="none" w:sz="0" w:space="0" w:color="auto"/>
        <w:left w:val="none" w:sz="0" w:space="0" w:color="auto"/>
        <w:bottom w:val="none" w:sz="0" w:space="0" w:color="auto"/>
        <w:right w:val="none" w:sz="0" w:space="0" w:color="auto"/>
      </w:divBdr>
    </w:div>
    <w:div w:id="1949703806">
      <w:bodyDiv w:val="1"/>
      <w:marLeft w:val="0"/>
      <w:marRight w:val="0"/>
      <w:marTop w:val="0"/>
      <w:marBottom w:val="0"/>
      <w:divBdr>
        <w:top w:val="none" w:sz="0" w:space="0" w:color="auto"/>
        <w:left w:val="none" w:sz="0" w:space="0" w:color="auto"/>
        <w:bottom w:val="none" w:sz="0" w:space="0" w:color="auto"/>
        <w:right w:val="none" w:sz="0" w:space="0" w:color="auto"/>
      </w:divBdr>
    </w:div>
    <w:div w:id="1950356644">
      <w:bodyDiv w:val="1"/>
      <w:marLeft w:val="0"/>
      <w:marRight w:val="0"/>
      <w:marTop w:val="0"/>
      <w:marBottom w:val="0"/>
      <w:divBdr>
        <w:top w:val="none" w:sz="0" w:space="0" w:color="auto"/>
        <w:left w:val="none" w:sz="0" w:space="0" w:color="auto"/>
        <w:bottom w:val="none" w:sz="0" w:space="0" w:color="auto"/>
        <w:right w:val="none" w:sz="0" w:space="0" w:color="auto"/>
      </w:divBdr>
    </w:div>
    <w:div w:id="1953635467">
      <w:bodyDiv w:val="1"/>
      <w:marLeft w:val="0"/>
      <w:marRight w:val="0"/>
      <w:marTop w:val="0"/>
      <w:marBottom w:val="0"/>
      <w:divBdr>
        <w:top w:val="none" w:sz="0" w:space="0" w:color="auto"/>
        <w:left w:val="none" w:sz="0" w:space="0" w:color="auto"/>
        <w:bottom w:val="none" w:sz="0" w:space="0" w:color="auto"/>
        <w:right w:val="none" w:sz="0" w:space="0" w:color="auto"/>
      </w:divBdr>
    </w:div>
    <w:div w:id="1957979659">
      <w:bodyDiv w:val="1"/>
      <w:marLeft w:val="0"/>
      <w:marRight w:val="0"/>
      <w:marTop w:val="0"/>
      <w:marBottom w:val="0"/>
      <w:divBdr>
        <w:top w:val="none" w:sz="0" w:space="0" w:color="auto"/>
        <w:left w:val="none" w:sz="0" w:space="0" w:color="auto"/>
        <w:bottom w:val="none" w:sz="0" w:space="0" w:color="auto"/>
        <w:right w:val="none" w:sz="0" w:space="0" w:color="auto"/>
      </w:divBdr>
    </w:div>
    <w:div w:id="1971855832">
      <w:bodyDiv w:val="1"/>
      <w:marLeft w:val="0"/>
      <w:marRight w:val="0"/>
      <w:marTop w:val="0"/>
      <w:marBottom w:val="0"/>
      <w:divBdr>
        <w:top w:val="none" w:sz="0" w:space="0" w:color="auto"/>
        <w:left w:val="none" w:sz="0" w:space="0" w:color="auto"/>
        <w:bottom w:val="none" w:sz="0" w:space="0" w:color="auto"/>
        <w:right w:val="none" w:sz="0" w:space="0" w:color="auto"/>
      </w:divBdr>
    </w:div>
    <w:div w:id="1972859943">
      <w:bodyDiv w:val="1"/>
      <w:marLeft w:val="0"/>
      <w:marRight w:val="0"/>
      <w:marTop w:val="0"/>
      <w:marBottom w:val="0"/>
      <w:divBdr>
        <w:top w:val="none" w:sz="0" w:space="0" w:color="auto"/>
        <w:left w:val="none" w:sz="0" w:space="0" w:color="auto"/>
        <w:bottom w:val="none" w:sz="0" w:space="0" w:color="auto"/>
        <w:right w:val="none" w:sz="0" w:space="0" w:color="auto"/>
      </w:divBdr>
    </w:div>
    <w:div w:id="1983730679">
      <w:bodyDiv w:val="1"/>
      <w:marLeft w:val="0"/>
      <w:marRight w:val="0"/>
      <w:marTop w:val="0"/>
      <w:marBottom w:val="0"/>
      <w:divBdr>
        <w:top w:val="none" w:sz="0" w:space="0" w:color="auto"/>
        <w:left w:val="none" w:sz="0" w:space="0" w:color="auto"/>
        <w:bottom w:val="none" w:sz="0" w:space="0" w:color="auto"/>
        <w:right w:val="none" w:sz="0" w:space="0" w:color="auto"/>
      </w:divBdr>
    </w:div>
    <w:div w:id="1984310124">
      <w:bodyDiv w:val="1"/>
      <w:marLeft w:val="0"/>
      <w:marRight w:val="0"/>
      <w:marTop w:val="0"/>
      <w:marBottom w:val="0"/>
      <w:divBdr>
        <w:top w:val="none" w:sz="0" w:space="0" w:color="auto"/>
        <w:left w:val="none" w:sz="0" w:space="0" w:color="auto"/>
        <w:bottom w:val="none" w:sz="0" w:space="0" w:color="auto"/>
        <w:right w:val="none" w:sz="0" w:space="0" w:color="auto"/>
      </w:divBdr>
    </w:div>
    <w:div w:id="1993292545">
      <w:bodyDiv w:val="1"/>
      <w:marLeft w:val="0"/>
      <w:marRight w:val="0"/>
      <w:marTop w:val="0"/>
      <w:marBottom w:val="0"/>
      <w:divBdr>
        <w:top w:val="none" w:sz="0" w:space="0" w:color="auto"/>
        <w:left w:val="none" w:sz="0" w:space="0" w:color="auto"/>
        <w:bottom w:val="none" w:sz="0" w:space="0" w:color="auto"/>
        <w:right w:val="none" w:sz="0" w:space="0" w:color="auto"/>
      </w:divBdr>
    </w:div>
    <w:div w:id="1993867477">
      <w:bodyDiv w:val="1"/>
      <w:marLeft w:val="0"/>
      <w:marRight w:val="0"/>
      <w:marTop w:val="0"/>
      <w:marBottom w:val="0"/>
      <w:divBdr>
        <w:top w:val="none" w:sz="0" w:space="0" w:color="auto"/>
        <w:left w:val="none" w:sz="0" w:space="0" w:color="auto"/>
        <w:bottom w:val="none" w:sz="0" w:space="0" w:color="auto"/>
        <w:right w:val="none" w:sz="0" w:space="0" w:color="auto"/>
      </w:divBdr>
    </w:div>
    <w:div w:id="1999115219">
      <w:bodyDiv w:val="1"/>
      <w:marLeft w:val="0"/>
      <w:marRight w:val="0"/>
      <w:marTop w:val="0"/>
      <w:marBottom w:val="0"/>
      <w:divBdr>
        <w:top w:val="none" w:sz="0" w:space="0" w:color="auto"/>
        <w:left w:val="none" w:sz="0" w:space="0" w:color="auto"/>
        <w:bottom w:val="none" w:sz="0" w:space="0" w:color="auto"/>
        <w:right w:val="none" w:sz="0" w:space="0" w:color="auto"/>
      </w:divBdr>
    </w:div>
    <w:div w:id="2003121268">
      <w:bodyDiv w:val="1"/>
      <w:marLeft w:val="0"/>
      <w:marRight w:val="0"/>
      <w:marTop w:val="0"/>
      <w:marBottom w:val="0"/>
      <w:divBdr>
        <w:top w:val="none" w:sz="0" w:space="0" w:color="auto"/>
        <w:left w:val="none" w:sz="0" w:space="0" w:color="auto"/>
        <w:bottom w:val="none" w:sz="0" w:space="0" w:color="auto"/>
        <w:right w:val="none" w:sz="0" w:space="0" w:color="auto"/>
      </w:divBdr>
    </w:div>
    <w:div w:id="2004819006">
      <w:bodyDiv w:val="1"/>
      <w:marLeft w:val="0"/>
      <w:marRight w:val="0"/>
      <w:marTop w:val="0"/>
      <w:marBottom w:val="0"/>
      <w:divBdr>
        <w:top w:val="none" w:sz="0" w:space="0" w:color="auto"/>
        <w:left w:val="none" w:sz="0" w:space="0" w:color="auto"/>
        <w:bottom w:val="none" w:sz="0" w:space="0" w:color="auto"/>
        <w:right w:val="none" w:sz="0" w:space="0" w:color="auto"/>
      </w:divBdr>
    </w:div>
    <w:div w:id="2007249077">
      <w:bodyDiv w:val="1"/>
      <w:marLeft w:val="0"/>
      <w:marRight w:val="0"/>
      <w:marTop w:val="0"/>
      <w:marBottom w:val="0"/>
      <w:divBdr>
        <w:top w:val="none" w:sz="0" w:space="0" w:color="auto"/>
        <w:left w:val="none" w:sz="0" w:space="0" w:color="auto"/>
        <w:bottom w:val="none" w:sz="0" w:space="0" w:color="auto"/>
        <w:right w:val="none" w:sz="0" w:space="0" w:color="auto"/>
      </w:divBdr>
    </w:div>
    <w:div w:id="2016420537">
      <w:bodyDiv w:val="1"/>
      <w:marLeft w:val="0"/>
      <w:marRight w:val="0"/>
      <w:marTop w:val="0"/>
      <w:marBottom w:val="0"/>
      <w:divBdr>
        <w:top w:val="none" w:sz="0" w:space="0" w:color="auto"/>
        <w:left w:val="none" w:sz="0" w:space="0" w:color="auto"/>
        <w:bottom w:val="none" w:sz="0" w:space="0" w:color="auto"/>
        <w:right w:val="none" w:sz="0" w:space="0" w:color="auto"/>
      </w:divBdr>
    </w:div>
    <w:div w:id="2018075228">
      <w:bodyDiv w:val="1"/>
      <w:marLeft w:val="0"/>
      <w:marRight w:val="0"/>
      <w:marTop w:val="0"/>
      <w:marBottom w:val="0"/>
      <w:divBdr>
        <w:top w:val="none" w:sz="0" w:space="0" w:color="auto"/>
        <w:left w:val="none" w:sz="0" w:space="0" w:color="auto"/>
        <w:bottom w:val="none" w:sz="0" w:space="0" w:color="auto"/>
        <w:right w:val="none" w:sz="0" w:space="0" w:color="auto"/>
      </w:divBdr>
    </w:div>
    <w:div w:id="2019429089">
      <w:bodyDiv w:val="1"/>
      <w:marLeft w:val="0"/>
      <w:marRight w:val="0"/>
      <w:marTop w:val="0"/>
      <w:marBottom w:val="0"/>
      <w:divBdr>
        <w:top w:val="none" w:sz="0" w:space="0" w:color="auto"/>
        <w:left w:val="none" w:sz="0" w:space="0" w:color="auto"/>
        <w:bottom w:val="none" w:sz="0" w:space="0" w:color="auto"/>
        <w:right w:val="none" w:sz="0" w:space="0" w:color="auto"/>
      </w:divBdr>
    </w:div>
    <w:div w:id="2026243990">
      <w:bodyDiv w:val="1"/>
      <w:marLeft w:val="0"/>
      <w:marRight w:val="0"/>
      <w:marTop w:val="0"/>
      <w:marBottom w:val="0"/>
      <w:divBdr>
        <w:top w:val="none" w:sz="0" w:space="0" w:color="auto"/>
        <w:left w:val="none" w:sz="0" w:space="0" w:color="auto"/>
        <w:bottom w:val="none" w:sz="0" w:space="0" w:color="auto"/>
        <w:right w:val="none" w:sz="0" w:space="0" w:color="auto"/>
      </w:divBdr>
    </w:div>
    <w:div w:id="2028216377">
      <w:bodyDiv w:val="1"/>
      <w:marLeft w:val="0"/>
      <w:marRight w:val="0"/>
      <w:marTop w:val="0"/>
      <w:marBottom w:val="0"/>
      <w:divBdr>
        <w:top w:val="none" w:sz="0" w:space="0" w:color="auto"/>
        <w:left w:val="none" w:sz="0" w:space="0" w:color="auto"/>
        <w:bottom w:val="none" w:sz="0" w:space="0" w:color="auto"/>
        <w:right w:val="none" w:sz="0" w:space="0" w:color="auto"/>
      </w:divBdr>
    </w:div>
    <w:div w:id="2034264247">
      <w:bodyDiv w:val="1"/>
      <w:marLeft w:val="0"/>
      <w:marRight w:val="0"/>
      <w:marTop w:val="0"/>
      <w:marBottom w:val="0"/>
      <w:divBdr>
        <w:top w:val="none" w:sz="0" w:space="0" w:color="auto"/>
        <w:left w:val="none" w:sz="0" w:space="0" w:color="auto"/>
        <w:bottom w:val="none" w:sz="0" w:space="0" w:color="auto"/>
        <w:right w:val="none" w:sz="0" w:space="0" w:color="auto"/>
      </w:divBdr>
    </w:div>
    <w:div w:id="2035497024">
      <w:bodyDiv w:val="1"/>
      <w:marLeft w:val="0"/>
      <w:marRight w:val="0"/>
      <w:marTop w:val="0"/>
      <w:marBottom w:val="0"/>
      <w:divBdr>
        <w:top w:val="none" w:sz="0" w:space="0" w:color="auto"/>
        <w:left w:val="none" w:sz="0" w:space="0" w:color="auto"/>
        <w:bottom w:val="none" w:sz="0" w:space="0" w:color="auto"/>
        <w:right w:val="none" w:sz="0" w:space="0" w:color="auto"/>
      </w:divBdr>
    </w:div>
    <w:div w:id="2038463736">
      <w:bodyDiv w:val="1"/>
      <w:marLeft w:val="0"/>
      <w:marRight w:val="0"/>
      <w:marTop w:val="0"/>
      <w:marBottom w:val="0"/>
      <w:divBdr>
        <w:top w:val="none" w:sz="0" w:space="0" w:color="auto"/>
        <w:left w:val="none" w:sz="0" w:space="0" w:color="auto"/>
        <w:bottom w:val="none" w:sz="0" w:space="0" w:color="auto"/>
        <w:right w:val="none" w:sz="0" w:space="0" w:color="auto"/>
      </w:divBdr>
    </w:div>
    <w:div w:id="2038852551">
      <w:bodyDiv w:val="1"/>
      <w:marLeft w:val="0"/>
      <w:marRight w:val="0"/>
      <w:marTop w:val="0"/>
      <w:marBottom w:val="0"/>
      <w:divBdr>
        <w:top w:val="none" w:sz="0" w:space="0" w:color="auto"/>
        <w:left w:val="none" w:sz="0" w:space="0" w:color="auto"/>
        <w:bottom w:val="none" w:sz="0" w:space="0" w:color="auto"/>
        <w:right w:val="none" w:sz="0" w:space="0" w:color="auto"/>
      </w:divBdr>
    </w:div>
    <w:div w:id="2039089277">
      <w:bodyDiv w:val="1"/>
      <w:marLeft w:val="0"/>
      <w:marRight w:val="0"/>
      <w:marTop w:val="0"/>
      <w:marBottom w:val="0"/>
      <w:divBdr>
        <w:top w:val="none" w:sz="0" w:space="0" w:color="auto"/>
        <w:left w:val="none" w:sz="0" w:space="0" w:color="auto"/>
        <w:bottom w:val="none" w:sz="0" w:space="0" w:color="auto"/>
        <w:right w:val="none" w:sz="0" w:space="0" w:color="auto"/>
      </w:divBdr>
    </w:div>
    <w:div w:id="2039311985">
      <w:bodyDiv w:val="1"/>
      <w:marLeft w:val="0"/>
      <w:marRight w:val="0"/>
      <w:marTop w:val="0"/>
      <w:marBottom w:val="0"/>
      <w:divBdr>
        <w:top w:val="none" w:sz="0" w:space="0" w:color="auto"/>
        <w:left w:val="none" w:sz="0" w:space="0" w:color="auto"/>
        <w:bottom w:val="none" w:sz="0" w:space="0" w:color="auto"/>
        <w:right w:val="none" w:sz="0" w:space="0" w:color="auto"/>
      </w:divBdr>
    </w:div>
    <w:div w:id="2041277881">
      <w:bodyDiv w:val="1"/>
      <w:marLeft w:val="0"/>
      <w:marRight w:val="0"/>
      <w:marTop w:val="0"/>
      <w:marBottom w:val="0"/>
      <w:divBdr>
        <w:top w:val="none" w:sz="0" w:space="0" w:color="auto"/>
        <w:left w:val="none" w:sz="0" w:space="0" w:color="auto"/>
        <w:bottom w:val="none" w:sz="0" w:space="0" w:color="auto"/>
        <w:right w:val="none" w:sz="0" w:space="0" w:color="auto"/>
      </w:divBdr>
    </w:div>
    <w:div w:id="2041978077">
      <w:bodyDiv w:val="1"/>
      <w:marLeft w:val="0"/>
      <w:marRight w:val="0"/>
      <w:marTop w:val="0"/>
      <w:marBottom w:val="0"/>
      <w:divBdr>
        <w:top w:val="none" w:sz="0" w:space="0" w:color="auto"/>
        <w:left w:val="none" w:sz="0" w:space="0" w:color="auto"/>
        <w:bottom w:val="none" w:sz="0" w:space="0" w:color="auto"/>
        <w:right w:val="none" w:sz="0" w:space="0" w:color="auto"/>
      </w:divBdr>
    </w:div>
    <w:div w:id="2043626334">
      <w:bodyDiv w:val="1"/>
      <w:marLeft w:val="0"/>
      <w:marRight w:val="0"/>
      <w:marTop w:val="0"/>
      <w:marBottom w:val="0"/>
      <w:divBdr>
        <w:top w:val="none" w:sz="0" w:space="0" w:color="auto"/>
        <w:left w:val="none" w:sz="0" w:space="0" w:color="auto"/>
        <w:bottom w:val="none" w:sz="0" w:space="0" w:color="auto"/>
        <w:right w:val="none" w:sz="0" w:space="0" w:color="auto"/>
      </w:divBdr>
    </w:div>
    <w:div w:id="2045785621">
      <w:bodyDiv w:val="1"/>
      <w:marLeft w:val="0"/>
      <w:marRight w:val="0"/>
      <w:marTop w:val="0"/>
      <w:marBottom w:val="0"/>
      <w:divBdr>
        <w:top w:val="none" w:sz="0" w:space="0" w:color="auto"/>
        <w:left w:val="none" w:sz="0" w:space="0" w:color="auto"/>
        <w:bottom w:val="none" w:sz="0" w:space="0" w:color="auto"/>
        <w:right w:val="none" w:sz="0" w:space="0" w:color="auto"/>
      </w:divBdr>
    </w:div>
    <w:div w:id="2047557809">
      <w:bodyDiv w:val="1"/>
      <w:marLeft w:val="0"/>
      <w:marRight w:val="0"/>
      <w:marTop w:val="0"/>
      <w:marBottom w:val="0"/>
      <w:divBdr>
        <w:top w:val="none" w:sz="0" w:space="0" w:color="auto"/>
        <w:left w:val="none" w:sz="0" w:space="0" w:color="auto"/>
        <w:bottom w:val="none" w:sz="0" w:space="0" w:color="auto"/>
        <w:right w:val="none" w:sz="0" w:space="0" w:color="auto"/>
      </w:divBdr>
    </w:div>
    <w:div w:id="2047945898">
      <w:bodyDiv w:val="1"/>
      <w:marLeft w:val="0"/>
      <w:marRight w:val="0"/>
      <w:marTop w:val="0"/>
      <w:marBottom w:val="0"/>
      <w:divBdr>
        <w:top w:val="none" w:sz="0" w:space="0" w:color="auto"/>
        <w:left w:val="none" w:sz="0" w:space="0" w:color="auto"/>
        <w:bottom w:val="none" w:sz="0" w:space="0" w:color="auto"/>
        <w:right w:val="none" w:sz="0" w:space="0" w:color="auto"/>
      </w:divBdr>
    </w:div>
    <w:div w:id="2050297816">
      <w:bodyDiv w:val="1"/>
      <w:marLeft w:val="0"/>
      <w:marRight w:val="0"/>
      <w:marTop w:val="0"/>
      <w:marBottom w:val="0"/>
      <w:divBdr>
        <w:top w:val="none" w:sz="0" w:space="0" w:color="auto"/>
        <w:left w:val="none" w:sz="0" w:space="0" w:color="auto"/>
        <w:bottom w:val="none" w:sz="0" w:space="0" w:color="auto"/>
        <w:right w:val="none" w:sz="0" w:space="0" w:color="auto"/>
      </w:divBdr>
    </w:div>
    <w:div w:id="2051832523">
      <w:bodyDiv w:val="1"/>
      <w:marLeft w:val="0"/>
      <w:marRight w:val="0"/>
      <w:marTop w:val="0"/>
      <w:marBottom w:val="0"/>
      <w:divBdr>
        <w:top w:val="none" w:sz="0" w:space="0" w:color="auto"/>
        <w:left w:val="none" w:sz="0" w:space="0" w:color="auto"/>
        <w:bottom w:val="none" w:sz="0" w:space="0" w:color="auto"/>
        <w:right w:val="none" w:sz="0" w:space="0" w:color="auto"/>
      </w:divBdr>
    </w:div>
    <w:div w:id="2053193202">
      <w:bodyDiv w:val="1"/>
      <w:marLeft w:val="0"/>
      <w:marRight w:val="0"/>
      <w:marTop w:val="0"/>
      <w:marBottom w:val="0"/>
      <w:divBdr>
        <w:top w:val="none" w:sz="0" w:space="0" w:color="auto"/>
        <w:left w:val="none" w:sz="0" w:space="0" w:color="auto"/>
        <w:bottom w:val="none" w:sz="0" w:space="0" w:color="auto"/>
        <w:right w:val="none" w:sz="0" w:space="0" w:color="auto"/>
      </w:divBdr>
    </w:div>
    <w:div w:id="2054423560">
      <w:bodyDiv w:val="1"/>
      <w:marLeft w:val="0"/>
      <w:marRight w:val="0"/>
      <w:marTop w:val="0"/>
      <w:marBottom w:val="0"/>
      <w:divBdr>
        <w:top w:val="none" w:sz="0" w:space="0" w:color="auto"/>
        <w:left w:val="none" w:sz="0" w:space="0" w:color="auto"/>
        <w:bottom w:val="none" w:sz="0" w:space="0" w:color="auto"/>
        <w:right w:val="none" w:sz="0" w:space="0" w:color="auto"/>
      </w:divBdr>
    </w:div>
    <w:div w:id="2056389439">
      <w:bodyDiv w:val="1"/>
      <w:marLeft w:val="0"/>
      <w:marRight w:val="0"/>
      <w:marTop w:val="0"/>
      <w:marBottom w:val="0"/>
      <w:divBdr>
        <w:top w:val="none" w:sz="0" w:space="0" w:color="auto"/>
        <w:left w:val="none" w:sz="0" w:space="0" w:color="auto"/>
        <w:bottom w:val="none" w:sz="0" w:space="0" w:color="auto"/>
        <w:right w:val="none" w:sz="0" w:space="0" w:color="auto"/>
      </w:divBdr>
    </w:div>
    <w:div w:id="2056655611">
      <w:bodyDiv w:val="1"/>
      <w:marLeft w:val="0"/>
      <w:marRight w:val="0"/>
      <w:marTop w:val="0"/>
      <w:marBottom w:val="0"/>
      <w:divBdr>
        <w:top w:val="none" w:sz="0" w:space="0" w:color="auto"/>
        <w:left w:val="none" w:sz="0" w:space="0" w:color="auto"/>
        <w:bottom w:val="none" w:sz="0" w:space="0" w:color="auto"/>
        <w:right w:val="none" w:sz="0" w:space="0" w:color="auto"/>
      </w:divBdr>
    </w:div>
    <w:div w:id="2056852265">
      <w:bodyDiv w:val="1"/>
      <w:marLeft w:val="0"/>
      <w:marRight w:val="0"/>
      <w:marTop w:val="0"/>
      <w:marBottom w:val="0"/>
      <w:divBdr>
        <w:top w:val="none" w:sz="0" w:space="0" w:color="auto"/>
        <w:left w:val="none" w:sz="0" w:space="0" w:color="auto"/>
        <w:bottom w:val="none" w:sz="0" w:space="0" w:color="auto"/>
        <w:right w:val="none" w:sz="0" w:space="0" w:color="auto"/>
      </w:divBdr>
    </w:div>
    <w:div w:id="2058355764">
      <w:bodyDiv w:val="1"/>
      <w:marLeft w:val="0"/>
      <w:marRight w:val="0"/>
      <w:marTop w:val="0"/>
      <w:marBottom w:val="0"/>
      <w:divBdr>
        <w:top w:val="none" w:sz="0" w:space="0" w:color="auto"/>
        <w:left w:val="none" w:sz="0" w:space="0" w:color="auto"/>
        <w:bottom w:val="none" w:sz="0" w:space="0" w:color="auto"/>
        <w:right w:val="none" w:sz="0" w:space="0" w:color="auto"/>
      </w:divBdr>
    </w:div>
    <w:div w:id="2061711295">
      <w:bodyDiv w:val="1"/>
      <w:marLeft w:val="0"/>
      <w:marRight w:val="0"/>
      <w:marTop w:val="0"/>
      <w:marBottom w:val="0"/>
      <w:divBdr>
        <w:top w:val="none" w:sz="0" w:space="0" w:color="auto"/>
        <w:left w:val="none" w:sz="0" w:space="0" w:color="auto"/>
        <w:bottom w:val="none" w:sz="0" w:space="0" w:color="auto"/>
        <w:right w:val="none" w:sz="0" w:space="0" w:color="auto"/>
      </w:divBdr>
    </w:div>
    <w:div w:id="2067483001">
      <w:bodyDiv w:val="1"/>
      <w:marLeft w:val="0"/>
      <w:marRight w:val="0"/>
      <w:marTop w:val="0"/>
      <w:marBottom w:val="0"/>
      <w:divBdr>
        <w:top w:val="none" w:sz="0" w:space="0" w:color="auto"/>
        <w:left w:val="none" w:sz="0" w:space="0" w:color="auto"/>
        <w:bottom w:val="none" w:sz="0" w:space="0" w:color="auto"/>
        <w:right w:val="none" w:sz="0" w:space="0" w:color="auto"/>
      </w:divBdr>
    </w:div>
    <w:div w:id="2071419892">
      <w:bodyDiv w:val="1"/>
      <w:marLeft w:val="0"/>
      <w:marRight w:val="0"/>
      <w:marTop w:val="0"/>
      <w:marBottom w:val="0"/>
      <w:divBdr>
        <w:top w:val="none" w:sz="0" w:space="0" w:color="auto"/>
        <w:left w:val="none" w:sz="0" w:space="0" w:color="auto"/>
        <w:bottom w:val="none" w:sz="0" w:space="0" w:color="auto"/>
        <w:right w:val="none" w:sz="0" w:space="0" w:color="auto"/>
      </w:divBdr>
    </w:div>
    <w:div w:id="2078088982">
      <w:bodyDiv w:val="1"/>
      <w:marLeft w:val="0"/>
      <w:marRight w:val="0"/>
      <w:marTop w:val="0"/>
      <w:marBottom w:val="0"/>
      <w:divBdr>
        <w:top w:val="none" w:sz="0" w:space="0" w:color="auto"/>
        <w:left w:val="none" w:sz="0" w:space="0" w:color="auto"/>
        <w:bottom w:val="none" w:sz="0" w:space="0" w:color="auto"/>
        <w:right w:val="none" w:sz="0" w:space="0" w:color="auto"/>
      </w:divBdr>
    </w:div>
    <w:div w:id="2078701281">
      <w:bodyDiv w:val="1"/>
      <w:marLeft w:val="0"/>
      <w:marRight w:val="0"/>
      <w:marTop w:val="0"/>
      <w:marBottom w:val="0"/>
      <w:divBdr>
        <w:top w:val="none" w:sz="0" w:space="0" w:color="auto"/>
        <w:left w:val="none" w:sz="0" w:space="0" w:color="auto"/>
        <w:bottom w:val="none" w:sz="0" w:space="0" w:color="auto"/>
        <w:right w:val="none" w:sz="0" w:space="0" w:color="auto"/>
      </w:divBdr>
    </w:div>
    <w:div w:id="2079981940">
      <w:bodyDiv w:val="1"/>
      <w:marLeft w:val="0"/>
      <w:marRight w:val="0"/>
      <w:marTop w:val="0"/>
      <w:marBottom w:val="0"/>
      <w:divBdr>
        <w:top w:val="none" w:sz="0" w:space="0" w:color="auto"/>
        <w:left w:val="none" w:sz="0" w:space="0" w:color="auto"/>
        <w:bottom w:val="none" w:sz="0" w:space="0" w:color="auto"/>
        <w:right w:val="none" w:sz="0" w:space="0" w:color="auto"/>
      </w:divBdr>
    </w:div>
    <w:div w:id="2081245290">
      <w:bodyDiv w:val="1"/>
      <w:marLeft w:val="0"/>
      <w:marRight w:val="0"/>
      <w:marTop w:val="0"/>
      <w:marBottom w:val="0"/>
      <w:divBdr>
        <w:top w:val="none" w:sz="0" w:space="0" w:color="auto"/>
        <w:left w:val="none" w:sz="0" w:space="0" w:color="auto"/>
        <w:bottom w:val="none" w:sz="0" w:space="0" w:color="auto"/>
        <w:right w:val="none" w:sz="0" w:space="0" w:color="auto"/>
      </w:divBdr>
    </w:div>
    <w:div w:id="2097245539">
      <w:bodyDiv w:val="1"/>
      <w:marLeft w:val="0"/>
      <w:marRight w:val="0"/>
      <w:marTop w:val="0"/>
      <w:marBottom w:val="0"/>
      <w:divBdr>
        <w:top w:val="none" w:sz="0" w:space="0" w:color="auto"/>
        <w:left w:val="none" w:sz="0" w:space="0" w:color="auto"/>
        <w:bottom w:val="none" w:sz="0" w:space="0" w:color="auto"/>
        <w:right w:val="none" w:sz="0" w:space="0" w:color="auto"/>
      </w:divBdr>
    </w:div>
    <w:div w:id="2098282443">
      <w:bodyDiv w:val="1"/>
      <w:marLeft w:val="0"/>
      <w:marRight w:val="0"/>
      <w:marTop w:val="0"/>
      <w:marBottom w:val="0"/>
      <w:divBdr>
        <w:top w:val="none" w:sz="0" w:space="0" w:color="auto"/>
        <w:left w:val="none" w:sz="0" w:space="0" w:color="auto"/>
        <w:bottom w:val="none" w:sz="0" w:space="0" w:color="auto"/>
        <w:right w:val="none" w:sz="0" w:space="0" w:color="auto"/>
      </w:divBdr>
    </w:div>
    <w:div w:id="2099868725">
      <w:bodyDiv w:val="1"/>
      <w:marLeft w:val="0"/>
      <w:marRight w:val="0"/>
      <w:marTop w:val="0"/>
      <w:marBottom w:val="0"/>
      <w:divBdr>
        <w:top w:val="none" w:sz="0" w:space="0" w:color="auto"/>
        <w:left w:val="none" w:sz="0" w:space="0" w:color="auto"/>
        <w:bottom w:val="none" w:sz="0" w:space="0" w:color="auto"/>
        <w:right w:val="none" w:sz="0" w:space="0" w:color="auto"/>
      </w:divBdr>
    </w:div>
    <w:div w:id="2104177814">
      <w:bodyDiv w:val="1"/>
      <w:marLeft w:val="0"/>
      <w:marRight w:val="0"/>
      <w:marTop w:val="0"/>
      <w:marBottom w:val="0"/>
      <w:divBdr>
        <w:top w:val="none" w:sz="0" w:space="0" w:color="auto"/>
        <w:left w:val="none" w:sz="0" w:space="0" w:color="auto"/>
        <w:bottom w:val="none" w:sz="0" w:space="0" w:color="auto"/>
        <w:right w:val="none" w:sz="0" w:space="0" w:color="auto"/>
      </w:divBdr>
    </w:div>
    <w:div w:id="2119523165">
      <w:bodyDiv w:val="1"/>
      <w:marLeft w:val="0"/>
      <w:marRight w:val="0"/>
      <w:marTop w:val="0"/>
      <w:marBottom w:val="0"/>
      <w:divBdr>
        <w:top w:val="none" w:sz="0" w:space="0" w:color="auto"/>
        <w:left w:val="none" w:sz="0" w:space="0" w:color="auto"/>
        <w:bottom w:val="none" w:sz="0" w:space="0" w:color="auto"/>
        <w:right w:val="none" w:sz="0" w:space="0" w:color="auto"/>
      </w:divBdr>
    </w:div>
    <w:div w:id="2121021403">
      <w:bodyDiv w:val="1"/>
      <w:marLeft w:val="0"/>
      <w:marRight w:val="0"/>
      <w:marTop w:val="0"/>
      <w:marBottom w:val="0"/>
      <w:divBdr>
        <w:top w:val="none" w:sz="0" w:space="0" w:color="auto"/>
        <w:left w:val="none" w:sz="0" w:space="0" w:color="auto"/>
        <w:bottom w:val="none" w:sz="0" w:space="0" w:color="auto"/>
        <w:right w:val="none" w:sz="0" w:space="0" w:color="auto"/>
      </w:divBdr>
    </w:div>
    <w:div w:id="2121679567">
      <w:bodyDiv w:val="1"/>
      <w:marLeft w:val="0"/>
      <w:marRight w:val="0"/>
      <w:marTop w:val="0"/>
      <w:marBottom w:val="0"/>
      <w:divBdr>
        <w:top w:val="none" w:sz="0" w:space="0" w:color="auto"/>
        <w:left w:val="none" w:sz="0" w:space="0" w:color="auto"/>
        <w:bottom w:val="none" w:sz="0" w:space="0" w:color="auto"/>
        <w:right w:val="none" w:sz="0" w:space="0" w:color="auto"/>
      </w:divBdr>
    </w:div>
    <w:div w:id="2122918145">
      <w:bodyDiv w:val="1"/>
      <w:marLeft w:val="0"/>
      <w:marRight w:val="0"/>
      <w:marTop w:val="0"/>
      <w:marBottom w:val="0"/>
      <w:divBdr>
        <w:top w:val="none" w:sz="0" w:space="0" w:color="auto"/>
        <w:left w:val="none" w:sz="0" w:space="0" w:color="auto"/>
        <w:bottom w:val="none" w:sz="0" w:space="0" w:color="auto"/>
        <w:right w:val="none" w:sz="0" w:space="0" w:color="auto"/>
      </w:divBdr>
    </w:div>
    <w:div w:id="2127657150">
      <w:bodyDiv w:val="1"/>
      <w:marLeft w:val="0"/>
      <w:marRight w:val="0"/>
      <w:marTop w:val="0"/>
      <w:marBottom w:val="0"/>
      <w:divBdr>
        <w:top w:val="none" w:sz="0" w:space="0" w:color="auto"/>
        <w:left w:val="none" w:sz="0" w:space="0" w:color="auto"/>
        <w:bottom w:val="none" w:sz="0" w:space="0" w:color="auto"/>
        <w:right w:val="none" w:sz="0" w:space="0" w:color="auto"/>
      </w:divBdr>
    </w:div>
    <w:div w:id="2128431191">
      <w:bodyDiv w:val="1"/>
      <w:marLeft w:val="0"/>
      <w:marRight w:val="0"/>
      <w:marTop w:val="0"/>
      <w:marBottom w:val="0"/>
      <w:divBdr>
        <w:top w:val="none" w:sz="0" w:space="0" w:color="auto"/>
        <w:left w:val="none" w:sz="0" w:space="0" w:color="auto"/>
        <w:bottom w:val="none" w:sz="0" w:space="0" w:color="auto"/>
        <w:right w:val="none" w:sz="0" w:space="0" w:color="auto"/>
      </w:divBdr>
    </w:div>
    <w:div w:id="2129812025">
      <w:bodyDiv w:val="1"/>
      <w:marLeft w:val="0"/>
      <w:marRight w:val="0"/>
      <w:marTop w:val="0"/>
      <w:marBottom w:val="0"/>
      <w:divBdr>
        <w:top w:val="none" w:sz="0" w:space="0" w:color="auto"/>
        <w:left w:val="none" w:sz="0" w:space="0" w:color="auto"/>
        <w:bottom w:val="none" w:sz="0" w:space="0" w:color="auto"/>
        <w:right w:val="none" w:sz="0" w:space="0" w:color="auto"/>
      </w:divBdr>
    </w:div>
    <w:div w:id="2129934743">
      <w:bodyDiv w:val="1"/>
      <w:marLeft w:val="0"/>
      <w:marRight w:val="0"/>
      <w:marTop w:val="0"/>
      <w:marBottom w:val="0"/>
      <w:divBdr>
        <w:top w:val="none" w:sz="0" w:space="0" w:color="auto"/>
        <w:left w:val="none" w:sz="0" w:space="0" w:color="auto"/>
        <w:bottom w:val="none" w:sz="0" w:space="0" w:color="auto"/>
        <w:right w:val="none" w:sz="0" w:space="0" w:color="auto"/>
      </w:divBdr>
    </w:div>
    <w:div w:id="2130776300">
      <w:bodyDiv w:val="1"/>
      <w:marLeft w:val="0"/>
      <w:marRight w:val="0"/>
      <w:marTop w:val="0"/>
      <w:marBottom w:val="0"/>
      <w:divBdr>
        <w:top w:val="none" w:sz="0" w:space="0" w:color="auto"/>
        <w:left w:val="none" w:sz="0" w:space="0" w:color="auto"/>
        <w:bottom w:val="none" w:sz="0" w:space="0" w:color="auto"/>
        <w:right w:val="none" w:sz="0" w:space="0" w:color="auto"/>
      </w:divBdr>
    </w:div>
    <w:div w:id="2130935065">
      <w:bodyDiv w:val="1"/>
      <w:marLeft w:val="0"/>
      <w:marRight w:val="0"/>
      <w:marTop w:val="0"/>
      <w:marBottom w:val="0"/>
      <w:divBdr>
        <w:top w:val="none" w:sz="0" w:space="0" w:color="auto"/>
        <w:left w:val="none" w:sz="0" w:space="0" w:color="auto"/>
        <w:bottom w:val="none" w:sz="0" w:space="0" w:color="auto"/>
        <w:right w:val="none" w:sz="0" w:space="0" w:color="auto"/>
      </w:divBdr>
    </w:div>
    <w:div w:id="2137530195">
      <w:bodyDiv w:val="1"/>
      <w:marLeft w:val="0"/>
      <w:marRight w:val="0"/>
      <w:marTop w:val="0"/>
      <w:marBottom w:val="0"/>
      <w:divBdr>
        <w:top w:val="none" w:sz="0" w:space="0" w:color="auto"/>
        <w:left w:val="none" w:sz="0" w:space="0" w:color="auto"/>
        <w:bottom w:val="none" w:sz="0" w:space="0" w:color="auto"/>
        <w:right w:val="none" w:sz="0" w:space="0" w:color="auto"/>
      </w:divBdr>
    </w:div>
    <w:div w:id="213786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wmf"/><Relationship Id="rId17" Type="http://schemas.microsoft.com/office/2007/relationships/hdphoto" Target="media/hdphoto1.wdp"/><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Rom17</b:Tag>
    <b:SourceType>Report</b:SourceType>
    <b:Guid>{130103F0-84C2-4E17-955D-3709956E000D}</b:Guid>
    <b:Author>
      <b:Author>
        <b:NameList>
          <b:Person>
            <b:Last>Román</b:Last>
            <b:First>Carmen.</b:First>
          </b:Person>
        </b:NameList>
      </b:Author>
    </b:Author>
    <b:Title>REVISIÓN SISTEMÁTICA Y METAANÁLISIS DE LAS EVIDENCIAS CIENTÍFICAS SOBRE LA RELACIÓN ENTRE VARIABLES METEOROLÓGICAS Y ARTROSIS</b:Title>
    <b:Year>2017</b:Year>
    <b:Publisher>Universidad de valencia</b:Publisher>
    <b:RefOrder>1</b:RefOrder>
  </b:Source>
</b:Sources>
</file>

<file path=customXml/itemProps1.xml><?xml version="1.0" encoding="utf-8"?>
<ds:datastoreItem xmlns:ds="http://schemas.openxmlformats.org/officeDocument/2006/customXml" ds:itemID="{2817D7EB-B39B-4544-BB62-D21E42810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TotalTime>
  <Pages>46</Pages>
  <Words>9643</Words>
  <Characters>53042</Characters>
  <Application>Microsoft Office Word</Application>
  <DocSecurity>0</DocSecurity>
  <Lines>442</Lines>
  <Paragraphs>125</Paragraphs>
  <ScaleCrop>false</ScaleCrop>
  <HeadingPairs>
    <vt:vector size="2" baseType="variant">
      <vt:variant>
        <vt:lpstr>Título</vt:lpstr>
      </vt:variant>
      <vt:variant>
        <vt:i4>1</vt:i4>
      </vt:variant>
    </vt:vector>
  </HeadingPairs>
  <TitlesOfParts>
    <vt:vector size="1" baseType="lpstr">
      <vt:lpstr>INFORME</vt:lpstr>
    </vt:vector>
  </TitlesOfParts>
  <Company>Luffi</Company>
  <LinksUpToDate>false</LinksUpToDate>
  <CharactersWithSpaces>62560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dc:title>
  <dc:subject/>
  <dc:creator>SERAMBIENTE S.A.S.</dc:creator>
  <cp:keywords/>
  <dc:description/>
  <cp:lastModifiedBy>Ana Blanco Aponte</cp:lastModifiedBy>
  <cp:revision>23</cp:revision>
  <cp:lastPrinted>2025-01-21T04:27:00Z</cp:lastPrinted>
  <dcterms:created xsi:type="dcterms:W3CDTF">2025-05-21T12:33:00Z</dcterms:created>
  <dcterms:modified xsi:type="dcterms:W3CDTF">2025-11-29T17:19:00Z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