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4C2A" w:rsidTr="005C4C2A">
        <w:tc>
          <w:tcPr>
            <w:tcW w:w="8296" w:type="dxa"/>
          </w:tcPr>
          <w:p w:rsidR="005C4C2A" w:rsidRDefault="005C4C2A">
            <w:r>
              <w:fldChar w:fldCharType="begin"/>
            </w:r>
            <w:r>
              <w:instrText xml:space="preserve"> MERGEFIELD  </w:instrText>
            </w:r>
            <w:r>
              <w:instrText>資料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資料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</w:tbl>
    <w:p w:rsidR="00D21E37" w:rsidRDefault="00D21E37">
      <w:bookmarkStart w:id="0" w:name="_GoBack"/>
      <w:bookmarkEnd w:id="0"/>
    </w:p>
    <w:sectPr w:rsidR="00D21E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2A"/>
    <w:rsid w:val="005C4C2A"/>
    <w:rsid w:val="00D2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F97D"/>
  <w15:chartTrackingRefBased/>
  <w15:docId w15:val="{098C1017-7306-4293-B654-E5AF83AD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4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黃俊威</dc:creator>
  <cp:keywords/>
  <dc:description/>
  <cp:lastModifiedBy>黃俊威</cp:lastModifiedBy>
  <cp:revision>1</cp:revision>
  <dcterms:created xsi:type="dcterms:W3CDTF">2019-12-23T03:14:00Z</dcterms:created>
  <dcterms:modified xsi:type="dcterms:W3CDTF">2019-12-23T03:15:00Z</dcterms:modified>
</cp:coreProperties>
</file>