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264" w:rsidRDefault="00AD5AE7">
      <w:pPr>
        <w:spacing w:after="0" w:line="360" w:lineRule="auto"/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Explicación de la Solución - Bryan Pérez – Dylan Torres</w:t>
      </w: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AD5AE7">
      <w:pPr>
        <w:spacing w:after="0" w:line="360" w:lineRule="auto"/>
        <w:jc w:val="both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I. BOSQUEJO DEL PROBLEMA: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Primero que todo, vamos a describir el problema planteado por medio de un diagrama de actividades.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Queremos que nuestro sistema lleve a cabo el siguiente procedimiento:</w:t>
      </w: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1)</w:t>
      </w:r>
      <w:r>
        <w:rPr>
          <w:rFonts w:ascii="Arial" w:hAnsi="Arial" w:cs="Arial"/>
          <w:sz w:val="24"/>
        </w:rPr>
        <w:t xml:space="preserve"> Recibir Un conjunto de entradas (S, E, r, sigma, T y M)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2)</w:t>
      </w:r>
      <w:r>
        <w:rPr>
          <w:rFonts w:ascii="Arial" w:hAnsi="Arial" w:cs="Arial"/>
          <w:sz w:val="24"/>
        </w:rPr>
        <w:t xml:space="preserve"> Con base en ese grupo de entradas, calcular varios valores </w:t>
      </w:r>
      <w:proofErr w:type="gramStart"/>
      <w:r>
        <w:rPr>
          <w:rFonts w:ascii="Arial" w:hAnsi="Arial" w:cs="Arial"/>
          <w:b/>
          <w:sz w:val="24"/>
        </w:rPr>
        <w:t>S(</w:t>
      </w:r>
      <w:proofErr w:type="gramEnd"/>
      <w:r>
        <w:rPr>
          <w:rFonts w:ascii="Arial" w:hAnsi="Arial" w:cs="Arial"/>
          <w:b/>
          <w:sz w:val="24"/>
        </w:rPr>
        <w:t>T),</w:t>
      </w:r>
      <w:r>
        <w:rPr>
          <w:rFonts w:ascii="Arial" w:hAnsi="Arial" w:cs="Arial"/>
          <w:sz w:val="24"/>
        </w:rPr>
        <w:t xml:space="preserve"> de tal forma que formen una distribución normal.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3)</w:t>
      </w:r>
      <w:r>
        <w:rPr>
          <w:rFonts w:ascii="Arial" w:hAnsi="Arial" w:cs="Arial"/>
          <w:sz w:val="24"/>
        </w:rPr>
        <w:t xml:space="preserve"> Cuando los M cálculos anteriores hayan terminado, calculamos el </w:t>
      </w:r>
      <w:proofErr w:type="gramStart"/>
      <w:r>
        <w:rPr>
          <w:rFonts w:ascii="Arial" w:hAnsi="Arial" w:cs="Arial"/>
          <w:sz w:val="24"/>
        </w:rPr>
        <w:t>S(</w:t>
      </w:r>
      <w:proofErr w:type="gramEnd"/>
      <w:r>
        <w:rPr>
          <w:rFonts w:ascii="Arial" w:hAnsi="Arial" w:cs="Arial"/>
          <w:sz w:val="24"/>
        </w:rPr>
        <w:t xml:space="preserve">T) </w:t>
      </w:r>
      <w:r>
        <w:rPr>
          <w:rFonts w:ascii="Arial" w:hAnsi="Arial" w:cs="Arial"/>
          <w:b/>
          <w:sz w:val="24"/>
        </w:rPr>
        <w:t>promedio</w:t>
      </w:r>
      <w:r>
        <w:rPr>
          <w:rFonts w:ascii="Arial" w:hAnsi="Arial" w:cs="Arial"/>
          <w:sz w:val="24"/>
        </w:rPr>
        <w:t>.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4)</w:t>
      </w:r>
      <w:r>
        <w:rPr>
          <w:rFonts w:ascii="Arial" w:hAnsi="Arial" w:cs="Arial"/>
          <w:sz w:val="24"/>
        </w:rPr>
        <w:t xml:space="preserve"> Con el conjunto de los M </w:t>
      </w:r>
      <w:proofErr w:type="gramStart"/>
      <w:r>
        <w:rPr>
          <w:rFonts w:ascii="Arial" w:hAnsi="Arial" w:cs="Arial"/>
          <w:sz w:val="24"/>
        </w:rPr>
        <w:t>S(</w:t>
      </w:r>
      <w:proofErr w:type="gramEnd"/>
      <w:r>
        <w:rPr>
          <w:rFonts w:ascii="Arial" w:hAnsi="Arial" w:cs="Arial"/>
          <w:sz w:val="24"/>
        </w:rPr>
        <w:t xml:space="preserve">T) simulados y el S(T) promedio, generamos la </w:t>
      </w:r>
      <w:r>
        <w:rPr>
          <w:rFonts w:ascii="Arial" w:hAnsi="Arial" w:cs="Arial"/>
          <w:b/>
          <w:sz w:val="24"/>
        </w:rPr>
        <w:t>desviación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estándar</w:t>
      </w:r>
      <w:r>
        <w:rPr>
          <w:rFonts w:ascii="Arial" w:hAnsi="Arial" w:cs="Arial"/>
          <w:sz w:val="24"/>
        </w:rPr>
        <w:t>.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5)</w:t>
      </w:r>
      <w:r>
        <w:rPr>
          <w:rFonts w:ascii="Arial" w:hAnsi="Arial" w:cs="Arial"/>
          <w:sz w:val="24"/>
        </w:rPr>
        <w:t xml:space="preserve"> Con la desviación estándar y el </w:t>
      </w:r>
      <w:proofErr w:type="gramStart"/>
      <w:r>
        <w:rPr>
          <w:rFonts w:ascii="Arial" w:hAnsi="Arial" w:cs="Arial"/>
          <w:sz w:val="24"/>
        </w:rPr>
        <w:t>S(</w:t>
      </w:r>
      <w:proofErr w:type="gramEnd"/>
      <w:r>
        <w:rPr>
          <w:rFonts w:ascii="Arial" w:hAnsi="Arial" w:cs="Arial"/>
          <w:sz w:val="24"/>
        </w:rPr>
        <w:t xml:space="preserve">T) promedio, obtenemos el </w:t>
      </w:r>
      <w:r>
        <w:rPr>
          <w:rFonts w:ascii="Arial" w:hAnsi="Arial" w:cs="Arial"/>
          <w:b/>
          <w:sz w:val="24"/>
        </w:rPr>
        <w:t>Rango</w:t>
      </w:r>
      <w:r>
        <w:rPr>
          <w:rFonts w:ascii="Arial" w:hAnsi="Arial" w:cs="Arial"/>
          <w:sz w:val="24"/>
        </w:rPr>
        <w:t xml:space="preserve"> de la </w:t>
      </w:r>
      <w:r>
        <w:rPr>
          <w:rFonts w:ascii="Arial" w:hAnsi="Arial" w:cs="Arial"/>
          <w:b/>
          <w:sz w:val="24"/>
        </w:rPr>
        <w:t>Prima</w:t>
      </w:r>
      <w:r>
        <w:rPr>
          <w:rFonts w:ascii="Arial" w:hAnsi="Arial" w:cs="Arial"/>
          <w:sz w:val="24"/>
        </w:rPr>
        <w:t xml:space="preserve">, representado en dos valores (el límite </w:t>
      </w:r>
      <w:r>
        <w:rPr>
          <w:rFonts w:ascii="Arial" w:hAnsi="Arial" w:cs="Arial"/>
          <w:b/>
          <w:sz w:val="24"/>
        </w:rPr>
        <w:t>Mínimo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confMin</w:t>
      </w:r>
      <w:proofErr w:type="spellEnd"/>
      <w:r>
        <w:rPr>
          <w:rFonts w:ascii="Arial" w:hAnsi="Arial" w:cs="Arial"/>
          <w:sz w:val="24"/>
        </w:rPr>
        <w:t xml:space="preserve">) y el límite </w:t>
      </w:r>
      <w:r>
        <w:rPr>
          <w:rFonts w:ascii="Arial" w:hAnsi="Arial" w:cs="Arial"/>
          <w:b/>
          <w:sz w:val="24"/>
        </w:rPr>
        <w:t>Máximo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confMax</w:t>
      </w:r>
      <w:proofErr w:type="spellEnd"/>
      <w:r>
        <w:rPr>
          <w:rFonts w:ascii="Arial" w:hAnsi="Arial" w:cs="Arial"/>
          <w:sz w:val="24"/>
        </w:rPr>
        <w:t>))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6)</w:t>
      </w:r>
      <w:r>
        <w:rPr>
          <w:rFonts w:ascii="Arial" w:hAnsi="Arial" w:cs="Arial"/>
          <w:sz w:val="24"/>
        </w:rPr>
        <w:t xml:space="preserve"> Se lanzan esos valores, o por </w:t>
      </w:r>
      <w:r>
        <w:rPr>
          <w:rFonts w:ascii="Arial" w:hAnsi="Arial" w:cs="Arial"/>
          <w:b/>
          <w:sz w:val="24"/>
        </w:rPr>
        <w:t>pantalla</w:t>
      </w:r>
      <w:r>
        <w:rPr>
          <w:rFonts w:ascii="Arial" w:hAnsi="Arial" w:cs="Arial"/>
          <w:sz w:val="24"/>
        </w:rPr>
        <w:t xml:space="preserve"> o por un </w:t>
      </w:r>
      <w:r>
        <w:rPr>
          <w:rFonts w:ascii="Arial" w:hAnsi="Arial" w:cs="Arial"/>
          <w:b/>
          <w:sz w:val="24"/>
        </w:rPr>
        <w:t>archivo</w:t>
      </w:r>
      <w:r>
        <w:rPr>
          <w:rFonts w:ascii="Arial" w:hAnsi="Arial" w:cs="Arial"/>
          <w:sz w:val="24"/>
        </w:rPr>
        <w:t xml:space="preserve"> .</w:t>
      </w:r>
      <w:proofErr w:type="spellStart"/>
      <w:r>
        <w:rPr>
          <w:rFonts w:ascii="Arial" w:hAnsi="Arial" w:cs="Arial"/>
          <w:sz w:val="24"/>
        </w:rPr>
        <w:t>txt</w:t>
      </w:r>
      <w:proofErr w:type="spellEnd"/>
      <w:r>
        <w:rPr>
          <w:rFonts w:ascii="Arial" w:hAnsi="Arial" w:cs="Arial"/>
          <w:sz w:val="24"/>
        </w:rPr>
        <w:t xml:space="preserve"> (Según sea lo deseado por el usuario)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ES" w:eastAsia="es-E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-122555</wp:posOffset>
            </wp:positionH>
            <wp:positionV relativeFrom="paragraph">
              <wp:posOffset>316230</wp:posOffset>
            </wp:positionV>
            <wp:extent cx="6357620" cy="310134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AD5AE7">
      <w:pPr>
        <w:spacing w:after="0" w:line="360" w:lineRule="auto"/>
        <w:jc w:val="both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lastRenderedPageBreak/>
        <w:t>II. SOLUCION PROPUESTA: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 la incógnita pregunta es: ¿Cómo hacer esto?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Pensando en la parte lógica (sin tener en cuenta la interfaz gráfica) de la solución, se planteó lo siguiente:</w:t>
      </w: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935980" cy="248412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Tenemos dos clases, cuyas </w:t>
      </w:r>
      <w:r>
        <w:rPr>
          <w:rFonts w:ascii="Arial" w:hAnsi="Arial" w:cs="Arial"/>
          <w:b/>
          <w:sz w:val="24"/>
        </w:rPr>
        <w:t>responsabilidades</w:t>
      </w:r>
      <w:r>
        <w:rPr>
          <w:rFonts w:ascii="Arial" w:hAnsi="Arial" w:cs="Arial"/>
          <w:sz w:val="24"/>
        </w:rPr>
        <w:t xml:space="preserve"> están repartidas de la siguiente manera:</w:t>
      </w: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A) </w:t>
      </w:r>
      <w:proofErr w:type="spellStart"/>
      <w:proofErr w:type="gramStart"/>
      <w:r>
        <w:rPr>
          <w:rFonts w:ascii="Arial" w:hAnsi="Arial" w:cs="Arial"/>
          <w:b/>
          <w:sz w:val="24"/>
        </w:rPr>
        <w:t>EstimadorS</w:t>
      </w:r>
      <w:proofErr w:type="spellEnd"/>
      <w:r>
        <w:rPr>
          <w:rFonts w:ascii="Arial" w:hAnsi="Arial" w:cs="Arial"/>
          <w:b/>
          <w:sz w:val="24"/>
        </w:rPr>
        <w:t>(</w:t>
      </w:r>
      <w:proofErr w:type="gramEnd"/>
      <w:r>
        <w:rPr>
          <w:rFonts w:ascii="Arial" w:hAnsi="Arial" w:cs="Arial"/>
          <w:b/>
          <w:sz w:val="24"/>
        </w:rPr>
        <w:t>T):</w:t>
      </w:r>
      <w:r>
        <w:rPr>
          <w:rFonts w:ascii="Arial" w:hAnsi="Arial" w:cs="Arial"/>
          <w:sz w:val="24"/>
        </w:rPr>
        <w:t xml:space="preserve"> Cumple el rol de ayudante de la clase principal. Está pensada para poder distribuir la solución en un tiempo futuro.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1.</w:t>
      </w:r>
      <w:r>
        <w:rPr>
          <w:rFonts w:ascii="Arial" w:hAnsi="Arial" w:cs="Arial"/>
          <w:sz w:val="24"/>
        </w:rPr>
        <w:t xml:space="preserve"> Dado un conjunto de parámetros, retorna un valor de </w:t>
      </w:r>
      <w:proofErr w:type="gramStart"/>
      <w:r>
        <w:rPr>
          <w:rFonts w:ascii="Arial" w:hAnsi="Arial" w:cs="Arial"/>
          <w:sz w:val="24"/>
        </w:rPr>
        <w:t>S(</w:t>
      </w:r>
      <w:proofErr w:type="gramEnd"/>
      <w:r>
        <w:rPr>
          <w:rFonts w:ascii="Arial" w:hAnsi="Arial" w:cs="Arial"/>
          <w:sz w:val="24"/>
        </w:rPr>
        <w:t>T)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B) </w:t>
      </w:r>
      <w:proofErr w:type="spellStart"/>
      <w:r>
        <w:rPr>
          <w:rFonts w:ascii="Arial" w:hAnsi="Arial" w:cs="Arial"/>
          <w:b/>
          <w:sz w:val="24"/>
        </w:rPr>
        <w:t>CalculadorPrima</w:t>
      </w:r>
      <w:proofErr w:type="spellEnd"/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sz w:val="24"/>
        </w:rPr>
        <w:t xml:space="preserve"> Cumple el rol de clase principal dentro de la solución</w:t>
      </w:r>
    </w:p>
    <w:p w:rsidR="00F12264" w:rsidRDefault="00AD5AE7">
      <w:pPr>
        <w:spacing w:after="0"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1.</w:t>
      </w:r>
      <w:r>
        <w:rPr>
          <w:rFonts w:ascii="Arial" w:hAnsi="Arial" w:cs="Arial"/>
          <w:sz w:val="24"/>
        </w:rPr>
        <w:t xml:space="preserve"> Dirige a la clase </w:t>
      </w:r>
      <w:proofErr w:type="spellStart"/>
      <w:proofErr w:type="gramStart"/>
      <w:r>
        <w:rPr>
          <w:rFonts w:ascii="Arial" w:hAnsi="Arial" w:cs="Arial"/>
          <w:sz w:val="24"/>
        </w:rPr>
        <w:t>EstimadorS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T) para poder generar diferentes valores de S(T) que cumplan con una distribución normal</w:t>
      </w:r>
    </w:p>
    <w:p w:rsidR="00F12264" w:rsidRDefault="00AD5AE7">
      <w:pPr>
        <w:spacing w:after="0"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2.</w:t>
      </w:r>
      <w:r>
        <w:rPr>
          <w:rFonts w:ascii="Arial" w:hAnsi="Arial" w:cs="Arial"/>
          <w:sz w:val="24"/>
        </w:rPr>
        <w:t xml:space="preserve"> Se encarga de calcular el </w:t>
      </w:r>
      <w:proofErr w:type="gramStart"/>
      <w:r>
        <w:rPr>
          <w:rFonts w:ascii="Arial" w:hAnsi="Arial" w:cs="Arial"/>
          <w:sz w:val="24"/>
        </w:rPr>
        <w:t>S(</w:t>
      </w:r>
      <w:proofErr w:type="gramEnd"/>
      <w:r>
        <w:rPr>
          <w:rFonts w:ascii="Arial" w:hAnsi="Arial" w:cs="Arial"/>
          <w:sz w:val="24"/>
        </w:rPr>
        <w:t>T) promedio por medio de las M simulaciones generadas al azar (</w:t>
      </w:r>
      <w:proofErr w:type="spellStart"/>
      <w:r>
        <w:rPr>
          <w:rFonts w:ascii="Arial" w:hAnsi="Arial" w:cs="Arial"/>
          <w:sz w:val="24"/>
        </w:rPr>
        <w:t>Random</w:t>
      </w:r>
      <w:proofErr w:type="spellEnd"/>
      <w:r>
        <w:rPr>
          <w:rFonts w:ascii="Arial" w:hAnsi="Arial" w:cs="Arial"/>
          <w:sz w:val="24"/>
        </w:rPr>
        <w:t>)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3.</w:t>
      </w:r>
      <w:r>
        <w:rPr>
          <w:rFonts w:ascii="Arial" w:hAnsi="Arial" w:cs="Arial"/>
          <w:sz w:val="24"/>
        </w:rPr>
        <w:t xml:space="preserve"> Calcula la Desviación Estándar de las M simulaciones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4. Obtiene el Límite Inferior y el Limite Superior del Rango de la Prima</w:t>
      </w: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Ahora, se pide que el sistema recolecte los datos de entrada por medio de dos maneras: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Por componente GUI (Interfaz Gráfica)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Por Medio de un archivo de Texto Plano.</w:t>
      </w: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satisfacer estos dos requerimientos, generamos la siguiente interfaz gráfica: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noProof/>
          <w:lang w:val="es-ES" w:eastAsia="es-ES"/>
        </w:rPr>
        <w:drawing>
          <wp:anchor distT="0" distB="101600" distL="0" distR="0" simplePos="0" relativeHeight="4" behindDoc="0" locked="0" layoutInCell="1" allowOverlap="1" wp14:anchorId="6C8528EB" wp14:editId="4B7FACEA">
            <wp:simplePos x="0" y="0"/>
            <wp:positionH relativeFrom="column">
              <wp:posOffset>85725</wp:posOffset>
            </wp:positionH>
            <wp:positionV relativeFrom="paragraph">
              <wp:posOffset>89535</wp:posOffset>
            </wp:positionV>
            <wp:extent cx="5495925" cy="2247900"/>
            <wp:effectExtent l="0" t="0" r="9525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3206" t="19088" r="4327" b="13676"/>
                    <a:stretch/>
                  </pic:blipFill>
                  <pic:spPr bwMode="auto">
                    <a:xfrm>
                      <a:off x="0" y="0"/>
                      <a:ext cx="549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  <w:shd w:val="clear" w:color="auto" w:fill="FFFF00"/>
        </w:rPr>
      </w:pP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AD5AE7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AD5AE7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AD5AE7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AD5AE7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AD5AE7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AD5AE7">
      <w:pPr>
        <w:spacing w:after="0" w:line="360" w:lineRule="auto"/>
        <w:jc w:val="both"/>
      </w:pPr>
      <w:r>
        <w:rPr>
          <w:rFonts w:ascii="Arial" w:hAnsi="Arial" w:cs="Arial"/>
          <w:sz w:val="24"/>
        </w:rPr>
        <w:t>La interfaz consta de dos botones, para recoger los datos de las dos maneras explicadas anteriormente.</w:t>
      </w: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AD5AE7">
      <w:pPr>
        <w:spacing w:after="0" w:line="360" w:lineRule="auto"/>
        <w:jc w:val="both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 xml:space="preserve">Composite y Diagrama de </w:t>
      </w:r>
      <w:proofErr w:type="spellStart"/>
      <w:r>
        <w:rPr>
          <w:rFonts w:ascii="Arial" w:hAnsi="Arial" w:cs="Arial"/>
          <w:b/>
          <w:sz w:val="36"/>
          <w:u w:val="single"/>
        </w:rPr>
        <w:t>Deployment</w:t>
      </w:r>
      <w:proofErr w:type="spellEnd"/>
      <w:r>
        <w:rPr>
          <w:rFonts w:ascii="Arial" w:hAnsi="Arial" w:cs="Arial"/>
          <w:b/>
          <w:sz w:val="36"/>
          <w:u w:val="single"/>
        </w:rPr>
        <w:t>: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Vamos a formar un Composite completo, constituido por las clases del Modelo (Calculador y </w:t>
      </w:r>
      <w:proofErr w:type="spellStart"/>
      <w:proofErr w:type="gramStart"/>
      <w:r>
        <w:rPr>
          <w:rFonts w:ascii="Arial" w:hAnsi="Arial" w:cs="Arial"/>
          <w:sz w:val="24"/>
        </w:rPr>
        <w:t>SimuladorS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T)) y las clases de la Interfaz (El </w:t>
      </w:r>
      <w:proofErr w:type="spellStart"/>
      <w:r>
        <w:rPr>
          <w:rFonts w:ascii="Arial" w:hAnsi="Arial" w:cs="Arial"/>
          <w:sz w:val="24"/>
        </w:rPr>
        <w:t>JFrame</w:t>
      </w:r>
      <w:proofErr w:type="spellEnd"/>
      <w:r>
        <w:rPr>
          <w:rFonts w:ascii="Arial" w:hAnsi="Arial" w:cs="Arial"/>
          <w:sz w:val="24"/>
        </w:rPr>
        <w:t xml:space="preserve"> y sus Paneles).</w:t>
      </w: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diagrama de </w:t>
      </w:r>
      <w:proofErr w:type="spellStart"/>
      <w:r>
        <w:rPr>
          <w:rFonts w:ascii="Arial" w:hAnsi="Arial" w:cs="Arial"/>
          <w:sz w:val="24"/>
        </w:rPr>
        <w:t>Deployment</w:t>
      </w:r>
      <w:proofErr w:type="spellEnd"/>
      <w:r>
        <w:rPr>
          <w:rFonts w:ascii="Arial" w:hAnsi="Arial" w:cs="Arial"/>
          <w:sz w:val="24"/>
        </w:rPr>
        <w:t xml:space="preserve"> resultante es el siguiente:</w:t>
      </w: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811764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248275" cy="2923443"/>
            <wp:effectExtent l="0" t="0" r="0" b="0"/>
            <wp:docPr id="5" name="Imagen 5" descr="https://scontent-mia1-1.xx.fbcdn.net/v/t35.0-12/13161271_1234873609864098_2051357237_o.png?oh=b763c1f57bc52a3d6bbe20a8661f297f&amp;oe=572A48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1-1.xx.fbcdn.net/v/t35.0-12/13161271_1234873609864098_2051357237_o.png?oh=b763c1f57bc52a3d6bbe20a8661f297f&amp;oe=572A48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8" t="17948" r="34135" b="22222"/>
                    <a:stretch/>
                  </pic:blipFill>
                  <pic:spPr bwMode="auto">
                    <a:xfrm>
                      <a:off x="0" y="0"/>
                      <a:ext cx="5251450" cy="292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AD5AE7">
      <w:pPr>
        <w:spacing w:after="0" w:line="360" w:lineRule="auto"/>
        <w:jc w:val="both"/>
      </w:pPr>
      <w:r>
        <w:rPr>
          <w:rFonts w:ascii="Arial" w:hAnsi="Arial" w:cs="Arial"/>
          <w:sz w:val="24"/>
        </w:rPr>
        <w:t>El archivo XML que representa al .Composite anterior y que nos va a permitir conectar la solución implementado con FrASCati</w:t>
      </w:r>
      <w:bookmarkStart w:id="0" w:name="_GoBack"/>
      <w:bookmarkEnd w:id="0"/>
      <w:r>
        <w:rPr>
          <w:rFonts w:ascii="Arial" w:hAnsi="Arial" w:cs="Arial"/>
          <w:sz w:val="24"/>
        </w:rPr>
        <w:t xml:space="preserve"> es el siguiente:</w:t>
      </w:r>
    </w:p>
    <w:p w:rsidR="00F12264" w:rsidRDefault="00AD5AE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ES" w:eastAsia="es-ES"/>
        </w:rPr>
        <w:drawing>
          <wp:anchor distT="0" distB="101600" distL="0" distR="0" simplePos="0" relativeHeight="5" behindDoc="0" locked="0" layoutInCell="1" allowOverlap="1" wp14:anchorId="10C59E88" wp14:editId="085F74E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24375" cy="2619375"/>
            <wp:effectExtent l="0" t="0" r="9525" b="9525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r="23878" b="21652"/>
                    <a:stretch/>
                  </pic:blipFill>
                  <pic:spPr bwMode="auto">
                    <a:xfrm>
                      <a:off x="0" y="0"/>
                      <a:ext cx="4524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F12264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F12264" w:rsidRDefault="00F12264">
      <w:pPr>
        <w:spacing w:after="0" w:line="360" w:lineRule="auto"/>
        <w:jc w:val="both"/>
      </w:pPr>
    </w:p>
    <w:sectPr w:rsidR="00F1226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Normal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64"/>
    <w:rsid w:val="00811764"/>
    <w:rsid w:val="00AD5AE7"/>
    <w:rsid w:val="00F1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1846A-C84C-43B2-BE90-E8057FB9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FE7E48"/>
    <w:rPr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E7E48"/>
    <w:rPr>
      <w:lang w:val="es-CO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ource Han Sans CN Normal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FE7E48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E7E48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394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Dylan Torres</cp:lastModifiedBy>
  <cp:revision>9</cp:revision>
  <dcterms:created xsi:type="dcterms:W3CDTF">2016-04-30T15:30:00Z</dcterms:created>
  <dcterms:modified xsi:type="dcterms:W3CDTF">2016-05-03T02:57:00Z</dcterms:modified>
  <dc:language>en-US</dc:language>
</cp:coreProperties>
</file>