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FCB1F" w14:textId="77777777" w:rsidR="00F93F13" w:rsidRDefault="00000000">
      <w:pPr>
        <w:pStyle w:val="Title"/>
        <w:jc w:val="center"/>
      </w:pPr>
      <w:r>
        <w:rPr>
          <w:b/>
          <w:color w:val="1F497D"/>
          <w:sz w:val="44"/>
        </w:rPr>
        <w:t>EE627A Midterm Report</w:t>
      </w:r>
    </w:p>
    <w:p w14:paraId="2BF0527C" w14:textId="77777777" w:rsidR="00F93F13" w:rsidRDefault="00F93F13"/>
    <w:p w14:paraId="3D9919F1" w14:textId="77777777" w:rsidR="00F93F13" w:rsidRDefault="00000000">
      <w:pPr>
        <w:pStyle w:val="Heading1"/>
      </w:pPr>
      <w:bookmarkStart w:id="0" w:name="_Toc226227134"/>
      <w:r>
        <w:rPr>
          <w:color w:val="1F497D"/>
        </w:rPr>
        <w:t>Table of Contents</w:t>
      </w:r>
      <w:bookmarkEnd w:id="0"/>
    </w:p>
    <w:p w14:paraId="4989A2C5" w14:textId="716BACDF" w:rsidR="00B96C4E" w:rsidRDefault="00000000">
      <w:pPr>
        <w:pStyle w:val="TOC1"/>
        <w:tabs>
          <w:tab w:val="right" w:leader="dot" w:pos="8918"/>
        </w:tabs>
        <w:rPr>
          <w:noProof/>
        </w:rPr>
      </w:pPr>
      <w:r>
        <w:fldChar w:fldCharType="begin"/>
      </w:r>
      <w:r>
        <w:instrText xml:space="preserve"> TOC \o "1-3" \h \z \u </w:instrText>
      </w:r>
      <w:r>
        <w:fldChar w:fldCharType="separate"/>
      </w:r>
      <w:hyperlink w:anchor="_Toc226227134" w:history="1">
        <w:r w:rsidR="00B96C4E" w:rsidRPr="007C2750">
          <w:rPr>
            <w:rStyle w:val="Hyperlink"/>
            <w:noProof/>
          </w:rPr>
          <w:t>Table of Contents</w:t>
        </w:r>
        <w:r w:rsidR="00B96C4E">
          <w:rPr>
            <w:noProof/>
            <w:webHidden/>
          </w:rPr>
          <w:tab/>
        </w:r>
        <w:r w:rsidR="00B96C4E">
          <w:rPr>
            <w:noProof/>
            <w:webHidden/>
          </w:rPr>
          <w:fldChar w:fldCharType="begin"/>
        </w:r>
        <w:r w:rsidR="00B96C4E">
          <w:rPr>
            <w:noProof/>
            <w:webHidden/>
          </w:rPr>
          <w:instrText xml:space="preserve"> PAGEREF _Toc226227134 \h </w:instrText>
        </w:r>
        <w:r w:rsidR="00B96C4E">
          <w:rPr>
            <w:noProof/>
            <w:webHidden/>
          </w:rPr>
        </w:r>
        <w:r w:rsidR="00B96C4E">
          <w:rPr>
            <w:noProof/>
            <w:webHidden/>
          </w:rPr>
          <w:fldChar w:fldCharType="separate"/>
        </w:r>
        <w:r w:rsidR="00B96C4E">
          <w:rPr>
            <w:noProof/>
            <w:webHidden/>
          </w:rPr>
          <w:t>1</w:t>
        </w:r>
        <w:r w:rsidR="00B96C4E">
          <w:rPr>
            <w:noProof/>
            <w:webHidden/>
          </w:rPr>
          <w:fldChar w:fldCharType="end"/>
        </w:r>
      </w:hyperlink>
    </w:p>
    <w:p w14:paraId="403630DD" w14:textId="3EEF7401" w:rsidR="00B96C4E" w:rsidRDefault="00B96C4E">
      <w:pPr>
        <w:pStyle w:val="TOC1"/>
        <w:tabs>
          <w:tab w:val="right" w:leader="dot" w:pos="8918"/>
        </w:tabs>
        <w:rPr>
          <w:noProof/>
        </w:rPr>
      </w:pPr>
      <w:hyperlink w:anchor="_Toc226227135" w:history="1">
        <w:r w:rsidRPr="007C2750">
          <w:rPr>
            <w:rStyle w:val="Hyperlink"/>
            <w:noProof/>
          </w:rPr>
          <w:t>Executive Summary</w:t>
        </w:r>
        <w:r>
          <w:rPr>
            <w:noProof/>
            <w:webHidden/>
          </w:rPr>
          <w:tab/>
        </w:r>
        <w:r>
          <w:rPr>
            <w:noProof/>
            <w:webHidden/>
          </w:rPr>
          <w:fldChar w:fldCharType="begin"/>
        </w:r>
        <w:r>
          <w:rPr>
            <w:noProof/>
            <w:webHidden/>
          </w:rPr>
          <w:instrText xml:space="preserve"> PAGEREF _Toc226227135 \h </w:instrText>
        </w:r>
        <w:r>
          <w:rPr>
            <w:noProof/>
            <w:webHidden/>
          </w:rPr>
        </w:r>
        <w:r>
          <w:rPr>
            <w:noProof/>
            <w:webHidden/>
          </w:rPr>
          <w:fldChar w:fldCharType="separate"/>
        </w:r>
        <w:r>
          <w:rPr>
            <w:noProof/>
            <w:webHidden/>
          </w:rPr>
          <w:t>4</w:t>
        </w:r>
        <w:r>
          <w:rPr>
            <w:noProof/>
            <w:webHidden/>
          </w:rPr>
          <w:fldChar w:fldCharType="end"/>
        </w:r>
      </w:hyperlink>
    </w:p>
    <w:p w14:paraId="79FD6B31" w14:textId="190F6C1D" w:rsidR="00B96C4E" w:rsidRDefault="00B96C4E">
      <w:pPr>
        <w:pStyle w:val="TOC1"/>
        <w:tabs>
          <w:tab w:val="right" w:leader="dot" w:pos="8918"/>
        </w:tabs>
        <w:rPr>
          <w:noProof/>
        </w:rPr>
      </w:pPr>
      <w:hyperlink w:anchor="_Toc226227136" w:history="1">
        <w:r w:rsidRPr="007C2750">
          <w:rPr>
            <w:rStyle w:val="Hyperlink"/>
            <w:noProof/>
          </w:rPr>
          <w:t>Table of Contents</w:t>
        </w:r>
        <w:r>
          <w:rPr>
            <w:noProof/>
            <w:webHidden/>
          </w:rPr>
          <w:tab/>
        </w:r>
        <w:r>
          <w:rPr>
            <w:noProof/>
            <w:webHidden/>
          </w:rPr>
          <w:fldChar w:fldCharType="begin"/>
        </w:r>
        <w:r>
          <w:rPr>
            <w:noProof/>
            <w:webHidden/>
          </w:rPr>
          <w:instrText xml:space="preserve"> PAGEREF _Toc226227136 \h </w:instrText>
        </w:r>
        <w:r>
          <w:rPr>
            <w:noProof/>
            <w:webHidden/>
          </w:rPr>
        </w:r>
        <w:r>
          <w:rPr>
            <w:noProof/>
            <w:webHidden/>
          </w:rPr>
          <w:fldChar w:fldCharType="separate"/>
        </w:r>
        <w:r>
          <w:rPr>
            <w:noProof/>
            <w:webHidden/>
          </w:rPr>
          <w:t>4</w:t>
        </w:r>
        <w:r>
          <w:rPr>
            <w:noProof/>
            <w:webHidden/>
          </w:rPr>
          <w:fldChar w:fldCharType="end"/>
        </w:r>
      </w:hyperlink>
    </w:p>
    <w:p w14:paraId="0A064000" w14:textId="1B1DEC6F" w:rsidR="00B96C4E" w:rsidRDefault="00B96C4E">
      <w:pPr>
        <w:pStyle w:val="TOC1"/>
        <w:tabs>
          <w:tab w:val="right" w:leader="dot" w:pos="8918"/>
        </w:tabs>
        <w:rPr>
          <w:noProof/>
        </w:rPr>
      </w:pPr>
      <w:hyperlink w:anchor="_Toc226227137" w:history="1">
        <w:r w:rsidRPr="007C2750">
          <w:rPr>
            <w:rStyle w:val="Hyperlink"/>
            <w:noProof/>
          </w:rPr>
          <w:t>Dataset Overview &amp; Statistics</w:t>
        </w:r>
        <w:r>
          <w:rPr>
            <w:noProof/>
            <w:webHidden/>
          </w:rPr>
          <w:tab/>
        </w:r>
        <w:r>
          <w:rPr>
            <w:noProof/>
            <w:webHidden/>
          </w:rPr>
          <w:fldChar w:fldCharType="begin"/>
        </w:r>
        <w:r>
          <w:rPr>
            <w:noProof/>
            <w:webHidden/>
          </w:rPr>
          <w:instrText xml:space="preserve"> PAGEREF _Toc226227137 \h </w:instrText>
        </w:r>
        <w:r>
          <w:rPr>
            <w:noProof/>
            <w:webHidden/>
          </w:rPr>
        </w:r>
        <w:r>
          <w:rPr>
            <w:noProof/>
            <w:webHidden/>
          </w:rPr>
          <w:fldChar w:fldCharType="separate"/>
        </w:r>
        <w:r>
          <w:rPr>
            <w:noProof/>
            <w:webHidden/>
          </w:rPr>
          <w:t>5</w:t>
        </w:r>
        <w:r>
          <w:rPr>
            <w:noProof/>
            <w:webHidden/>
          </w:rPr>
          <w:fldChar w:fldCharType="end"/>
        </w:r>
      </w:hyperlink>
    </w:p>
    <w:p w14:paraId="2CD1E398" w14:textId="44E6BA40" w:rsidR="00B96C4E" w:rsidRDefault="00B96C4E">
      <w:pPr>
        <w:pStyle w:val="TOC1"/>
        <w:tabs>
          <w:tab w:val="right" w:leader="dot" w:pos="8918"/>
        </w:tabs>
        <w:rPr>
          <w:noProof/>
        </w:rPr>
      </w:pPr>
      <w:hyperlink w:anchor="_Toc226227138" w:history="1">
        <w:r w:rsidRPr="007C2750">
          <w:rPr>
            <w:rStyle w:val="Hyperlink"/>
            <w:noProof/>
          </w:rPr>
          <w:t>Part 1a: Feature Engineering &amp; Statistical Aggregation</w:t>
        </w:r>
        <w:r>
          <w:rPr>
            <w:noProof/>
            <w:webHidden/>
          </w:rPr>
          <w:tab/>
        </w:r>
        <w:r>
          <w:rPr>
            <w:noProof/>
            <w:webHidden/>
          </w:rPr>
          <w:fldChar w:fldCharType="begin"/>
        </w:r>
        <w:r>
          <w:rPr>
            <w:noProof/>
            <w:webHidden/>
          </w:rPr>
          <w:instrText xml:space="preserve"> PAGEREF _Toc226227138 \h </w:instrText>
        </w:r>
        <w:r>
          <w:rPr>
            <w:noProof/>
            <w:webHidden/>
          </w:rPr>
        </w:r>
        <w:r>
          <w:rPr>
            <w:noProof/>
            <w:webHidden/>
          </w:rPr>
          <w:fldChar w:fldCharType="separate"/>
        </w:r>
        <w:r>
          <w:rPr>
            <w:noProof/>
            <w:webHidden/>
          </w:rPr>
          <w:t>6</w:t>
        </w:r>
        <w:r>
          <w:rPr>
            <w:noProof/>
            <w:webHidden/>
          </w:rPr>
          <w:fldChar w:fldCharType="end"/>
        </w:r>
      </w:hyperlink>
    </w:p>
    <w:p w14:paraId="0B14FC6A" w14:textId="7AF937BC" w:rsidR="00B96C4E" w:rsidRDefault="00B96C4E">
      <w:pPr>
        <w:pStyle w:val="TOC2"/>
        <w:tabs>
          <w:tab w:val="right" w:leader="dot" w:pos="8918"/>
        </w:tabs>
        <w:rPr>
          <w:noProof/>
        </w:rPr>
      </w:pPr>
      <w:hyperlink w:anchor="_Toc226227139" w:history="1">
        <w:r w:rsidRPr="007C2750">
          <w:rPr>
            <w:rStyle w:val="Hyperlink"/>
            <w:noProof/>
          </w:rPr>
          <w:t>User Profile Construction</w:t>
        </w:r>
        <w:r>
          <w:rPr>
            <w:noProof/>
            <w:webHidden/>
          </w:rPr>
          <w:tab/>
        </w:r>
        <w:r>
          <w:rPr>
            <w:noProof/>
            <w:webHidden/>
          </w:rPr>
          <w:fldChar w:fldCharType="begin"/>
        </w:r>
        <w:r>
          <w:rPr>
            <w:noProof/>
            <w:webHidden/>
          </w:rPr>
          <w:instrText xml:space="preserve"> PAGEREF _Toc226227139 \h </w:instrText>
        </w:r>
        <w:r>
          <w:rPr>
            <w:noProof/>
            <w:webHidden/>
          </w:rPr>
        </w:r>
        <w:r>
          <w:rPr>
            <w:noProof/>
            <w:webHidden/>
          </w:rPr>
          <w:fldChar w:fldCharType="separate"/>
        </w:r>
        <w:r>
          <w:rPr>
            <w:noProof/>
            <w:webHidden/>
          </w:rPr>
          <w:t>6</w:t>
        </w:r>
        <w:r>
          <w:rPr>
            <w:noProof/>
            <w:webHidden/>
          </w:rPr>
          <w:fldChar w:fldCharType="end"/>
        </w:r>
      </w:hyperlink>
    </w:p>
    <w:p w14:paraId="3F2418D8" w14:textId="28F2B61D" w:rsidR="00B96C4E" w:rsidRDefault="00B96C4E">
      <w:pPr>
        <w:pStyle w:val="TOC2"/>
        <w:tabs>
          <w:tab w:val="right" w:leader="dot" w:pos="8918"/>
        </w:tabs>
        <w:rPr>
          <w:noProof/>
        </w:rPr>
      </w:pPr>
      <w:hyperlink w:anchor="_Toc226227140" w:history="1">
        <w:r w:rsidRPr="007C2750">
          <w:rPr>
            <w:rStyle w:val="Hyperlink"/>
            <w:noProof/>
          </w:rPr>
          <w:t>IDF Weighting and Why It Improves Over Raw Counts</w:t>
        </w:r>
        <w:r>
          <w:rPr>
            <w:noProof/>
            <w:webHidden/>
          </w:rPr>
          <w:tab/>
        </w:r>
        <w:r>
          <w:rPr>
            <w:noProof/>
            <w:webHidden/>
          </w:rPr>
          <w:fldChar w:fldCharType="begin"/>
        </w:r>
        <w:r>
          <w:rPr>
            <w:noProof/>
            <w:webHidden/>
          </w:rPr>
          <w:instrText xml:space="preserve"> PAGEREF _Toc226227140 \h </w:instrText>
        </w:r>
        <w:r>
          <w:rPr>
            <w:noProof/>
            <w:webHidden/>
          </w:rPr>
        </w:r>
        <w:r>
          <w:rPr>
            <w:noProof/>
            <w:webHidden/>
          </w:rPr>
          <w:fldChar w:fldCharType="separate"/>
        </w:r>
        <w:r>
          <w:rPr>
            <w:noProof/>
            <w:webHidden/>
          </w:rPr>
          <w:t>6</w:t>
        </w:r>
        <w:r>
          <w:rPr>
            <w:noProof/>
            <w:webHidden/>
          </w:rPr>
          <w:fldChar w:fldCharType="end"/>
        </w:r>
      </w:hyperlink>
    </w:p>
    <w:p w14:paraId="66D9E1FF" w14:textId="1A1219F6" w:rsidR="00B96C4E" w:rsidRDefault="00B96C4E">
      <w:pPr>
        <w:pStyle w:val="TOC2"/>
        <w:tabs>
          <w:tab w:val="right" w:leader="dot" w:pos="8918"/>
        </w:tabs>
        <w:rPr>
          <w:noProof/>
        </w:rPr>
      </w:pPr>
      <w:hyperlink w:anchor="_Toc226227141" w:history="1">
        <w:r w:rsidRPr="007C2750">
          <w:rPr>
            <w:rStyle w:val="Hyperlink"/>
            <w:noProof/>
          </w:rPr>
          <w:t>Feature Vector Design</w:t>
        </w:r>
        <w:r>
          <w:rPr>
            <w:noProof/>
            <w:webHidden/>
          </w:rPr>
          <w:tab/>
        </w:r>
        <w:r>
          <w:rPr>
            <w:noProof/>
            <w:webHidden/>
          </w:rPr>
          <w:fldChar w:fldCharType="begin"/>
        </w:r>
        <w:r>
          <w:rPr>
            <w:noProof/>
            <w:webHidden/>
          </w:rPr>
          <w:instrText xml:space="preserve"> PAGEREF _Toc226227141 \h </w:instrText>
        </w:r>
        <w:r>
          <w:rPr>
            <w:noProof/>
            <w:webHidden/>
          </w:rPr>
        </w:r>
        <w:r>
          <w:rPr>
            <w:noProof/>
            <w:webHidden/>
          </w:rPr>
          <w:fldChar w:fldCharType="separate"/>
        </w:r>
        <w:r>
          <w:rPr>
            <w:noProof/>
            <w:webHidden/>
          </w:rPr>
          <w:t>7</w:t>
        </w:r>
        <w:r>
          <w:rPr>
            <w:noProof/>
            <w:webHidden/>
          </w:rPr>
          <w:fldChar w:fldCharType="end"/>
        </w:r>
      </w:hyperlink>
    </w:p>
    <w:p w14:paraId="4FBFD112" w14:textId="554180BC" w:rsidR="00B96C4E" w:rsidRDefault="00B96C4E">
      <w:pPr>
        <w:pStyle w:val="TOC3"/>
        <w:tabs>
          <w:tab w:val="right" w:leader="dot" w:pos="8918"/>
        </w:tabs>
        <w:rPr>
          <w:noProof/>
        </w:rPr>
      </w:pPr>
      <w:hyperlink w:anchor="_Toc226227142" w:history="1">
        <w:r w:rsidRPr="007C2750">
          <w:rPr>
            <w:rStyle w:val="Hyperlink"/>
            <w:noProof/>
          </w:rPr>
          <w:t>Content features (</w:t>
        </w:r>
        <w:r w:rsidRPr="007C2750">
          <w:rPr>
            <w:rStyle w:val="Hyperlink"/>
            <w:rFonts w:ascii="Courier New" w:hAnsi="Courier New"/>
            <w:noProof/>
            <w:shd w:val="clear" w:color="auto" w:fill="F2F2F2"/>
          </w:rPr>
          <w:t>compute_user_track_features</w:t>
        </w:r>
        <w:r w:rsidRPr="007C2750">
          <w:rPr>
            <w:rStyle w:val="Hyperlink"/>
            <w:noProof/>
          </w:rPr>
          <w:t>)</w:t>
        </w:r>
        <w:r>
          <w:rPr>
            <w:noProof/>
            <w:webHidden/>
          </w:rPr>
          <w:tab/>
        </w:r>
        <w:r>
          <w:rPr>
            <w:noProof/>
            <w:webHidden/>
          </w:rPr>
          <w:fldChar w:fldCharType="begin"/>
        </w:r>
        <w:r>
          <w:rPr>
            <w:noProof/>
            <w:webHidden/>
          </w:rPr>
          <w:instrText xml:space="preserve"> PAGEREF _Toc226227142 \h </w:instrText>
        </w:r>
        <w:r>
          <w:rPr>
            <w:noProof/>
            <w:webHidden/>
          </w:rPr>
        </w:r>
        <w:r>
          <w:rPr>
            <w:noProof/>
            <w:webHidden/>
          </w:rPr>
          <w:fldChar w:fldCharType="separate"/>
        </w:r>
        <w:r>
          <w:rPr>
            <w:noProof/>
            <w:webHidden/>
          </w:rPr>
          <w:t>7</w:t>
        </w:r>
        <w:r>
          <w:rPr>
            <w:noProof/>
            <w:webHidden/>
          </w:rPr>
          <w:fldChar w:fldCharType="end"/>
        </w:r>
      </w:hyperlink>
    </w:p>
    <w:p w14:paraId="0CC48CCA" w14:textId="5D90E9F4" w:rsidR="00B96C4E" w:rsidRDefault="00B96C4E">
      <w:pPr>
        <w:pStyle w:val="TOC3"/>
        <w:tabs>
          <w:tab w:val="right" w:leader="dot" w:pos="8918"/>
        </w:tabs>
        <w:rPr>
          <w:noProof/>
        </w:rPr>
      </w:pPr>
      <w:hyperlink w:anchor="_Toc226227143" w:history="1">
        <w:r w:rsidRPr="007C2750">
          <w:rPr>
            <w:rStyle w:val="Hyperlink"/>
            <w:noProof/>
          </w:rPr>
          <w:t>Genre statistics (10 features)</w:t>
        </w:r>
        <w:r>
          <w:rPr>
            <w:noProof/>
            <w:webHidden/>
          </w:rPr>
          <w:tab/>
        </w:r>
        <w:r>
          <w:rPr>
            <w:noProof/>
            <w:webHidden/>
          </w:rPr>
          <w:fldChar w:fldCharType="begin"/>
        </w:r>
        <w:r>
          <w:rPr>
            <w:noProof/>
            <w:webHidden/>
          </w:rPr>
          <w:instrText xml:space="preserve"> PAGEREF _Toc226227143 \h </w:instrText>
        </w:r>
        <w:r>
          <w:rPr>
            <w:noProof/>
            <w:webHidden/>
          </w:rPr>
        </w:r>
        <w:r>
          <w:rPr>
            <w:noProof/>
            <w:webHidden/>
          </w:rPr>
          <w:fldChar w:fldCharType="separate"/>
        </w:r>
        <w:r>
          <w:rPr>
            <w:noProof/>
            <w:webHidden/>
          </w:rPr>
          <w:t>7</w:t>
        </w:r>
        <w:r>
          <w:rPr>
            <w:noProof/>
            <w:webHidden/>
          </w:rPr>
          <w:fldChar w:fldCharType="end"/>
        </w:r>
      </w:hyperlink>
    </w:p>
    <w:p w14:paraId="6B59CE6A" w14:textId="1BB1B253" w:rsidR="00B96C4E" w:rsidRDefault="00B96C4E">
      <w:pPr>
        <w:pStyle w:val="TOC3"/>
        <w:tabs>
          <w:tab w:val="right" w:leader="dot" w:pos="8918"/>
        </w:tabs>
        <w:rPr>
          <w:noProof/>
        </w:rPr>
      </w:pPr>
      <w:hyperlink w:anchor="_Toc226227144" w:history="1">
        <w:r w:rsidRPr="007C2750">
          <w:rPr>
            <w:rStyle w:val="Hyperlink"/>
            <w:noProof/>
          </w:rPr>
          <w:t>hw4-style IDF-weighted features (</w:t>
        </w:r>
        <w:r w:rsidRPr="007C2750">
          <w:rPr>
            <w:rStyle w:val="Hyperlink"/>
            <w:rFonts w:ascii="Courier New" w:hAnsi="Courier New"/>
            <w:noProof/>
            <w:shd w:val="clear" w:color="auto" w:fill="F2F2F2"/>
          </w:rPr>
          <w:t>compute_hw4_features</w:t>
        </w:r>
        <w:r w:rsidRPr="007C2750">
          <w:rPr>
            <w:rStyle w:val="Hyperlink"/>
            <w:noProof/>
          </w:rPr>
          <w:t>)</w:t>
        </w:r>
        <w:r>
          <w:rPr>
            <w:noProof/>
            <w:webHidden/>
          </w:rPr>
          <w:tab/>
        </w:r>
        <w:r>
          <w:rPr>
            <w:noProof/>
            <w:webHidden/>
          </w:rPr>
          <w:fldChar w:fldCharType="begin"/>
        </w:r>
        <w:r>
          <w:rPr>
            <w:noProof/>
            <w:webHidden/>
          </w:rPr>
          <w:instrText xml:space="preserve"> PAGEREF _Toc226227144 \h </w:instrText>
        </w:r>
        <w:r>
          <w:rPr>
            <w:noProof/>
            <w:webHidden/>
          </w:rPr>
        </w:r>
        <w:r>
          <w:rPr>
            <w:noProof/>
            <w:webHidden/>
          </w:rPr>
          <w:fldChar w:fldCharType="separate"/>
        </w:r>
        <w:r>
          <w:rPr>
            <w:noProof/>
            <w:webHidden/>
          </w:rPr>
          <w:t>8</w:t>
        </w:r>
        <w:r>
          <w:rPr>
            <w:noProof/>
            <w:webHidden/>
          </w:rPr>
          <w:fldChar w:fldCharType="end"/>
        </w:r>
      </w:hyperlink>
    </w:p>
    <w:p w14:paraId="6F5098B7" w14:textId="6C25229F" w:rsidR="00B96C4E" w:rsidRDefault="00B96C4E">
      <w:pPr>
        <w:pStyle w:val="TOC3"/>
        <w:tabs>
          <w:tab w:val="right" w:leader="dot" w:pos="8918"/>
        </w:tabs>
        <w:rPr>
          <w:noProof/>
        </w:rPr>
      </w:pPr>
      <w:hyperlink w:anchor="_Toc226227145" w:history="1">
        <w:r w:rsidRPr="007C2750">
          <w:rPr>
            <w:rStyle w:val="Hyperlink"/>
            <w:noProof/>
          </w:rPr>
          <w:t>Collaborative filtering features (</w:t>
        </w:r>
        <w:r w:rsidRPr="007C2750">
          <w:rPr>
            <w:rStyle w:val="Hyperlink"/>
            <w:rFonts w:ascii="Courier New" w:hAnsi="Courier New"/>
            <w:noProof/>
            <w:shd w:val="clear" w:color="auto" w:fill="F2F2F2"/>
          </w:rPr>
          <w:t>collab_features.py</w:t>
        </w:r>
        <w:r w:rsidRPr="007C2750">
          <w:rPr>
            <w:rStyle w:val="Hyperlink"/>
            <w:noProof/>
          </w:rPr>
          <w:t>)</w:t>
        </w:r>
        <w:r>
          <w:rPr>
            <w:noProof/>
            <w:webHidden/>
          </w:rPr>
          <w:tab/>
        </w:r>
        <w:r>
          <w:rPr>
            <w:noProof/>
            <w:webHidden/>
          </w:rPr>
          <w:fldChar w:fldCharType="begin"/>
        </w:r>
        <w:r>
          <w:rPr>
            <w:noProof/>
            <w:webHidden/>
          </w:rPr>
          <w:instrText xml:space="preserve"> PAGEREF _Toc226227145 \h </w:instrText>
        </w:r>
        <w:r>
          <w:rPr>
            <w:noProof/>
            <w:webHidden/>
          </w:rPr>
        </w:r>
        <w:r>
          <w:rPr>
            <w:noProof/>
            <w:webHidden/>
          </w:rPr>
          <w:fldChar w:fldCharType="separate"/>
        </w:r>
        <w:r>
          <w:rPr>
            <w:noProof/>
            <w:webHidden/>
          </w:rPr>
          <w:t>8</w:t>
        </w:r>
        <w:r>
          <w:rPr>
            <w:noProof/>
            <w:webHidden/>
          </w:rPr>
          <w:fldChar w:fldCharType="end"/>
        </w:r>
      </w:hyperlink>
    </w:p>
    <w:p w14:paraId="01FF8704" w14:textId="1F90B534" w:rsidR="00B96C4E" w:rsidRDefault="00B96C4E">
      <w:pPr>
        <w:pStyle w:val="TOC2"/>
        <w:tabs>
          <w:tab w:val="right" w:leader="dot" w:pos="8918"/>
        </w:tabs>
        <w:rPr>
          <w:noProof/>
        </w:rPr>
      </w:pPr>
      <w:hyperlink w:anchor="_Toc226227146" w:history="1">
        <w:r w:rsidRPr="007C2750">
          <w:rPr>
            <w:rStyle w:val="Hyperlink"/>
            <w:noProof/>
          </w:rPr>
          <w:t>Worked Example: User 249008</w:t>
        </w:r>
        <w:r>
          <w:rPr>
            <w:noProof/>
            <w:webHidden/>
          </w:rPr>
          <w:tab/>
        </w:r>
        <w:r>
          <w:rPr>
            <w:noProof/>
            <w:webHidden/>
          </w:rPr>
          <w:fldChar w:fldCharType="begin"/>
        </w:r>
        <w:r>
          <w:rPr>
            <w:noProof/>
            <w:webHidden/>
          </w:rPr>
          <w:instrText xml:space="preserve"> PAGEREF _Toc226227146 \h </w:instrText>
        </w:r>
        <w:r>
          <w:rPr>
            <w:noProof/>
            <w:webHidden/>
          </w:rPr>
        </w:r>
        <w:r>
          <w:rPr>
            <w:noProof/>
            <w:webHidden/>
          </w:rPr>
          <w:fldChar w:fldCharType="separate"/>
        </w:r>
        <w:r>
          <w:rPr>
            <w:noProof/>
            <w:webHidden/>
          </w:rPr>
          <w:t>9</w:t>
        </w:r>
        <w:r>
          <w:rPr>
            <w:noProof/>
            <w:webHidden/>
          </w:rPr>
          <w:fldChar w:fldCharType="end"/>
        </w:r>
      </w:hyperlink>
    </w:p>
    <w:p w14:paraId="42EB5289" w14:textId="29D838C6" w:rsidR="00B96C4E" w:rsidRDefault="00B96C4E">
      <w:pPr>
        <w:pStyle w:val="TOC1"/>
        <w:tabs>
          <w:tab w:val="right" w:leader="dot" w:pos="8918"/>
        </w:tabs>
        <w:rPr>
          <w:noProof/>
        </w:rPr>
      </w:pPr>
      <w:hyperlink w:anchor="_Toc226227147" w:history="1">
        <w:r w:rsidRPr="007C2750">
          <w:rPr>
            <w:rStyle w:val="Hyperlink"/>
            <w:noProof/>
          </w:rPr>
          <w:t>Part 1b: Decision Logic &amp; Rule Definition</w:t>
        </w:r>
        <w:r>
          <w:rPr>
            <w:noProof/>
            <w:webHidden/>
          </w:rPr>
          <w:tab/>
        </w:r>
        <w:r>
          <w:rPr>
            <w:noProof/>
            <w:webHidden/>
          </w:rPr>
          <w:fldChar w:fldCharType="begin"/>
        </w:r>
        <w:r>
          <w:rPr>
            <w:noProof/>
            <w:webHidden/>
          </w:rPr>
          <w:instrText xml:space="preserve"> PAGEREF _Toc226227147 \h </w:instrText>
        </w:r>
        <w:r>
          <w:rPr>
            <w:noProof/>
            <w:webHidden/>
          </w:rPr>
        </w:r>
        <w:r>
          <w:rPr>
            <w:noProof/>
            <w:webHidden/>
          </w:rPr>
          <w:fldChar w:fldCharType="separate"/>
        </w:r>
        <w:r>
          <w:rPr>
            <w:noProof/>
            <w:webHidden/>
          </w:rPr>
          <w:t>10</w:t>
        </w:r>
        <w:r>
          <w:rPr>
            <w:noProof/>
            <w:webHidden/>
          </w:rPr>
          <w:fldChar w:fldCharType="end"/>
        </w:r>
      </w:hyperlink>
    </w:p>
    <w:p w14:paraId="58CA2072" w14:textId="0A1B26E9" w:rsidR="00B96C4E" w:rsidRDefault="00B96C4E">
      <w:pPr>
        <w:pStyle w:val="TOC2"/>
        <w:tabs>
          <w:tab w:val="right" w:leader="dot" w:pos="8918"/>
        </w:tabs>
        <w:rPr>
          <w:noProof/>
        </w:rPr>
      </w:pPr>
      <w:hyperlink w:anchor="_Toc226227148" w:history="1">
        <w:r w:rsidRPr="007C2750">
          <w:rPr>
            <w:rStyle w:val="Hyperlink"/>
            <w:noProof/>
          </w:rPr>
          <w:t>Rule 1 — hw4 Baseline Content Scoring (Kaggle AUC: 0.857)</w:t>
        </w:r>
        <w:r>
          <w:rPr>
            <w:noProof/>
            <w:webHidden/>
          </w:rPr>
          <w:tab/>
        </w:r>
        <w:r>
          <w:rPr>
            <w:noProof/>
            <w:webHidden/>
          </w:rPr>
          <w:fldChar w:fldCharType="begin"/>
        </w:r>
        <w:r>
          <w:rPr>
            <w:noProof/>
            <w:webHidden/>
          </w:rPr>
          <w:instrText xml:space="preserve"> PAGEREF _Toc226227148 \h </w:instrText>
        </w:r>
        <w:r>
          <w:rPr>
            <w:noProof/>
            <w:webHidden/>
          </w:rPr>
        </w:r>
        <w:r>
          <w:rPr>
            <w:noProof/>
            <w:webHidden/>
          </w:rPr>
          <w:fldChar w:fldCharType="separate"/>
        </w:r>
        <w:r>
          <w:rPr>
            <w:noProof/>
            <w:webHidden/>
          </w:rPr>
          <w:t>10</w:t>
        </w:r>
        <w:r>
          <w:rPr>
            <w:noProof/>
            <w:webHidden/>
          </w:rPr>
          <w:fldChar w:fldCharType="end"/>
        </w:r>
      </w:hyperlink>
    </w:p>
    <w:p w14:paraId="5D4B9B9D" w14:textId="61CECBD2" w:rsidR="00B96C4E" w:rsidRDefault="00B96C4E">
      <w:pPr>
        <w:pStyle w:val="TOC2"/>
        <w:tabs>
          <w:tab w:val="right" w:leader="dot" w:pos="8918"/>
        </w:tabs>
        <w:rPr>
          <w:noProof/>
        </w:rPr>
      </w:pPr>
      <w:hyperlink w:anchor="_Toc226227149" w:history="1">
        <w:r w:rsidRPr="007C2750">
          <w:rPr>
            <w:rStyle w:val="Hyperlink"/>
            <w:noProof/>
          </w:rPr>
          <w:t>Rule 2 — Weighted Hybrid Content + CF (Kaggle AUC: 0.863)</w:t>
        </w:r>
        <w:r>
          <w:rPr>
            <w:noProof/>
            <w:webHidden/>
          </w:rPr>
          <w:tab/>
        </w:r>
        <w:r>
          <w:rPr>
            <w:noProof/>
            <w:webHidden/>
          </w:rPr>
          <w:fldChar w:fldCharType="begin"/>
        </w:r>
        <w:r>
          <w:rPr>
            <w:noProof/>
            <w:webHidden/>
          </w:rPr>
          <w:instrText xml:space="preserve"> PAGEREF _Toc226227149 \h </w:instrText>
        </w:r>
        <w:r>
          <w:rPr>
            <w:noProof/>
            <w:webHidden/>
          </w:rPr>
        </w:r>
        <w:r>
          <w:rPr>
            <w:noProof/>
            <w:webHidden/>
          </w:rPr>
          <w:fldChar w:fldCharType="separate"/>
        </w:r>
        <w:r>
          <w:rPr>
            <w:noProof/>
            <w:webHidden/>
          </w:rPr>
          <w:t>11</w:t>
        </w:r>
        <w:r>
          <w:rPr>
            <w:noProof/>
            <w:webHidden/>
          </w:rPr>
          <w:fldChar w:fldCharType="end"/>
        </w:r>
      </w:hyperlink>
    </w:p>
    <w:p w14:paraId="389DCCF2" w14:textId="7B09CB5B" w:rsidR="00B96C4E" w:rsidRDefault="00B96C4E">
      <w:pPr>
        <w:pStyle w:val="TOC2"/>
        <w:tabs>
          <w:tab w:val="right" w:leader="dot" w:pos="8918"/>
        </w:tabs>
        <w:rPr>
          <w:noProof/>
        </w:rPr>
      </w:pPr>
      <w:hyperlink w:anchor="_Toc226227150" w:history="1">
        <w:r w:rsidRPr="007C2750">
          <w:rPr>
            <w:rStyle w:val="Hyperlink"/>
            <w:noProof/>
          </w:rPr>
          <w:t>Rule 3 — Popularity Boosted Hybrid (Kaggle AUC: 0.859)</w:t>
        </w:r>
        <w:r>
          <w:rPr>
            <w:noProof/>
            <w:webHidden/>
          </w:rPr>
          <w:tab/>
        </w:r>
        <w:r>
          <w:rPr>
            <w:noProof/>
            <w:webHidden/>
          </w:rPr>
          <w:fldChar w:fldCharType="begin"/>
        </w:r>
        <w:r>
          <w:rPr>
            <w:noProof/>
            <w:webHidden/>
          </w:rPr>
          <w:instrText xml:space="preserve"> PAGEREF _Toc226227150 \h </w:instrText>
        </w:r>
        <w:r>
          <w:rPr>
            <w:noProof/>
            <w:webHidden/>
          </w:rPr>
        </w:r>
        <w:r>
          <w:rPr>
            <w:noProof/>
            <w:webHidden/>
          </w:rPr>
          <w:fldChar w:fldCharType="separate"/>
        </w:r>
        <w:r>
          <w:rPr>
            <w:noProof/>
            <w:webHidden/>
          </w:rPr>
          <w:t>12</w:t>
        </w:r>
        <w:r>
          <w:rPr>
            <w:noProof/>
            <w:webHidden/>
          </w:rPr>
          <w:fldChar w:fldCharType="end"/>
        </w:r>
      </w:hyperlink>
    </w:p>
    <w:p w14:paraId="18CC43DF" w14:textId="302131B6" w:rsidR="00B96C4E" w:rsidRDefault="00B96C4E">
      <w:pPr>
        <w:pStyle w:val="TOC2"/>
        <w:tabs>
          <w:tab w:val="right" w:leader="dot" w:pos="8918"/>
        </w:tabs>
        <w:rPr>
          <w:noProof/>
        </w:rPr>
      </w:pPr>
      <w:hyperlink w:anchor="_Toc226227151" w:history="1">
        <w:r w:rsidRPr="007C2750">
          <w:rPr>
            <w:rStyle w:val="Hyperlink"/>
            <w:noProof/>
          </w:rPr>
          <w:t>Rule Comparison Table</w:t>
        </w:r>
        <w:r>
          <w:rPr>
            <w:noProof/>
            <w:webHidden/>
          </w:rPr>
          <w:tab/>
        </w:r>
        <w:r>
          <w:rPr>
            <w:noProof/>
            <w:webHidden/>
          </w:rPr>
          <w:fldChar w:fldCharType="begin"/>
        </w:r>
        <w:r>
          <w:rPr>
            <w:noProof/>
            <w:webHidden/>
          </w:rPr>
          <w:instrText xml:space="preserve"> PAGEREF _Toc226227151 \h </w:instrText>
        </w:r>
        <w:r>
          <w:rPr>
            <w:noProof/>
            <w:webHidden/>
          </w:rPr>
        </w:r>
        <w:r>
          <w:rPr>
            <w:noProof/>
            <w:webHidden/>
          </w:rPr>
          <w:fldChar w:fldCharType="separate"/>
        </w:r>
        <w:r>
          <w:rPr>
            <w:noProof/>
            <w:webHidden/>
          </w:rPr>
          <w:t>12</w:t>
        </w:r>
        <w:r>
          <w:rPr>
            <w:noProof/>
            <w:webHidden/>
          </w:rPr>
          <w:fldChar w:fldCharType="end"/>
        </w:r>
      </w:hyperlink>
    </w:p>
    <w:p w14:paraId="6F548153" w14:textId="43319780" w:rsidR="00B96C4E" w:rsidRDefault="00B96C4E">
      <w:pPr>
        <w:pStyle w:val="TOC1"/>
        <w:tabs>
          <w:tab w:val="right" w:leader="dot" w:pos="8918"/>
        </w:tabs>
        <w:rPr>
          <w:noProof/>
        </w:rPr>
      </w:pPr>
      <w:hyperlink w:anchor="_Toc226227152" w:history="1">
        <w:r w:rsidRPr="007C2750">
          <w:rPr>
            <w:rStyle w:val="Hyperlink"/>
            <w:noProof/>
          </w:rPr>
          <w:t>Part 2a: Cold Start Strategy — Global Popularity Fallback</w:t>
        </w:r>
        <w:r>
          <w:rPr>
            <w:noProof/>
            <w:webHidden/>
          </w:rPr>
          <w:tab/>
        </w:r>
        <w:r>
          <w:rPr>
            <w:noProof/>
            <w:webHidden/>
          </w:rPr>
          <w:fldChar w:fldCharType="begin"/>
        </w:r>
        <w:r>
          <w:rPr>
            <w:noProof/>
            <w:webHidden/>
          </w:rPr>
          <w:instrText xml:space="preserve"> PAGEREF _Toc226227152 \h </w:instrText>
        </w:r>
        <w:r>
          <w:rPr>
            <w:noProof/>
            <w:webHidden/>
          </w:rPr>
        </w:r>
        <w:r>
          <w:rPr>
            <w:noProof/>
            <w:webHidden/>
          </w:rPr>
          <w:fldChar w:fldCharType="separate"/>
        </w:r>
        <w:r>
          <w:rPr>
            <w:noProof/>
            <w:webHidden/>
          </w:rPr>
          <w:t>13</w:t>
        </w:r>
        <w:r>
          <w:rPr>
            <w:noProof/>
            <w:webHidden/>
          </w:rPr>
          <w:fldChar w:fldCharType="end"/>
        </w:r>
      </w:hyperlink>
    </w:p>
    <w:p w14:paraId="17F239A7" w14:textId="3F8524B3" w:rsidR="00B96C4E" w:rsidRDefault="00B96C4E">
      <w:pPr>
        <w:pStyle w:val="TOC2"/>
        <w:tabs>
          <w:tab w:val="right" w:leader="dot" w:pos="8918"/>
        </w:tabs>
        <w:rPr>
          <w:noProof/>
        </w:rPr>
      </w:pPr>
      <w:hyperlink w:anchor="_Toc226227153" w:history="1">
        <w:r w:rsidRPr="007C2750">
          <w:rPr>
            <w:rStyle w:val="Hyperlink"/>
            <w:noProof/>
          </w:rPr>
          <w:t>Problem Statement</w:t>
        </w:r>
        <w:r>
          <w:rPr>
            <w:noProof/>
            <w:webHidden/>
          </w:rPr>
          <w:tab/>
        </w:r>
        <w:r>
          <w:rPr>
            <w:noProof/>
            <w:webHidden/>
          </w:rPr>
          <w:fldChar w:fldCharType="begin"/>
        </w:r>
        <w:r>
          <w:rPr>
            <w:noProof/>
            <w:webHidden/>
          </w:rPr>
          <w:instrText xml:space="preserve"> PAGEREF _Toc226227153 \h </w:instrText>
        </w:r>
        <w:r>
          <w:rPr>
            <w:noProof/>
            <w:webHidden/>
          </w:rPr>
        </w:r>
        <w:r>
          <w:rPr>
            <w:noProof/>
            <w:webHidden/>
          </w:rPr>
          <w:fldChar w:fldCharType="separate"/>
        </w:r>
        <w:r>
          <w:rPr>
            <w:noProof/>
            <w:webHidden/>
          </w:rPr>
          <w:t>13</w:t>
        </w:r>
        <w:r>
          <w:rPr>
            <w:noProof/>
            <w:webHidden/>
          </w:rPr>
          <w:fldChar w:fldCharType="end"/>
        </w:r>
      </w:hyperlink>
    </w:p>
    <w:p w14:paraId="429A6FBE" w14:textId="61908997" w:rsidR="00B96C4E" w:rsidRDefault="00B96C4E">
      <w:pPr>
        <w:pStyle w:val="TOC2"/>
        <w:tabs>
          <w:tab w:val="right" w:leader="dot" w:pos="8918"/>
        </w:tabs>
        <w:rPr>
          <w:noProof/>
        </w:rPr>
      </w:pPr>
      <w:hyperlink w:anchor="_Toc226227154" w:history="1">
        <w:r w:rsidRPr="007C2750">
          <w:rPr>
            <w:rStyle w:val="Hyperlink"/>
            <w:noProof/>
          </w:rPr>
          <w:t>Global Popularity Metric</w:t>
        </w:r>
        <w:r>
          <w:rPr>
            <w:noProof/>
            <w:webHidden/>
          </w:rPr>
          <w:tab/>
        </w:r>
        <w:r>
          <w:rPr>
            <w:noProof/>
            <w:webHidden/>
          </w:rPr>
          <w:fldChar w:fldCharType="begin"/>
        </w:r>
        <w:r>
          <w:rPr>
            <w:noProof/>
            <w:webHidden/>
          </w:rPr>
          <w:instrText xml:space="preserve"> PAGEREF _Toc226227154 \h </w:instrText>
        </w:r>
        <w:r>
          <w:rPr>
            <w:noProof/>
            <w:webHidden/>
          </w:rPr>
        </w:r>
        <w:r>
          <w:rPr>
            <w:noProof/>
            <w:webHidden/>
          </w:rPr>
          <w:fldChar w:fldCharType="separate"/>
        </w:r>
        <w:r>
          <w:rPr>
            <w:noProof/>
            <w:webHidden/>
          </w:rPr>
          <w:t>13</w:t>
        </w:r>
        <w:r>
          <w:rPr>
            <w:noProof/>
            <w:webHidden/>
          </w:rPr>
          <w:fldChar w:fldCharType="end"/>
        </w:r>
      </w:hyperlink>
    </w:p>
    <w:p w14:paraId="39BDAF14" w14:textId="41C1A198" w:rsidR="00B96C4E" w:rsidRDefault="00B96C4E">
      <w:pPr>
        <w:pStyle w:val="TOC2"/>
        <w:tabs>
          <w:tab w:val="right" w:leader="dot" w:pos="8918"/>
        </w:tabs>
        <w:rPr>
          <w:noProof/>
        </w:rPr>
      </w:pPr>
      <w:hyperlink w:anchor="_Toc226227155" w:history="1">
        <w:r w:rsidRPr="007C2750">
          <w:rPr>
            <w:rStyle w:val="Hyperlink"/>
            <w:noProof/>
          </w:rPr>
          <w:t>Feature Imputation Strategy</w:t>
        </w:r>
        <w:r>
          <w:rPr>
            <w:noProof/>
            <w:webHidden/>
          </w:rPr>
          <w:tab/>
        </w:r>
        <w:r>
          <w:rPr>
            <w:noProof/>
            <w:webHidden/>
          </w:rPr>
          <w:fldChar w:fldCharType="begin"/>
        </w:r>
        <w:r>
          <w:rPr>
            <w:noProof/>
            <w:webHidden/>
          </w:rPr>
          <w:instrText xml:space="preserve"> PAGEREF _Toc226227155 \h </w:instrText>
        </w:r>
        <w:r>
          <w:rPr>
            <w:noProof/>
            <w:webHidden/>
          </w:rPr>
        </w:r>
        <w:r>
          <w:rPr>
            <w:noProof/>
            <w:webHidden/>
          </w:rPr>
          <w:fldChar w:fldCharType="separate"/>
        </w:r>
        <w:r>
          <w:rPr>
            <w:noProof/>
            <w:webHidden/>
          </w:rPr>
          <w:t>14</w:t>
        </w:r>
        <w:r>
          <w:rPr>
            <w:noProof/>
            <w:webHidden/>
          </w:rPr>
          <w:fldChar w:fldCharType="end"/>
        </w:r>
      </w:hyperlink>
    </w:p>
    <w:p w14:paraId="3CF2710D" w14:textId="75F5F522" w:rsidR="00B96C4E" w:rsidRDefault="00B96C4E">
      <w:pPr>
        <w:pStyle w:val="TOC2"/>
        <w:tabs>
          <w:tab w:val="right" w:leader="dot" w:pos="8918"/>
        </w:tabs>
        <w:rPr>
          <w:noProof/>
        </w:rPr>
      </w:pPr>
      <w:hyperlink w:anchor="_Toc226227156" w:history="1">
        <w:r w:rsidRPr="007C2750">
          <w:rPr>
            <w:rStyle w:val="Hyperlink"/>
            <w:noProof/>
          </w:rPr>
          <w:t>Synthetic Cold Start Validation</w:t>
        </w:r>
        <w:r>
          <w:rPr>
            <w:noProof/>
            <w:webHidden/>
          </w:rPr>
          <w:tab/>
        </w:r>
        <w:r>
          <w:rPr>
            <w:noProof/>
            <w:webHidden/>
          </w:rPr>
          <w:fldChar w:fldCharType="begin"/>
        </w:r>
        <w:r>
          <w:rPr>
            <w:noProof/>
            <w:webHidden/>
          </w:rPr>
          <w:instrText xml:space="preserve"> PAGEREF _Toc226227156 \h </w:instrText>
        </w:r>
        <w:r>
          <w:rPr>
            <w:noProof/>
            <w:webHidden/>
          </w:rPr>
        </w:r>
        <w:r>
          <w:rPr>
            <w:noProof/>
            <w:webHidden/>
          </w:rPr>
          <w:fldChar w:fldCharType="separate"/>
        </w:r>
        <w:r>
          <w:rPr>
            <w:noProof/>
            <w:webHidden/>
          </w:rPr>
          <w:t>14</w:t>
        </w:r>
        <w:r>
          <w:rPr>
            <w:noProof/>
            <w:webHidden/>
          </w:rPr>
          <w:fldChar w:fldCharType="end"/>
        </w:r>
      </w:hyperlink>
    </w:p>
    <w:p w14:paraId="3BE7D0F2" w14:textId="1D016868" w:rsidR="00B96C4E" w:rsidRDefault="00B96C4E">
      <w:pPr>
        <w:pStyle w:val="TOC1"/>
        <w:tabs>
          <w:tab w:val="right" w:leader="dot" w:pos="8918"/>
        </w:tabs>
        <w:rPr>
          <w:noProof/>
        </w:rPr>
      </w:pPr>
      <w:hyperlink w:anchor="_Toc226227157" w:history="1">
        <w:r w:rsidRPr="007C2750">
          <w:rPr>
            <w:rStyle w:val="Hyperlink"/>
            <w:noProof/>
          </w:rPr>
          <w:t>Part 2b: Cold Start Strategy — Dig Deeper Intra-Album Fallback</w:t>
        </w:r>
        <w:r>
          <w:rPr>
            <w:noProof/>
            <w:webHidden/>
          </w:rPr>
          <w:tab/>
        </w:r>
        <w:r>
          <w:rPr>
            <w:noProof/>
            <w:webHidden/>
          </w:rPr>
          <w:fldChar w:fldCharType="begin"/>
        </w:r>
        <w:r>
          <w:rPr>
            <w:noProof/>
            <w:webHidden/>
          </w:rPr>
          <w:instrText xml:space="preserve"> PAGEREF _Toc226227157 \h </w:instrText>
        </w:r>
        <w:r>
          <w:rPr>
            <w:noProof/>
            <w:webHidden/>
          </w:rPr>
        </w:r>
        <w:r>
          <w:rPr>
            <w:noProof/>
            <w:webHidden/>
          </w:rPr>
          <w:fldChar w:fldCharType="separate"/>
        </w:r>
        <w:r>
          <w:rPr>
            <w:noProof/>
            <w:webHidden/>
          </w:rPr>
          <w:t>15</w:t>
        </w:r>
        <w:r>
          <w:rPr>
            <w:noProof/>
            <w:webHidden/>
          </w:rPr>
          <w:fldChar w:fldCharType="end"/>
        </w:r>
      </w:hyperlink>
    </w:p>
    <w:p w14:paraId="4747A9DB" w14:textId="0EC56646" w:rsidR="00B96C4E" w:rsidRDefault="00B96C4E">
      <w:pPr>
        <w:pStyle w:val="TOC2"/>
        <w:tabs>
          <w:tab w:val="right" w:leader="dot" w:pos="8918"/>
        </w:tabs>
        <w:rPr>
          <w:noProof/>
        </w:rPr>
      </w:pPr>
      <w:hyperlink w:anchor="_Toc226227158" w:history="1">
        <w:r w:rsidRPr="007C2750">
          <w:rPr>
            <w:rStyle w:val="Hyperlink"/>
            <w:noProof/>
          </w:rPr>
          <w:t>The Logic</w:t>
        </w:r>
        <w:r>
          <w:rPr>
            <w:noProof/>
            <w:webHidden/>
          </w:rPr>
          <w:tab/>
        </w:r>
        <w:r>
          <w:rPr>
            <w:noProof/>
            <w:webHidden/>
          </w:rPr>
          <w:fldChar w:fldCharType="begin"/>
        </w:r>
        <w:r>
          <w:rPr>
            <w:noProof/>
            <w:webHidden/>
          </w:rPr>
          <w:instrText xml:space="preserve"> PAGEREF _Toc226227158 \h </w:instrText>
        </w:r>
        <w:r>
          <w:rPr>
            <w:noProof/>
            <w:webHidden/>
          </w:rPr>
        </w:r>
        <w:r>
          <w:rPr>
            <w:noProof/>
            <w:webHidden/>
          </w:rPr>
          <w:fldChar w:fldCharType="separate"/>
        </w:r>
        <w:r>
          <w:rPr>
            <w:noProof/>
            <w:webHidden/>
          </w:rPr>
          <w:t>15</w:t>
        </w:r>
        <w:r>
          <w:rPr>
            <w:noProof/>
            <w:webHidden/>
          </w:rPr>
          <w:fldChar w:fldCharType="end"/>
        </w:r>
      </w:hyperlink>
    </w:p>
    <w:p w14:paraId="234C1D83" w14:textId="53015C36" w:rsidR="00B96C4E" w:rsidRDefault="00B96C4E">
      <w:pPr>
        <w:pStyle w:val="TOC2"/>
        <w:tabs>
          <w:tab w:val="right" w:leader="dot" w:pos="8918"/>
        </w:tabs>
        <w:rPr>
          <w:noProof/>
        </w:rPr>
      </w:pPr>
      <w:hyperlink w:anchor="_Toc226227159" w:history="1">
        <w:r w:rsidRPr="007C2750">
          <w:rPr>
            <w:rStyle w:val="Hyperlink"/>
            <w:noProof/>
          </w:rPr>
          <w:t>Aggregation Method</w:t>
        </w:r>
        <w:r>
          <w:rPr>
            <w:noProof/>
            <w:webHidden/>
          </w:rPr>
          <w:tab/>
        </w:r>
        <w:r>
          <w:rPr>
            <w:noProof/>
            <w:webHidden/>
          </w:rPr>
          <w:fldChar w:fldCharType="begin"/>
        </w:r>
        <w:r>
          <w:rPr>
            <w:noProof/>
            <w:webHidden/>
          </w:rPr>
          <w:instrText xml:space="preserve"> PAGEREF _Toc226227159 \h </w:instrText>
        </w:r>
        <w:r>
          <w:rPr>
            <w:noProof/>
            <w:webHidden/>
          </w:rPr>
        </w:r>
        <w:r>
          <w:rPr>
            <w:noProof/>
            <w:webHidden/>
          </w:rPr>
          <w:fldChar w:fldCharType="separate"/>
        </w:r>
        <w:r>
          <w:rPr>
            <w:noProof/>
            <w:webHidden/>
          </w:rPr>
          <w:t>15</w:t>
        </w:r>
        <w:r>
          <w:rPr>
            <w:noProof/>
            <w:webHidden/>
          </w:rPr>
          <w:fldChar w:fldCharType="end"/>
        </w:r>
      </w:hyperlink>
    </w:p>
    <w:p w14:paraId="3A14F418" w14:textId="5FA815B9" w:rsidR="00B96C4E" w:rsidRDefault="00B96C4E">
      <w:pPr>
        <w:pStyle w:val="TOC2"/>
        <w:tabs>
          <w:tab w:val="right" w:leader="dot" w:pos="8918"/>
        </w:tabs>
        <w:rPr>
          <w:noProof/>
        </w:rPr>
      </w:pPr>
      <w:hyperlink w:anchor="_Toc226227160" w:history="1">
        <w:r w:rsidRPr="007C2750">
          <w:rPr>
            <w:rStyle w:val="Hyperlink"/>
            <w:noProof/>
          </w:rPr>
          <w:t>Impact Analysis</w:t>
        </w:r>
        <w:r>
          <w:rPr>
            <w:noProof/>
            <w:webHidden/>
          </w:rPr>
          <w:tab/>
        </w:r>
        <w:r>
          <w:rPr>
            <w:noProof/>
            <w:webHidden/>
          </w:rPr>
          <w:fldChar w:fldCharType="begin"/>
        </w:r>
        <w:r>
          <w:rPr>
            <w:noProof/>
            <w:webHidden/>
          </w:rPr>
          <w:instrText xml:space="preserve"> PAGEREF _Toc226227160 \h </w:instrText>
        </w:r>
        <w:r>
          <w:rPr>
            <w:noProof/>
            <w:webHidden/>
          </w:rPr>
        </w:r>
        <w:r>
          <w:rPr>
            <w:noProof/>
            <w:webHidden/>
          </w:rPr>
          <w:fldChar w:fldCharType="separate"/>
        </w:r>
        <w:r>
          <w:rPr>
            <w:noProof/>
            <w:webHidden/>
          </w:rPr>
          <w:t>16</w:t>
        </w:r>
        <w:r>
          <w:rPr>
            <w:noProof/>
            <w:webHidden/>
          </w:rPr>
          <w:fldChar w:fldCharType="end"/>
        </w:r>
      </w:hyperlink>
    </w:p>
    <w:p w14:paraId="50E51DD3" w14:textId="60CECBB6" w:rsidR="00B96C4E" w:rsidRDefault="00B96C4E">
      <w:pPr>
        <w:pStyle w:val="TOC1"/>
        <w:tabs>
          <w:tab w:val="right" w:leader="dot" w:pos="8918"/>
        </w:tabs>
        <w:rPr>
          <w:noProof/>
        </w:rPr>
      </w:pPr>
      <w:hyperlink w:anchor="_Toc226227161" w:history="1">
        <w:r w:rsidRPr="007C2750">
          <w:rPr>
            <w:rStyle w:val="Hyperlink"/>
            <w:noProof/>
          </w:rPr>
          <w:t>Part 3: Advanced Ranking Experiments</w:t>
        </w:r>
        <w:r>
          <w:rPr>
            <w:noProof/>
            <w:webHidden/>
          </w:rPr>
          <w:tab/>
        </w:r>
        <w:r>
          <w:rPr>
            <w:noProof/>
            <w:webHidden/>
          </w:rPr>
          <w:fldChar w:fldCharType="begin"/>
        </w:r>
        <w:r>
          <w:rPr>
            <w:noProof/>
            <w:webHidden/>
          </w:rPr>
          <w:instrText xml:space="preserve"> PAGEREF _Toc226227161 \h </w:instrText>
        </w:r>
        <w:r>
          <w:rPr>
            <w:noProof/>
            <w:webHidden/>
          </w:rPr>
        </w:r>
        <w:r>
          <w:rPr>
            <w:noProof/>
            <w:webHidden/>
          </w:rPr>
          <w:fldChar w:fldCharType="separate"/>
        </w:r>
        <w:r>
          <w:rPr>
            <w:noProof/>
            <w:webHidden/>
          </w:rPr>
          <w:t>17</w:t>
        </w:r>
        <w:r>
          <w:rPr>
            <w:noProof/>
            <w:webHidden/>
          </w:rPr>
          <w:fldChar w:fldCharType="end"/>
        </w:r>
      </w:hyperlink>
    </w:p>
    <w:p w14:paraId="00B61115" w14:textId="159D3500" w:rsidR="00B96C4E" w:rsidRDefault="00B96C4E">
      <w:pPr>
        <w:pStyle w:val="TOC2"/>
        <w:tabs>
          <w:tab w:val="right" w:leader="dot" w:pos="8918"/>
        </w:tabs>
        <w:rPr>
          <w:noProof/>
        </w:rPr>
      </w:pPr>
      <w:hyperlink w:anchor="_Toc226227162" w:history="1">
        <w:r w:rsidRPr="007C2750">
          <w:rPr>
            <w:rStyle w:val="Hyperlink"/>
            <w:noProof/>
          </w:rPr>
          <w:t>Motivation</w:t>
        </w:r>
        <w:r>
          <w:rPr>
            <w:noProof/>
            <w:webHidden/>
          </w:rPr>
          <w:tab/>
        </w:r>
        <w:r>
          <w:rPr>
            <w:noProof/>
            <w:webHidden/>
          </w:rPr>
          <w:fldChar w:fldCharType="begin"/>
        </w:r>
        <w:r>
          <w:rPr>
            <w:noProof/>
            <w:webHidden/>
          </w:rPr>
          <w:instrText xml:space="preserve"> PAGEREF _Toc226227162 \h </w:instrText>
        </w:r>
        <w:r>
          <w:rPr>
            <w:noProof/>
            <w:webHidden/>
          </w:rPr>
        </w:r>
        <w:r>
          <w:rPr>
            <w:noProof/>
            <w:webHidden/>
          </w:rPr>
          <w:fldChar w:fldCharType="separate"/>
        </w:r>
        <w:r>
          <w:rPr>
            <w:noProof/>
            <w:webHidden/>
          </w:rPr>
          <w:t>17</w:t>
        </w:r>
        <w:r>
          <w:rPr>
            <w:noProof/>
            <w:webHidden/>
          </w:rPr>
          <w:fldChar w:fldCharType="end"/>
        </w:r>
      </w:hyperlink>
    </w:p>
    <w:p w14:paraId="63B9F58B" w14:textId="6550B8D1" w:rsidR="00B96C4E" w:rsidRDefault="00B96C4E">
      <w:pPr>
        <w:pStyle w:val="TOC2"/>
        <w:tabs>
          <w:tab w:val="right" w:leader="dot" w:pos="8918"/>
        </w:tabs>
        <w:rPr>
          <w:noProof/>
        </w:rPr>
      </w:pPr>
      <w:hyperlink w:anchor="_Toc226227163" w:history="1">
        <w:r w:rsidRPr="007C2750">
          <w:rPr>
            <w:rStyle w:val="Hyperlink"/>
            <w:noProof/>
          </w:rPr>
          <w:t>LightGBM v1 — Initial Attempt (Kaggle AUC: 0.675)</w:t>
        </w:r>
        <w:r>
          <w:rPr>
            <w:noProof/>
            <w:webHidden/>
          </w:rPr>
          <w:tab/>
        </w:r>
        <w:r>
          <w:rPr>
            <w:noProof/>
            <w:webHidden/>
          </w:rPr>
          <w:fldChar w:fldCharType="begin"/>
        </w:r>
        <w:r>
          <w:rPr>
            <w:noProof/>
            <w:webHidden/>
          </w:rPr>
          <w:instrText xml:space="preserve"> PAGEREF _Toc226227163 \h </w:instrText>
        </w:r>
        <w:r>
          <w:rPr>
            <w:noProof/>
            <w:webHidden/>
          </w:rPr>
        </w:r>
        <w:r>
          <w:rPr>
            <w:noProof/>
            <w:webHidden/>
          </w:rPr>
          <w:fldChar w:fldCharType="separate"/>
        </w:r>
        <w:r>
          <w:rPr>
            <w:noProof/>
            <w:webHidden/>
          </w:rPr>
          <w:t>17</w:t>
        </w:r>
        <w:r>
          <w:rPr>
            <w:noProof/>
            <w:webHidden/>
          </w:rPr>
          <w:fldChar w:fldCharType="end"/>
        </w:r>
      </w:hyperlink>
    </w:p>
    <w:p w14:paraId="700DC80F" w14:textId="78C9DA17" w:rsidR="00B96C4E" w:rsidRDefault="00B96C4E">
      <w:pPr>
        <w:pStyle w:val="TOC2"/>
        <w:tabs>
          <w:tab w:val="right" w:leader="dot" w:pos="8918"/>
        </w:tabs>
        <w:rPr>
          <w:noProof/>
        </w:rPr>
      </w:pPr>
      <w:hyperlink w:anchor="_Toc226227164" w:history="1">
        <w:r w:rsidRPr="007C2750">
          <w:rPr>
            <w:rStyle w:val="Hyperlink"/>
            <w:noProof/>
          </w:rPr>
          <w:t>LightGBM v2 — Hard Negatives + Meta-features (Kaggle AUC: 0.762)</w:t>
        </w:r>
        <w:r>
          <w:rPr>
            <w:noProof/>
            <w:webHidden/>
          </w:rPr>
          <w:tab/>
        </w:r>
        <w:r>
          <w:rPr>
            <w:noProof/>
            <w:webHidden/>
          </w:rPr>
          <w:fldChar w:fldCharType="begin"/>
        </w:r>
        <w:r>
          <w:rPr>
            <w:noProof/>
            <w:webHidden/>
          </w:rPr>
          <w:instrText xml:space="preserve"> PAGEREF _Toc226227164 \h </w:instrText>
        </w:r>
        <w:r>
          <w:rPr>
            <w:noProof/>
            <w:webHidden/>
          </w:rPr>
        </w:r>
        <w:r>
          <w:rPr>
            <w:noProof/>
            <w:webHidden/>
          </w:rPr>
          <w:fldChar w:fldCharType="separate"/>
        </w:r>
        <w:r>
          <w:rPr>
            <w:noProof/>
            <w:webHidden/>
          </w:rPr>
          <w:t>17</w:t>
        </w:r>
        <w:r>
          <w:rPr>
            <w:noProof/>
            <w:webHidden/>
          </w:rPr>
          <w:fldChar w:fldCharType="end"/>
        </w:r>
      </w:hyperlink>
    </w:p>
    <w:p w14:paraId="5BC0E8B3" w14:textId="633C5648" w:rsidR="00B96C4E" w:rsidRDefault="00B96C4E">
      <w:pPr>
        <w:pStyle w:val="TOC2"/>
        <w:tabs>
          <w:tab w:val="right" w:leader="dot" w:pos="8918"/>
        </w:tabs>
        <w:rPr>
          <w:noProof/>
        </w:rPr>
      </w:pPr>
      <w:hyperlink w:anchor="_Toc226227165" w:history="1">
        <w:r w:rsidRPr="007C2750">
          <w:rPr>
            <w:rStyle w:val="Hyperlink"/>
            <w:noProof/>
          </w:rPr>
          <w:t>LightGBM v3 — Binary Classifier (Kaggle AUC: 0.768)</w:t>
        </w:r>
        <w:r>
          <w:rPr>
            <w:noProof/>
            <w:webHidden/>
          </w:rPr>
          <w:tab/>
        </w:r>
        <w:r>
          <w:rPr>
            <w:noProof/>
            <w:webHidden/>
          </w:rPr>
          <w:fldChar w:fldCharType="begin"/>
        </w:r>
        <w:r>
          <w:rPr>
            <w:noProof/>
            <w:webHidden/>
          </w:rPr>
          <w:instrText xml:space="preserve"> PAGEREF _Toc226227165 \h </w:instrText>
        </w:r>
        <w:r>
          <w:rPr>
            <w:noProof/>
            <w:webHidden/>
          </w:rPr>
        </w:r>
        <w:r>
          <w:rPr>
            <w:noProof/>
            <w:webHidden/>
          </w:rPr>
          <w:fldChar w:fldCharType="separate"/>
        </w:r>
        <w:r>
          <w:rPr>
            <w:noProof/>
            <w:webHidden/>
          </w:rPr>
          <w:t>18</w:t>
        </w:r>
        <w:r>
          <w:rPr>
            <w:noProof/>
            <w:webHidden/>
          </w:rPr>
          <w:fldChar w:fldCharType="end"/>
        </w:r>
      </w:hyperlink>
    </w:p>
    <w:p w14:paraId="12AC019B" w14:textId="16B0301A" w:rsidR="00B96C4E" w:rsidRDefault="00B96C4E">
      <w:pPr>
        <w:pStyle w:val="TOC2"/>
        <w:tabs>
          <w:tab w:val="right" w:leader="dot" w:pos="8918"/>
        </w:tabs>
        <w:rPr>
          <w:noProof/>
        </w:rPr>
      </w:pPr>
      <w:hyperlink w:anchor="_Toc226227166" w:history="1">
        <w:r w:rsidRPr="007C2750">
          <w:rPr>
            <w:rStyle w:val="Hyperlink"/>
            <w:noProof/>
          </w:rPr>
          <w:t>LightGBM v4 — Scale Up LambdaRank (Kaggle AUC: 0.769)</w:t>
        </w:r>
        <w:r>
          <w:rPr>
            <w:noProof/>
            <w:webHidden/>
          </w:rPr>
          <w:tab/>
        </w:r>
        <w:r>
          <w:rPr>
            <w:noProof/>
            <w:webHidden/>
          </w:rPr>
          <w:fldChar w:fldCharType="begin"/>
        </w:r>
        <w:r>
          <w:rPr>
            <w:noProof/>
            <w:webHidden/>
          </w:rPr>
          <w:instrText xml:space="preserve"> PAGEREF _Toc226227166 \h </w:instrText>
        </w:r>
        <w:r>
          <w:rPr>
            <w:noProof/>
            <w:webHidden/>
          </w:rPr>
        </w:r>
        <w:r>
          <w:rPr>
            <w:noProof/>
            <w:webHidden/>
          </w:rPr>
          <w:fldChar w:fldCharType="separate"/>
        </w:r>
        <w:r>
          <w:rPr>
            <w:noProof/>
            <w:webHidden/>
          </w:rPr>
          <w:t>18</w:t>
        </w:r>
        <w:r>
          <w:rPr>
            <w:noProof/>
            <w:webHidden/>
          </w:rPr>
          <w:fldChar w:fldCharType="end"/>
        </w:r>
      </w:hyperlink>
    </w:p>
    <w:p w14:paraId="6BC66455" w14:textId="1CAF3ED6" w:rsidR="00B96C4E" w:rsidRDefault="00B96C4E">
      <w:pPr>
        <w:pStyle w:val="TOC2"/>
        <w:tabs>
          <w:tab w:val="right" w:leader="dot" w:pos="8918"/>
        </w:tabs>
        <w:rPr>
          <w:noProof/>
        </w:rPr>
      </w:pPr>
      <w:hyperlink w:anchor="_Toc226227167" w:history="1">
        <w:r w:rsidRPr="007C2750">
          <w:rPr>
            <w:rStyle w:val="Hyperlink"/>
            <w:noProof/>
          </w:rPr>
          <w:t>LightGBM v5 — Scale Up Binary Classifier (Kaggle AUC: 0.801)</w:t>
        </w:r>
        <w:r>
          <w:rPr>
            <w:noProof/>
            <w:webHidden/>
          </w:rPr>
          <w:tab/>
        </w:r>
        <w:r>
          <w:rPr>
            <w:noProof/>
            <w:webHidden/>
          </w:rPr>
          <w:fldChar w:fldCharType="begin"/>
        </w:r>
        <w:r>
          <w:rPr>
            <w:noProof/>
            <w:webHidden/>
          </w:rPr>
          <w:instrText xml:space="preserve"> PAGEREF _Toc226227167 \h </w:instrText>
        </w:r>
        <w:r>
          <w:rPr>
            <w:noProof/>
            <w:webHidden/>
          </w:rPr>
        </w:r>
        <w:r>
          <w:rPr>
            <w:noProof/>
            <w:webHidden/>
          </w:rPr>
          <w:fldChar w:fldCharType="separate"/>
        </w:r>
        <w:r>
          <w:rPr>
            <w:noProof/>
            <w:webHidden/>
          </w:rPr>
          <w:t>18</w:t>
        </w:r>
        <w:r>
          <w:rPr>
            <w:noProof/>
            <w:webHidden/>
          </w:rPr>
          <w:fldChar w:fldCharType="end"/>
        </w:r>
      </w:hyperlink>
    </w:p>
    <w:p w14:paraId="35040698" w14:textId="4B475D1F" w:rsidR="00B96C4E" w:rsidRDefault="00B96C4E">
      <w:pPr>
        <w:pStyle w:val="TOC2"/>
        <w:tabs>
          <w:tab w:val="right" w:leader="dot" w:pos="8918"/>
        </w:tabs>
        <w:rPr>
          <w:noProof/>
        </w:rPr>
      </w:pPr>
      <w:hyperlink w:anchor="_Toc226227168" w:history="1">
        <w:r w:rsidRPr="007C2750">
          <w:rPr>
            <w:rStyle w:val="Hyperlink"/>
            <w:noProof/>
          </w:rPr>
          <w:t>LightGBM v6 — Interaction Features (Kaggle AUC: 0.804)</w:t>
        </w:r>
        <w:r>
          <w:rPr>
            <w:noProof/>
            <w:webHidden/>
          </w:rPr>
          <w:tab/>
        </w:r>
        <w:r>
          <w:rPr>
            <w:noProof/>
            <w:webHidden/>
          </w:rPr>
          <w:fldChar w:fldCharType="begin"/>
        </w:r>
        <w:r>
          <w:rPr>
            <w:noProof/>
            <w:webHidden/>
          </w:rPr>
          <w:instrText xml:space="preserve"> PAGEREF _Toc226227168 \h </w:instrText>
        </w:r>
        <w:r>
          <w:rPr>
            <w:noProof/>
            <w:webHidden/>
          </w:rPr>
        </w:r>
        <w:r>
          <w:rPr>
            <w:noProof/>
            <w:webHidden/>
          </w:rPr>
          <w:fldChar w:fldCharType="separate"/>
        </w:r>
        <w:r>
          <w:rPr>
            <w:noProof/>
            <w:webHidden/>
          </w:rPr>
          <w:t>19</w:t>
        </w:r>
        <w:r>
          <w:rPr>
            <w:noProof/>
            <w:webHidden/>
          </w:rPr>
          <w:fldChar w:fldCharType="end"/>
        </w:r>
      </w:hyperlink>
    </w:p>
    <w:p w14:paraId="767DB67A" w14:textId="37589AB9" w:rsidR="00B96C4E" w:rsidRDefault="00B96C4E">
      <w:pPr>
        <w:pStyle w:val="TOC2"/>
        <w:tabs>
          <w:tab w:val="right" w:leader="dot" w:pos="8918"/>
        </w:tabs>
        <w:rPr>
          <w:noProof/>
        </w:rPr>
      </w:pPr>
      <w:hyperlink w:anchor="_Toc226227169" w:history="1">
        <w:r w:rsidRPr="007C2750">
          <w:rPr>
            <w:rStyle w:val="Hyperlink"/>
            <w:noProof/>
          </w:rPr>
          <w:t>Ensemble — Rule 2 x 0.4 + LGBM v4 x 0.6 (Kaggle AUC: 0.875)</w:t>
        </w:r>
        <w:r>
          <w:rPr>
            <w:noProof/>
            <w:webHidden/>
          </w:rPr>
          <w:tab/>
        </w:r>
        <w:r>
          <w:rPr>
            <w:noProof/>
            <w:webHidden/>
          </w:rPr>
          <w:fldChar w:fldCharType="begin"/>
        </w:r>
        <w:r>
          <w:rPr>
            <w:noProof/>
            <w:webHidden/>
          </w:rPr>
          <w:instrText xml:space="preserve"> PAGEREF _Toc226227169 \h </w:instrText>
        </w:r>
        <w:r>
          <w:rPr>
            <w:noProof/>
            <w:webHidden/>
          </w:rPr>
        </w:r>
        <w:r>
          <w:rPr>
            <w:noProof/>
            <w:webHidden/>
          </w:rPr>
          <w:fldChar w:fldCharType="separate"/>
        </w:r>
        <w:r>
          <w:rPr>
            <w:noProof/>
            <w:webHidden/>
          </w:rPr>
          <w:t>19</w:t>
        </w:r>
        <w:r>
          <w:rPr>
            <w:noProof/>
            <w:webHidden/>
          </w:rPr>
          <w:fldChar w:fldCharType="end"/>
        </w:r>
      </w:hyperlink>
    </w:p>
    <w:p w14:paraId="4FCE6E8A" w14:textId="3F0F9B01" w:rsidR="00B96C4E" w:rsidRDefault="00B96C4E">
      <w:pPr>
        <w:pStyle w:val="TOC2"/>
        <w:tabs>
          <w:tab w:val="right" w:leader="dot" w:pos="8918"/>
        </w:tabs>
        <w:rPr>
          <w:noProof/>
        </w:rPr>
      </w:pPr>
      <w:hyperlink w:anchor="_Toc226227170" w:history="1">
        <w:r w:rsidRPr="007C2750">
          <w:rPr>
            <w:rStyle w:val="Hyperlink"/>
            <w:noProof/>
          </w:rPr>
          <w:t>Ensemble v2 — Optimized Weights (Kaggle AUC: 0.828)</w:t>
        </w:r>
        <w:r>
          <w:rPr>
            <w:noProof/>
            <w:webHidden/>
          </w:rPr>
          <w:tab/>
        </w:r>
        <w:r>
          <w:rPr>
            <w:noProof/>
            <w:webHidden/>
          </w:rPr>
          <w:fldChar w:fldCharType="begin"/>
        </w:r>
        <w:r>
          <w:rPr>
            <w:noProof/>
            <w:webHidden/>
          </w:rPr>
          <w:instrText xml:space="preserve"> PAGEREF _Toc226227170 \h </w:instrText>
        </w:r>
        <w:r>
          <w:rPr>
            <w:noProof/>
            <w:webHidden/>
          </w:rPr>
        </w:r>
        <w:r>
          <w:rPr>
            <w:noProof/>
            <w:webHidden/>
          </w:rPr>
          <w:fldChar w:fldCharType="separate"/>
        </w:r>
        <w:r>
          <w:rPr>
            <w:noProof/>
            <w:webHidden/>
          </w:rPr>
          <w:t>20</w:t>
        </w:r>
        <w:r>
          <w:rPr>
            <w:noProof/>
            <w:webHidden/>
          </w:rPr>
          <w:fldChar w:fldCharType="end"/>
        </w:r>
      </w:hyperlink>
    </w:p>
    <w:p w14:paraId="3D7386AA" w14:textId="07AEAFE6" w:rsidR="00B96C4E" w:rsidRDefault="00B96C4E">
      <w:pPr>
        <w:pStyle w:val="TOC2"/>
        <w:tabs>
          <w:tab w:val="right" w:leader="dot" w:pos="8918"/>
        </w:tabs>
        <w:rPr>
          <w:noProof/>
        </w:rPr>
      </w:pPr>
      <w:hyperlink w:anchor="_Toc226227171" w:history="1">
        <w:r w:rsidRPr="007C2750">
          <w:rPr>
            <w:rStyle w:val="Hyperlink"/>
            <w:noProof/>
          </w:rPr>
          <w:t>Key Findings from Advanced Ranking</w:t>
        </w:r>
        <w:r>
          <w:rPr>
            <w:noProof/>
            <w:webHidden/>
          </w:rPr>
          <w:tab/>
        </w:r>
        <w:r>
          <w:rPr>
            <w:noProof/>
            <w:webHidden/>
          </w:rPr>
          <w:fldChar w:fldCharType="begin"/>
        </w:r>
        <w:r>
          <w:rPr>
            <w:noProof/>
            <w:webHidden/>
          </w:rPr>
          <w:instrText xml:space="preserve"> PAGEREF _Toc226227171 \h </w:instrText>
        </w:r>
        <w:r>
          <w:rPr>
            <w:noProof/>
            <w:webHidden/>
          </w:rPr>
        </w:r>
        <w:r>
          <w:rPr>
            <w:noProof/>
            <w:webHidden/>
          </w:rPr>
          <w:fldChar w:fldCharType="separate"/>
        </w:r>
        <w:r>
          <w:rPr>
            <w:noProof/>
            <w:webHidden/>
          </w:rPr>
          <w:t>20</w:t>
        </w:r>
        <w:r>
          <w:rPr>
            <w:noProof/>
            <w:webHidden/>
          </w:rPr>
          <w:fldChar w:fldCharType="end"/>
        </w:r>
      </w:hyperlink>
    </w:p>
    <w:p w14:paraId="1401FC21" w14:textId="0B0714ED" w:rsidR="00B96C4E" w:rsidRDefault="00B96C4E">
      <w:pPr>
        <w:pStyle w:val="TOC1"/>
        <w:tabs>
          <w:tab w:val="right" w:leader="dot" w:pos="8918"/>
        </w:tabs>
        <w:rPr>
          <w:noProof/>
        </w:rPr>
      </w:pPr>
      <w:hyperlink w:anchor="_Toc226227172" w:history="1">
        <w:r w:rsidRPr="007C2750">
          <w:rPr>
            <w:rStyle w:val="Hyperlink"/>
            <w:noProof/>
          </w:rPr>
          <w:t>Part 4: Core Scoring Optimization — The Breakthrough</w:t>
        </w:r>
        <w:r>
          <w:rPr>
            <w:noProof/>
            <w:webHidden/>
          </w:rPr>
          <w:tab/>
        </w:r>
        <w:r>
          <w:rPr>
            <w:noProof/>
            <w:webHidden/>
          </w:rPr>
          <w:fldChar w:fldCharType="begin"/>
        </w:r>
        <w:r>
          <w:rPr>
            <w:noProof/>
            <w:webHidden/>
          </w:rPr>
          <w:instrText xml:space="preserve"> PAGEREF _Toc226227172 \h </w:instrText>
        </w:r>
        <w:r>
          <w:rPr>
            <w:noProof/>
            <w:webHidden/>
          </w:rPr>
        </w:r>
        <w:r>
          <w:rPr>
            <w:noProof/>
            <w:webHidden/>
          </w:rPr>
          <w:fldChar w:fldCharType="separate"/>
        </w:r>
        <w:r>
          <w:rPr>
            <w:noProof/>
            <w:webHidden/>
          </w:rPr>
          <w:t>21</w:t>
        </w:r>
        <w:r>
          <w:rPr>
            <w:noProof/>
            <w:webHidden/>
          </w:rPr>
          <w:fldChar w:fldCharType="end"/>
        </w:r>
      </w:hyperlink>
    </w:p>
    <w:p w14:paraId="2B3245B2" w14:textId="757C2188" w:rsidR="00B96C4E" w:rsidRDefault="00B96C4E">
      <w:pPr>
        <w:pStyle w:val="TOC2"/>
        <w:tabs>
          <w:tab w:val="right" w:leader="dot" w:pos="8918"/>
        </w:tabs>
        <w:rPr>
          <w:noProof/>
        </w:rPr>
      </w:pPr>
      <w:hyperlink w:anchor="_Toc226227173" w:history="1">
        <w:r w:rsidRPr="007C2750">
          <w:rPr>
            <w:rStyle w:val="Hyperlink"/>
            <w:noProof/>
          </w:rPr>
          <w:t>Motivation</w:t>
        </w:r>
        <w:r>
          <w:rPr>
            <w:noProof/>
            <w:webHidden/>
          </w:rPr>
          <w:tab/>
        </w:r>
        <w:r>
          <w:rPr>
            <w:noProof/>
            <w:webHidden/>
          </w:rPr>
          <w:fldChar w:fldCharType="begin"/>
        </w:r>
        <w:r>
          <w:rPr>
            <w:noProof/>
            <w:webHidden/>
          </w:rPr>
          <w:instrText xml:space="preserve"> PAGEREF _Toc226227173 \h </w:instrText>
        </w:r>
        <w:r>
          <w:rPr>
            <w:noProof/>
            <w:webHidden/>
          </w:rPr>
        </w:r>
        <w:r>
          <w:rPr>
            <w:noProof/>
            <w:webHidden/>
          </w:rPr>
          <w:fldChar w:fldCharType="separate"/>
        </w:r>
        <w:r>
          <w:rPr>
            <w:noProof/>
            <w:webHidden/>
          </w:rPr>
          <w:t>21</w:t>
        </w:r>
        <w:r>
          <w:rPr>
            <w:noProof/>
            <w:webHidden/>
          </w:rPr>
          <w:fldChar w:fldCharType="end"/>
        </w:r>
      </w:hyperlink>
    </w:p>
    <w:p w14:paraId="42A890FC" w14:textId="6C5AD9F8" w:rsidR="00B96C4E" w:rsidRDefault="00B96C4E">
      <w:pPr>
        <w:pStyle w:val="TOC2"/>
        <w:tabs>
          <w:tab w:val="right" w:leader="dot" w:pos="8918"/>
        </w:tabs>
        <w:rPr>
          <w:noProof/>
        </w:rPr>
      </w:pPr>
      <w:hyperlink w:anchor="_Toc226227174" w:history="1">
        <w:r w:rsidRPr="007C2750">
          <w:rPr>
            <w:rStyle w:val="Hyperlink"/>
            <w:noProof/>
          </w:rPr>
          <w:t>What Was Optimized</w:t>
        </w:r>
        <w:r>
          <w:rPr>
            <w:noProof/>
            <w:webHidden/>
          </w:rPr>
          <w:tab/>
        </w:r>
        <w:r>
          <w:rPr>
            <w:noProof/>
            <w:webHidden/>
          </w:rPr>
          <w:fldChar w:fldCharType="begin"/>
        </w:r>
        <w:r>
          <w:rPr>
            <w:noProof/>
            <w:webHidden/>
          </w:rPr>
          <w:instrText xml:space="preserve"> PAGEREF _Toc226227174 \h </w:instrText>
        </w:r>
        <w:r>
          <w:rPr>
            <w:noProof/>
            <w:webHidden/>
          </w:rPr>
        </w:r>
        <w:r>
          <w:rPr>
            <w:noProof/>
            <w:webHidden/>
          </w:rPr>
          <w:fldChar w:fldCharType="separate"/>
        </w:r>
        <w:r>
          <w:rPr>
            <w:noProof/>
            <w:webHidden/>
          </w:rPr>
          <w:t>21</w:t>
        </w:r>
        <w:r>
          <w:rPr>
            <w:noProof/>
            <w:webHidden/>
          </w:rPr>
          <w:fldChar w:fldCharType="end"/>
        </w:r>
      </w:hyperlink>
    </w:p>
    <w:p w14:paraId="57CEECC9" w14:textId="77FA9C40" w:rsidR="00B96C4E" w:rsidRDefault="00B96C4E">
      <w:pPr>
        <w:pStyle w:val="TOC3"/>
        <w:tabs>
          <w:tab w:val="right" w:leader="dot" w:pos="8918"/>
        </w:tabs>
        <w:rPr>
          <w:noProof/>
        </w:rPr>
      </w:pPr>
      <w:hyperlink w:anchor="_Toc226227175" w:history="1">
        <w:r w:rsidRPr="007C2750">
          <w:rPr>
            <w:rStyle w:val="Hyperlink"/>
            <w:noProof/>
          </w:rPr>
          <w:t>1. IDF Weighting Formula: Standard to BM25</w:t>
        </w:r>
        <w:r>
          <w:rPr>
            <w:noProof/>
            <w:webHidden/>
          </w:rPr>
          <w:tab/>
        </w:r>
        <w:r>
          <w:rPr>
            <w:noProof/>
            <w:webHidden/>
          </w:rPr>
          <w:fldChar w:fldCharType="begin"/>
        </w:r>
        <w:r>
          <w:rPr>
            <w:noProof/>
            <w:webHidden/>
          </w:rPr>
          <w:instrText xml:space="preserve"> PAGEREF _Toc226227175 \h </w:instrText>
        </w:r>
        <w:r>
          <w:rPr>
            <w:noProof/>
            <w:webHidden/>
          </w:rPr>
        </w:r>
        <w:r>
          <w:rPr>
            <w:noProof/>
            <w:webHidden/>
          </w:rPr>
          <w:fldChar w:fldCharType="separate"/>
        </w:r>
        <w:r>
          <w:rPr>
            <w:noProof/>
            <w:webHidden/>
          </w:rPr>
          <w:t>21</w:t>
        </w:r>
        <w:r>
          <w:rPr>
            <w:noProof/>
            <w:webHidden/>
          </w:rPr>
          <w:fldChar w:fldCharType="end"/>
        </w:r>
      </w:hyperlink>
    </w:p>
    <w:p w14:paraId="385EC1AC" w14:textId="6A4E83A5" w:rsidR="00B96C4E" w:rsidRDefault="00B96C4E">
      <w:pPr>
        <w:pStyle w:val="TOC3"/>
        <w:tabs>
          <w:tab w:val="right" w:leader="dot" w:pos="8918"/>
        </w:tabs>
        <w:rPr>
          <w:noProof/>
        </w:rPr>
      </w:pPr>
      <w:hyperlink w:anchor="_Toc226227176" w:history="1">
        <w:r w:rsidRPr="007C2750">
          <w:rPr>
            <w:rStyle w:val="Hyperlink"/>
            <w:noProof/>
          </w:rPr>
          <w:t>2. User Rating Bias Removal</w:t>
        </w:r>
        <w:r>
          <w:rPr>
            <w:noProof/>
            <w:webHidden/>
          </w:rPr>
          <w:tab/>
        </w:r>
        <w:r>
          <w:rPr>
            <w:noProof/>
            <w:webHidden/>
          </w:rPr>
          <w:fldChar w:fldCharType="begin"/>
        </w:r>
        <w:r>
          <w:rPr>
            <w:noProof/>
            <w:webHidden/>
          </w:rPr>
          <w:instrText xml:space="preserve"> PAGEREF _Toc226227176 \h </w:instrText>
        </w:r>
        <w:r>
          <w:rPr>
            <w:noProof/>
            <w:webHidden/>
          </w:rPr>
        </w:r>
        <w:r>
          <w:rPr>
            <w:noProof/>
            <w:webHidden/>
          </w:rPr>
          <w:fldChar w:fldCharType="separate"/>
        </w:r>
        <w:r>
          <w:rPr>
            <w:noProof/>
            <w:webHidden/>
          </w:rPr>
          <w:t>21</w:t>
        </w:r>
        <w:r>
          <w:rPr>
            <w:noProof/>
            <w:webHidden/>
          </w:rPr>
          <w:fldChar w:fldCharType="end"/>
        </w:r>
      </w:hyperlink>
    </w:p>
    <w:p w14:paraId="2638B77B" w14:textId="37E2221D" w:rsidR="00B96C4E" w:rsidRDefault="00B96C4E">
      <w:pPr>
        <w:pStyle w:val="TOC3"/>
        <w:tabs>
          <w:tab w:val="right" w:leader="dot" w:pos="8918"/>
        </w:tabs>
        <w:rPr>
          <w:noProof/>
        </w:rPr>
      </w:pPr>
      <w:hyperlink w:anchor="_Toc226227177" w:history="1">
        <w:r w:rsidRPr="007C2750">
          <w:rPr>
            <w:rStyle w:val="Hyperlink"/>
            <w:noProof/>
          </w:rPr>
          <w:t>3. Album Proxy Score</w:t>
        </w:r>
        <w:r>
          <w:rPr>
            <w:noProof/>
            <w:webHidden/>
          </w:rPr>
          <w:tab/>
        </w:r>
        <w:r>
          <w:rPr>
            <w:noProof/>
            <w:webHidden/>
          </w:rPr>
          <w:fldChar w:fldCharType="begin"/>
        </w:r>
        <w:r>
          <w:rPr>
            <w:noProof/>
            <w:webHidden/>
          </w:rPr>
          <w:instrText xml:space="preserve"> PAGEREF _Toc226227177 \h </w:instrText>
        </w:r>
        <w:r>
          <w:rPr>
            <w:noProof/>
            <w:webHidden/>
          </w:rPr>
        </w:r>
        <w:r>
          <w:rPr>
            <w:noProof/>
            <w:webHidden/>
          </w:rPr>
          <w:fldChar w:fldCharType="separate"/>
        </w:r>
        <w:r>
          <w:rPr>
            <w:noProof/>
            <w:webHidden/>
          </w:rPr>
          <w:t>21</w:t>
        </w:r>
        <w:r>
          <w:rPr>
            <w:noProof/>
            <w:webHidden/>
          </w:rPr>
          <w:fldChar w:fldCharType="end"/>
        </w:r>
      </w:hyperlink>
    </w:p>
    <w:p w14:paraId="68E3B4E9" w14:textId="2C901187" w:rsidR="00B96C4E" w:rsidRDefault="00B96C4E">
      <w:pPr>
        <w:pStyle w:val="TOC3"/>
        <w:tabs>
          <w:tab w:val="right" w:leader="dot" w:pos="8918"/>
        </w:tabs>
        <w:rPr>
          <w:noProof/>
        </w:rPr>
      </w:pPr>
      <w:hyperlink w:anchor="_Toc226227178" w:history="1">
        <w:r w:rsidRPr="007C2750">
          <w:rPr>
            <w:rStyle w:val="Hyperlink"/>
            <w:noProof/>
          </w:rPr>
          <w:t>4. Genre Aggregation Formula</w:t>
        </w:r>
        <w:r>
          <w:rPr>
            <w:noProof/>
            <w:webHidden/>
          </w:rPr>
          <w:tab/>
        </w:r>
        <w:r>
          <w:rPr>
            <w:noProof/>
            <w:webHidden/>
          </w:rPr>
          <w:fldChar w:fldCharType="begin"/>
        </w:r>
        <w:r>
          <w:rPr>
            <w:noProof/>
            <w:webHidden/>
          </w:rPr>
          <w:instrText xml:space="preserve"> PAGEREF _Toc226227178 \h </w:instrText>
        </w:r>
        <w:r>
          <w:rPr>
            <w:noProof/>
            <w:webHidden/>
          </w:rPr>
        </w:r>
        <w:r>
          <w:rPr>
            <w:noProof/>
            <w:webHidden/>
          </w:rPr>
          <w:fldChar w:fldCharType="separate"/>
        </w:r>
        <w:r>
          <w:rPr>
            <w:noProof/>
            <w:webHidden/>
          </w:rPr>
          <w:t>22</w:t>
        </w:r>
        <w:r>
          <w:rPr>
            <w:noProof/>
            <w:webHidden/>
          </w:rPr>
          <w:fldChar w:fldCharType="end"/>
        </w:r>
      </w:hyperlink>
    </w:p>
    <w:p w14:paraId="02A03693" w14:textId="6448F5A3" w:rsidR="00B96C4E" w:rsidRDefault="00B96C4E">
      <w:pPr>
        <w:pStyle w:val="TOC3"/>
        <w:tabs>
          <w:tab w:val="right" w:leader="dot" w:pos="8918"/>
        </w:tabs>
        <w:rPr>
          <w:noProof/>
        </w:rPr>
      </w:pPr>
      <w:hyperlink w:anchor="_Toc226227179" w:history="1">
        <w:r w:rsidRPr="007C2750">
          <w:rPr>
            <w:rStyle w:val="Hyperlink"/>
            <w:noProof/>
          </w:rPr>
          <w:t>5. Weight Grid Search</w:t>
        </w:r>
        <w:r>
          <w:rPr>
            <w:noProof/>
            <w:webHidden/>
          </w:rPr>
          <w:tab/>
        </w:r>
        <w:r>
          <w:rPr>
            <w:noProof/>
            <w:webHidden/>
          </w:rPr>
          <w:fldChar w:fldCharType="begin"/>
        </w:r>
        <w:r>
          <w:rPr>
            <w:noProof/>
            <w:webHidden/>
          </w:rPr>
          <w:instrText xml:space="preserve"> PAGEREF _Toc226227179 \h </w:instrText>
        </w:r>
        <w:r>
          <w:rPr>
            <w:noProof/>
            <w:webHidden/>
          </w:rPr>
        </w:r>
        <w:r>
          <w:rPr>
            <w:noProof/>
            <w:webHidden/>
          </w:rPr>
          <w:fldChar w:fldCharType="separate"/>
        </w:r>
        <w:r>
          <w:rPr>
            <w:noProof/>
            <w:webHidden/>
          </w:rPr>
          <w:t>22</w:t>
        </w:r>
        <w:r>
          <w:rPr>
            <w:noProof/>
            <w:webHidden/>
          </w:rPr>
          <w:fldChar w:fldCharType="end"/>
        </w:r>
      </w:hyperlink>
    </w:p>
    <w:p w14:paraId="575A5668" w14:textId="6AAB14F0" w:rsidR="00B96C4E" w:rsidRDefault="00B96C4E">
      <w:pPr>
        <w:pStyle w:val="TOC3"/>
        <w:tabs>
          <w:tab w:val="right" w:leader="dot" w:pos="8918"/>
        </w:tabs>
        <w:rPr>
          <w:noProof/>
        </w:rPr>
      </w:pPr>
      <w:hyperlink w:anchor="_Toc226227180" w:history="1">
        <w:r w:rsidRPr="007C2750">
          <w:rPr>
            <w:rStyle w:val="Hyperlink"/>
            <w:noProof/>
          </w:rPr>
          <w:t>6. Track Exact Match Verification</w:t>
        </w:r>
        <w:r>
          <w:rPr>
            <w:noProof/>
            <w:webHidden/>
          </w:rPr>
          <w:tab/>
        </w:r>
        <w:r>
          <w:rPr>
            <w:noProof/>
            <w:webHidden/>
          </w:rPr>
          <w:fldChar w:fldCharType="begin"/>
        </w:r>
        <w:r>
          <w:rPr>
            <w:noProof/>
            <w:webHidden/>
          </w:rPr>
          <w:instrText xml:space="preserve"> PAGEREF _Toc226227180 \h </w:instrText>
        </w:r>
        <w:r>
          <w:rPr>
            <w:noProof/>
            <w:webHidden/>
          </w:rPr>
        </w:r>
        <w:r>
          <w:rPr>
            <w:noProof/>
            <w:webHidden/>
          </w:rPr>
          <w:fldChar w:fldCharType="separate"/>
        </w:r>
        <w:r>
          <w:rPr>
            <w:noProof/>
            <w:webHidden/>
          </w:rPr>
          <w:t>22</w:t>
        </w:r>
        <w:r>
          <w:rPr>
            <w:noProof/>
            <w:webHidden/>
          </w:rPr>
          <w:fldChar w:fldCharType="end"/>
        </w:r>
      </w:hyperlink>
    </w:p>
    <w:p w14:paraId="3FB1A5AE" w14:textId="389554CC" w:rsidR="00B96C4E" w:rsidRDefault="00B96C4E">
      <w:pPr>
        <w:pStyle w:val="TOC2"/>
        <w:tabs>
          <w:tab w:val="right" w:leader="dot" w:pos="8918"/>
        </w:tabs>
        <w:rPr>
          <w:noProof/>
        </w:rPr>
      </w:pPr>
      <w:hyperlink w:anchor="_Toc226227181" w:history="1">
        <w:r w:rsidRPr="007C2750">
          <w:rPr>
            <w:rStyle w:val="Hyperlink"/>
            <w:noProof/>
          </w:rPr>
          <w:t>Phase 1 Summary</w:t>
        </w:r>
        <w:r>
          <w:rPr>
            <w:noProof/>
            <w:webHidden/>
          </w:rPr>
          <w:tab/>
        </w:r>
        <w:r>
          <w:rPr>
            <w:noProof/>
            <w:webHidden/>
          </w:rPr>
          <w:fldChar w:fldCharType="begin"/>
        </w:r>
        <w:r>
          <w:rPr>
            <w:noProof/>
            <w:webHidden/>
          </w:rPr>
          <w:instrText xml:space="preserve"> PAGEREF _Toc226227181 \h </w:instrText>
        </w:r>
        <w:r>
          <w:rPr>
            <w:noProof/>
            <w:webHidden/>
          </w:rPr>
        </w:r>
        <w:r>
          <w:rPr>
            <w:noProof/>
            <w:webHidden/>
          </w:rPr>
          <w:fldChar w:fldCharType="separate"/>
        </w:r>
        <w:r>
          <w:rPr>
            <w:noProof/>
            <w:webHidden/>
          </w:rPr>
          <w:t>23</w:t>
        </w:r>
        <w:r>
          <w:rPr>
            <w:noProof/>
            <w:webHidden/>
          </w:rPr>
          <w:fldChar w:fldCharType="end"/>
        </w:r>
      </w:hyperlink>
    </w:p>
    <w:p w14:paraId="1D2DE326" w14:textId="42B1DF3F" w:rsidR="00B96C4E" w:rsidRDefault="00B96C4E">
      <w:pPr>
        <w:pStyle w:val="TOC2"/>
        <w:tabs>
          <w:tab w:val="right" w:leader="dot" w:pos="8918"/>
        </w:tabs>
        <w:rPr>
          <w:noProof/>
        </w:rPr>
      </w:pPr>
      <w:hyperlink w:anchor="_Toc226227182" w:history="1">
        <w:r w:rsidRPr="007C2750">
          <w:rPr>
            <w:rStyle w:val="Hyperlink"/>
            <w:noProof/>
          </w:rPr>
          <w:t>Why Optimized Heuristic Beat Everything</w:t>
        </w:r>
        <w:r>
          <w:rPr>
            <w:noProof/>
            <w:webHidden/>
          </w:rPr>
          <w:tab/>
        </w:r>
        <w:r>
          <w:rPr>
            <w:noProof/>
            <w:webHidden/>
          </w:rPr>
          <w:fldChar w:fldCharType="begin"/>
        </w:r>
        <w:r>
          <w:rPr>
            <w:noProof/>
            <w:webHidden/>
          </w:rPr>
          <w:instrText xml:space="preserve"> PAGEREF _Toc226227182 \h </w:instrText>
        </w:r>
        <w:r>
          <w:rPr>
            <w:noProof/>
            <w:webHidden/>
          </w:rPr>
        </w:r>
        <w:r>
          <w:rPr>
            <w:noProof/>
            <w:webHidden/>
          </w:rPr>
          <w:fldChar w:fldCharType="separate"/>
        </w:r>
        <w:r>
          <w:rPr>
            <w:noProof/>
            <w:webHidden/>
          </w:rPr>
          <w:t>23</w:t>
        </w:r>
        <w:r>
          <w:rPr>
            <w:noProof/>
            <w:webHidden/>
          </w:rPr>
          <w:fldChar w:fldCharType="end"/>
        </w:r>
      </w:hyperlink>
    </w:p>
    <w:p w14:paraId="046FE19B" w14:textId="4ECB49CC" w:rsidR="00B96C4E" w:rsidRDefault="00B96C4E">
      <w:pPr>
        <w:pStyle w:val="TOC2"/>
        <w:tabs>
          <w:tab w:val="right" w:leader="dot" w:pos="8918"/>
        </w:tabs>
        <w:rPr>
          <w:noProof/>
        </w:rPr>
      </w:pPr>
      <w:hyperlink w:anchor="_Toc226227183" w:history="1">
        <w:r w:rsidRPr="007C2750">
          <w:rPr>
            <w:rStyle w:val="Hyperlink"/>
            <w:noProof/>
          </w:rPr>
          <w:t>Why Ensemble Hurt After Optimization (0.875 -&gt; 0.828)</w:t>
        </w:r>
        <w:r>
          <w:rPr>
            <w:noProof/>
            <w:webHidden/>
          </w:rPr>
          <w:tab/>
        </w:r>
        <w:r>
          <w:rPr>
            <w:noProof/>
            <w:webHidden/>
          </w:rPr>
          <w:fldChar w:fldCharType="begin"/>
        </w:r>
        <w:r>
          <w:rPr>
            <w:noProof/>
            <w:webHidden/>
          </w:rPr>
          <w:instrText xml:space="preserve"> PAGEREF _Toc226227183 \h </w:instrText>
        </w:r>
        <w:r>
          <w:rPr>
            <w:noProof/>
            <w:webHidden/>
          </w:rPr>
        </w:r>
        <w:r>
          <w:rPr>
            <w:noProof/>
            <w:webHidden/>
          </w:rPr>
          <w:fldChar w:fldCharType="separate"/>
        </w:r>
        <w:r>
          <w:rPr>
            <w:noProof/>
            <w:webHidden/>
          </w:rPr>
          <w:t>23</w:t>
        </w:r>
        <w:r>
          <w:rPr>
            <w:noProof/>
            <w:webHidden/>
          </w:rPr>
          <w:fldChar w:fldCharType="end"/>
        </w:r>
      </w:hyperlink>
    </w:p>
    <w:p w14:paraId="532E9EA5" w14:textId="567F9EC2" w:rsidR="00B96C4E" w:rsidRDefault="00B96C4E">
      <w:pPr>
        <w:pStyle w:val="TOC1"/>
        <w:tabs>
          <w:tab w:val="right" w:leader="dot" w:pos="8918"/>
        </w:tabs>
        <w:rPr>
          <w:noProof/>
        </w:rPr>
      </w:pPr>
      <w:hyperlink w:anchor="_Toc226227184" w:history="1">
        <w:r w:rsidRPr="007C2750">
          <w:rPr>
            <w:rStyle w:val="Hyperlink"/>
            <w:noProof/>
          </w:rPr>
          <w:t>Conclusion &amp; Key Lessons</w:t>
        </w:r>
        <w:r>
          <w:rPr>
            <w:noProof/>
            <w:webHidden/>
          </w:rPr>
          <w:tab/>
        </w:r>
        <w:r>
          <w:rPr>
            <w:noProof/>
            <w:webHidden/>
          </w:rPr>
          <w:fldChar w:fldCharType="begin"/>
        </w:r>
        <w:r>
          <w:rPr>
            <w:noProof/>
            <w:webHidden/>
          </w:rPr>
          <w:instrText xml:space="preserve"> PAGEREF _Toc226227184 \h </w:instrText>
        </w:r>
        <w:r>
          <w:rPr>
            <w:noProof/>
            <w:webHidden/>
          </w:rPr>
        </w:r>
        <w:r>
          <w:rPr>
            <w:noProof/>
            <w:webHidden/>
          </w:rPr>
          <w:fldChar w:fldCharType="separate"/>
        </w:r>
        <w:r>
          <w:rPr>
            <w:noProof/>
            <w:webHidden/>
          </w:rPr>
          <w:t>24</w:t>
        </w:r>
        <w:r>
          <w:rPr>
            <w:noProof/>
            <w:webHidden/>
          </w:rPr>
          <w:fldChar w:fldCharType="end"/>
        </w:r>
      </w:hyperlink>
    </w:p>
    <w:p w14:paraId="3E8907A4" w14:textId="3662BD08" w:rsidR="00B96C4E" w:rsidRDefault="00B96C4E">
      <w:pPr>
        <w:pStyle w:val="TOC2"/>
        <w:tabs>
          <w:tab w:val="right" w:leader="dot" w:pos="8918"/>
        </w:tabs>
        <w:rPr>
          <w:noProof/>
        </w:rPr>
      </w:pPr>
      <w:hyperlink w:anchor="_Toc226227185" w:history="1">
        <w:r w:rsidRPr="007C2750">
          <w:rPr>
            <w:rStyle w:val="Hyperlink"/>
            <w:noProof/>
          </w:rPr>
          <w:t>Best Result</w:t>
        </w:r>
        <w:r>
          <w:rPr>
            <w:noProof/>
            <w:webHidden/>
          </w:rPr>
          <w:tab/>
        </w:r>
        <w:r>
          <w:rPr>
            <w:noProof/>
            <w:webHidden/>
          </w:rPr>
          <w:fldChar w:fldCharType="begin"/>
        </w:r>
        <w:r>
          <w:rPr>
            <w:noProof/>
            <w:webHidden/>
          </w:rPr>
          <w:instrText xml:space="preserve"> PAGEREF _Toc226227185 \h </w:instrText>
        </w:r>
        <w:r>
          <w:rPr>
            <w:noProof/>
            <w:webHidden/>
          </w:rPr>
        </w:r>
        <w:r>
          <w:rPr>
            <w:noProof/>
            <w:webHidden/>
          </w:rPr>
          <w:fldChar w:fldCharType="separate"/>
        </w:r>
        <w:r>
          <w:rPr>
            <w:noProof/>
            <w:webHidden/>
          </w:rPr>
          <w:t>24</w:t>
        </w:r>
        <w:r>
          <w:rPr>
            <w:noProof/>
            <w:webHidden/>
          </w:rPr>
          <w:fldChar w:fldCharType="end"/>
        </w:r>
      </w:hyperlink>
    </w:p>
    <w:p w14:paraId="29F70768" w14:textId="1CEDE22C" w:rsidR="00B96C4E" w:rsidRDefault="00B96C4E">
      <w:pPr>
        <w:pStyle w:val="TOC2"/>
        <w:tabs>
          <w:tab w:val="right" w:leader="dot" w:pos="8918"/>
        </w:tabs>
        <w:rPr>
          <w:noProof/>
        </w:rPr>
      </w:pPr>
      <w:hyperlink w:anchor="_Toc226227186" w:history="1">
        <w:r w:rsidRPr="007C2750">
          <w:rPr>
            <w:rStyle w:val="Hyperlink"/>
            <w:noProof/>
          </w:rPr>
          <w:t>Full Progression</w:t>
        </w:r>
        <w:r>
          <w:rPr>
            <w:noProof/>
            <w:webHidden/>
          </w:rPr>
          <w:tab/>
        </w:r>
        <w:r>
          <w:rPr>
            <w:noProof/>
            <w:webHidden/>
          </w:rPr>
          <w:fldChar w:fldCharType="begin"/>
        </w:r>
        <w:r>
          <w:rPr>
            <w:noProof/>
            <w:webHidden/>
          </w:rPr>
          <w:instrText xml:space="preserve"> PAGEREF _Toc226227186 \h </w:instrText>
        </w:r>
        <w:r>
          <w:rPr>
            <w:noProof/>
            <w:webHidden/>
          </w:rPr>
        </w:r>
        <w:r>
          <w:rPr>
            <w:noProof/>
            <w:webHidden/>
          </w:rPr>
          <w:fldChar w:fldCharType="separate"/>
        </w:r>
        <w:r>
          <w:rPr>
            <w:noProof/>
            <w:webHidden/>
          </w:rPr>
          <w:t>24</w:t>
        </w:r>
        <w:r>
          <w:rPr>
            <w:noProof/>
            <w:webHidden/>
          </w:rPr>
          <w:fldChar w:fldCharType="end"/>
        </w:r>
      </w:hyperlink>
    </w:p>
    <w:p w14:paraId="04E3D8AF" w14:textId="429874E7" w:rsidR="00B96C4E" w:rsidRDefault="00B96C4E">
      <w:pPr>
        <w:pStyle w:val="TOC2"/>
        <w:tabs>
          <w:tab w:val="right" w:leader="dot" w:pos="8918"/>
        </w:tabs>
        <w:rPr>
          <w:noProof/>
        </w:rPr>
      </w:pPr>
      <w:hyperlink w:anchor="_Toc226227187" w:history="1">
        <w:r w:rsidRPr="007C2750">
          <w:rPr>
            <w:rStyle w:val="Hyperlink"/>
            <w:noProof/>
          </w:rPr>
          <w:t>Key Lessons</w:t>
        </w:r>
        <w:r>
          <w:rPr>
            <w:noProof/>
            <w:webHidden/>
          </w:rPr>
          <w:tab/>
        </w:r>
        <w:r>
          <w:rPr>
            <w:noProof/>
            <w:webHidden/>
          </w:rPr>
          <w:fldChar w:fldCharType="begin"/>
        </w:r>
        <w:r>
          <w:rPr>
            <w:noProof/>
            <w:webHidden/>
          </w:rPr>
          <w:instrText xml:space="preserve"> PAGEREF _Toc226227187 \h </w:instrText>
        </w:r>
        <w:r>
          <w:rPr>
            <w:noProof/>
            <w:webHidden/>
          </w:rPr>
        </w:r>
        <w:r>
          <w:rPr>
            <w:noProof/>
            <w:webHidden/>
          </w:rPr>
          <w:fldChar w:fldCharType="separate"/>
        </w:r>
        <w:r>
          <w:rPr>
            <w:noProof/>
            <w:webHidden/>
          </w:rPr>
          <w:t>24</w:t>
        </w:r>
        <w:r>
          <w:rPr>
            <w:noProof/>
            <w:webHidden/>
          </w:rPr>
          <w:fldChar w:fldCharType="end"/>
        </w:r>
      </w:hyperlink>
    </w:p>
    <w:p w14:paraId="33FC5205" w14:textId="692741A1" w:rsidR="00B96C4E" w:rsidRDefault="00B96C4E">
      <w:pPr>
        <w:pStyle w:val="TOC2"/>
        <w:tabs>
          <w:tab w:val="right" w:leader="dot" w:pos="8918"/>
        </w:tabs>
        <w:rPr>
          <w:noProof/>
        </w:rPr>
      </w:pPr>
      <w:hyperlink w:anchor="_Toc226227188" w:history="1">
        <w:r w:rsidRPr="007C2750">
          <w:rPr>
            <w:rStyle w:val="Hyperlink"/>
            <w:noProof/>
          </w:rPr>
          <w:t>Limitations</w:t>
        </w:r>
        <w:r>
          <w:rPr>
            <w:noProof/>
            <w:webHidden/>
          </w:rPr>
          <w:tab/>
        </w:r>
        <w:r>
          <w:rPr>
            <w:noProof/>
            <w:webHidden/>
          </w:rPr>
          <w:fldChar w:fldCharType="begin"/>
        </w:r>
        <w:r>
          <w:rPr>
            <w:noProof/>
            <w:webHidden/>
          </w:rPr>
          <w:instrText xml:space="preserve"> PAGEREF _Toc226227188 \h </w:instrText>
        </w:r>
        <w:r>
          <w:rPr>
            <w:noProof/>
            <w:webHidden/>
          </w:rPr>
        </w:r>
        <w:r>
          <w:rPr>
            <w:noProof/>
            <w:webHidden/>
          </w:rPr>
          <w:fldChar w:fldCharType="separate"/>
        </w:r>
        <w:r>
          <w:rPr>
            <w:noProof/>
            <w:webHidden/>
          </w:rPr>
          <w:t>25</w:t>
        </w:r>
        <w:r>
          <w:rPr>
            <w:noProof/>
            <w:webHidden/>
          </w:rPr>
          <w:fldChar w:fldCharType="end"/>
        </w:r>
      </w:hyperlink>
    </w:p>
    <w:p w14:paraId="71E3563E" w14:textId="04557F6D" w:rsidR="00B96C4E" w:rsidRDefault="00B96C4E">
      <w:pPr>
        <w:pStyle w:val="TOC1"/>
        <w:tabs>
          <w:tab w:val="right" w:leader="dot" w:pos="8918"/>
        </w:tabs>
        <w:rPr>
          <w:noProof/>
        </w:rPr>
      </w:pPr>
      <w:hyperlink w:anchor="_Toc226227189" w:history="1">
        <w:r w:rsidRPr="007C2750">
          <w:rPr>
            <w:rStyle w:val="Hyperlink"/>
            <w:noProof/>
          </w:rPr>
          <w:t>Appendix: Complete Results &amp; All Charts</w:t>
        </w:r>
        <w:r>
          <w:rPr>
            <w:noProof/>
            <w:webHidden/>
          </w:rPr>
          <w:tab/>
        </w:r>
        <w:r>
          <w:rPr>
            <w:noProof/>
            <w:webHidden/>
          </w:rPr>
          <w:fldChar w:fldCharType="begin"/>
        </w:r>
        <w:r>
          <w:rPr>
            <w:noProof/>
            <w:webHidden/>
          </w:rPr>
          <w:instrText xml:space="preserve"> PAGEREF _Toc226227189 \h </w:instrText>
        </w:r>
        <w:r>
          <w:rPr>
            <w:noProof/>
            <w:webHidden/>
          </w:rPr>
        </w:r>
        <w:r>
          <w:rPr>
            <w:noProof/>
            <w:webHidden/>
          </w:rPr>
          <w:fldChar w:fldCharType="separate"/>
        </w:r>
        <w:r>
          <w:rPr>
            <w:noProof/>
            <w:webHidden/>
          </w:rPr>
          <w:t>25</w:t>
        </w:r>
        <w:r>
          <w:rPr>
            <w:noProof/>
            <w:webHidden/>
          </w:rPr>
          <w:fldChar w:fldCharType="end"/>
        </w:r>
      </w:hyperlink>
    </w:p>
    <w:p w14:paraId="39706CDA" w14:textId="091AFA7E" w:rsidR="00B96C4E" w:rsidRDefault="00B96C4E">
      <w:pPr>
        <w:pStyle w:val="TOC2"/>
        <w:tabs>
          <w:tab w:val="right" w:leader="dot" w:pos="8918"/>
        </w:tabs>
        <w:rPr>
          <w:noProof/>
        </w:rPr>
      </w:pPr>
      <w:hyperlink w:anchor="_Toc226227190" w:history="1">
        <w:r w:rsidRPr="007C2750">
          <w:rPr>
            <w:rStyle w:val="Hyperlink"/>
            <w:noProof/>
          </w:rPr>
          <w:t>Complete AUC Progression Table</w:t>
        </w:r>
        <w:r>
          <w:rPr>
            <w:noProof/>
            <w:webHidden/>
          </w:rPr>
          <w:tab/>
        </w:r>
        <w:r>
          <w:rPr>
            <w:noProof/>
            <w:webHidden/>
          </w:rPr>
          <w:fldChar w:fldCharType="begin"/>
        </w:r>
        <w:r>
          <w:rPr>
            <w:noProof/>
            <w:webHidden/>
          </w:rPr>
          <w:instrText xml:space="preserve"> PAGEREF _Toc226227190 \h </w:instrText>
        </w:r>
        <w:r>
          <w:rPr>
            <w:noProof/>
            <w:webHidden/>
          </w:rPr>
        </w:r>
        <w:r>
          <w:rPr>
            <w:noProof/>
            <w:webHidden/>
          </w:rPr>
          <w:fldChar w:fldCharType="separate"/>
        </w:r>
        <w:r>
          <w:rPr>
            <w:noProof/>
            <w:webHidden/>
          </w:rPr>
          <w:t>25</w:t>
        </w:r>
        <w:r>
          <w:rPr>
            <w:noProof/>
            <w:webHidden/>
          </w:rPr>
          <w:fldChar w:fldCharType="end"/>
        </w:r>
      </w:hyperlink>
    </w:p>
    <w:p w14:paraId="290CC96E" w14:textId="3F7BB0BF" w:rsidR="00B96C4E" w:rsidRDefault="00B96C4E">
      <w:pPr>
        <w:pStyle w:val="TOC2"/>
        <w:tabs>
          <w:tab w:val="right" w:leader="dot" w:pos="8918"/>
        </w:tabs>
        <w:rPr>
          <w:noProof/>
        </w:rPr>
      </w:pPr>
      <w:hyperlink w:anchor="_Toc226227191" w:history="1">
        <w:r w:rsidRPr="007C2750">
          <w:rPr>
            <w:rStyle w:val="Hyperlink"/>
            <w:noProof/>
          </w:rPr>
          <w:t>AUC Progression Chart</w:t>
        </w:r>
        <w:r>
          <w:rPr>
            <w:noProof/>
            <w:webHidden/>
          </w:rPr>
          <w:tab/>
        </w:r>
        <w:r>
          <w:rPr>
            <w:noProof/>
            <w:webHidden/>
          </w:rPr>
          <w:fldChar w:fldCharType="begin"/>
        </w:r>
        <w:r>
          <w:rPr>
            <w:noProof/>
            <w:webHidden/>
          </w:rPr>
          <w:instrText xml:space="preserve"> PAGEREF _Toc226227191 \h </w:instrText>
        </w:r>
        <w:r>
          <w:rPr>
            <w:noProof/>
            <w:webHidden/>
          </w:rPr>
        </w:r>
        <w:r>
          <w:rPr>
            <w:noProof/>
            <w:webHidden/>
          </w:rPr>
          <w:fldChar w:fldCharType="separate"/>
        </w:r>
        <w:r>
          <w:rPr>
            <w:noProof/>
            <w:webHidden/>
          </w:rPr>
          <w:t>26</w:t>
        </w:r>
        <w:r>
          <w:rPr>
            <w:noProof/>
            <w:webHidden/>
          </w:rPr>
          <w:fldChar w:fldCharType="end"/>
        </w:r>
      </w:hyperlink>
    </w:p>
    <w:p w14:paraId="6A983974" w14:textId="18DC36BF" w:rsidR="00B96C4E" w:rsidRDefault="00B96C4E">
      <w:pPr>
        <w:pStyle w:val="TOC2"/>
        <w:tabs>
          <w:tab w:val="right" w:leader="dot" w:pos="8918"/>
        </w:tabs>
        <w:rPr>
          <w:noProof/>
        </w:rPr>
      </w:pPr>
      <w:hyperlink w:anchor="_Toc226227192" w:history="1">
        <w:r w:rsidRPr="007C2750">
          <w:rPr>
            <w:rStyle w:val="Hyperlink"/>
            <w:noProof/>
          </w:rPr>
          <w:t>Feature Missing Rates</w:t>
        </w:r>
        <w:r>
          <w:rPr>
            <w:noProof/>
            <w:webHidden/>
          </w:rPr>
          <w:tab/>
        </w:r>
        <w:r>
          <w:rPr>
            <w:noProof/>
            <w:webHidden/>
          </w:rPr>
          <w:fldChar w:fldCharType="begin"/>
        </w:r>
        <w:r>
          <w:rPr>
            <w:noProof/>
            <w:webHidden/>
          </w:rPr>
          <w:instrText xml:space="preserve"> PAGEREF _Toc226227192 \h </w:instrText>
        </w:r>
        <w:r>
          <w:rPr>
            <w:noProof/>
            <w:webHidden/>
          </w:rPr>
        </w:r>
        <w:r>
          <w:rPr>
            <w:noProof/>
            <w:webHidden/>
          </w:rPr>
          <w:fldChar w:fldCharType="separate"/>
        </w:r>
        <w:r>
          <w:rPr>
            <w:noProof/>
            <w:webHidden/>
          </w:rPr>
          <w:t>27</w:t>
        </w:r>
        <w:r>
          <w:rPr>
            <w:noProof/>
            <w:webHidden/>
          </w:rPr>
          <w:fldChar w:fldCharType="end"/>
        </w:r>
      </w:hyperlink>
    </w:p>
    <w:p w14:paraId="6CE115B1" w14:textId="00B64237" w:rsidR="00B96C4E" w:rsidRDefault="00B96C4E">
      <w:pPr>
        <w:pStyle w:val="TOC2"/>
        <w:tabs>
          <w:tab w:val="right" w:leader="dot" w:pos="8918"/>
        </w:tabs>
        <w:rPr>
          <w:noProof/>
        </w:rPr>
      </w:pPr>
      <w:hyperlink w:anchor="_Toc226227193" w:history="1">
        <w:r w:rsidRPr="007C2750">
          <w:rPr>
            <w:rStyle w:val="Hyperlink"/>
            <w:noProof/>
          </w:rPr>
          <w:t>Genre Count Distribution</w:t>
        </w:r>
        <w:r>
          <w:rPr>
            <w:noProof/>
            <w:webHidden/>
          </w:rPr>
          <w:tab/>
        </w:r>
        <w:r>
          <w:rPr>
            <w:noProof/>
            <w:webHidden/>
          </w:rPr>
          <w:fldChar w:fldCharType="begin"/>
        </w:r>
        <w:r>
          <w:rPr>
            <w:noProof/>
            <w:webHidden/>
          </w:rPr>
          <w:instrText xml:space="preserve"> PAGEREF _Toc226227193 \h </w:instrText>
        </w:r>
        <w:r>
          <w:rPr>
            <w:noProof/>
            <w:webHidden/>
          </w:rPr>
        </w:r>
        <w:r>
          <w:rPr>
            <w:noProof/>
            <w:webHidden/>
          </w:rPr>
          <w:fldChar w:fldCharType="separate"/>
        </w:r>
        <w:r>
          <w:rPr>
            <w:noProof/>
            <w:webHidden/>
          </w:rPr>
          <w:t>27</w:t>
        </w:r>
        <w:r>
          <w:rPr>
            <w:noProof/>
            <w:webHidden/>
          </w:rPr>
          <w:fldChar w:fldCharType="end"/>
        </w:r>
      </w:hyperlink>
    </w:p>
    <w:p w14:paraId="120A1F7D" w14:textId="6AF1A68D" w:rsidR="00B96C4E" w:rsidRDefault="00B96C4E">
      <w:pPr>
        <w:pStyle w:val="TOC2"/>
        <w:tabs>
          <w:tab w:val="right" w:leader="dot" w:pos="8918"/>
        </w:tabs>
        <w:rPr>
          <w:noProof/>
        </w:rPr>
      </w:pPr>
      <w:hyperlink w:anchor="_Toc226227194" w:history="1">
        <w:r w:rsidRPr="007C2750">
          <w:rPr>
            <w:rStyle w:val="Hyperlink"/>
            <w:noProof/>
          </w:rPr>
          <w:t>Rule AUC Comparison (Rules 1-3)</w:t>
        </w:r>
        <w:r>
          <w:rPr>
            <w:noProof/>
            <w:webHidden/>
          </w:rPr>
          <w:tab/>
        </w:r>
        <w:r>
          <w:rPr>
            <w:noProof/>
            <w:webHidden/>
          </w:rPr>
          <w:fldChar w:fldCharType="begin"/>
        </w:r>
        <w:r>
          <w:rPr>
            <w:noProof/>
            <w:webHidden/>
          </w:rPr>
          <w:instrText xml:space="preserve"> PAGEREF _Toc226227194 \h </w:instrText>
        </w:r>
        <w:r>
          <w:rPr>
            <w:noProof/>
            <w:webHidden/>
          </w:rPr>
        </w:r>
        <w:r>
          <w:rPr>
            <w:noProof/>
            <w:webHidden/>
          </w:rPr>
          <w:fldChar w:fldCharType="separate"/>
        </w:r>
        <w:r>
          <w:rPr>
            <w:noProof/>
            <w:webHidden/>
          </w:rPr>
          <w:t>28</w:t>
        </w:r>
        <w:r>
          <w:rPr>
            <w:noProof/>
            <w:webHidden/>
          </w:rPr>
          <w:fldChar w:fldCharType="end"/>
        </w:r>
      </w:hyperlink>
    </w:p>
    <w:p w14:paraId="2966BF60" w14:textId="3FAA063E" w:rsidR="00B96C4E" w:rsidRDefault="00B96C4E">
      <w:pPr>
        <w:pStyle w:val="TOC2"/>
        <w:tabs>
          <w:tab w:val="right" w:leader="dot" w:pos="8918"/>
        </w:tabs>
        <w:rPr>
          <w:noProof/>
        </w:rPr>
      </w:pPr>
      <w:hyperlink w:anchor="_Toc226227195" w:history="1">
        <w:r w:rsidRPr="007C2750">
          <w:rPr>
            <w:rStyle w:val="Hyperlink"/>
            <w:noProof/>
          </w:rPr>
          <w:t>Album Score Fallback Distribution</w:t>
        </w:r>
        <w:r>
          <w:rPr>
            <w:noProof/>
            <w:webHidden/>
          </w:rPr>
          <w:tab/>
        </w:r>
        <w:r>
          <w:rPr>
            <w:noProof/>
            <w:webHidden/>
          </w:rPr>
          <w:fldChar w:fldCharType="begin"/>
        </w:r>
        <w:r>
          <w:rPr>
            <w:noProof/>
            <w:webHidden/>
          </w:rPr>
          <w:instrText xml:space="preserve"> PAGEREF _Toc226227195 \h </w:instrText>
        </w:r>
        <w:r>
          <w:rPr>
            <w:noProof/>
            <w:webHidden/>
          </w:rPr>
        </w:r>
        <w:r>
          <w:rPr>
            <w:noProof/>
            <w:webHidden/>
          </w:rPr>
          <w:fldChar w:fldCharType="separate"/>
        </w:r>
        <w:r>
          <w:rPr>
            <w:noProof/>
            <w:webHidden/>
          </w:rPr>
          <w:t>29</w:t>
        </w:r>
        <w:r>
          <w:rPr>
            <w:noProof/>
            <w:webHidden/>
          </w:rPr>
          <w:fldChar w:fldCharType="end"/>
        </w:r>
      </w:hyperlink>
    </w:p>
    <w:p w14:paraId="3585038D" w14:textId="65C88BDB" w:rsidR="00F93F13" w:rsidRDefault="00000000">
      <w:pPr>
        <w:shd w:val="clear" w:color="auto" w:fill="EBF3FB"/>
      </w:pPr>
      <w:r>
        <w:fldChar w:fldCharType="end"/>
      </w:r>
    </w:p>
    <w:p w14:paraId="4AE5F943" w14:textId="77777777" w:rsidR="00F93F13" w:rsidRDefault="00000000">
      <w:r>
        <w:br w:type="page"/>
      </w:r>
    </w:p>
    <w:p w14:paraId="73984C4A" w14:textId="77777777" w:rsidR="00F93F13" w:rsidRDefault="00F93F13">
      <w:pPr>
        <w:pBdr>
          <w:bottom w:val="single" w:sz="6" w:space="1" w:color="AAAAAA"/>
        </w:pBdr>
        <w:spacing w:before="40" w:after="40"/>
      </w:pPr>
    </w:p>
    <w:p w14:paraId="34B3A1A1" w14:textId="77777777" w:rsidR="00F93F13" w:rsidRDefault="00000000">
      <w:pPr>
        <w:pStyle w:val="Heading1"/>
      </w:pPr>
      <w:bookmarkStart w:id="1" w:name="_Toc226227135"/>
      <w:r>
        <w:rPr>
          <w:color w:val="1F497D"/>
        </w:rPr>
        <w:t>Executive Summary</w:t>
      </w:r>
      <w:bookmarkEnd w:id="1"/>
    </w:p>
    <w:p w14:paraId="6A4C62F2" w14:textId="102D4391" w:rsidR="00F93F13" w:rsidRDefault="00000000">
      <w:pPr>
        <w:spacing w:after="120"/>
      </w:pPr>
      <w:r>
        <w:t xml:space="preserve">This report documents the development and optimization of a music recommendation system for the EE627A Kaggle competition. Starting from a baseline content-based heuristic (AUC 0.851), we systematically improved recommendation quality through feature engineering, collaborative filtering, learned ranking, and core scoring optimization to achieve a </w:t>
      </w:r>
      <w:r>
        <w:rPr>
          <w:b/>
        </w:rPr>
        <w:t>final AUC of 0.903</w:t>
      </w:r>
      <w:r>
        <w:t>.</w:t>
      </w:r>
    </w:p>
    <w:p w14:paraId="0F7CC65E" w14:textId="77777777" w:rsidR="00F93F13" w:rsidRDefault="00000000">
      <w:pPr>
        <w:spacing w:after="120"/>
      </w:pPr>
      <w:r>
        <w:rPr>
          <w:b/>
        </w:rPr>
        <w:t>Key result:</w:t>
      </w:r>
      <w:r>
        <w:t xml:space="preserve"> An optimized heuristic scoring rule outperformed all learned ranking models and ensembles. The breakthrough came from three changes applied in the final optimization phase: (1) switching to BM25 IDF weighting, (2) reweighting the content/CF blend to emphasize user-user collaborative filtering (0.45 weight, up from 0.15), and (3) grid-searching hw4 feature weights to de-emphasize artist and re-balance toward album and popularity signals.</w:t>
      </w:r>
    </w:p>
    <w:p w14:paraId="40D2BF91" w14:textId="77777777" w:rsidR="00F93F13" w:rsidRDefault="00000000">
      <w:pPr>
        <w:spacing w:after="120"/>
      </w:pPr>
      <w:r>
        <w:rPr>
          <w:b/>
        </w:rPr>
        <w:t>Methodology progression:</w:t>
      </w:r>
    </w:p>
    <w:tbl>
      <w:tblPr>
        <w:tblStyle w:val="TableGrid"/>
        <w:tblW w:w="0" w:type="auto"/>
        <w:tblLook w:val="04A0" w:firstRow="1" w:lastRow="0" w:firstColumn="1" w:lastColumn="0" w:noHBand="0" w:noVBand="1"/>
      </w:tblPr>
      <w:tblGrid>
        <w:gridCol w:w="2976"/>
        <w:gridCol w:w="2976"/>
        <w:gridCol w:w="2976"/>
      </w:tblGrid>
      <w:tr w:rsidR="00F93F13" w14:paraId="56D9A54E" w14:textId="77777777">
        <w:tc>
          <w:tcPr>
            <w:tcW w:w="2976" w:type="dxa"/>
            <w:shd w:val="clear" w:color="auto" w:fill="1F497D"/>
          </w:tcPr>
          <w:p w14:paraId="700BF916" w14:textId="77777777" w:rsidR="00F93F13" w:rsidRDefault="00000000">
            <w:r>
              <w:rPr>
                <w:b/>
                <w:color w:val="FFFFFF"/>
                <w:sz w:val="20"/>
              </w:rPr>
              <w:t>Phase</w:t>
            </w:r>
          </w:p>
        </w:tc>
        <w:tc>
          <w:tcPr>
            <w:tcW w:w="2976" w:type="dxa"/>
            <w:shd w:val="clear" w:color="auto" w:fill="1F497D"/>
          </w:tcPr>
          <w:p w14:paraId="165FB1E9" w14:textId="77777777" w:rsidR="00F93F13" w:rsidRDefault="00000000">
            <w:r>
              <w:rPr>
                <w:b/>
                <w:color w:val="FFFFFF"/>
                <w:sz w:val="20"/>
              </w:rPr>
              <w:t>Best AUC</w:t>
            </w:r>
          </w:p>
        </w:tc>
        <w:tc>
          <w:tcPr>
            <w:tcW w:w="2976" w:type="dxa"/>
            <w:shd w:val="clear" w:color="auto" w:fill="1F497D"/>
          </w:tcPr>
          <w:p w14:paraId="7039074A" w14:textId="77777777" w:rsidR="00F93F13" w:rsidRDefault="00000000">
            <w:r>
              <w:rPr>
                <w:b/>
                <w:color w:val="FFFFFF"/>
                <w:sz w:val="20"/>
              </w:rPr>
              <w:t>Approach</w:t>
            </w:r>
          </w:p>
        </w:tc>
      </w:tr>
      <w:tr w:rsidR="00F93F13" w14:paraId="199B09AD" w14:textId="77777777">
        <w:tc>
          <w:tcPr>
            <w:tcW w:w="2976" w:type="dxa"/>
            <w:shd w:val="clear" w:color="auto" w:fill="FFFFFF"/>
          </w:tcPr>
          <w:p w14:paraId="76A79240" w14:textId="77777777" w:rsidR="00F93F13" w:rsidRDefault="00000000">
            <w:r>
              <w:rPr>
                <w:sz w:val="20"/>
              </w:rPr>
              <w:t>Baseline</w:t>
            </w:r>
          </w:p>
        </w:tc>
        <w:tc>
          <w:tcPr>
            <w:tcW w:w="2976" w:type="dxa"/>
            <w:shd w:val="clear" w:color="auto" w:fill="FFFFFF"/>
          </w:tcPr>
          <w:p w14:paraId="15A29731" w14:textId="77777777" w:rsidR="00F93F13" w:rsidRDefault="00000000">
            <w:r>
              <w:rPr>
                <w:sz w:val="20"/>
              </w:rPr>
              <w:t>0.851</w:t>
            </w:r>
          </w:p>
        </w:tc>
        <w:tc>
          <w:tcPr>
            <w:tcW w:w="2976" w:type="dxa"/>
            <w:shd w:val="clear" w:color="auto" w:fill="FFFFFF"/>
          </w:tcPr>
          <w:p w14:paraId="198EE2AF" w14:textId="77777777" w:rsidR="00F93F13" w:rsidRDefault="00000000">
            <w:r>
              <w:rPr>
                <w:sz w:val="20"/>
              </w:rPr>
              <w:t>hw4.py content heuristic</w:t>
            </w:r>
          </w:p>
        </w:tc>
      </w:tr>
      <w:tr w:rsidR="00F93F13" w14:paraId="6FD8BD4C" w14:textId="77777777">
        <w:tc>
          <w:tcPr>
            <w:tcW w:w="2976" w:type="dxa"/>
            <w:shd w:val="clear" w:color="auto" w:fill="EBF3FB"/>
          </w:tcPr>
          <w:p w14:paraId="6BCEEADE" w14:textId="77777777" w:rsidR="00F93F13" w:rsidRDefault="00000000">
            <w:r>
              <w:rPr>
                <w:sz w:val="20"/>
              </w:rPr>
              <w:t>Rule tuning</w:t>
            </w:r>
          </w:p>
        </w:tc>
        <w:tc>
          <w:tcPr>
            <w:tcW w:w="2976" w:type="dxa"/>
            <w:shd w:val="clear" w:color="auto" w:fill="EBF3FB"/>
          </w:tcPr>
          <w:p w14:paraId="7C152940" w14:textId="77777777" w:rsidR="00F93F13" w:rsidRDefault="00000000">
            <w:r>
              <w:rPr>
                <w:sz w:val="20"/>
              </w:rPr>
              <w:t>0.863</w:t>
            </w:r>
          </w:p>
        </w:tc>
        <w:tc>
          <w:tcPr>
            <w:tcW w:w="2976" w:type="dxa"/>
            <w:shd w:val="clear" w:color="auto" w:fill="EBF3FB"/>
          </w:tcPr>
          <w:p w14:paraId="52DC7DF3" w14:textId="77777777" w:rsidR="00F93F13" w:rsidRDefault="00000000">
            <w:r>
              <w:rPr>
                <w:sz w:val="20"/>
              </w:rPr>
              <w:t>Hybrid content + CF (Rule 2)</w:t>
            </w:r>
          </w:p>
        </w:tc>
      </w:tr>
      <w:tr w:rsidR="00F93F13" w14:paraId="14E341AD" w14:textId="77777777">
        <w:tc>
          <w:tcPr>
            <w:tcW w:w="2976" w:type="dxa"/>
            <w:shd w:val="clear" w:color="auto" w:fill="FFFFFF"/>
          </w:tcPr>
          <w:p w14:paraId="68E30DA2" w14:textId="77777777" w:rsidR="00F93F13" w:rsidRDefault="00000000">
            <w:r>
              <w:rPr>
                <w:sz w:val="20"/>
              </w:rPr>
              <w:t>Learned ranking</w:t>
            </w:r>
          </w:p>
        </w:tc>
        <w:tc>
          <w:tcPr>
            <w:tcW w:w="2976" w:type="dxa"/>
            <w:shd w:val="clear" w:color="auto" w:fill="FFFFFF"/>
          </w:tcPr>
          <w:p w14:paraId="698EF7F6" w14:textId="77777777" w:rsidR="00F93F13" w:rsidRDefault="00000000">
            <w:r>
              <w:rPr>
                <w:sz w:val="20"/>
              </w:rPr>
              <w:t>0.875</w:t>
            </w:r>
          </w:p>
        </w:tc>
        <w:tc>
          <w:tcPr>
            <w:tcW w:w="2976" w:type="dxa"/>
            <w:shd w:val="clear" w:color="auto" w:fill="FFFFFF"/>
          </w:tcPr>
          <w:p w14:paraId="2CCB78BA" w14:textId="77777777" w:rsidR="00F93F13" w:rsidRDefault="00000000">
            <w:r>
              <w:rPr>
                <w:sz w:val="20"/>
              </w:rPr>
              <w:t>Ensemble: Rule 2 + LightGBM</w:t>
            </w:r>
          </w:p>
        </w:tc>
      </w:tr>
      <w:tr w:rsidR="00F93F13" w14:paraId="6D5D38CD" w14:textId="77777777">
        <w:tc>
          <w:tcPr>
            <w:tcW w:w="2976" w:type="dxa"/>
            <w:shd w:val="clear" w:color="auto" w:fill="EBF3FB"/>
          </w:tcPr>
          <w:p w14:paraId="6D5B55F9" w14:textId="77777777" w:rsidR="00F93F13" w:rsidRDefault="00000000">
            <w:r>
              <w:rPr>
                <w:b/>
                <w:sz w:val="20"/>
              </w:rPr>
              <w:t>Core optimization</w:t>
            </w:r>
          </w:p>
        </w:tc>
        <w:tc>
          <w:tcPr>
            <w:tcW w:w="2976" w:type="dxa"/>
            <w:shd w:val="clear" w:color="auto" w:fill="EBF3FB"/>
          </w:tcPr>
          <w:p w14:paraId="63FE2046" w14:textId="77777777" w:rsidR="00F93F13" w:rsidRDefault="00000000">
            <w:r>
              <w:rPr>
                <w:b/>
                <w:sz w:val="20"/>
              </w:rPr>
              <w:t>0.903</w:t>
            </w:r>
          </w:p>
        </w:tc>
        <w:tc>
          <w:tcPr>
            <w:tcW w:w="2976" w:type="dxa"/>
            <w:shd w:val="clear" w:color="auto" w:fill="EBF3FB"/>
          </w:tcPr>
          <w:p w14:paraId="27291026" w14:textId="77777777" w:rsidR="00F93F13" w:rsidRDefault="00000000">
            <w:r>
              <w:rPr>
                <w:b/>
                <w:sz w:val="20"/>
              </w:rPr>
              <w:t>Optimized heuristic (BM25 IDF, reweighted blend)</w:t>
            </w:r>
          </w:p>
        </w:tc>
      </w:tr>
    </w:tbl>
    <w:p w14:paraId="2C58F6C0" w14:textId="77777777" w:rsidR="00F93F13" w:rsidRDefault="00F93F13"/>
    <w:p w14:paraId="6BFEFB57" w14:textId="77777777" w:rsidR="00F93F13" w:rsidRDefault="00000000">
      <w:pPr>
        <w:spacing w:after="120"/>
      </w:pPr>
      <w:r>
        <w:t>The final submission (</w:t>
      </w:r>
      <w:r>
        <w:rPr>
          <w:rFonts w:ascii="Courier New" w:hAnsi="Courier New"/>
          <w:sz w:val="18"/>
          <w:shd w:val="clear" w:color="auto" w:fill="F2F2F2"/>
        </w:rPr>
        <w:t>submission_rule2_optimized.csv</w:t>
      </w:r>
      <w:r>
        <w:t>) achieved 0.903 AUC on Kaggle, surpassing the rank 1 threshold of 0.890 by +0.013. The key lesson: for sparse interaction data, investing in feature quality and scoring calibration yields higher returns than adding model complexity.</w:t>
      </w:r>
    </w:p>
    <w:p w14:paraId="2FFD1F69" w14:textId="77777777" w:rsidR="00F93F13" w:rsidRDefault="00F93F13">
      <w:pPr>
        <w:pBdr>
          <w:bottom w:val="single" w:sz="6" w:space="1" w:color="AAAAAA"/>
        </w:pBdr>
        <w:spacing w:before="40" w:after="40"/>
      </w:pPr>
    </w:p>
    <w:p w14:paraId="1CAABAB7" w14:textId="77777777" w:rsidR="00F93F13" w:rsidRDefault="00000000">
      <w:pPr>
        <w:pStyle w:val="Heading1"/>
      </w:pPr>
      <w:bookmarkStart w:id="2" w:name="_Toc226227136"/>
      <w:r>
        <w:rPr>
          <w:color w:val="1F497D"/>
        </w:rPr>
        <w:t>Table of Contents</w:t>
      </w:r>
      <w:bookmarkEnd w:id="2"/>
    </w:p>
    <w:p w14:paraId="5CC9C177" w14:textId="77777777" w:rsidR="00F93F13" w:rsidRDefault="00000000">
      <w:pPr>
        <w:pStyle w:val="ListNumber"/>
      </w:pPr>
      <w:r>
        <w:t>[Executive Summary](#executive-summary)</w:t>
      </w:r>
    </w:p>
    <w:p w14:paraId="430FDAE8" w14:textId="77777777" w:rsidR="00F93F13" w:rsidRDefault="00000000">
      <w:pPr>
        <w:pStyle w:val="ListNumber"/>
      </w:pPr>
      <w:r>
        <w:t>[Dataset Overview &amp; Statistics](#dataset-overview--statistics)</w:t>
      </w:r>
    </w:p>
    <w:p w14:paraId="524DC69B" w14:textId="77777777" w:rsidR="00F93F13" w:rsidRDefault="00000000">
      <w:pPr>
        <w:pStyle w:val="ListNumber"/>
      </w:pPr>
      <w:r>
        <w:t>[Part 1a: Feature Engineering &amp; Statistical Aggregation](#part-1a-feature-engineering--statistical-aggregation)</w:t>
      </w:r>
    </w:p>
    <w:p w14:paraId="0CC8F75D" w14:textId="77777777" w:rsidR="00F93F13" w:rsidRDefault="00000000">
      <w:pPr>
        <w:pStyle w:val="ListNumber"/>
      </w:pPr>
      <w:r>
        <w:t>[Part 1b: Decision Logic &amp; Rule Definition](#part-1b-decision-logic--rule-definition)</w:t>
      </w:r>
    </w:p>
    <w:p w14:paraId="14C6501A" w14:textId="77777777" w:rsidR="00F93F13" w:rsidRDefault="00000000">
      <w:pPr>
        <w:pStyle w:val="ListNumber"/>
      </w:pPr>
      <w:r>
        <w:t>[Part 2a: Cold Start — Global Popularity Fallback](#part-2a-cold-start-strategy--global-popularity-fallback)</w:t>
      </w:r>
    </w:p>
    <w:p w14:paraId="16FBBA75" w14:textId="77777777" w:rsidR="00F93F13" w:rsidRDefault="00000000">
      <w:pPr>
        <w:pStyle w:val="ListNumber"/>
      </w:pPr>
      <w:r>
        <w:t>[Part 2b: Cold Start — Dig Deeper Intra-Album Fallback](#part-2b-cold-start-strategy--dig-deeper-intra-album-fallback)</w:t>
      </w:r>
    </w:p>
    <w:p w14:paraId="522CD925" w14:textId="77777777" w:rsidR="00F93F13" w:rsidRDefault="00000000">
      <w:pPr>
        <w:pStyle w:val="ListNumber"/>
      </w:pPr>
      <w:r>
        <w:t>[Part 3: Advanced Ranking Experiments](#part-3-advanced-ranking-experiments)</w:t>
      </w:r>
    </w:p>
    <w:p w14:paraId="1D933497" w14:textId="77777777" w:rsidR="00F93F13" w:rsidRDefault="00000000">
      <w:pPr>
        <w:pStyle w:val="ListNumber"/>
      </w:pPr>
      <w:r>
        <w:t>[Part 4: Core Scoring Optimization](#part-4-core-scoring-optimization--the-breakthrough)</w:t>
      </w:r>
    </w:p>
    <w:p w14:paraId="335537A8" w14:textId="77777777" w:rsidR="00F93F13" w:rsidRDefault="00000000">
      <w:pPr>
        <w:pStyle w:val="ListNumber"/>
      </w:pPr>
      <w:r>
        <w:t>[Conclusion &amp; Key Lessons](#conclusion--key-lessons)</w:t>
      </w:r>
    </w:p>
    <w:p w14:paraId="674507B6" w14:textId="77777777" w:rsidR="00F93F13" w:rsidRDefault="00000000">
      <w:pPr>
        <w:pStyle w:val="ListNumber"/>
      </w:pPr>
      <w:r>
        <w:lastRenderedPageBreak/>
        <w:t>[Appendix: Complete Results &amp; Charts](#appendix-complete-results--all-charts)</w:t>
      </w:r>
    </w:p>
    <w:p w14:paraId="5E45CF98" w14:textId="77777777" w:rsidR="00F93F13" w:rsidRDefault="00F93F13">
      <w:pPr>
        <w:pBdr>
          <w:bottom w:val="single" w:sz="6" w:space="1" w:color="AAAAAA"/>
        </w:pBdr>
        <w:spacing w:before="40" w:after="40"/>
      </w:pPr>
    </w:p>
    <w:p w14:paraId="3739EB70" w14:textId="77777777" w:rsidR="00F93F13" w:rsidRDefault="00000000">
      <w:pPr>
        <w:pStyle w:val="Heading1"/>
      </w:pPr>
      <w:bookmarkStart w:id="3" w:name="_Toc226227137"/>
      <w:r>
        <w:rPr>
          <w:color w:val="1F497D"/>
        </w:rPr>
        <w:t>Dataset Overview &amp; Statistics</w:t>
      </w:r>
      <w:bookmarkEnd w:id="3"/>
    </w:p>
    <w:p w14:paraId="4409ECC5" w14:textId="77777777" w:rsidR="00F93F13" w:rsidRDefault="00000000">
      <w:pPr>
        <w:spacing w:after="120"/>
      </w:pPr>
      <w:r>
        <w:t xml:space="preserve">The pipeline consumes six raw data files from the </w:t>
      </w:r>
      <w:r>
        <w:rPr>
          <w:rFonts w:ascii="Courier New" w:hAnsi="Courier New"/>
          <w:sz w:val="18"/>
          <w:shd w:val="clear" w:color="auto" w:fill="F2F2F2"/>
        </w:rPr>
        <w:t>data/</w:t>
      </w:r>
      <w:r>
        <w:t xml:space="preserve"> directory. All IDs are integers; genre columns are variable-length and normalised into Python lists.</w:t>
      </w:r>
    </w:p>
    <w:tbl>
      <w:tblPr>
        <w:tblStyle w:val="TableGrid"/>
        <w:tblW w:w="0" w:type="auto"/>
        <w:tblLook w:val="04A0" w:firstRow="1" w:lastRow="0" w:firstColumn="1" w:lastColumn="0" w:noHBand="0" w:noVBand="1"/>
      </w:tblPr>
      <w:tblGrid>
        <w:gridCol w:w="1696"/>
        <w:gridCol w:w="1005"/>
        <w:gridCol w:w="1667"/>
        <w:gridCol w:w="1013"/>
        <w:gridCol w:w="983"/>
        <w:gridCol w:w="959"/>
        <w:gridCol w:w="959"/>
        <w:gridCol w:w="862"/>
      </w:tblGrid>
      <w:tr w:rsidR="00F93F13" w14:paraId="495E22D6" w14:textId="77777777">
        <w:tc>
          <w:tcPr>
            <w:tcW w:w="1116" w:type="dxa"/>
            <w:shd w:val="clear" w:color="auto" w:fill="1F497D"/>
          </w:tcPr>
          <w:p w14:paraId="4BCD2D8A" w14:textId="77777777" w:rsidR="00F93F13" w:rsidRDefault="00000000">
            <w:r>
              <w:rPr>
                <w:b/>
                <w:color w:val="FFFFFF"/>
                <w:sz w:val="20"/>
              </w:rPr>
              <w:t>File</w:t>
            </w:r>
          </w:p>
        </w:tc>
        <w:tc>
          <w:tcPr>
            <w:tcW w:w="1116" w:type="dxa"/>
            <w:shd w:val="clear" w:color="auto" w:fill="1F497D"/>
          </w:tcPr>
          <w:p w14:paraId="1958D729" w14:textId="77777777" w:rsidR="00F93F13" w:rsidRDefault="00000000">
            <w:r>
              <w:rPr>
                <w:b/>
                <w:color w:val="FFFFFF"/>
                <w:sz w:val="20"/>
              </w:rPr>
              <w:t>Format</w:t>
            </w:r>
          </w:p>
        </w:tc>
        <w:tc>
          <w:tcPr>
            <w:tcW w:w="1116" w:type="dxa"/>
            <w:shd w:val="clear" w:color="auto" w:fill="1F497D"/>
          </w:tcPr>
          <w:p w14:paraId="0042F313" w14:textId="77777777" w:rsidR="00F93F13" w:rsidRDefault="00000000">
            <w:r>
              <w:rPr>
                <w:b/>
                <w:color w:val="FFFFFF"/>
                <w:sz w:val="20"/>
              </w:rPr>
              <w:t>Purpose</w:t>
            </w:r>
          </w:p>
        </w:tc>
        <w:tc>
          <w:tcPr>
            <w:tcW w:w="1116" w:type="dxa"/>
            <w:shd w:val="clear" w:color="auto" w:fill="1F497D"/>
          </w:tcPr>
          <w:p w14:paraId="2373D5B4" w14:textId="77777777" w:rsidR="00F93F13" w:rsidRDefault="00F93F13"/>
        </w:tc>
        <w:tc>
          <w:tcPr>
            <w:tcW w:w="1116" w:type="dxa"/>
            <w:shd w:val="clear" w:color="auto" w:fill="1F497D"/>
          </w:tcPr>
          <w:p w14:paraId="2DDA1DE7" w14:textId="77777777" w:rsidR="00F93F13" w:rsidRDefault="00F93F13"/>
        </w:tc>
        <w:tc>
          <w:tcPr>
            <w:tcW w:w="1116" w:type="dxa"/>
            <w:shd w:val="clear" w:color="auto" w:fill="1F497D"/>
          </w:tcPr>
          <w:p w14:paraId="23BA0208" w14:textId="77777777" w:rsidR="00F93F13" w:rsidRDefault="00F93F13"/>
        </w:tc>
        <w:tc>
          <w:tcPr>
            <w:tcW w:w="1116" w:type="dxa"/>
            <w:shd w:val="clear" w:color="auto" w:fill="1F497D"/>
          </w:tcPr>
          <w:p w14:paraId="31ECC1F3" w14:textId="77777777" w:rsidR="00F93F13" w:rsidRDefault="00F93F13"/>
        </w:tc>
        <w:tc>
          <w:tcPr>
            <w:tcW w:w="1116" w:type="dxa"/>
            <w:shd w:val="clear" w:color="auto" w:fill="1F497D"/>
          </w:tcPr>
          <w:p w14:paraId="62D96755" w14:textId="77777777" w:rsidR="00F93F13" w:rsidRDefault="00F93F13"/>
        </w:tc>
      </w:tr>
      <w:tr w:rsidR="00F93F13" w14:paraId="17124D06" w14:textId="77777777">
        <w:tc>
          <w:tcPr>
            <w:tcW w:w="1116" w:type="dxa"/>
            <w:shd w:val="clear" w:color="auto" w:fill="FFFFFF"/>
          </w:tcPr>
          <w:p w14:paraId="3B6B485B" w14:textId="77777777" w:rsidR="00F93F13" w:rsidRDefault="00000000">
            <w:r>
              <w:rPr>
                <w:rFonts w:ascii="Courier New" w:hAnsi="Courier New"/>
                <w:sz w:val="20"/>
                <w:shd w:val="clear" w:color="auto" w:fill="F2F2F2"/>
              </w:rPr>
              <w:t>trainItem2.txt</w:t>
            </w:r>
          </w:p>
        </w:tc>
        <w:tc>
          <w:tcPr>
            <w:tcW w:w="1116" w:type="dxa"/>
            <w:shd w:val="clear" w:color="auto" w:fill="FFFFFF"/>
          </w:tcPr>
          <w:p w14:paraId="1DC39205" w14:textId="77777777" w:rsidR="00F93F13" w:rsidRDefault="00000000">
            <w:r>
              <w:rPr>
                <w:sz w:val="20"/>
              </w:rPr>
              <w:t>`user_id\</w:t>
            </w:r>
          </w:p>
        </w:tc>
        <w:tc>
          <w:tcPr>
            <w:tcW w:w="1116" w:type="dxa"/>
            <w:shd w:val="clear" w:color="auto" w:fill="FFFFFF"/>
          </w:tcPr>
          <w:p w14:paraId="72C57DD0" w14:textId="77777777" w:rsidR="00F93F13" w:rsidRDefault="00000000">
            <w:r>
              <w:rPr>
                <w:sz w:val="20"/>
              </w:rPr>
              <w:t>n</w:t>
            </w:r>
            <w:r>
              <w:rPr>
                <w:rFonts w:ascii="Courier New" w:hAnsi="Courier New"/>
                <w:sz w:val="20"/>
                <w:shd w:val="clear" w:color="auto" w:fill="F2F2F2"/>
              </w:rPr>
              <w:t xml:space="preserve"> header + </w:t>
            </w:r>
            <w:r>
              <w:rPr>
                <w:sz w:val="20"/>
              </w:rPr>
              <w:t>track_id\tplay_count` rows</w:t>
            </w:r>
          </w:p>
        </w:tc>
        <w:tc>
          <w:tcPr>
            <w:tcW w:w="1116" w:type="dxa"/>
            <w:shd w:val="clear" w:color="auto" w:fill="FFFFFF"/>
          </w:tcPr>
          <w:p w14:paraId="1D789704" w14:textId="77777777" w:rsidR="00F93F13" w:rsidRDefault="00000000">
            <w:r>
              <w:rPr>
                <w:sz w:val="20"/>
              </w:rPr>
              <w:t>Training interactions</w:t>
            </w:r>
          </w:p>
        </w:tc>
        <w:tc>
          <w:tcPr>
            <w:tcW w:w="1116" w:type="dxa"/>
            <w:shd w:val="clear" w:color="auto" w:fill="FFFFFF"/>
          </w:tcPr>
          <w:p w14:paraId="36463112" w14:textId="77777777" w:rsidR="00F93F13" w:rsidRDefault="00F93F13"/>
        </w:tc>
        <w:tc>
          <w:tcPr>
            <w:tcW w:w="1116" w:type="dxa"/>
            <w:shd w:val="clear" w:color="auto" w:fill="FFFFFF"/>
          </w:tcPr>
          <w:p w14:paraId="3DD5575B" w14:textId="77777777" w:rsidR="00F93F13" w:rsidRDefault="00F93F13"/>
        </w:tc>
        <w:tc>
          <w:tcPr>
            <w:tcW w:w="1116" w:type="dxa"/>
            <w:shd w:val="clear" w:color="auto" w:fill="FFFFFF"/>
          </w:tcPr>
          <w:p w14:paraId="3C851367" w14:textId="77777777" w:rsidR="00F93F13" w:rsidRDefault="00F93F13"/>
        </w:tc>
        <w:tc>
          <w:tcPr>
            <w:tcW w:w="1116" w:type="dxa"/>
            <w:shd w:val="clear" w:color="auto" w:fill="FFFFFF"/>
          </w:tcPr>
          <w:p w14:paraId="58462BFC" w14:textId="77777777" w:rsidR="00F93F13" w:rsidRDefault="00F93F13"/>
        </w:tc>
      </w:tr>
      <w:tr w:rsidR="00F93F13" w14:paraId="4BFCEA8F" w14:textId="77777777">
        <w:tc>
          <w:tcPr>
            <w:tcW w:w="1116" w:type="dxa"/>
            <w:shd w:val="clear" w:color="auto" w:fill="EBF3FB"/>
          </w:tcPr>
          <w:p w14:paraId="342196ED" w14:textId="77777777" w:rsidR="00F93F13" w:rsidRDefault="00000000">
            <w:r>
              <w:rPr>
                <w:rFonts w:ascii="Courier New" w:hAnsi="Courier New"/>
                <w:sz w:val="20"/>
                <w:shd w:val="clear" w:color="auto" w:fill="F2F2F2"/>
              </w:rPr>
              <w:t>testItem2.txt</w:t>
            </w:r>
          </w:p>
        </w:tc>
        <w:tc>
          <w:tcPr>
            <w:tcW w:w="1116" w:type="dxa"/>
            <w:shd w:val="clear" w:color="auto" w:fill="EBF3FB"/>
          </w:tcPr>
          <w:p w14:paraId="07A7E156" w14:textId="77777777" w:rsidR="00F93F13" w:rsidRDefault="00000000">
            <w:r>
              <w:rPr>
                <w:sz w:val="20"/>
              </w:rPr>
              <w:t>`user_id\</w:t>
            </w:r>
          </w:p>
        </w:tc>
        <w:tc>
          <w:tcPr>
            <w:tcW w:w="1116" w:type="dxa"/>
            <w:shd w:val="clear" w:color="auto" w:fill="EBF3FB"/>
          </w:tcPr>
          <w:p w14:paraId="4E7C4E8C" w14:textId="77777777" w:rsidR="00F93F13" w:rsidRDefault="00000000">
            <w:r>
              <w:rPr>
                <w:sz w:val="20"/>
              </w:rPr>
              <w:t>n</w:t>
            </w:r>
            <w:r>
              <w:rPr>
                <w:rFonts w:ascii="Courier New" w:hAnsi="Courier New"/>
                <w:sz w:val="20"/>
                <w:shd w:val="clear" w:color="auto" w:fill="F2F2F2"/>
              </w:rPr>
              <w:t xml:space="preserve"> header + </w:t>
            </w:r>
            <w:r>
              <w:rPr>
                <w:sz w:val="20"/>
              </w:rPr>
              <w:t>track_id` rows (no play count)</w:t>
            </w:r>
          </w:p>
        </w:tc>
        <w:tc>
          <w:tcPr>
            <w:tcW w:w="1116" w:type="dxa"/>
            <w:shd w:val="clear" w:color="auto" w:fill="EBF3FB"/>
          </w:tcPr>
          <w:p w14:paraId="11DE3471" w14:textId="77777777" w:rsidR="00F93F13" w:rsidRDefault="00000000">
            <w:r>
              <w:rPr>
                <w:sz w:val="20"/>
              </w:rPr>
              <w:t>Test candidates to rank</w:t>
            </w:r>
          </w:p>
        </w:tc>
        <w:tc>
          <w:tcPr>
            <w:tcW w:w="1116" w:type="dxa"/>
            <w:shd w:val="clear" w:color="auto" w:fill="EBF3FB"/>
          </w:tcPr>
          <w:p w14:paraId="148E95E4" w14:textId="77777777" w:rsidR="00F93F13" w:rsidRDefault="00F93F13"/>
        </w:tc>
        <w:tc>
          <w:tcPr>
            <w:tcW w:w="1116" w:type="dxa"/>
            <w:shd w:val="clear" w:color="auto" w:fill="EBF3FB"/>
          </w:tcPr>
          <w:p w14:paraId="3D190034" w14:textId="77777777" w:rsidR="00F93F13" w:rsidRDefault="00F93F13"/>
        </w:tc>
        <w:tc>
          <w:tcPr>
            <w:tcW w:w="1116" w:type="dxa"/>
            <w:shd w:val="clear" w:color="auto" w:fill="EBF3FB"/>
          </w:tcPr>
          <w:p w14:paraId="0329A376" w14:textId="77777777" w:rsidR="00F93F13" w:rsidRDefault="00F93F13"/>
        </w:tc>
        <w:tc>
          <w:tcPr>
            <w:tcW w:w="1116" w:type="dxa"/>
            <w:shd w:val="clear" w:color="auto" w:fill="EBF3FB"/>
          </w:tcPr>
          <w:p w14:paraId="6F708DCD" w14:textId="77777777" w:rsidR="00F93F13" w:rsidRDefault="00F93F13"/>
        </w:tc>
      </w:tr>
      <w:tr w:rsidR="00F93F13" w14:paraId="22848697" w14:textId="77777777">
        <w:tc>
          <w:tcPr>
            <w:tcW w:w="1116" w:type="dxa"/>
            <w:shd w:val="clear" w:color="auto" w:fill="FFFFFF"/>
          </w:tcPr>
          <w:p w14:paraId="40BF4EE2" w14:textId="77777777" w:rsidR="00F93F13" w:rsidRDefault="00000000">
            <w:r>
              <w:rPr>
                <w:rFonts w:ascii="Courier New" w:hAnsi="Courier New"/>
                <w:sz w:val="20"/>
                <w:shd w:val="clear" w:color="auto" w:fill="F2F2F2"/>
              </w:rPr>
              <w:t>trackData2.txt</w:t>
            </w:r>
          </w:p>
        </w:tc>
        <w:tc>
          <w:tcPr>
            <w:tcW w:w="1116" w:type="dxa"/>
            <w:shd w:val="clear" w:color="auto" w:fill="FFFFFF"/>
          </w:tcPr>
          <w:p w14:paraId="06421344" w14:textId="77777777" w:rsidR="00F93F13" w:rsidRDefault="00000000">
            <w:r>
              <w:rPr>
                <w:sz w:val="20"/>
              </w:rPr>
              <w:t>`TrackId\</w:t>
            </w:r>
          </w:p>
        </w:tc>
        <w:tc>
          <w:tcPr>
            <w:tcW w:w="1116" w:type="dxa"/>
            <w:shd w:val="clear" w:color="auto" w:fill="FFFFFF"/>
          </w:tcPr>
          <w:p w14:paraId="2FE9BF0B" w14:textId="77777777" w:rsidR="00F93F13" w:rsidRDefault="00000000">
            <w:r>
              <w:rPr>
                <w:sz w:val="20"/>
              </w:rPr>
              <w:t>AlbumId\</w:t>
            </w:r>
          </w:p>
        </w:tc>
        <w:tc>
          <w:tcPr>
            <w:tcW w:w="1116" w:type="dxa"/>
            <w:shd w:val="clear" w:color="auto" w:fill="FFFFFF"/>
          </w:tcPr>
          <w:p w14:paraId="3552CA56" w14:textId="77777777" w:rsidR="00F93F13" w:rsidRDefault="00000000">
            <w:r>
              <w:rPr>
                <w:sz w:val="20"/>
              </w:rPr>
              <w:t>ArtistId\</w:t>
            </w:r>
          </w:p>
        </w:tc>
        <w:tc>
          <w:tcPr>
            <w:tcW w:w="1116" w:type="dxa"/>
            <w:shd w:val="clear" w:color="auto" w:fill="FFFFFF"/>
          </w:tcPr>
          <w:p w14:paraId="442907B4" w14:textId="77777777" w:rsidR="00F93F13" w:rsidRDefault="00000000">
            <w:r>
              <w:rPr>
                <w:sz w:val="20"/>
              </w:rPr>
              <w:t>GenreId_1\</w:t>
            </w:r>
          </w:p>
        </w:tc>
        <w:tc>
          <w:tcPr>
            <w:tcW w:w="1116" w:type="dxa"/>
            <w:shd w:val="clear" w:color="auto" w:fill="FFFFFF"/>
          </w:tcPr>
          <w:p w14:paraId="751962A6" w14:textId="77777777" w:rsidR="00F93F13" w:rsidRDefault="00000000">
            <w:r>
              <w:rPr>
                <w:sz w:val="20"/>
              </w:rPr>
              <w:t>...\</w:t>
            </w:r>
          </w:p>
        </w:tc>
        <w:tc>
          <w:tcPr>
            <w:tcW w:w="1116" w:type="dxa"/>
            <w:shd w:val="clear" w:color="auto" w:fill="FFFFFF"/>
          </w:tcPr>
          <w:p w14:paraId="69EA6779" w14:textId="77777777" w:rsidR="00F93F13" w:rsidRDefault="00000000">
            <w:r>
              <w:rPr>
                <w:sz w:val="20"/>
              </w:rPr>
              <w:t>GenreId_k`</w:t>
            </w:r>
          </w:p>
        </w:tc>
        <w:tc>
          <w:tcPr>
            <w:tcW w:w="1116" w:type="dxa"/>
            <w:shd w:val="clear" w:color="auto" w:fill="FFFFFF"/>
          </w:tcPr>
          <w:p w14:paraId="60907FD2" w14:textId="77777777" w:rsidR="00F93F13" w:rsidRDefault="00000000">
            <w:r>
              <w:rPr>
                <w:sz w:val="20"/>
              </w:rPr>
              <w:t>Track metadata</w:t>
            </w:r>
          </w:p>
        </w:tc>
      </w:tr>
      <w:tr w:rsidR="00F93F13" w14:paraId="7D21F2A6" w14:textId="77777777">
        <w:tc>
          <w:tcPr>
            <w:tcW w:w="1116" w:type="dxa"/>
            <w:shd w:val="clear" w:color="auto" w:fill="EBF3FB"/>
          </w:tcPr>
          <w:p w14:paraId="512C0687" w14:textId="77777777" w:rsidR="00F93F13" w:rsidRDefault="00000000">
            <w:r>
              <w:rPr>
                <w:rFonts w:ascii="Courier New" w:hAnsi="Courier New"/>
                <w:sz w:val="20"/>
                <w:shd w:val="clear" w:color="auto" w:fill="F2F2F2"/>
              </w:rPr>
              <w:t>albumData2.txt</w:t>
            </w:r>
          </w:p>
        </w:tc>
        <w:tc>
          <w:tcPr>
            <w:tcW w:w="1116" w:type="dxa"/>
            <w:shd w:val="clear" w:color="auto" w:fill="EBF3FB"/>
          </w:tcPr>
          <w:p w14:paraId="21034150" w14:textId="77777777" w:rsidR="00F93F13" w:rsidRDefault="00000000">
            <w:r>
              <w:rPr>
                <w:sz w:val="20"/>
              </w:rPr>
              <w:t>`AlbumId\</w:t>
            </w:r>
          </w:p>
        </w:tc>
        <w:tc>
          <w:tcPr>
            <w:tcW w:w="1116" w:type="dxa"/>
            <w:shd w:val="clear" w:color="auto" w:fill="EBF3FB"/>
          </w:tcPr>
          <w:p w14:paraId="14ED4C7E" w14:textId="77777777" w:rsidR="00F93F13" w:rsidRDefault="00000000">
            <w:r>
              <w:rPr>
                <w:sz w:val="20"/>
              </w:rPr>
              <w:t>ArtistId\</w:t>
            </w:r>
          </w:p>
        </w:tc>
        <w:tc>
          <w:tcPr>
            <w:tcW w:w="1116" w:type="dxa"/>
            <w:shd w:val="clear" w:color="auto" w:fill="EBF3FB"/>
          </w:tcPr>
          <w:p w14:paraId="6E9C3A9D" w14:textId="77777777" w:rsidR="00F93F13" w:rsidRDefault="00000000">
            <w:r>
              <w:rPr>
                <w:sz w:val="20"/>
              </w:rPr>
              <w:t>GenreId_1\</w:t>
            </w:r>
          </w:p>
        </w:tc>
        <w:tc>
          <w:tcPr>
            <w:tcW w:w="1116" w:type="dxa"/>
            <w:shd w:val="clear" w:color="auto" w:fill="EBF3FB"/>
          </w:tcPr>
          <w:p w14:paraId="7A8185C1" w14:textId="77777777" w:rsidR="00F93F13" w:rsidRDefault="00000000">
            <w:r>
              <w:rPr>
                <w:sz w:val="20"/>
              </w:rPr>
              <w:t>...\</w:t>
            </w:r>
          </w:p>
        </w:tc>
        <w:tc>
          <w:tcPr>
            <w:tcW w:w="1116" w:type="dxa"/>
            <w:shd w:val="clear" w:color="auto" w:fill="EBF3FB"/>
          </w:tcPr>
          <w:p w14:paraId="55F52C88" w14:textId="77777777" w:rsidR="00F93F13" w:rsidRDefault="00000000">
            <w:r>
              <w:rPr>
                <w:sz w:val="20"/>
              </w:rPr>
              <w:t>GenreId_k`</w:t>
            </w:r>
          </w:p>
        </w:tc>
        <w:tc>
          <w:tcPr>
            <w:tcW w:w="1116" w:type="dxa"/>
            <w:shd w:val="clear" w:color="auto" w:fill="EBF3FB"/>
          </w:tcPr>
          <w:p w14:paraId="39BA3B24" w14:textId="77777777" w:rsidR="00F93F13" w:rsidRDefault="00000000">
            <w:r>
              <w:rPr>
                <w:sz w:val="20"/>
              </w:rPr>
              <w:t>Album metadata</w:t>
            </w:r>
          </w:p>
        </w:tc>
        <w:tc>
          <w:tcPr>
            <w:tcW w:w="1116" w:type="dxa"/>
            <w:shd w:val="clear" w:color="auto" w:fill="EBF3FB"/>
          </w:tcPr>
          <w:p w14:paraId="387BB6D6" w14:textId="77777777" w:rsidR="00F93F13" w:rsidRDefault="00F93F13"/>
        </w:tc>
      </w:tr>
      <w:tr w:rsidR="00F93F13" w14:paraId="7B18D7BA" w14:textId="77777777">
        <w:tc>
          <w:tcPr>
            <w:tcW w:w="1116" w:type="dxa"/>
            <w:shd w:val="clear" w:color="auto" w:fill="FFFFFF"/>
          </w:tcPr>
          <w:p w14:paraId="1A66D261" w14:textId="77777777" w:rsidR="00F93F13" w:rsidRDefault="00000000">
            <w:r>
              <w:rPr>
                <w:rFonts w:ascii="Courier New" w:hAnsi="Courier New"/>
                <w:sz w:val="20"/>
                <w:shd w:val="clear" w:color="auto" w:fill="F2F2F2"/>
              </w:rPr>
              <w:t>artistData2.txt</w:t>
            </w:r>
          </w:p>
        </w:tc>
        <w:tc>
          <w:tcPr>
            <w:tcW w:w="1116" w:type="dxa"/>
            <w:shd w:val="clear" w:color="auto" w:fill="FFFFFF"/>
          </w:tcPr>
          <w:p w14:paraId="75A18151" w14:textId="77777777" w:rsidR="00F93F13" w:rsidRDefault="00000000">
            <w:r>
              <w:rPr>
                <w:sz w:val="20"/>
              </w:rPr>
              <w:t xml:space="preserve">One </w:t>
            </w:r>
            <w:r>
              <w:rPr>
                <w:rFonts w:ascii="Courier New" w:hAnsi="Courier New"/>
                <w:sz w:val="20"/>
                <w:shd w:val="clear" w:color="auto" w:fill="F2F2F2"/>
              </w:rPr>
              <w:t>ArtistId</w:t>
            </w:r>
            <w:r>
              <w:rPr>
                <w:sz w:val="20"/>
              </w:rPr>
              <w:t xml:space="preserve"> per line</w:t>
            </w:r>
          </w:p>
        </w:tc>
        <w:tc>
          <w:tcPr>
            <w:tcW w:w="1116" w:type="dxa"/>
            <w:shd w:val="clear" w:color="auto" w:fill="FFFFFF"/>
          </w:tcPr>
          <w:p w14:paraId="4FEAF577" w14:textId="77777777" w:rsidR="00F93F13" w:rsidRDefault="00000000">
            <w:r>
              <w:rPr>
                <w:sz w:val="20"/>
              </w:rPr>
              <w:t>Artist registry</w:t>
            </w:r>
          </w:p>
        </w:tc>
        <w:tc>
          <w:tcPr>
            <w:tcW w:w="1116" w:type="dxa"/>
            <w:shd w:val="clear" w:color="auto" w:fill="FFFFFF"/>
          </w:tcPr>
          <w:p w14:paraId="03D7A595" w14:textId="77777777" w:rsidR="00F93F13" w:rsidRDefault="00F93F13"/>
        </w:tc>
        <w:tc>
          <w:tcPr>
            <w:tcW w:w="1116" w:type="dxa"/>
            <w:shd w:val="clear" w:color="auto" w:fill="FFFFFF"/>
          </w:tcPr>
          <w:p w14:paraId="02F80652" w14:textId="77777777" w:rsidR="00F93F13" w:rsidRDefault="00F93F13"/>
        </w:tc>
        <w:tc>
          <w:tcPr>
            <w:tcW w:w="1116" w:type="dxa"/>
            <w:shd w:val="clear" w:color="auto" w:fill="FFFFFF"/>
          </w:tcPr>
          <w:p w14:paraId="00172C51" w14:textId="77777777" w:rsidR="00F93F13" w:rsidRDefault="00F93F13"/>
        </w:tc>
        <w:tc>
          <w:tcPr>
            <w:tcW w:w="1116" w:type="dxa"/>
            <w:shd w:val="clear" w:color="auto" w:fill="FFFFFF"/>
          </w:tcPr>
          <w:p w14:paraId="140BDF92" w14:textId="77777777" w:rsidR="00F93F13" w:rsidRDefault="00F93F13"/>
        </w:tc>
        <w:tc>
          <w:tcPr>
            <w:tcW w:w="1116" w:type="dxa"/>
            <w:shd w:val="clear" w:color="auto" w:fill="FFFFFF"/>
          </w:tcPr>
          <w:p w14:paraId="268C9ABC" w14:textId="77777777" w:rsidR="00F93F13" w:rsidRDefault="00F93F13"/>
        </w:tc>
      </w:tr>
      <w:tr w:rsidR="00F93F13" w14:paraId="571EA7CB" w14:textId="77777777">
        <w:tc>
          <w:tcPr>
            <w:tcW w:w="1116" w:type="dxa"/>
            <w:shd w:val="clear" w:color="auto" w:fill="EBF3FB"/>
          </w:tcPr>
          <w:p w14:paraId="0318F053" w14:textId="77777777" w:rsidR="00F93F13" w:rsidRDefault="00000000">
            <w:r>
              <w:rPr>
                <w:rFonts w:ascii="Courier New" w:hAnsi="Courier New"/>
                <w:sz w:val="20"/>
                <w:shd w:val="clear" w:color="auto" w:fill="F2F2F2"/>
              </w:rPr>
              <w:t>genreData2.txt</w:t>
            </w:r>
          </w:p>
        </w:tc>
        <w:tc>
          <w:tcPr>
            <w:tcW w:w="1116" w:type="dxa"/>
            <w:shd w:val="clear" w:color="auto" w:fill="EBF3FB"/>
          </w:tcPr>
          <w:p w14:paraId="6EC851AD" w14:textId="77777777" w:rsidR="00F93F13" w:rsidRDefault="00000000">
            <w:r>
              <w:rPr>
                <w:sz w:val="20"/>
              </w:rPr>
              <w:t xml:space="preserve">One </w:t>
            </w:r>
            <w:r>
              <w:rPr>
                <w:rFonts w:ascii="Courier New" w:hAnsi="Courier New"/>
                <w:sz w:val="20"/>
                <w:shd w:val="clear" w:color="auto" w:fill="F2F2F2"/>
              </w:rPr>
              <w:t>GenreId</w:t>
            </w:r>
            <w:r>
              <w:rPr>
                <w:sz w:val="20"/>
              </w:rPr>
              <w:t xml:space="preserve"> per line</w:t>
            </w:r>
          </w:p>
        </w:tc>
        <w:tc>
          <w:tcPr>
            <w:tcW w:w="1116" w:type="dxa"/>
            <w:shd w:val="clear" w:color="auto" w:fill="EBF3FB"/>
          </w:tcPr>
          <w:p w14:paraId="15F25C87" w14:textId="77777777" w:rsidR="00F93F13" w:rsidRDefault="00000000">
            <w:r>
              <w:rPr>
                <w:sz w:val="20"/>
              </w:rPr>
              <w:t>Genre registry</w:t>
            </w:r>
          </w:p>
        </w:tc>
        <w:tc>
          <w:tcPr>
            <w:tcW w:w="1116" w:type="dxa"/>
            <w:shd w:val="clear" w:color="auto" w:fill="EBF3FB"/>
          </w:tcPr>
          <w:p w14:paraId="0DD46935" w14:textId="77777777" w:rsidR="00F93F13" w:rsidRDefault="00F93F13"/>
        </w:tc>
        <w:tc>
          <w:tcPr>
            <w:tcW w:w="1116" w:type="dxa"/>
            <w:shd w:val="clear" w:color="auto" w:fill="EBF3FB"/>
          </w:tcPr>
          <w:p w14:paraId="28D4D8A4" w14:textId="77777777" w:rsidR="00F93F13" w:rsidRDefault="00F93F13"/>
        </w:tc>
        <w:tc>
          <w:tcPr>
            <w:tcW w:w="1116" w:type="dxa"/>
            <w:shd w:val="clear" w:color="auto" w:fill="EBF3FB"/>
          </w:tcPr>
          <w:p w14:paraId="0887E2E0" w14:textId="77777777" w:rsidR="00F93F13" w:rsidRDefault="00F93F13"/>
        </w:tc>
        <w:tc>
          <w:tcPr>
            <w:tcW w:w="1116" w:type="dxa"/>
            <w:shd w:val="clear" w:color="auto" w:fill="EBF3FB"/>
          </w:tcPr>
          <w:p w14:paraId="60174FF0" w14:textId="77777777" w:rsidR="00F93F13" w:rsidRDefault="00F93F13"/>
        </w:tc>
        <w:tc>
          <w:tcPr>
            <w:tcW w:w="1116" w:type="dxa"/>
            <w:shd w:val="clear" w:color="auto" w:fill="EBF3FB"/>
          </w:tcPr>
          <w:p w14:paraId="79629C9A" w14:textId="77777777" w:rsidR="00F93F13" w:rsidRDefault="00F93F13"/>
        </w:tc>
      </w:tr>
    </w:tbl>
    <w:p w14:paraId="4E180DA8" w14:textId="77777777" w:rsidR="00F93F13" w:rsidRDefault="00F93F13"/>
    <w:p w14:paraId="0BD0C9FD" w14:textId="77777777" w:rsidR="00F93F13" w:rsidRDefault="00000000">
      <w:pPr>
        <w:spacing w:after="120"/>
      </w:pPr>
      <w:r>
        <w:rPr>
          <w:b/>
        </w:rPr>
        <w:t>Actual dataset statistics (from pipeline run):</w:t>
      </w:r>
    </w:p>
    <w:tbl>
      <w:tblPr>
        <w:tblStyle w:val="TableGrid"/>
        <w:tblW w:w="0" w:type="auto"/>
        <w:tblLook w:val="04A0" w:firstRow="1" w:lastRow="0" w:firstColumn="1" w:lastColumn="0" w:noHBand="0" w:noVBand="1"/>
      </w:tblPr>
      <w:tblGrid>
        <w:gridCol w:w="4464"/>
        <w:gridCol w:w="4464"/>
      </w:tblGrid>
      <w:tr w:rsidR="00F93F13" w14:paraId="7D327E53" w14:textId="77777777">
        <w:tc>
          <w:tcPr>
            <w:tcW w:w="4464" w:type="dxa"/>
            <w:shd w:val="clear" w:color="auto" w:fill="1F497D"/>
          </w:tcPr>
          <w:p w14:paraId="63E1AE39" w14:textId="77777777" w:rsidR="00F93F13" w:rsidRDefault="00000000">
            <w:r>
              <w:rPr>
                <w:b/>
                <w:color w:val="FFFFFF"/>
                <w:sz w:val="20"/>
              </w:rPr>
              <w:t>Metric</w:t>
            </w:r>
          </w:p>
        </w:tc>
        <w:tc>
          <w:tcPr>
            <w:tcW w:w="4464" w:type="dxa"/>
            <w:shd w:val="clear" w:color="auto" w:fill="1F497D"/>
          </w:tcPr>
          <w:p w14:paraId="63E5AD34" w14:textId="77777777" w:rsidR="00F93F13" w:rsidRDefault="00000000">
            <w:r>
              <w:rPr>
                <w:b/>
                <w:color w:val="FFFFFF"/>
                <w:sz w:val="20"/>
              </w:rPr>
              <w:t>Value</w:t>
            </w:r>
          </w:p>
        </w:tc>
      </w:tr>
      <w:tr w:rsidR="00F93F13" w14:paraId="39ED099E" w14:textId="77777777">
        <w:tc>
          <w:tcPr>
            <w:tcW w:w="4464" w:type="dxa"/>
            <w:shd w:val="clear" w:color="auto" w:fill="FFFFFF"/>
          </w:tcPr>
          <w:p w14:paraId="15253F93" w14:textId="77777777" w:rsidR="00F93F13" w:rsidRDefault="00000000">
            <w:r>
              <w:rPr>
                <w:sz w:val="20"/>
              </w:rPr>
              <w:t>Training interactions</w:t>
            </w:r>
          </w:p>
        </w:tc>
        <w:tc>
          <w:tcPr>
            <w:tcW w:w="4464" w:type="dxa"/>
            <w:shd w:val="clear" w:color="auto" w:fill="FFFFFF"/>
          </w:tcPr>
          <w:p w14:paraId="5104A2F9" w14:textId="77777777" w:rsidR="00F93F13" w:rsidRDefault="00000000">
            <w:r>
              <w:rPr>
                <w:sz w:val="20"/>
              </w:rPr>
              <w:t>12,403,575</w:t>
            </w:r>
          </w:p>
        </w:tc>
      </w:tr>
      <w:tr w:rsidR="00F93F13" w14:paraId="27F7EF7C" w14:textId="77777777">
        <w:tc>
          <w:tcPr>
            <w:tcW w:w="4464" w:type="dxa"/>
            <w:shd w:val="clear" w:color="auto" w:fill="EBF3FB"/>
          </w:tcPr>
          <w:p w14:paraId="5596C019" w14:textId="77777777" w:rsidR="00F93F13" w:rsidRDefault="00000000">
            <w:r>
              <w:rPr>
                <w:sz w:val="20"/>
              </w:rPr>
              <w:t>Unique training users</w:t>
            </w:r>
          </w:p>
        </w:tc>
        <w:tc>
          <w:tcPr>
            <w:tcW w:w="4464" w:type="dxa"/>
            <w:shd w:val="clear" w:color="auto" w:fill="EBF3FB"/>
          </w:tcPr>
          <w:p w14:paraId="135466C9" w14:textId="77777777" w:rsidR="00F93F13" w:rsidRDefault="00000000">
            <w:r>
              <w:rPr>
                <w:sz w:val="20"/>
              </w:rPr>
              <w:t>49,204</w:t>
            </w:r>
          </w:p>
        </w:tc>
      </w:tr>
      <w:tr w:rsidR="00F93F13" w14:paraId="55B37EB5" w14:textId="77777777">
        <w:tc>
          <w:tcPr>
            <w:tcW w:w="4464" w:type="dxa"/>
            <w:shd w:val="clear" w:color="auto" w:fill="FFFFFF"/>
          </w:tcPr>
          <w:p w14:paraId="6DAB1FF1" w14:textId="77777777" w:rsidR="00F93F13" w:rsidRDefault="00000000">
            <w:r>
              <w:rPr>
                <w:sz w:val="20"/>
              </w:rPr>
              <w:t>Test pairs</w:t>
            </w:r>
          </w:p>
        </w:tc>
        <w:tc>
          <w:tcPr>
            <w:tcW w:w="4464" w:type="dxa"/>
            <w:shd w:val="clear" w:color="auto" w:fill="FFFFFF"/>
          </w:tcPr>
          <w:p w14:paraId="58F54DB8" w14:textId="77777777" w:rsidR="00F93F13" w:rsidRDefault="00000000">
            <w:r>
              <w:rPr>
                <w:sz w:val="20"/>
              </w:rPr>
              <w:t>120,000</w:t>
            </w:r>
          </w:p>
        </w:tc>
      </w:tr>
      <w:tr w:rsidR="00F93F13" w14:paraId="7AEC93BD" w14:textId="77777777">
        <w:tc>
          <w:tcPr>
            <w:tcW w:w="4464" w:type="dxa"/>
            <w:shd w:val="clear" w:color="auto" w:fill="EBF3FB"/>
          </w:tcPr>
          <w:p w14:paraId="6210D10D" w14:textId="77777777" w:rsidR="00F93F13" w:rsidRDefault="00000000">
            <w:r>
              <w:rPr>
                <w:sz w:val="20"/>
              </w:rPr>
              <w:t>Unique test users</w:t>
            </w:r>
          </w:p>
        </w:tc>
        <w:tc>
          <w:tcPr>
            <w:tcW w:w="4464" w:type="dxa"/>
            <w:shd w:val="clear" w:color="auto" w:fill="EBF3FB"/>
          </w:tcPr>
          <w:p w14:paraId="3A30BDC2" w14:textId="77777777" w:rsidR="00F93F13" w:rsidRDefault="00000000">
            <w:r>
              <w:rPr>
                <w:sz w:val="20"/>
              </w:rPr>
              <w:t>20,000</w:t>
            </w:r>
          </w:p>
        </w:tc>
      </w:tr>
      <w:tr w:rsidR="00F93F13" w14:paraId="29F6B9CC" w14:textId="77777777">
        <w:tc>
          <w:tcPr>
            <w:tcW w:w="4464" w:type="dxa"/>
            <w:shd w:val="clear" w:color="auto" w:fill="FFFFFF"/>
          </w:tcPr>
          <w:p w14:paraId="60ECB8D0" w14:textId="77777777" w:rsidR="00F93F13" w:rsidRDefault="00000000">
            <w:r>
              <w:rPr>
                <w:sz w:val="20"/>
              </w:rPr>
              <w:t>Candidates per test user</w:t>
            </w:r>
          </w:p>
        </w:tc>
        <w:tc>
          <w:tcPr>
            <w:tcW w:w="4464" w:type="dxa"/>
            <w:shd w:val="clear" w:color="auto" w:fill="FFFFFF"/>
          </w:tcPr>
          <w:p w14:paraId="747AE6D7" w14:textId="77777777" w:rsidR="00F93F13" w:rsidRDefault="00000000">
            <w:r>
              <w:rPr>
                <w:sz w:val="20"/>
              </w:rPr>
              <w:t>6</w:t>
            </w:r>
          </w:p>
        </w:tc>
      </w:tr>
      <w:tr w:rsidR="00F93F13" w14:paraId="7341816E" w14:textId="77777777">
        <w:tc>
          <w:tcPr>
            <w:tcW w:w="4464" w:type="dxa"/>
            <w:shd w:val="clear" w:color="auto" w:fill="EBF3FB"/>
          </w:tcPr>
          <w:p w14:paraId="79428BF7" w14:textId="77777777" w:rsidR="00F93F13" w:rsidRDefault="00000000">
            <w:r>
              <w:rPr>
                <w:sz w:val="20"/>
              </w:rPr>
              <w:t>Cold users (zero training history)</w:t>
            </w:r>
          </w:p>
        </w:tc>
        <w:tc>
          <w:tcPr>
            <w:tcW w:w="4464" w:type="dxa"/>
            <w:shd w:val="clear" w:color="auto" w:fill="EBF3FB"/>
          </w:tcPr>
          <w:p w14:paraId="0900802A" w14:textId="77777777" w:rsidR="00F93F13" w:rsidRDefault="00000000">
            <w:r>
              <w:rPr>
                <w:sz w:val="20"/>
              </w:rPr>
              <w:t>0</w:t>
            </w:r>
          </w:p>
        </w:tc>
      </w:tr>
    </w:tbl>
    <w:p w14:paraId="330F3F50" w14:textId="77777777" w:rsidR="00F93F13" w:rsidRDefault="00F93F13"/>
    <w:p w14:paraId="6AFCBEB2" w14:textId="77777777" w:rsidR="00F93F13" w:rsidRDefault="00000000">
      <w:pPr>
        <w:spacing w:after="120"/>
      </w:pPr>
      <w:r>
        <w:t>Relationships: each track belongs to exactly one album and one artist, and has zero or more genre tags. Albums and artists form a tree (artist -&gt; album -&gt; track); genres are flat labels that can be shared across any tracks.</w:t>
      </w:r>
    </w:p>
    <w:p w14:paraId="7D2C9C4F" w14:textId="77777777" w:rsidR="00F93F13" w:rsidRDefault="00F93F13">
      <w:pPr>
        <w:pBdr>
          <w:bottom w:val="single" w:sz="6" w:space="1" w:color="AAAAAA"/>
        </w:pBdr>
        <w:spacing w:before="40" w:after="40"/>
      </w:pPr>
    </w:p>
    <w:p w14:paraId="33758766" w14:textId="77777777" w:rsidR="00F93F13" w:rsidRDefault="00000000">
      <w:pPr>
        <w:pStyle w:val="Heading1"/>
      </w:pPr>
      <w:bookmarkStart w:id="4" w:name="_Toc226227138"/>
      <w:r>
        <w:rPr>
          <w:color w:val="1F497D"/>
        </w:rPr>
        <w:lastRenderedPageBreak/>
        <w:t>Part 1a: Feature Engineering &amp; Statistical Aggregation</w:t>
      </w:r>
      <w:bookmarkEnd w:id="4"/>
    </w:p>
    <w:p w14:paraId="3ED821E8" w14:textId="77777777" w:rsidR="00F93F13" w:rsidRDefault="00000000">
      <w:pPr>
        <w:pStyle w:val="Heading2"/>
      </w:pPr>
      <w:bookmarkStart w:id="5" w:name="_Toc226227139"/>
      <w:r>
        <w:rPr>
          <w:b w:val="0"/>
          <w:color w:val="1F497D"/>
        </w:rPr>
        <w:t>User Profile Construction</w:t>
      </w:r>
      <w:bookmarkEnd w:id="5"/>
    </w:p>
    <w:p w14:paraId="0499908F" w14:textId="77777777" w:rsidR="00F93F13" w:rsidRDefault="00000000">
      <w:pPr>
        <w:spacing w:after="120"/>
      </w:pPr>
      <w:r>
        <w:t>User profiles are built in two complementary ways:</w:t>
      </w:r>
    </w:p>
    <w:p w14:paraId="124B782C" w14:textId="77777777" w:rsidR="00F93F13" w:rsidRDefault="00000000">
      <w:pPr>
        <w:spacing w:after="120"/>
      </w:pPr>
      <w:r>
        <w:rPr>
          <w:b/>
        </w:rPr>
        <w:t>1. Normalised interaction-share profiles</w:t>
      </w:r>
      <w:r>
        <w:t xml:space="preserve"> (</w:t>
      </w:r>
      <w:r>
        <w:rPr>
          <w:rFonts w:ascii="Courier New" w:hAnsi="Courier New"/>
          <w:sz w:val="18"/>
          <w:shd w:val="clear" w:color="auto" w:fill="F2F2F2"/>
        </w:rPr>
        <w:t>feature_engineering.py</w:t>
      </w:r>
      <w:r>
        <w:t>)</w:t>
      </w:r>
    </w:p>
    <w:p w14:paraId="744DE8A1" w14:textId="77777777" w:rsidR="00F93F13" w:rsidRDefault="00000000">
      <w:pPr>
        <w:spacing w:after="120"/>
      </w:pPr>
      <w:r>
        <w:t>For each user, the fraction of their total interactions attributable to each album, artist, and genre is computed:</w:t>
      </w:r>
    </w:p>
    <w:p w14:paraId="6BE24E9D" w14:textId="77777777" w:rsidR="00F93F13" w:rsidRDefault="00000000">
      <w:pPr>
        <w:shd w:val="clear" w:color="auto" w:fill="F2F2F2"/>
        <w:spacing w:after="0"/>
        <w:ind w:left="432"/>
      </w:pPr>
      <w:r>
        <w:rPr>
          <w:rFonts w:ascii="Courier New" w:hAnsi="Courier New"/>
          <w:sz w:val="18"/>
        </w:rPr>
        <w:t>album_share(u, a) = count(u listened to album a) / count(u total interactions)</w:t>
      </w:r>
    </w:p>
    <w:p w14:paraId="63EECD0D" w14:textId="77777777" w:rsidR="00F93F13" w:rsidRDefault="00F93F13">
      <w:pPr>
        <w:spacing w:after="40"/>
      </w:pPr>
    </w:p>
    <w:p w14:paraId="5B3D5AD7" w14:textId="77777777" w:rsidR="00F93F13" w:rsidRDefault="00000000">
      <w:pPr>
        <w:spacing w:after="120"/>
      </w:pPr>
      <w:r>
        <w:t xml:space="preserve">These shares lie in [0, 1] and sum to 1 within each user. They form the </w:t>
      </w:r>
      <w:r>
        <w:rPr>
          <w:rFonts w:ascii="Courier New" w:hAnsi="Courier New"/>
          <w:sz w:val="18"/>
          <w:shd w:val="clear" w:color="auto" w:fill="F2F2F2"/>
        </w:rPr>
        <w:t>album_score</w:t>
      </w:r>
      <w:r>
        <w:t xml:space="preserve">, </w:t>
      </w:r>
      <w:r>
        <w:rPr>
          <w:rFonts w:ascii="Courier New" w:hAnsi="Courier New"/>
          <w:sz w:val="18"/>
          <w:shd w:val="clear" w:color="auto" w:fill="F2F2F2"/>
        </w:rPr>
        <w:t>artist_score</w:t>
      </w:r>
      <w:r>
        <w:t>, and genre feature columns.</w:t>
      </w:r>
    </w:p>
    <w:p w14:paraId="5BD2D241" w14:textId="77777777" w:rsidR="00F93F13" w:rsidRDefault="00000000">
      <w:pPr>
        <w:spacing w:after="120"/>
      </w:pPr>
      <w:r>
        <w:rPr>
          <w:b/>
        </w:rPr>
        <w:t>2. Play-count-weighted preference profiles</w:t>
      </w:r>
      <w:r>
        <w:t xml:space="preserve"> (</w:t>
      </w:r>
      <w:r>
        <w:rPr>
          <w:rFonts w:ascii="Courier New" w:hAnsi="Courier New"/>
          <w:sz w:val="18"/>
          <w:shd w:val="clear" w:color="auto" w:fill="F2F2F2"/>
        </w:rPr>
        <w:t>compute_hw4_features</w:t>
      </w:r>
      <w:r>
        <w:t>)</w:t>
      </w:r>
    </w:p>
    <w:p w14:paraId="41D8F3E3" w14:textId="77777777" w:rsidR="00F93F13" w:rsidRDefault="00000000">
      <w:pPr>
        <w:spacing w:after="120"/>
      </w:pPr>
      <w:r>
        <w:t xml:space="preserve">Mirroring hw4.py's </w:t>
      </w:r>
      <w:r>
        <w:rPr>
          <w:rFonts w:ascii="Courier New" w:hAnsi="Courier New"/>
          <w:sz w:val="18"/>
          <w:shd w:val="clear" w:color="auto" w:fill="F2F2F2"/>
        </w:rPr>
        <w:t>build_user_profiles()</w:t>
      </w:r>
      <w:r>
        <w:t xml:space="preserve">, each interaction is weighted by </w:t>
      </w:r>
      <w:r>
        <w:rPr>
          <w:rFonts w:ascii="Courier New" w:hAnsi="Courier New"/>
          <w:sz w:val="18"/>
          <w:shd w:val="clear" w:color="auto" w:fill="F2F2F2"/>
        </w:rPr>
        <w:t>play_count / 100.0</w:t>
      </w:r>
      <w:r>
        <w:t xml:space="preserve"> (play counts typically range 70-100, so weights are approximately 0.7-1.0):</w:t>
      </w:r>
    </w:p>
    <w:p w14:paraId="3B111100" w14:textId="77777777" w:rsidR="00F93F13" w:rsidRDefault="00000000">
      <w:pPr>
        <w:shd w:val="clear" w:color="auto" w:fill="F2F2F2"/>
        <w:spacing w:after="0"/>
        <w:ind w:left="432"/>
      </w:pPr>
      <w:r>
        <w:rPr>
          <w:rFonts w:ascii="Courier New" w:hAnsi="Courier New"/>
          <w:sz w:val="18"/>
        </w:rPr>
        <w:t>w = rating / 100.0</w:t>
      </w:r>
    </w:p>
    <w:p w14:paraId="18C5F60F" w14:textId="77777777" w:rsidR="00F93F13" w:rsidRDefault="00000000">
      <w:pPr>
        <w:shd w:val="clear" w:color="auto" w:fill="F2F2F2"/>
        <w:spacing w:after="0"/>
        <w:ind w:left="432"/>
      </w:pPr>
      <w:r>
        <w:rPr>
          <w:rFonts w:ascii="Courier New" w:hAnsi="Courier New"/>
          <w:sz w:val="18"/>
        </w:rPr>
        <w:t>track_pref[track_id] += w</w:t>
      </w:r>
    </w:p>
    <w:p w14:paraId="7D7D54BE" w14:textId="77777777" w:rsidR="00F93F13" w:rsidRDefault="00000000">
      <w:pPr>
        <w:shd w:val="clear" w:color="auto" w:fill="F2F2F2"/>
        <w:spacing w:after="0"/>
        <w:ind w:left="432"/>
      </w:pPr>
      <w:r>
        <w:rPr>
          <w:rFonts w:ascii="Courier New" w:hAnsi="Courier New"/>
          <w:sz w:val="18"/>
        </w:rPr>
        <w:t>album_pref[album_id] += w</w:t>
      </w:r>
    </w:p>
    <w:p w14:paraId="4C28FF2C" w14:textId="77777777" w:rsidR="00F93F13" w:rsidRDefault="00000000">
      <w:pPr>
        <w:shd w:val="clear" w:color="auto" w:fill="F2F2F2"/>
        <w:spacing w:after="0"/>
        <w:ind w:left="432"/>
      </w:pPr>
      <w:r>
        <w:rPr>
          <w:rFonts w:ascii="Courier New" w:hAnsi="Courier New"/>
          <w:sz w:val="18"/>
        </w:rPr>
        <w:t>artist_pref[artist_id] += w</w:t>
      </w:r>
    </w:p>
    <w:p w14:paraId="5BD22874" w14:textId="77777777" w:rsidR="00F93F13" w:rsidRDefault="00000000">
      <w:pPr>
        <w:shd w:val="clear" w:color="auto" w:fill="F2F2F2"/>
        <w:spacing w:after="0"/>
        <w:ind w:left="432"/>
      </w:pPr>
      <w:r>
        <w:rPr>
          <w:rFonts w:ascii="Courier New" w:hAnsi="Courier New"/>
          <w:sz w:val="18"/>
        </w:rPr>
        <w:t>genre_pref[genre_id]  += w</w:t>
      </w:r>
    </w:p>
    <w:p w14:paraId="2866D271" w14:textId="77777777" w:rsidR="00F93F13" w:rsidRDefault="00F93F13">
      <w:pPr>
        <w:spacing w:after="40"/>
      </w:pPr>
    </w:p>
    <w:p w14:paraId="0BA40CE6" w14:textId="77777777" w:rsidR="00F93F13" w:rsidRDefault="00000000">
      <w:pPr>
        <w:spacing w:after="120"/>
      </w:pPr>
      <w:r>
        <w:t>This weighting means a track played at rating 90 contributes 1.29x more signal than one played at 70, reflecting user engagement intensity rather than raw binary presence.</w:t>
      </w:r>
    </w:p>
    <w:p w14:paraId="2F8F90D9" w14:textId="77777777" w:rsidR="00F93F13" w:rsidRDefault="00F93F13">
      <w:pPr>
        <w:pBdr>
          <w:bottom w:val="single" w:sz="6" w:space="1" w:color="AAAAAA"/>
        </w:pBdr>
        <w:spacing w:before="40" w:after="40"/>
      </w:pPr>
    </w:p>
    <w:p w14:paraId="31B49EA3" w14:textId="77777777" w:rsidR="00F93F13" w:rsidRDefault="00000000">
      <w:pPr>
        <w:pStyle w:val="Heading2"/>
      </w:pPr>
      <w:bookmarkStart w:id="6" w:name="_Toc226227140"/>
      <w:r>
        <w:rPr>
          <w:b w:val="0"/>
          <w:color w:val="1F497D"/>
        </w:rPr>
        <w:t>IDF Weighting and Why It Improves Over Raw Counts</w:t>
      </w:r>
      <w:bookmarkEnd w:id="6"/>
    </w:p>
    <w:p w14:paraId="7936A9D4" w14:textId="77777777" w:rsidR="00F93F13" w:rsidRDefault="00000000">
      <w:pPr>
        <w:spacing w:after="120"/>
      </w:pPr>
      <w:r>
        <w:rPr>
          <w:b/>
        </w:rPr>
        <w:t>Problem with raw counts:</w:t>
      </w:r>
      <w:r>
        <w:t xml:space="preserve"> A user who listens to pop music will show large preferences for mainstream artists that </w:t>
      </w:r>
      <w:r>
        <w:rPr>
          <w:i/>
        </w:rPr>
        <w:t>every</w:t>
      </w:r>
      <w:r>
        <w:t xml:space="preserve"> user also prefers. Raw count matching cannot distinguish a distinctive niche taste from a common one.</w:t>
      </w:r>
    </w:p>
    <w:p w14:paraId="411E2952" w14:textId="77777777" w:rsidR="00F93F13" w:rsidRDefault="00000000">
      <w:pPr>
        <w:spacing w:after="120"/>
      </w:pPr>
      <w:r>
        <w:rPr>
          <w:b/>
        </w:rPr>
        <w:t>IDF solution:</w:t>
      </w:r>
      <w:r>
        <w:t xml:space="preserve"> The Inverse Document Frequency formula down-weights features shared by many users and up-weights rare, distinctive features.</w:t>
      </w:r>
    </w:p>
    <w:p w14:paraId="3D23F9A5" w14:textId="77777777" w:rsidR="00F93F13" w:rsidRDefault="00000000">
      <w:pPr>
        <w:spacing w:after="120"/>
      </w:pPr>
      <w:r>
        <w:t>The original IDF formula used in Rules 1-3:</w:t>
      </w:r>
    </w:p>
    <w:p w14:paraId="282CF407" w14:textId="77777777" w:rsidR="00F93F13" w:rsidRDefault="00000000">
      <w:pPr>
        <w:shd w:val="clear" w:color="auto" w:fill="F2F2F2"/>
        <w:spacing w:after="0"/>
        <w:ind w:left="432"/>
      </w:pPr>
      <w:r>
        <w:rPr>
          <w:rFonts w:ascii="Courier New" w:hAnsi="Courier New"/>
          <w:sz w:val="18"/>
        </w:rPr>
        <w:t>IDF(x) = log((1 + N) / (1 + df(x))) + 1.0</w:t>
      </w:r>
    </w:p>
    <w:p w14:paraId="5F9A7626" w14:textId="77777777" w:rsidR="00F93F13" w:rsidRDefault="00F93F13">
      <w:pPr>
        <w:spacing w:after="40"/>
      </w:pPr>
    </w:p>
    <w:p w14:paraId="43B38631" w14:textId="77777777" w:rsidR="00F93F13" w:rsidRDefault="00000000">
      <w:pPr>
        <w:spacing w:after="120"/>
      </w:pPr>
      <w:r>
        <w:t>where:</w:t>
      </w:r>
    </w:p>
    <w:p w14:paraId="592FDF57" w14:textId="77777777" w:rsidR="00F93F13" w:rsidRDefault="00000000">
      <w:pPr>
        <w:pStyle w:val="ListBullet"/>
      </w:pPr>
      <w:r>
        <w:rPr>
          <w:rFonts w:ascii="Courier New" w:hAnsi="Courier New"/>
          <w:sz w:val="18"/>
          <w:shd w:val="clear" w:color="auto" w:fill="F2F2F2"/>
        </w:rPr>
        <w:t>N</w:t>
      </w:r>
      <w:r>
        <w:t xml:space="preserve"> = total distinct training users (49,204)</w:t>
      </w:r>
    </w:p>
    <w:p w14:paraId="1C97E8C5" w14:textId="77777777" w:rsidR="00F93F13" w:rsidRDefault="00000000">
      <w:pPr>
        <w:pStyle w:val="ListBullet"/>
      </w:pPr>
      <w:r>
        <w:rPr>
          <w:rFonts w:ascii="Courier New" w:hAnsi="Courier New"/>
          <w:sz w:val="18"/>
          <w:shd w:val="clear" w:color="auto" w:fill="F2F2F2"/>
        </w:rPr>
        <w:t>df(x)</w:t>
      </w:r>
      <w:r>
        <w:t xml:space="preserve"> = number of distinct users who interacted with any track carrying feature </w:t>
      </w:r>
      <w:r>
        <w:rPr>
          <w:rFonts w:ascii="Courier New" w:hAnsi="Courier New"/>
          <w:sz w:val="18"/>
          <w:shd w:val="clear" w:color="auto" w:fill="F2F2F2"/>
        </w:rPr>
        <w:t>x</w:t>
      </w:r>
    </w:p>
    <w:p w14:paraId="0AC99115" w14:textId="77777777" w:rsidR="00F93F13" w:rsidRDefault="00000000">
      <w:pPr>
        <w:pStyle w:val="ListBullet"/>
      </w:pPr>
      <w:r>
        <w:t xml:space="preserve">The </w:t>
      </w:r>
      <w:r>
        <w:rPr>
          <w:rFonts w:ascii="Courier New" w:hAnsi="Courier New"/>
          <w:sz w:val="18"/>
          <w:shd w:val="clear" w:color="auto" w:fill="F2F2F2"/>
        </w:rPr>
        <w:t>+ 1.0</w:t>
      </w:r>
      <w:r>
        <w:t xml:space="preserve"> floor ensures IDF &gt;= 1.0 (no feature gets negative weight)</w:t>
      </w:r>
    </w:p>
    <w:p w14:paraId="71CF78FD" w14:textId="77777777" w:rsidR="00F93F13" w:rsidRDefault="00000000">
      <w:pPr>
        <w:spacing w:after="120"/>
      </w:pPr>
      <w:r>
        <w:rPr>
          <w:b/>
        </w:rPr>
        <w:t>Effect on scoring:</w:t>
      </w:r>
    </w:p>
    <w:p w14:paraId="3F61821D" w14:textId="77777777" w:rsidR="00F93F13" w:rsidRDefault="00000000">
      <w:pPr>
        <w:pStyle w:val="ListBullet"/>
      </w:pPr>
      <w:r>
        <w:lastRenderedPageBreak/>
        <w:t xml:space="preserve">An obscure artist heard by only 10 users gets IDF ~ log(49205/11) + 1 ~ </w:t>
      </w:r>
      <w:r>
        <w:rPr>
          <w:b/>
        </w:rPr>
        <w:t>9.4</w:t>
      </w:r>
    </w:p>
    <w:p w14:paraId="1AC96449" w14:textId="77777777" w:rsidR="00F93F13" w:rsidRDefault="00000000">
      <w:pPr>
        <w:pStyle w:val="ListBullet"/>
      </w:pPr>
      <w:r>
        <w:t xml:space="preserve">A mainstream artist heard by 40,000 users gets IDF ~ log(49205/40001) + 1 ~ </w:t>
      </w:r>
      <w:r>
        <w:rPr>
          <w:b/>
        </w:rPr>
        <w:t>1.2</w:t>
      </w:r>
    </w:p>
    <w:p w14:paraId="3B18FE84" w14:textId="77777777" w:rsidR="00F93F13" w:rsidRDefault="00000000">
      <w:pPr>
        <w:spacing w:after="120"/>
      </w:pPr>
      <w:r>
        <w:t>A user's preference for a rare-but-loved artist thus scores ~8x higher than an equally-strong preference for a ubiquitous artist, correctly reflecting that matching on rare features is more predictive of genuine taste alignment.</w:t>
      </w:r>
    </w:p>
    <w:p w14:paraId="48E8D80F" w14:textId="77777777" w:rsidR="00F93F13" w:rsidRDefault="00000000">
      <w:pPr>
        <w:spacing w:after="120"/>
      </w:pPr>
      <w:r>
        <w:t>In the final optimization phase (Part 4), BM25 IDF replaced this formula for a further +0.034 AUC improvement (see [Part 4](#part-4-core-scoring-optimization--the-breakthrough)).</w:t>
      </w:r>
    </w:p>
    <w:p w14:paraId="27B58394" w14:textId="77777777" w:rsidR="00F93F13" w:rsidRDefault="00F93F13">
      <w:pPr>
        <w:pBdr>
          <w:bottom w:val="single" w:sz="6" w:space="1" w:color="AAAAAA"/>
        </w:pBdr>
        <w:spacing w:before="40" w:after="40"/>
      </w:pPr>
    </w:p>
    <w:p w14:paraId="79858D38" w14:textId="77777777" w:rsidR="00F93F13" w:rsidRDefault="00000000">
      <w:pPr>
        <w:pStyle w:val="Heading2"/>
      </w:pPr>
      <w:bookmarkStart w:id="7" w:name="_Toc226227141"/>
      <w:r>
        <w:rPr>
          <w:b w:val="0"/>
          <w:color w:val="1F497D"/>
        </w:rPr>
        <w:t>Feature Vector Design</w:t>
      </w:r>
      <w:bookmarkEnd w:id="7"/>
    </w:p>
    <w:p w14:paraId="13878FFD" w14:textId="77777777" w:rsidR="00F93F13" w:rsidRDefault="00000000">
      <w:pPr>
        <w:spacing w:after="120"/>
      </w:pPr>
      <w:r>
        <w:t>For each (user, track) pair, the pipeline computes the following features.</w:t>
      </w:r>
    </w:p>
    <w:p w14:paraId="52AB8D17" w14:textId="77777777" w:rsidR="00F93F13" w:rsidRDefault="00000000">
      <w:pPr>
        <w:pStyle w:val="Heading3"/>
      </w:pPr>
      <w:bookmarkStart w:id="8" w:name="_Toc226227142"/>
      <w:r>
        <w:rPr>
          <w:b w:val="0"/>
          <w:color w:val="1F497D"/>
        </w:rPr>
        <w:t>Content features (</w:t>
      </w:r>
      <w:r>
        <w:rPr>
          <w:rFonts w:ascii="Courier New" w:hAnsi="Courier New"/>
          <w:b w:val="0"/>
          <w:color w:val="1F497D"/>
          <w:sz w:val="18"/>
          <w:shd w:val="clear" w:color="auto" w:fill="F2F2F2"/>
        </w:rPr>
        <w:t>compute_user_track_features</w:t>
      </w:r>
      <w:r>
        <w:rPr>
          <w:b w:val="0"/>
          <w:color w:val="1F497D"/>
        </w:rPr>
        <w:t>)</w:t>
      </w:r>
      <w:bookmarkEnd w:id="8"/>
    </w:p>
    <w:tbl>
      <w:tblPr>
        <w:tblStyle w:val="TableGrid"/>
        <w:tblW w:w="0" w:type="auto"/>
        <w:tblLook w:val="04A0" w:firstRow="1" w:lastRow="0" w:firstColumn="1" w:lastColumn="0" w:noHBand="0" w:noVBand="1"/>
      </w:tblPr>
      <w:tblGrid>
        <w:gridCol w:w="2976"/>
        <w:gridCol w:w="2976"/>
        <w:gridCol w:w="2976"/>
      </w:tblGrid>
      <w:tr w:rsidR="00F93F13" w14:paraId="07B8004A" w14:textId="77777777">
        <w:tc>
          <w:tcPr>
            <w:tcW w:w="2976" w:type="dxa"/>
            <w:shd w:val="clear" w:color="auto" w:fill="1F497D"/>
          </w:tcPr>
          <w:p w14:paraId="1A507D54" w14:textId="77777777" w:rsidR="00F93F13" w:rsidRDefault="00000000">
            <w:r>
              <w:rPr>
                <w:b/>
                <w:color w:val="FFFFFF"/>
                <w:sz w:val="20"/>
              </w:rPr>
              <w:t>Feature</w:t>
            </w:r>
          </w:p>
        </w:tc>
        <w:tc>
          <w:tcPr>
            <w:tcW w:w="2976" w:type="dxa"/>
            <w:shd w:val="clear" w:color="auto" w:fill="1F497D"/>
          </w:tcPr>
          <w:p w14:paraId="1CE4CE6B" w14:textId="77777777" w:rsidR="00F93F13" w:rsidRDefault="00000000">
            <w:r>
              <w:rPr>
                <w:b/>
                <w:color w:val="FFFFFF"/>
                <w:sz w:val="20"/>
              </w:rPr>
              <w:t>Description</w:t>
            </w:r>
          </w:p>
        </w:tc>
        <w:tc>
          <w:tcPr>
            <w:tcW w:w="2976" w:type="dxa"/>
            <w:shd w:val="clear" w:color="auto" w:fill="1F497D"/>
          </w:tcPr>
          <w:p w14:paraId="10CF9C9D" w14:textId="77777777" w:rsidR="00F93F13" w:rsidRDefault="00000000">
            <w:r>
              <w:rPr>
                <w:b/>
                <w:color w:val="FFFFFF"/>
                <w:sz w:val="20"/>
              </w:rPr>
              <w:t>Missing rate</w:t>
            </w:r>
          </w:p>
        </w:tc>
      </w:tr>
      <w:tr w:rsidR="00F93F13" w14:paraId="2D379B95" w14:textId="77777777">
        <w:tc>
          <w:tcPr>
            <w:tcW w:w="2976" w:type="dxa"/>
            <w:shd w:val="clear" w:color="auto" w:fill="FFFFFF"/>
          </w:tcPr>
          <w:p w14:paraId="38EFD4C6" w14:textId="77777777" w:rsidR="00F93F13" w:rsidRDefault="00000000">
            <w:r>
              <w:rPr>
                <w:rFonts w:ascii="Courier New" w:hAnsi="Courier New"/>
                <w:sz w:val="20"/>
                <w:shd w:val="clear" w:color="auto" w:fill="F2F2F2"/>
              </w:rPr>
              <w:t>album_score</w:t>
            </w:r>
          </w:p>
        </w:tc>
        <w:tc>
          <w:tcPr>
            <w:tcW w:w="2976" w:type="dxa"/>
            <w:shd w:val="clear" w:color="auto" w:fill="FFFFFF"/>
          </w:tcPr>
          <w:p w14:paraId="63C28B1E" w14:textId="77777777" w:rsidR="00F93F13" w:rsidRDefault="00000000">
            <w:r>
              <w:rPr>
                <w:sz w:val="20"/>
              </w:rPr>
              <w:t>User's normalised interaction share for this track's album</w:t>
            </w:r>
          </w:p>
        </w:tc>
        <w:tc>
          <w:tcPr>
            <w:tcW w:w="2976" w:type="dxa"/>
            <w:shd w:val="clear" w:color="auto" w:fill="FFFFFF"/>
          </w:tcPr>
          <w:p w14:paraId="395FD9E9" w14:textId="77777777" w:rsidR="00F93F13" w:rsidRDefault="00000000">
            <w:r>
              <w:rPr>
                <w:b/>
                <w:sz w:val="20"/>
              </w:rPr>
              <w:t>75.9%</w:t>
            </w:r>
          </w:p>
        </w:tc>
      </w:tr>
      <w:tr w:rsidR="00F93F13" w14:paraId="30910F44" w14:textId="77777777">
        <w:tc>
          <w:tcPr>
            <w:tcW w:w="2976" w:type="dxa"/>
            <w:shd w:val="clear" w:color="auto" w:fill="EBF3FB"/>
          </w:tcPr>
          <w:p w14:paraId="49587819" w14:textId="77777777" w:rsidR="00F93F13" w:rsidRDefault="00000000">
            <w:r>
              <w:rPr>
                <w:rFonts w:ascii="Courier New" w:hAnsi="Courier New"/>
                <w:sz w:val="20"/>
                <w:shd w:val="clear" w:color="auto" w:fill="F2F2F2"/>
              </w:rPr>
              <w:t>artist_score</w:t>
            </w:r>
          </w:p>
        </w:tc>
        <w:tc>
          <w:tcPr>
            <w:tcW w:w="2976" w:type="dxa"/>
            <w:shd w:val="clear" w:color="auto" w:fill="EBF3FB"/>
          </w:tcPr>
          <w:p w14:paraId="6204302C" w14:textId="77777777" w:rsidR="00F93F13" w:rsidRDefault="00000000">
            <w:r>
              <w:rPr>
                <w:sz w:val="20"/>
              </w:rPr>
              <w:t>User's normalised interaction share for this track's artist</w:t>
            </w:r>
          </w:p>
        </w:tc>
        <w:tc>
          <w:tcPr>
            <w:tcW w:w="2976" w:type="dxa"/>
            <w:shd w:val="clear" w:color="auto" w:fill="EBF3FB"/>
          </w:tcPr>
          <w:p w14:paraId="55B8E0B3" w14:textId="77777777" w:rsidR="00F93F13" w:rsidRDefault="00000000">
            <w:r>
              <w:rPr>
                <w:b/>
                <w:sz w:val="20"/>
              </w:rPr>
              <w:t>63.2%</w:t>
            </w:r>
          </w:p>
        </w:tc>
      </w:tr>
    </w:tbl>
    <w:p w14:paraId="48036E2F" w14:textId="77777777" w:rsidR="00F93F13" w:rsidRDefault="00F93F13"/>
    <w:p w14:paraId="46A6C9AE" w14:textId="77777777" w:rsidR="00F93F13" w:rsidRDefault="00000000">
      <w:pPr>
        <w:pStyle w:val="Heading3"/>
      </w:pPr>
      <w:bookmarkStart w:id="9" w:name="_Toc226227143"/>
      <w:r>
        <w:rPr>
          <w:b w:val="0"/>
          <w:color w:val="1F497D"/>
        </w:rPr>
        <w:t>Genre statistics (10 features)</w:t>
      </w:r>
      <w:bookmarkEnd w:id="9"/>
    </w:p>
    <w:p w14:paraId="0793F26E" w14:textId="77777777" w:rsidR="00F93F13" w:rsidRDefault="00000000">
      <w:pPr>
        <w:spacing w:after="120"/>
      </w:pPr>
      <w:r>
        <w:t>All computed from the user's per-genre share scores over the track's genre list. A score of 0 is assigned for genres the user has not interacted with.</w:t>
      </w:r>
    </w:p>
    <w:tbl>
      <w:tblPr>
        <w:tblStyle w:val="TableGrid"/>
        <w:tblW w:w="0" w:type="auto"/>
        <w:tblLook w:val="04A0" w:firstRow="1" w:lastRow="0" w:firstColumn="1" w:lastColumn="0" w:noHBand="0" w:noVBand="1"/>
      </w:tblPr>
      <w:tblGrid>
        <w:gridCol w:w="2976"/>
        <w:gridCol w:w="2976"/>
        <w:gridCol w:w="2976"/>
      </w:tblGrid>
      <w:tr w:rsidR="00F93F13" w14:paraId="77C45B28" w14:textId="77777777">
        <w:tc>
          <w:tcPr>
            <w:tcW w:w="2976" w:type="dxa"/>
            <w:shd w:val="clear" w:color="auto" w:fill="1F497D"/>
          </w:tcPr>
          <w:p w14:paraId="51C80DBF" w14:textId="77777777" w:rsidR="00F93F13" w:rsidRDefault="00000000">
            <w:r>
              <w:rPr>
                <w:b/>
                <w:color w:val="FFFFFF"/>
                <w:sz w:val="20"/>
              </w:rPr>
              <w:t>Feature</w:t>
            </w:r>
          </w:p>
        </w:tc>
        <w:tc>
          <w:tcPr>
            <w:tcW w:w="2976" w:type="dxa"/>
            <w:shd w:val="clear" w:color="auto" w:fill="1F497D"/>
          </w:tcPr>
          <w:p w14:paraId="02C4438A" w14:textId="77777777" w:rsidR="00F93F13" w:rsidRDefault="00000000">
            <w:r>
              <w:rPr>
                <w:b/>
                <w:color w:val="FFFFFF"/>
                <w:sz w:val="20"/>
              </w:rPr>
              <w:t>Description</w:t>
            </w:r>
          </w:p>
        </w:tc>
        <w:tc>
          <w:tcPr>
            <w:tcW w:w="2976" w:type="dxa"/>
            <w:shd w:val="clear" w:color="auto" w:fill="1F497D"/>
          </w:tcPr>
          <w:p w14:paraId="3E5FAEDE" w14:textId="77777777" w:rsidR="00F93F13" w:rsidRDefault="00000000">
            <w:r>
              <w:rPr>
                <w:b/>
                <w:color w:val="FFFFFF"/>
                <w:sz w:val="20"/>
              </w:rPr>
              <w:t>Missing rate</w:t>
            </w:r>
          </w:p>
        </w:tc>
      </w:tr>
      <w:tr w:rsidR="00F93F13" w14:paraId="0AB775A0" w14:textId="77777777">
        <w:tc>
          <w:tcPr>
            <w:tcW w:w="2976" w:type="dxa"/>
            <w:shd w:val="clear" w:color="auto" w:fill="FFFFFF"/>
          </w:tcPr>
          <w:p w14:paraId="42E9FC93" w14:textId="77777777" w:rsidR="00F93F13" w:rsidRDefault="00000000">
            <w:r>
              <w:rPr>
                <w:rFonts w:ascii="Courier New" w:hAnsi="Courier New"/>
                <w:sz w:val="20"/>
                <w:shd w:val="clear" w:color="auto" w:fill="F2F2F2"/>
              </w:rPr>
              <w:t>genre_count</w:t>
            </w:r>
          </w:p>
        </w:tc>
        <w:tc>
          <w:tcPr>
            <w:tcW w:w="2976" w:type="dxa"/>
            <w:shd w:val="clear" w:color="auto" w:fill="FFFFFF"/>
          </w:tcPr>
          <w:p w14:paraId="258B74BC" w14:textId="77777777" w:rsidR="00F93F13" w:rsidRDefault="00000000">
            <w:r>
              <w:rPr>
                <w:sz w:val="20"/>
              </w:rPr>
              <w:t>Number of genres this track belongs to</w:t>
            </w:r>
          </w:p>
        </w:tc>
        <w:tc>
          <w:tcPr>
            <w:tcW w:w="2976" w:type="dxa"/>
            <w:shd w:val="clear" w:color="auto" w:fill="FFFFFF"/>
          </w:tcPr>
          <w:p w14:paraId="720A2843" w14:textId="77777777" w:rsidR="00F93F13" w:rsidRDefault="00000000">
            <w:r>
              <w:rPr>
                <w:sz w:val="20"/>
              </w:rPr>
              <w:t>~1.5%</w:t>
            </w:r>
          </w:p>
        </w:tc>
      </w:tr>
      <w:tr w:rsidR="00F93F13" w14:paraId="5FD072F2" w14:textId="77777777">
        <w:tc>
          <w:tcPr>
            <w:tcW w:w="2976" w:type="dxa"/>
            <w:shd w:val="clear" w:color="auto" w:fill="EBF3FB"/>
          </w:tcPr>
          <w:p w14:paraId="3B28222A" w14:textId="77777777" w:rsidR="00F93F13" w:rsidRDefault="00000000">
            <w:r>
              <w:rPr>
                <w:rFonts w:ascii="Courier New" w:hAnsi="Courier New"/>
                <w:sz w:val="20"/>
                <w:shd w:val="clear" w:color="auto" w:fill="F2F2F2"/>
              </w:rPr>
              <w:t>genre_max</w:t>
            </w:r>
          </w:p>
        </w:tc>
        <w:tc>
          <w:tcPr>
            <w:tcW w:w="2976" w:type="dxa"/>
            <w:shd w:val="clear" w:color="auto" w:fill="EBF3FB"/>
          </w:tcPr>
          <w:p w14:paraId="0DB37117" w14:textId="77777777" w:rsidR="00F93F13" w:rsidRDefault="00000000">
            <w:r>
              <w:rPr>
                <w:sz w:val="20"/>
              </w:rPr>
              <w:t>Peak user genre score among the track's genres</w:t>
            </w:r>
          </w:p>
        </w:tc>
        <w:tc>
          <w:tcPr>
            <w:tcW w:w="2976" w:type="dxa"/>
            <w:shd w:val="clear" w:color="auto" w:fill="EBF3FB"/>
          </w:tcPr>
          <w:p w14:paraId="38062BF0" w14:textId="77777777" w:rsidR="00F93F13" w:rsidRDefault="00000000">
            <w:r>
              <w:rPr>
                <w:sz w:val="20"/>
              </w:rPr>
              <w:t>~1.5%</w:t>
            </w:r>
          </w:p>
        </w:tc>
      </w:tr>
      <w:tr w:rsidR="00F93F13" w14:paraId="657364E0" w14:textId="77777777">
        <w:tc>
          <w:tcPr>
            <w:tcW w:w="2976" w:type="dxa"/>
            <w:shd w:val="clear" w:color="auto" w:fill="FFFFFF"/>
          </w:tcPr>
          <w:p w14:paraId="5AD6A92B" w14:textId="77777777" w:rsidR="00F93F13" w:rsidRDefault="00000000">
            <w:r>
              <w:rPr>
                <w:rFonts w:ascii="Courier New" w:hAnsi="Courier New"/>
                <w:sz w:val="20"/>
                <w:shd w:val="clear" w:color="auto" w:fill="F2F2F2"/>
              </w:rPr>
              <w:t>genre_min</w:t>
            </w:r>
          </w:p>
        </w:tc>
        <w:tc>
          <w:tcPr>
            <w:tcW w:w="2976" w:type="dxa"/>
            <w:shd w:val="clear" w:color="auto" w:fill="FFFFFF"/>
          </w:tcPr>
          <w:p w14:paraId="7824CF1A" w14:textId="77777777" w:rsidR="00F93F13" w:rsidRDefault="00000000">
            <w:r>
              <w:rPr>
                <w:sz w:val="20"/>
              </w:rPr>
              <w:t>Lowest user genre score</w:t>
            </w:r>
          </w:p>
        </w:tc>
        <w:tc>
          <w:tcPr>
            <w:tcW w:w="2976" w:type="dxa"/>
            <w:shd w:val="clear" w:color="auto" w:fill="FFFFFF"/>
          </w:tcPr>
          <w:p w14:paraId="372A1BA5" w14:textId="77777777" w:rsidR="00F93F13" w:rsidRDefault="00000000">
            <w:r>
              <w:rPr>
                <w:sz w:val="20"/>
              </w:rPr>
              <w:t>~1.5%</w:t>
            </w:r>
          </w:p>
        </w:tc>
      </w:tr>
      <w:tr w:rsidR="00F93F13" w14:paraId="16DDFA50" w14:textId="77777777">
        <w:tc>
          <w:tcPr>
            <w:tcW w:w="2976" w:type="dxa"/>
            <w:shd w:val="clear" w:color="auto" w:fill="EBF3FB"/>
          </w:tcPr>
          <w:p w14:paraId="16F1E0B6" w14:textId="77777777" w:rsidR="00F93F13" w:rsidRDefault="00000000">
            <w:r>
              <w:rPr>
                <w:rFonts w:ascii="Courier New" w:hAnsi="Courier New"/>
                <w:sz w:val="20"/>
                <w:shd w:val="clear" w:color="auto" w:fill="F2F2F2"/>
              </w:rPr>
              <w:t>genre_mean</w:t>
            </w:r>
          </w:p>
        </w:tc>
        <w:tc>
          <w:tcPr>
            <w:tcW w:w="2976" w:type="dxa"/>
            <w:shd w:val="clear" w:color="auto" w:fill="EBF3FB"/>
          </w:tcPr>
          <w:p w14:paraId="584658D8" w14:textId="77777777" w:rsidR="00F93F13" w:rsidRDefault="00000000">
            <w:r>
              <w:rPr>
                <w:sz w:val="20"/>
              </w:rPr>
              <w:t>Mean user genre score</w:t>
            </w:r>
          </w:p>
        </w:tc>
        <w:tc>
          <w:tcPr>
            <w:tcW w:w="2976" w:type="dxa"/>
            <w:shd w:val="clear" w:color="auto" w:fill="EBF3FB"/>
          </w:tcPr>
          <w:p w14:paraId="1DCB2F30" w14:textId="77777777" w:rsidR="00F93F13" w:rsidRDefault="00000000">
            <w:r>
              <w:rPr>
                <w:sz w:val="20"/>
              </w:rPr>
              <w:t>~1.5%</w:t>
            </w:r>
          </w:p>
        </w:tc>
      </w:tr>
      <w:tr w:rsidR="00F93F13" w14:paraId="50A5C68B" w14:textId="77777777">
        <w:tc>
          <w:tcPr>
            <w:tcW w:w="2976" w:type="dxa"/>
            <w:shd w:val="clear" w:color="auto" w:fill="FFFFFF"/>
          </w:tcPr>
          <w:p w14:paraId="5CD8998A" w14:textId="77777777" w:rsidR="00F93F13" w:rsidRDefault="00000000">
            <w:r>
              <w:rPr>
                <w:rFonts w:ascii="Courier New" w:hAnsi="Courier New"/>
                <w:sz w:val="20"/>
                <w:shd w:val="clear" w:color="auto" w:fill="F2F2F2"/>
              </w:rPr>
              <w:t>genre_variance</w:t>
            </w:r>
          </w:p>
        </w:tc>
        <w:tc>
          <w:tcPr>
            <w:tcW w:w="2976" w:type="dxa"/>
            <w:shd w:val="clear" w:color="auto" w:fill="FFFFFF"/>
          </w:tcPr>
          <w:p w14:paraId="7C873219" w14:textId="77777777" w:rsidR="00F93F13" w:rsidRDefault="00000000">
            <w:r>
              <w:rPr>
                <w:sz w:val="20"/>
              </w:rPr>
              <w:t>Variance (ddof=0) of user genre scores</w:t>
            </w:r>
          </w:p>
        </w:tc>
        <w:tc>
          <w:tcPr>
            <w:tcW w:w="2976" w:type="dxa"/>
            <w:shd w:val="clear" w:color="auto" w:fill="FFFFFF"/>
          </w:tcPr>
          <w:p w14:paraId="6999E9A8" w14:textId="77777777" w:rsidR="00F93F13" w:rsidRDefault="00000000">
            <w:r>
              <w:rPr>
                <w:sz w:val="20"/>
              </w:rPr>
              <w:t>~1.5%</w:t>
            </w:r>
          </w:p>
        </w:tc>
      </w:tr>
      <w:tr w:rsidR="00F93F13" w14:paraId="2AC7EF20" w14:textId="77777777">
        <w:tc>
          <w:tcPr>
            <w:tcW w:w="2976" w:type="dxa"/>
            <w:shd w:val="clear" w:color="auto" w:fill="EBF3FB"/>
          </w:tcPr>
          <w:p w14:paraId="02BEADA6" w14:textId="77777777" w:rsidR="00F93F13" w:rsidRDefault="00000000">
            <w:r>
              <w:rPr>
                <w:rFonts w:ascii="Courier New" w:hAnsi="Courier New"/>
                <w:sz w:val="20"/>
                <w:shd w:val="clear" w:color="auto" w:fill="F2F2F2"/>
              </w:rPr>
              <w:t>genre_median</w:t>
            </w:r>
          </w:p>
        </w:tc>
        <w:tc>
          <w:tcPr>
            <w:tcW w:w="2976" w:type="dxa"/>
            <w:shd w:val="clear" w:color="auto" w:fill="EBF3FB"/>
          </w:tcPr>
          <w:p w14:paraId="6818630A" w14:textId="77777777" w:rsidR="00F93F13" w:rsidRDefault="00000000">
            <w:r>
              <w:rPr>
                <w:sz w:val="20"/>
              </w:rPr>
              <w:t>Median user genre score</w:t>
            </w:r>
          </w:p>
        </w:tc>
        <w:tc>
          <w:tcPr>
            <w:tcW w:w="2976" w:type="dxa"/>
            <w:shd w:val="clear" w:color="auto" w:fill="EBF3FB"/>
          </w:tcPr>
          <w:p w14:paraId="0A9C5725" w14:textId="77777777" w:rsidR="00F93F13" w:rsidRDefault="00000000">
            <w:r>
              <w:rPr>
                <w:sz w:val="20"/>
              </w:rPr>
              <w:t>~1.5%</w:t>
            </w:r>
          </w:p>
        </w:tc>
      </w:tr>
      <w:tr w:rsidR="00F93F13" w14:paraId="04D8D9FC" w14:textId="77777777">
        <w:tc>
          <w:tcPr>
            <w:tcW w:w="2976" w:type="dxa"/>
            <w:shd w:val="clear" w:color="auto" w:fill="FFFFFF"/>
          </w:tcPr>
          <w:p w14:paraId="532D5971" w14:textId="77777777" w:rsidR="00F93F13" w:rsidRDefault="00000000">
            <w:r>
              <w:rPr>
                <w:rFonts w:ascii="Courier New" w:hAnsi="Courier New"/>
                <w:sz w:val="20"/>
                <w:shd w:val="clear" w:color="auto" w:fill="F2F2F2"/>
              </w:rPr>
              <w:t>genre_sum</w:t>
            </w:r>
          </w:p>
        </w:tc>
        <w:tc>
          <w:tcPr>
            <w:tcW w:w="2976" w:type="dxa"/>
            <w:shd w:val="clear" w:color="auto" w:fill="FFFFFF"/>
          </w:tcPr>
          <w:p w14:paraId="0DCD3472" w14:textId="77777777" w:rsidR="00F93F13" w:rsidRDefault="00000000">
            <w:r>
              <w:rPr>
                <w:sz w:val="20"/>
              </w:rPr>
              <w:t>Sum of user genre scores</w:t>
            </w:r>
          </w:p>
        </w:tc>
        <w:tc>
          <w:tcPr>
            <w:tcW w:w="2976" w:type="dxa"/>
            <w:shd w:val="clear" w:color="auto" w:fill="FFFFFF"/>
          </w:tcPr>
          <w:p w14:paraId="1461BE93" w14:textId="77777777" w:rsidR="00F93F13" w:rsidRDefault="00000000">
            <w:r>
              <w:rPr>
                <w:sz w:val="20"/>
              </w:rPr>
              <w:t>~1.5%</w:t>
            </w:r>
          </w:p>
        </w:tc>
      </w:tr>
      <w:tr w:rsidR="00F93F13" w14:paraId="1BFE2201" w14:textId="77777777">
        <w:tc>
          <w:tcPr>
            <w:tcW w:w="2976" w:type="dxa"/>
            <w:shd w:val="clear" w:color="auto" w:fill="EBF3FB"/>
          </w:tcPr>
          <w:p w14:paraId="0E2F3E17" w14:textId="77777777" w:rsidR="00F93F13" w:rsidRDefault="00000000">
            <w:r>
              <w:rPr>
                <w:rFonts w:ascii="Courier New" w:hAnsi="Courier New"/>
                <w:sz w:val="20"/>
                <w:shd w:val="clear" w:color="auto" w:fill="F2F2F2"/>
              </w:rPr>
              <w:t>genre_range</w:t>
            </w:r>
          </w:p>
        </w:tc>
        <w:tc>
          <w:tcPr>
            <w:tcW w:w="2976" w:type="dxa"/>
            <w:shd w:val="clear" w:color="auto" w:fill="EBF3FB"/>
          </w:tcPr>
          <w:p w14:paraId="456DABE8" w14:textId="77777777" w:rsidR="00F93F13" w:rsidRDefault="00000000">
            <w:r>
              <w:rPr>
                <w:rFonts w:ascii="Courier New" w:hAnsi="Courier New"/>
                <w:sz w:val="20"/>
                <w:shd w:val="clear" w:color="auto" w:fill="F2F2F2"/>
              </w:rPr>
              <w:t>genre_max - genre_min</w:t>
            </w:r>
          </w:p>
        </w:tc>
        <w:tc>
          <w:tcPr>
            <w:tcW w:w="2976" w:type="dxa"/>
            <w:shd w:val="clear" w:color="auto" w:fill="EBF3FB"/>
          </w:tcPr>
          <w:p w14:paraId="1B68BBED" w14:textId="77777777" w:rsidR="00F93F13" w:rsidRDefault="00000000">
            <w:r>
              <w:rPr>
                <w:sz w:val="20"/>
              </w:rPr>
              <w:t>~1.5%</w:t>
            </w:r>
          </w:p>
        </w:tc>
      </w:tr>
      <w:tr w:rsidR="00F93F13" w14:paraId="0BE3A034" w14:textId="77777777">
        <w:tc>
          <w:tcPr>
            <w:tcW w:w="2976" w:type="dxa"/>
            <w:shd w:val="clear" w:color="auto" w:fill="FFFFFF"/>
          </w:tcPr>
          <w:p w14:paraId="7F6B4EF6" w14:textId="77777777" w:rsidR="00F93F13" w:rsidRDefault="00000000">
            <w:r>
              <w:rPr>
                <w:rFonts w:ascii="Courier New" w:hAnsi="Courier New"/>
                <w:sz w:val="20"/>
                <w:shd w:val="clear" w:color="auto" w:fill="F2F2F2"/>
              </w:rPr>
              <w:t>genre_nonzero_count</w:t>
            </w:r>
          </w:p>
        </w:tc>
        <w:tc>
          <w:tcPr>
            <w:tcW w:w="2976" w:type="dxa"/>
            <w:shd w:val="clear" w:color="auto" w:fill="FFFFFF"/>
          </w:tcPr>
          <w:p w14:paraId="52C121F6" w14:textId="77777777" w:rsidR="00F93F13" w:rsidRDefault="00000000">
            <w:r>
              <w:rPr>
                <w:sz w:val="20"/>
              </w:rPr>
              <w:t>Number of track genres the user has heard</w:t>
            </w:r>
          </w:p>
        </w:tc>
        <w:tc>
          <w:tcPr>
            <w:tcW w:w="2976" w:type="dxa"/>
            <w:shd w:val="clear" w:color="auto" w:fill="FFFFFF"/>
          </w:tcPr>
          <w:p w14:paraId="5640B81A" w14:textId="77777777" w:rsidR="00F93F13" w:rsidRDefault="00000000">
            <w:r>
              <w:rPr>
                <w:sz w:val="20"/>
              </w:rPr>
              <w:t>~1.5%</w:t>
            </w:r>
          </w:p>
        </w:tc>
      </w:tr>
      <w:tr w:rsidR="00F93F13" w14:paraId="61654D34" w14:textId="77777777">
        <w:tc>
          <w:tcPr>
            <w:tcW w:w="2976" w:type="dxa"/>
            <w:shd w:val="clear" w:color="auto" w:fill="EBF3FB"/>
          </w:tcPr>
          <w:p w14:paraId="3685ADCD" w14:textId="77777777" w:rsidR="00F93F13" w:rsidRDefault="00000000">
            <w:r>
              <w:rPr>
                <w:rFonts w:ascii="Courier New" w:hAnsi="Courier New"/>
                <w:sz w:val="20"/>
                <w:shd w:val="clear" w:color="auto" w:fill="F2F2F2"/>
              </w:rPr>
              <w:t>genre_weighted_mean</w:t>
            </w:r>
          </w:p>
        </w:tc>
        <w:tc>
          <w:tcPr>
            <w:tcW w:w="2976" w:type="dxa"/>
            <w:shd w:val="clear" w:color="auto" w:fill="EBF3FB"/>
          </w:tcPr>
          <w:p w14:paraId="4169732E" w14:textId="77777777" w:rsidR="00F93F13" w:rsidRDefault="00000000">
            <w:r>
              <w:rPr>
                <w:sz w:val="20"/>
              </w:rPr>
              <w:t>Genre scores weighted by raw interaction counts</w:t>
            </w:r>
          </w:p>
        </w:tc>
        <w:tc>
          <w:tcPr>
            <w:tcW w:w="2976" w:type="dxa"/>
            <w:shd w:val="clear" w:color="auto" w:fill="EBF3FB"/>
          </w:tcPr>
          <w:p w14:paraId="05748029" w14:textId="77777777" w:rsidR="00F93F13" w:rsidRDefault="00000000">
            <w:r>
              <w:rPr>
                <w:sz w:val="20"/>
              </w:rPr>
              <w:t>~1.5%</w:t>
            </w:r>
          </w:p>
        </w:tc>
      </w:tr>
    </w:tbl>
    <w:p w14:paraId="064FB975" w14:textId="77777777" w:rsidR="00F93F13" w:rsidRDefault="00F93F13"/>
    <w:p w14:paraId="3B8A70C1" w14:textId="77777777" w:rsidR="00F93F13" w:rsidRDefault="00000000">
      <w:pPr>
        <w:spacing w:after="120"/>
      </w:pPr>
      <w:r>
        <w:t xml:space="preserve">The ~1.5% genre missing rate reflects the small fraction of tracks that have no genre metadata in </w:t>
      </w:r>
      <w:r>
        <w:rPr>
          <w:rFonts w:ascii="Courier New" w:hAnsi="Courier New"/>
          <w:sz w:val="18"/>
          <w:shd w:val="clear" w:color="auto" w:fill="F2F2F2"/>
        </w:rPr>
        <w:t>trackData2.txt</w:t>
      </w:r>
      <w:r>
        <w:t>.</w:t>
      </w:r>
    </w:p>
    <w:p w14:paraId="49147F3E" w14:textId="77777777" w:rsidR="00F93F13" w:rsidRDefault="00000000">
      <w:pPr>
        <w:pStyle w:val="Heading3"/>
      </w:pPr>
      <w:bookmarkStart w:id="10" w:name="_Toc226227144"/>
      <w:r>
        <w:rPr>
          <w:b w:val="0"/>
          <w:color w:val="1F497D"/>
        </w:rPr>
        <w:lastRenderedPageBreak/>
        <w:t>hw4-style IDF-weighted features (</w:t>
      </w:r>
      <w:r>
        <w:rPr>
          <w:rFonts w:ascii="Courier New" w:hAnsi="Courier New"/>
          <w:b w:val="0"/>
          <w:color w:val="1F497D"/>
          <w:sz w:val="18"/>
          <w:shd w:val="clear" w:color="auto" w:fill="F2F2F2"/>
        </w:rPr>
        <w:t>compute_hw4_features</w:t>
      </w:r>
      <w:r>
        <w:rPr>
          <w:b w:val="0"/>
          <w:color w:val="1F497D"/>
        </w:rPr>
        <w:t>)</w:t>
      </w:r>
      <w:bookmarkEnd w:id="10"/>
    </w:p>
    <w:tbl>
      <w:tblPr>
        <w:tblStyle w:val="TableGrid"/>
        <w:tblW w:w="0" w:type="auto"/>
        <w:tblLook w:val="04A0" w:firstRow="1" w:lastRow="0" w:firstColumn="1" w:lastColumn="0" w:noHBand="0" w:noVBand="1"/>
      </w:tblPr>
      <w:tblGrid>
        <w:gridCol w:w="2976"/>
        <w:gridCol w:w="2976"/>
        <w:gridCol w:w="2976"/>
      </w:tblGrid>
      <w:tr w:rsidR="00F93F13" w14:paraId="53E618A8" w14:textId="77777777">
        <w:tc>
          <w:tcPr>
            <w:tcW w:w="2976" w:type="dxa"/>
            <w:shd w:val="clear" w:color="auto" w:fill="1F497D"/>
          </w:tcPr>
          <w:p w14:paraId="32625347" w14:textId="77777777" w:rsidR="00F93F13" w:rsidRDefault="00000000">
            <w:r>
              <w:rPr>
                <w:b/>
                <w:color w:val="FFFFFF"/>
                <w:sz w:val="20"/>
              </w:rPr>
              <w:t>Feature</w:t>
            </w:r>
          </w:p>
        </w:tc>
        <w:tc>
          <w:tcPr>
            <w:tcW w:w="2976" w:type="dxa"/>
            <w:shd w:val="clear" w:color="auto" w:fill="1F497D"/>
          </w:tcPr>
          <w:p w14:paraId="012197E6" w14:textId="77777777" w:rsidR="00F93F13" w:rsidRDefault="00000000">
            <w:r>
              <w:rPr>
                <w:b/>
                <w:color w:val="FFFFFF"/>
                <w:sz w:val="20"/>
              </w:rPr>
              <w:t>Description</w:t>
            </w:r>
          </w:p>
        </w:tc>
        <w:tc>
          <w:tcPr>
            <w:tcW w:w="2976" w:type="dxa"/>
            <w:shd w:val="clear" w:color="auto" w:fill="1F497D"/>
          </w:tcPr>
          <w:p w14:paraId="00CD0283" w14:textId="77777777" w:rsidR="00F93F13" w:rsidRDefault="00000000">
            <w:r>
              <w:rPr>
                <w:b/>
                <w:color w:val="FFFFFF"/>
                <w:sz w:val="20"/>
              </w:rPr>
              <w:t>Missing rate</w:t>
            </w:r>
          </w:p>
        </w:tc>
      </w:tr>
      <w:tr w:rsidR="00F93F13" w14:paraId="35367172" w14:textId="77777777">
        <w:tc>
          <w:tcPr>
            <w:tcW w:w="2976" w:type="dxa"/>
            <w:shd w:val="clear" w:color="auto" w:fill="FFFFFF"/>
          </w:tcPr>
          <w:p w14:paraId="3D4CCBCB" w14:textId="77777777" w:rsidR="00F93F13" w:rsidRDefault="00000000">
            <w:r>
              <w:rPr>
                <w:rFonts w:ascii="Courier New" w:hAnsi="Courier New"/>
                <w:sz w:val="20"/>
                <w:shd w:val="clear" w:color="auto" w:fill="F2F2F2"/>
              </w:rPr>
              <w:t>hw4_track_score</w:t>
            </w:r>
          </w:p>
        </w:tc>
        <w:tc>
          <w:tcPr>
            <w:tcW w:w="2976" w:type="dxa"/>
            <w:shd w:val="clear" w:color="auto" w:fill="FFFFFF"/>
          </w:tcPr>
          <w:p w14:paraId="46330569" w14:textId="77777777" w:rsidR="00F93F13" w:rsidRDefault="00000000">
            <w:r>
              <w:rPr>
                <w:sz w:val="20"/>
              </w:rPr>
              <w:t>Play-count-weighted exact track match (user previously heard this exact track)</w:t>
            </w:r>
          </w:p>
        </w:tc>
        <w:tc>
          <w:tcPr>
            <w:tcW w:w="2976" w:type="dxa"/>
            <w:shd w:val="clear" w:color="auto" w:fill="FFFFFF"/>
          </w:tcPr>
          <w:p w14:paraId="2E635EBE" w14:textId="77777777" w:rsidR="00F93F13" w:rsidRDefault="00000000">
            <w:r>
              <w:rPr>
                <w:sz w:val="20"/>
              </w:rPr>
              <w:t>0%</w:t>
            </w:r>
          </w:p>
        </w:tc>
      </w:tr>
      <w:tr w:rsidR="00F93F13" w14:paraId="2E5A9C98" w14:textId="77777777">
        <w:tc>
          <w:tcPr>
            <w:tcW w:w="2976" w:type="dxa"/>
            <w:shd w:val="clear" w:color="auto" w:fill="EBF3FB"/>
          </w:tcPr>
          <w:p w14:paraId="04AAF4C4" w14:textId="77777777" w:rsidR="00F93F13" w:rsidRDefault="00000000">
            <w:r>
              <w:rPr>
                <w:rFonts w:ascii="Courier New" w:hAnsi="Courier New"/>
                <w:sz w:val="20"/>
                <w:shd w:val="clear" w:color="auto" w:fill="F2F2F2"/>
              </w:rPr>
              <w:t>hw4_artist_score</w:t>
            </w:r>
          </w:p>
        </w:tc>
        <w:tc>
          <w:tcPr>
            <w:tcW w:w="2976" w:type="dxa"/>
            <w:shd w:val="clear" w:color="auto" w:fill="EBF3FB"/>
          </w:tcPr>
          <w:p w14:paraId="2D7CA838" w14:textId="77777777" w:rsidR="00F93F13" w:rsidRDefault="00000000">
            <w:r>
              <w:rPr>
                <w:sz w:val="20"/>
              </w:rPr>
              <w:t>User artist preference x artist IDF</w:t>
            </w:r>
          </w:p>
        </w:tc>
        <w:tc>
          <w:tcPr>
            <w:tcW w:w="2976" w:type="dxa"/>
            <w:shd w:val="clear" w:color="auto" w:fill="EBF3FB"/>
          </w:tcPr>
          <w:p w14:paraId="224E3BD8" w14:textId="77777777" w:rsidR="00F93F13" w:rsidRDefault="00000000">
            <w:r>
              <w:rPr>
                <w:sz w:val="20"/>
              </w:rPr>
              <w:t>0%</w:t>
            </w:r>
          </w:p>
        </w:tc>
      </w:tr>
      <w:tr w:rsidR="00F93F13" w14:paraId="372F6181" w14:textId="77777777">
        <w:tc>
          <w:tcPr>
            <w:tcW w:w="2976" w:type="dxa"/>
            <w:shd w:val="clear" w:color="auto" w:fill="FFFFFF"/>
          </w:tcPr>
          <w:p w14:paraId="653645DD" w14:textId="77777777" w:rsidR="00F93F13" w:rsidRDefault="00000000">
            <w:r>
              <w:rPr>
                <w:rFonts w:ascii="Courier New" w:hAnsi="Courier New"/>
                <w:sz w:val="20"/>
                <w:shd w:val="clear" w:color="auto" w:fill="F2F2F2"/>
              </w:rPr>
              <w:t>hw4_album_score</w:t>
            </w:r>
          </w:p>
        </w:tc>
        <w:tc>
          <w:tcPr>
            <w:tcW w:w="2976" w:type="dxa"/>
            <w:shd w:val="clear" w:color="auto" w:fill="FFFFFF"/>
          </w:tcPr>
          <w:p w14:paraId="6E231689" w14:textId="77777777" w:rsidR="00F93F13" w:rsidRDefault="00000000">
            <w:r>
              <w:rPr>
                <w:sz w:val="20"/>
              </w:rPr>
              <w:t>User album preference x album IDF</w:t>
            </w:r>
          </w:p>
        </w:tc>
        <w:tc>
          <w:tcPr>
            <w:tcW w:w="2976" w:type="dxa"/>
            <w:shd w:val="clear" w:color="auto" w:fill="FFFFFF"/>
          </w:tcPr>
          <w:p w14:paraId="53246B26" w14:textId="77777777" w:rsidR="00F93F13" w:rsidRDefault="00000000">
            <w:r>
              <w:rPr>
                <w:sz w:val="20"/>
              </w:rPr>
              <w:t>0%</w:t>
            </w:r>
          </w:p>
        </w:tc>
      </w:tr>
      <w:tr w:rsidR="00F93F13" w14:paraId="386C1F63" w14:textId="77777777">
        <w:tc>
          <w:tcPr>
            <w:tcW w:w="2976" w:type="dxa"/>
            <w:shd w:val="clear" w:color="auto" w:fill="EBF3FB"/>
          </w:tcPr>
          <w:p w14:paraId="2FBC5D64" w14:textId="77777777" w:rsidR="00F93F13" w:rsidRDefault="00000000">
            <w:r>
              <w:rPr>
                <w:rFonts w:ascii="Courier New" w:hAnsi="Courier New"/>
                <w:sz w:val="20"/>
                <w:shd w:val="clear" w:color="auto" w:fill="F2F2F2"/>
              </w:rPr>
              <w:t>hw4_genre_score</w:t>
            </w:r>
          </w:p>
        </w:tc>
        <w:tc>
          <w:tcPr>
            <w:tcW w:w="2976" w:type="dxa"/>
            <w:shd w:val="clear" w:color="auto" w:fill="EBF3FB"/>
          </w:tcPr>
          <w:p w14:paraId="6857A2C3" w14:textId="77777777" w:rsidR="00F93F13" w:rsidRDefault="00000000">
            <w:r>
              <w:rPr>
                <w:sz w:val="20"/>
              </w:rPr>
              <w:t>Sum of (user genre pref x genre IDF) across all track genres</w:t>
            </w:r>
          </w:p>
        </w:tc>
        <w:tc>
          <w:tcPr>
            <w:tcW w:w="2976" w:type="dxa"/>
            <w:shd w:val="clear" w:color="auto" w:fill="EBF3FB"/>
          </w:tcPr>
          <w:p w14:paraId="050C0017" w14:textId="77777777" w:rsidR="00F93F13" w:rsidRDefault="00000000">
            <w:r>
              <w:rPr>
                <w:sz w:val="20"/>
              </w:rPr>
              <w:t>0%</w:t>
            </w:r>
          </w:p>
        </w:tc>
      </w:tr>
      <w:tr w:rsidR="00F93F13" w14:paraId="16EF8ADD" w14:textId="77777777">
        <w:tc>
          <w:tcPr>
            <w:tcW w:w="2976" w:type="dxa"/>
            <w:shd w:val="clear" w:color="auto" w:fill="FFFFFF"/>
          </w:tcPr>
          <w:p w14:paraId="26FCF92D" w14:textId="77777777" w:rsidR="00F93F13" w:rsidRDefault="00000000">
            <w:r>
              <w:rPr>
                <w:rFonts w:ascii="Courier New" w:hAnsi="Courier New"/>
                <w:sz w:val="20"/>
                <w:shd w:val="clear" w:color="auto" w:fill="F2F2F2"/>
              </w:rPr>
              <w:t>hw4_pop_score</w:t>
            </w:r>
          </w:p>
        </w:tc>
        <w:tc>
          <w:tcPr>
            <w:tcW w:w="2976" w:type="dxa"/>
            <w:shd w:val="clear" w:color="auto" w:fill="FFFFFF"/>
          </w:tcPr>
          <w:p w14:paraId="51EFEF84" w14:textId="77777777" w:rsidR="00F93F13" w:rsidRDefault="00000000">
            <w:r>
              <w:rPr>
                <w:sz w:val="20"/>
              </w:rPr>
              <w:t>Track's total play-count popularity normalised to [0, 1]</w:t>
            </w:r>
          </w:p>
        </w:tc>
        <w:tc>
          <w:tcPr>
            <w:tcW w:w="2976" w:type="dxa"/>
            <w:shd w:val="clear" w:color="auto" w:fill="FFFFFF"/>
          </w:tcPr>
          <w:p w14:paraId="7CC46F52" w14:textId="77777777" w:rsidR="00F93F13" w:rsidRDefault="00000000">
            <w:r>
              <w:rPr>
                <w:sz w:val="20"/>
              </w:rPr>
              <w:t>0%</w:t>
            </w:r>
          </w:p>
        </w:tc>
      </w:tr>
    </w:tbl>
    <w:p w14:paraId="7EAEED50" w14:textId="77777777" w:rsidR="00F93F13" w:rsidRDefault="00F93F13"/>
    <w:p w14:paraId="17D31CA3" w14:textId="77777777" w:rsidR="00F93F13" w:rsidRDefault="00000000">
      <w:pPr>
        <w:spacing w:after="120"/>
      </w:pPr>
      <w:r>
        <w:t>All hw4 features default to 0.0 for cold pairs (no NaN).</w:t>
      </w:r>
    </w:p>
    <w:p w14:paraId="18FE5563" w14:textId="77777777" w:rsidR="00F93F13" w:rsidRDefault="00000000">
      <w:pPr>
        <w:pStyle w:val="Heading3"/>
      </w:pPr>
      <w:bookmarkStart w:id="11" w:name="_Toc226227145"/>
      <w:r>
        <w:rPr>
          <w:b w:val="0"/>
          <w:color w:val="1F497D"/>
        </w:rPr>
        <w:t>Collaborative filtering features (</w:t>
      </w:r>
      <w:r>
        <w:rPr>
          <w:rFonts w:ascii="Courier New" w:hAnsi="Courier New"/>
          <w:b w:val="0"/>
          <w:color w:val="1F497D"/>
          <w:sz w:val="18"/>
          <w:shd w:val="clear" w:color="auto" w:fill="F2F2F2"/>
        </w:rPr>
        <w:t>collab_features.py</w:t>
      </w:r>
      <w:r>
        <w:rPr>
          <w:b w:val="0"/>
          <w:color w:val="1F497D"/>
        </w:rPr>
        <w:t>)</w:t>
      </w:r>
      <w:bookmarkEnd w:id="11"/>
    </w:p>
    <w:tbl>
      <w:tblPr>
        <w:tblStyle w:val="TableGrid"/>
        <w:tblW w:w="0" w:type="auto"/>
        <w:tblLook w:val="04A0" w:firstRow="1" w:lastRow="0" w:firstColumn="1" w:lastColumn="0" w:noHBand="0" w:noVBand="1"/>
      </w:tblPr>
      <w:tblGrid>
        <w:gridCol w:w="2976"/>
        <w:gridCol w:w="2976"/>
        <w:gridCol w:w="2976"/>
      </w:tblGrid>
      <w:tr w:rsidR="00F93F13" w14:paraId="605098E0" w14:textId="77777777">
        <w:tc>
          <w:tcPr>
            <w:tcW w:w="2976" w:type="dxa"/>
            <w:shd w:val="clear" w:color="auto" w:fill="1F497D"/>
          </w:tcPr>
          <w:p w14:paraId="701E64F8" w14:textId="77777777" w:rsidR="00F93F13" w:rsidRDefault="00000000">
            <w:r>
              <w:rPr>
                <w:b/>
                <w:color w:val="FFFFFF"/>
                <w:sz w:val="20"/>
              </w:rPr>
              <w:t>Feature</w:t>
            </w:r>
          </w:p>
        </w:tc>
        <w:tc>
          <w:tcPr>
            <w:tcW w:w="2976" w:type="dxa"/>
            <w:shd w:val="clear" w:color="auto" w:fill="1F497D"/>
          </w:tcPr>
          <w:p w14:paraId="59146C2A" w14:textId="77777777" w:rsidR="00F93F13" w:rsidRDefault="00000000">
            <w:r>
              <w:rPr>
                <w:b/>
                <w:color w:val="FFFFFF"/>
                <w:sz w:val="20"/>
              </w:rPr>
              <w:t>Description</w:t>
            </w:r>
          </w:p>
        </w:tc>
        <w:tc>
          <w:tcPr>
            <w:tcW w:w="2976" w:type="dxa"/>
            <w:shd w:val="clear" w:color="auto" w:fill="1F497D"/>
          </w:tcPr>
          <w:p w14:paraId="7F865AA6" w14:textId="77777777" w:rsidR="00F93F13" w:rsidRDefault="00000000">
            <w:r>
              <w:rPr>
                <w:b/>
                <w:color w:val="FFFFFF"/>
                <w:sz w:val="20"/>
              </w:rPr>
              <w:t>Missing rate</w:t>
            </w:r>
          </w:p>
        </w:tc>
      </w:tr>
      <w:tr w:rsidR="00F93F13" w14:paraId="21B5BB33" w14:textId="77777777">
        <w:tc>
          <w:tcPr>
            <w:tcW w:w="2976" w:type="dxa"/>
            <w:shd w:val="clear" w:color="auto" w:fill="FFFFFF"/>
          </w:tcPr>
          <w:p w14:paraId="0F05ABE9" w14:textId="77777777" w:rsidR="00F93F13" w:rsidRDefault="00000000">
            <w:r>
              <w:rPr>
                <w:rFonts w:ascii="Courier New" w:hAnsi="Courier New"/>
                <w:sz w:val="20"/>
                <w:shd w:val="clear" w:color="auto" w:fill="F2F2F2"/>
              </w:rPr>
              <w:t>cf_user_user_score</w:t>
            </w:r>
          </w:p>
        </w:tc>
        <w:tc>
          <w:tcPr>
            <w:tcW w:w="2976" w:type="dxa"/>
            <w:shd w:val="clear" w:color="auto" w:fill="FFFFFF"/>
          </w:tcPr>
          <w:p w14:paraId="67A0B7A6" w14:textId="77777777" w:rsidR="00F93F13" w:rsidRDefault="00000000">
            <w:r>
              <w:rPr>
                <w:sz w:val="20"/>
              </w:rPr>
              <w:t>Weighted-average interaction rate among top-K cosine-similar users</w:t>
            </w:r>
          </w:p>
        </w:tc>
        <w:tc>
          <w:tcPr>
            <w:tcW w:w="2976" w:type="dxa"/>
            <w:shd w:val="clear" w:color="auto" w:fill="FFFFFF"/>
          </w:tcPr>
          <w:p w14:paraId="1BB24960" w14:textId="77777777" w:rsidR="00F93F13" w:rsidRDefault="00000000">
            <w:r>
              <w:rPr>
                <w:sz w:val="20"/>
              </w:rPr>
              <w:t>0%</w:t>
            </w:r>
          </w:p>
        </w:tc>
      </w:tr>
      <w:tr w:rsidR="00F93F13" w14:paraId="405EE4FF" w14:textId="77777777">
        <w:tc>
          <w:tcPr>
            <w:tcW w:w="2976" w:type="dxa"/>
            <w:shd w:val="clear" w:color="auto" w:fill="EBF3FB"/>
          </w:tcPr>
          <w:p w14:paraId="53DB4667" w14:textId="77777777" w:rsidR="00F93F13" w:rsidRDefault="00000000">
            <w:r>
              <w:rPr>
                <w:rFonts w:ascii="Courier New" w:hAnsi="Courier New"/>
                <w:sz w:val="20"/>
                <w:shd w:val="clear" w:color="auto" w:fill="F2F2F2"/>
              </w:rPr>
              <w:t>cf_item_item_score</w:t>
            </w:r>
          </w:p>
        </w:tc>
        <w:tc>
          <w:tcPr>
            <w:tcW w:w="2976" w:type="dxa"/>
            <w:shd w:val="clear" w:color="auto" w:fill="EBF3FB"/>
          </w:tcPr>
          <w:p w14:paraId="1E28C412" w14:textId="77777777" w:rsidR="00F93F13" w:rsidRDefault="00000000">
            <w:r>
              <w:rPr>
                <w:sz w:val="20"/>
              </w:rPr>
              <w:t>Mean cosine similarity between candidate track and user's history</w:t>
            </w:r>
          </w:p>
        </w:tc>
        <w:tc>
          <w:tcPr>
            <w:tcW w:w="2976" w:type="dxa"/>
            <w:shd w:val="clear" w:color="auto" w:fill="EBF3FB"/>
          </w:tcPr>
          <w:p w14:paraId="1CF6BA89" w14:textId="77777777" w:rsidR="00F93F13" w:rsidRDefault="00000000">
            <w:r>
              <w:rPr>
                <w:sz w:val="20"/>
              </w:rPr>
              <w:t>0%</w:t>
            </w:r>
          </w:p>
        </w:tc>
      </w:tr>
      <w:tr w:rsidR="00F93F13" w14:paraId="36D8E81B" w14:textId="77777777">
        <w:tc>
          <w:tcPr>
            <w:tcW w:w="2976" w:type="dxa"/>
            <w:shd w:val="clear" w:color="auto" w:fill="FFFFFF"/>
          </w:tcPr>
          <w:p w14:paraId="1383F291" w14:textId="77777777" w:rsidR="00F93F13" w:rsidRDefault="00000000">
            <w:r>
              <w:rPr>
                <w:rFonts w:ascii="Courier New" w:hAnsi="Courier New"/>
                <w:sz w:val="20"/>
                <w:shd w:val="clear" w:color="auto" w:fill="F2F2F2"/>
              </w:rPr>
              <w:t>cf_svd_score</w:t>
            </w:r>
          </w:p>
        </w:tc>
        <w:tc>
          <w:tcPr>
            <w:tcW w:w="2976" w:type="dxa"/>
            <w:shd w:val="clear" w:color="auto" w:fill="FFFFFF"/>
          </w:tcPr>
          <w:p w14:paraId="47FD55AE" w14:textId="77777777" w:rsidR="00F93F13" w:rsidRDefault="00000000">
            <w:r>
              <w:rPr>
                <w:sz w:val="20"/>
              </w:rPr>
              <w:t>Dot product of user/track SVD latent vectors, normalised [0, 1]</w:t>
            </w:r>
          </w:p>
        </w:tc>
        <w:tc>
          <w:tcPr>
            <w:tcW w:w="2976" w:type="dxa"/>
            <w:shd w:val="clear" w:color="auto" w:fill="FFFFFF"/>
          </w:tcPr>
          <w:p w14:paraId="5CCCC61B" w14:textId="77777777" w:rsidR="00F93F13" w:rsidRDefault="00000000">
            <w:r>
              <w:rPr>
                <w:sz w:val="20"/>
              </w:rPr>
              <w:t>0%</w:t>
            </w:r>
          </w:p>
        </w:tc>
      </w:tr>
    </w:tbl>
    <w:p w14:paraId="3A4D15AC" w14:textId="77777777" w:rsidR="00F93F13" w:rsidRDefault="00F93F13"/>
    <w:p w14:paraId="3A45345D" w14:textId="77777777" w:rsidR="00F93F13" w:rsidRDefault="00000000">
      <w:pPr>
        <w:spacing w:after="120"/>
      </w:pPr>
      <w:r>
        <w:t>Cold users and tracks receive 0.0 (never NaN).</w:t>
      </w:r>
    </w:p>
    <w:p w14:paraId="0BF69533" w14:textId="77777777" w:rsidR="00F93F13" w:rsidRDefault="00000000">
      <w:pPr>
        <w:jc w:val="center"/>
      </w:pPr>
      <w:r>
        <w:rPr>
          <w:noProof/>
        </w:rPr>
        <w:drawing>
          <wp:inline distT="0" distB="0" distL="0" distR="0" wp14:anchorId="7A12DAC7" wp14:editId="406001E0">
            <wp:extent cx="5303520" cy="24119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missing_rates.png"/>
                    <pic:cNvPicPr/>
                  </pic:nvPicPr>
                  <pic:blipFill>
                    <a:blip r:embed="rId6"/>
                    <a:stretch>
                      <a:fillRect/>
                    </a:stretch>
                  </pic:blipFill>
                  <pic:spPr>
                    <a:xfrm>
                      <a:off x="0" y="0"/>
                      <a:ext cx="5303520" cy="2411937"/>
                    </a:xfrm>
                    <a:prstGeom prst="rect">
                      <a:avLst/>
                    </a:prstGeom>
                  </pic:spPr>
                </pic:pic>
              </a:graphicData>
            </a:graphic>
          </wp:inline>
        </w:drawing>
      </w:r>
    </w:p>
    <w:p w14:paraId="0DC68EF6" w14:textId="77777777" w:rsidR="00F93F13" w:rsidRDefault="00000000">
      <w:pPr>
        <w:spacing w:after="160"/>
        <w:jc w:val="center"/>
      </w:pPr>
      <w:r>
        <w:rPr>
          <w:i/>
          <w:color w:val="555555"/>
          <w:sz w:val="18"/>
        </w:rPr>
        <w:t>Feature missing rates</w:t>
      </w:r>
    </w:p>
    <w:p w14:paraId="15672725" w14:textId="77777777" w:rsidR="00F93F13" w:rsidRDefault="00000000">
      <w:pPr>
        <w:spacing w:after="120"/>
      </w:pPr>
      <w:r>
        <w:rPr>
          <w:b/>
        </w:rPr>
        <w:t>Why album_score (75.9%) and artist_score (63.2%) are so sparse:</w:t>
      </w:r>
    </w:p>
    <w:p w14:paraId="31557DA0" w14:textId="77777777" w:rsidR="00F93F13" w:rsidRDefault="00000000">
      <w:pPr>
        <w:spacing w:after="120"/>
      </w:pPr>
      <w:r>
        <w:lastRenderedPageBreak/>
        <w:t xml:space="preserve">The normalised-share scores require a user to have interacted with the </w:t>
      </w:r>
      <w:r>
        <w:rPr>
          <w:i/>
        </w:rPr>
        <w:t>specific</w:t>
      </w:r>
      <w:r>
        <w:t xml:space="preserve"> album or artist of the candidate track during training. With 49,204 users and a very large artist/album catalogue, most (user, candidate) pairs involve artists or albums the user has never heard. In contrast:</w:t>
      </w:r>
    </w:p>
    <w:p w14:paraId="37C12C08" w14:textId="77777777" w:rsidR="00F93F13" w:rsidRDefault="00000000">
      <w:pPr>
        <w:pStyle w:val="ListBullet"/>
      </w:pPr>
      <w:r>
        <w:t>The hw4 features default to 0.0 rather than NaN, so they have 0% missing.</w:t>
      </w:r>
    </w:p>
    <w:p w14:paraId="08C2FEA2" w14:textId="77777777" w:rsidR="00F93F13" w:rsidRDefault="00000000">
      <w:pPr>
        <w:pStyle w:val="ListBullet"/>
      </w:pPr>
      <w:r>
        <w:t>Genre features are ~1.5% missing only because a small number of tracks lack genre tags.</w:t>
      </w:r>
    </w:p>
    <w:p w14:paraId="3BAF4A85" w14:textId="77777777" w:rsidR="00F93F13" w:rsidRDefault="00000000">
      <w:pPr>
        <w:pStyle w:val="ListBullet"/>
      </w:pPr>
      <w:r>
        <w:t>CF features cover all users by construction (cold users get 0.0).</w:t>
      </w:r>
    </w:p>
    <w:p w14:paraId="4ECA9699" w14:textId="77777777" w:rsidR="00F93F13" w:rsidRDefault="00000000">
      <w:pPr>
        <w:spacing w:after="120"/>
      </w:pPr>
      <w:r>
        <w:t xml:space="preserve">The Dig Deeper cold-start strategy (Part 2b) exists specifically to recover signal from sibling tracks when </w:t>
      </w:r>
      <w:r>
        <w:rPr>
          <w:rFonts w:ascii="Courier New" w:hAnsi="Courier New"/>
          <w:sz w:val="18"/>
          <w:shd w:val="clear" w:color="auto" w:fill="F2F2F2"/>
        </w:rPr>
        <w:t>album_score</w:t>
      </w:r>
      <w:r>
        <w:t xml:space="preserve"> is NaN.</w:t>
      </w:r>
    </w:p>
    <w:p w14:paraId="4D0053F5" w14:textId="77777777" w:rsidR="00F93F13" w:rsidRDefault="00000000">
      <w:pPr>
        <w:jc w:val="center"/>
      </w:pPr>
      <w:r>
        <w:rPr>
          <w:noProof/>
        </w:rPr>
        <w:drawing>
          <wp:inline distT="0" distB="0" distL="0" distR="0" wp14:anchorId="3E34B256" wp14:editId="06AA5D6B">
            <wp:extent cx="5303520" cy="3266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re_count_distribution.png"/>
                    <pic:cNvPicPr/>
                  </pic:nvPicPr>
                  <pic:blipFill>
                    <a:blip r:embed="rId7"/>
                    <a:stretch>
                      <a:fillRect/>
                    </a:stretch>
                  </pic:blipFill>
                  <pic:spPr>
                    <a:xfrm>
                      <a:off x="0" y="0"/>
                      <a:ext cx="5303520" cy="3266466"/>
                    </a:xfrm>
                    <a:prstGeom prst="rect">
                      <a:avLst/>
                    </a:prstGeom>
                  </pic:spPr>
                </pic:pic>
              </a:graphicData>
            </a:graphic>
          </wp:inline>
        </w:drawing>
      </w:r>
    </w:p>
    <w:p w14:paraId="20A1B8D2" w14:textId="77777777" w:rsidR="00F93F13" w:rsidRDefault="00000000">
      <w:pPr>
        <w:spacing w:after="160"/>
        <w:jc w:val="center"/>
      </w:pPr>
      <w:r>
        <w:rPr>
          <w:i/>
          <w:color w:val="555555"/>
          <w:sz w:val="18"/>
        </w:rPr>
        <w:t>Genre count distribution</w:t>
      </w:r>
    </w:p>
    <w:p w14:paraId="773C0975" w14:textId="77777777" w:rsidR="00F93F13" w:rsidRDefault="00F93F13">
      <w:pPr>
        <w:pBdr>
          <w:bottom w:val="single" w:sz="6" w:space="1" w:color="AAAAAA"/>
        </w:pBdr>
        <w:spacing w:before="40" w:after="40"/>
      </w:pPr>
    </w:p>
    <w:p w14:paraId="5543BE0C" w14:textId="77777777" w:rsidR="00F93F13" w:rsidRDefault="00000000">
      <w:pPr>
        <w:pStyle w:val="Heading2"/>
      </w:pPr>
      <w:bookmarkStart w:id="12" w:name="_Toc226227146"/>
      <w:r>
        <w:rPr>
          <w:b w:val="0"/>
          <w:color w:val="1F497D"/>
        </w:rPr>
        <w:t>Worked Example: User 249008</w:t>
      </w:r>
      <w:bookmarkEnd w:id="12"/>
    </w:p>
    <w:p w14:paraId="22DEA59B" w14:textId="77777777" w:rsidR="00F93F13" w:rsidRDefault="00000000">
      <w:pPr>
        <w:spacing w:after="120"/>
      </w:pPr>
      <w:r>
        <w:t>Based on the assignment PDF, User 249008 has six test candidates. Using the IDF-weighted scoring formula:</w:t>
      </w:r>
    </w:p>
    <w:p w14:paraId="5283FD94" w14:textId="77777777" w:rsidR="00F93F13" w:rsidRDefault="00000000">
      <w:pPr>
        <w:shd w:val="clear" w:color="auto" w:fill="F2F2F2"/>
        <w:spacing w:after="0"/>
        <w:ind w:left="432"/>
      </w:pPr>
      <w:r>
        <w:rPr>
          <w:rFonts w:ascii="Courier New" w:hAnsi="Courier New"/>
          <w:sz w:val="18"/>
        </w:rPr>
        <w:t>score = 0.45 x hw4_track_score</w:t>
      </w:r>
    </w:p>
    <w:p w14:paraId="2CA4018A" w14:textId="77777777" w:rsidR="00F93F13" w:rsidRDefault="00000000">
      <w:pPr>
        <w:shd w:val="clear" w:color="auto" w:fill="F2F2F2"/>
        <w:spacing w:after="0"/>
        <w:ind w:left="432"/>
      </w:pPr>
      <w:r>
        <w:rPr>
          <w:rFonts w:ascii="Courier New" w:hAnsi="Courier New"/>
          <w:sz w:val="18"/>
        </w:rPr>
        <w:t xml:space="preserve">      + 0.10 x hw4_album_score   (user_album_pref x album_IDF)</w:t>
      </w:r>
    </w:p>
    <w:p w14:paraId="2ADBDEC1" w14:textId="77777777" w:rsidR="00F93F13" w:rsidRDefault="00000000">
      <w:pPr>
        <w:shd w:val="clear" w:color="auto" w:fill="F2F2F2"/>
        <w:spacing w:after="0"/>
        <w:ind w:left="432"/>
      </w:pPr>
      <w:r>
        <w:rPr>
          <w:rFonts w:ascii="Courier New" w:hAnsi="Courier New"/>
          <w:sz w:val="18"/>
        </w:rPr>
        <w:t xml:space="preserve">      + 0.25 x hw4_artist_score  (user_artist_pref x artist_IDF)</w:t>
      </w:r>
    </w:p>
    <w:p w14:paraId="4FFD60DD" w14:textId="77777777" w:rsidR="00F93F13" w:rsidRDefault="00000000">
      <w:pPr>
        <w:shd w:val="clear" w:color="auto" w:fill="F2F2F2"/>
        <w:spacing w:after="0"/>
        <w:ind w:left="432"/>
      </w:pPr>
      <w:r>
        <w:rPr>
          <w:rFonts w:ascii="Courier New" w:hAnsi="Courier New"/>
          <w:sz w:val="18"/>
        </w:rPr>
        <w:t xml:space="preserve">      + 0.15 x hw4_genre_score   (sum user_genre_pref x genre_IDF)</w:t>
      </w:r>
    </w:p>
    <w:p w14:paraId="4679D474" w14:textId="77777777" w:rsidR="00F93F13" w:rsidRDefault="00000000">
      <w:pPr>
        <w:shd w:val="clear" w:color="auto" w:fill="F2F2F2"/>
        <w:spacing w:after="0"/>
        <w:ind w:left="432"/>
      </w:pPr>
      <w:r>
        <w:rPr>
          <w:rFonts w:ascii="Courier New" w:hAnsi="Courier New"/>
          <w:sz w:val="18"/>
        </w:rPr>
        <w:t xml:space="preserve">      + 0.05 x hw4_pop_score</w:t>
      </w:r>
    </w:p>
    <w:p w14:paraId="4AD83BA2" w14:textId="77777777" w:rsidR="00F93F13" w:rsidRDefault="00F93F13">
      <w:pPr>
        <w:spacing w:after="40"/>
      </w:pPr>
    </w:p>
    <w:tbl>
      <w:tblPr>
        <w:tblStyle w:val="TableGrid"/>
        <w:tblW w:w="0" w:type="auto"/>
        <w:tblLook w:val="04A0" w:firstRow="1" w:lastRow="0" w:firstColumn="1" w:lastColumn="0" w:noHBand="0" w:noVBand="1"/>
      </w:tblPr>
      <w:tblGrid>
        <w:gridCol w:w="1243"/>
        <w:gridCol w:w="1242"/>
        <w:gridCol w:w="1242"/>
        <w:gridCol w:w="1271"/>
        <w:gridCol w:w="1666"/>
        <w:gridCol w:w="1252"/>
        <w:gridCol w:w="1228"/>
      </w:tblGrid>
      <w:tr w:rsidR="00F93F13" w14:paraId="178A0936" w14:textId="77777777">
        <w:tc>
          <w:tcPr>
            <w:tcW w:w="1275" w:type="dxa"/>
            <w:shd w:val="clear" w:color="auto" w:fill="1F497D"/>
          </w:tcPr>
          <w:p w14:paraId="6474995B" w14:textId="77777777" w:rsidR="00F93F13" w:rsidRDefault="00000000">
            <w:r>
              <w:rPr>
                <w:b/>
                <w:color w:val="FFFFFF"/>
                <w:sz w:val="20"/>
              </w:rPr>
              <w:t>Track</w:t>
            </w:r>
          </w:p>
        </w:tc>
        <w:tc>
          <w:tcPr>
            <w:tcW w:w="1275" w:type="dxa"/>
            <w:shd w:val="clear" w:color="auto" w:fill="1F497D"/>
          </w:tcPr>
          <w:p w14:paraId="682C1A4A" w14:textId="77777777" w:rsidR="00F93F13" w:rsidRDefault="00000000">
            <w:r>
              <w:rPr>
                <w:b/>
                <w:color w:val="FFFFFF"/>
                <w:sz w:val="20"/>
              </w:rPr>
              <w:t>Album</w:t>
            </w:r>
          </w:p>
        </w:tc>
        <w:tc>
          <w:tcPr>
            <w:tcW w:w="1275" w:type="dxa"/>
            <w:shd w:val="clear" w:color="auto" w:fill="1F497D"/>
          </w:tcPr>
          <w:p w14:paraId="7EF967BD" w14:textId="77777777" w:rsidR="00F93F13" w:rsidRDefault="00000000">
            <w:r>
              <w:rPr>
                <w:b/>
                <w:color w:val="FFFFFF"/>
                <w:sz w:val="20"/>
              </w:rPr>
              <w:t>Artist</w:t>
            </w:r>
          </w:p>
        </w:tc>
        <w:tc>
          <w:tcPr>
            <w:tcW w:w="1275" w:type="dxa"/>
            <w:shd w:val="clear" w:color="auto" w:fill="1F497D"/>
          </w:tcPr>
          <w:p w14:paraId="410DBC37" w14:textId="77777777" w:rsidR="00F93F13" w:rsidRDefault="00000000">
            <w:r>
              <w:rPr>
                <w:b/>
                <w:color w:val="FFFFFF"/>
                <w:sz w:val="20"/>
              </w:rPr>
              <w:t>Training interaction?</w:t>
            </w:r>
          </w:p>
        </w:tc>
        <w:tc>
          <w:tcPr>
            <w:tcW w:w="1275" w:type="dxa"/>
            <w:shd w:val="clear" w:color="auto" w:fill="1F497D"/>
          </w:tcPr>
          <w:p w14:paraId="46FA5BE1" w14:textId="77777777" w:rsidR="00F93F13" w:rsidRDefault="00000000">
            <w:r>
              <w:rPr>
                <w:b/>
                <w:color w:val="FFFFFF"/>
                <w:sz w:val="20"/>
              </w:rPr>
              <w:t>Key signals</w:t>
            </w:r>
          </w:p>
        </w:tc>
        <w:tc>
          <w:tcPr>
            <w:tcW w:w="1275" w:type="dxa"/>
            <w:shd w:val="clear" w:color="auto" w:fill="1F497D"/>
          </w:tcPr>
          <w:p w14:paraId="0DA38EAC" w14:textId="77777777" w:rsidR="00F93F13" w:rsidRDefault="00000000">
            <w:r>
              <w:rPr>
                <w:b/>
                <w:color w:val="FFFFFF"/>
                <w:sz w:val="20"/>
              </w:rPr>
              <w:t>Approx score</w:t>
            </w:r>
          </w:p>
        </w:tc>
        <w:tc>
          <w:tcPr>
            <w:tcW w:w="1275" w:type="dxa"/>
            <w:shd w:val="clear" w:color="auto" w:fill="1F497D"/>
          </w:tcPr>
          <w:p w14:paraId="56A51E58" w14:textId="77777777" w:rsidR="00F93F13" w:rsidRDefault="00000000">
            <w:r>
              <w:rPr>
                <w:b/>
                <w:color w:val="FFFFFF"/>
                <w:sz w:val="20"/>
              </w:rPr>
              <w:t>Rank</w:t>
            </w:r>
          </w:p>
        </w:tc>
      </w:tr>
      <w:tr w:rsidR="00F93F13" w14:paraId="511C8B12" w14:textId="77777777">
        <w:tc>
          <w:tcPr>
            <w:tcW w:w="1275" w:type="dxa"/>
            <w:shd w:val="clear" w:color="auto" w:fill="FFFFFF"/>
          </w:tcPr>
          <w:p w14:paraId="25901E08" w14:textId="77777777" w:rsidR="00F93F13" w:rsidRDefault="00000000">
            <w:r>
              <w:rPr>
                <w:sz w:val="20"/>
              </w:rPr>
              <w:t>4967</w:t>
            </w:r>
          </w:p>
        </w:tc>
        <w:tc>
          <w:tcPr>
            <w:tcW w:w="1275" w:type="dxa"/>
            <w:shd w:val="clear" w:color="auto" w:fill="FFFFFF"/>
          </w:tcPr>
          <w:p w14:paraId="24DCE257" w14:textId="77777777" w:rsidR="00F93F13" w:rsidRDefault="00000000">
            <w:r>
              <w:rPr>
                <w:sz w:val="20"/>
              </w:rPr>
              <w:t>205719</w:t>
            </w:r>
          </w:p>
        </w:tc>
        <w:tc>
          <w:tcPr>
            <w:tcW w:w="1275" w:type="dxa"/>
            <w:shd w:val="clear" w:color="auto" w:fill="FFFFFF"/>
          </w:tcPr>
          <w:p w14:paraId="48E3D761" w14:textId="77777777" w:rsidR="00F93F13" w:rsidRDefault="00000000">
            <w:r>
              <w:rPr>
                <w:sz w:val="20"/>
              </w:rPr>
              <w:t>197877</w:t>
            </w:r>
          </w:p>
        </w:tc>
        <w:tc>
          <w:tcPr>
            <w:tcW w:w="1275" w:type="dxa"/>
            <w:shd w:val="clear" w:color="auto" w:fill="FFFFFF"/>
          </w:tcPr>
          <w:p w14:paraId="67CA91C8" w14:textId="77777777" w:rsidR="00F93F13" w:rsidRDefault="00000000">
            <w:r>
              <w:rPr>
                <w:sz w:val="20"/>
              </w:rPr>
              <w:t>rating=90, w=0.90</w:t>
            </w:r>
          </w:p>
        </w:tc>
        <w:tc>
          <w:tcPr>
            <w:tcW w:w="1275" w:type="dxa"/>
            <w:shd w:val="clear" w:color="auto" w:fill="FFFFFF"/>
          </w:tcPr>
          <w:p w14:paraId="614794EC" w14:textId="77777777" w:rsidR="00F93F13" w:rsidRDefault="00000000">
            <w:r>
              <w:rPr>
                <w:sz w:val="20"/>
              </w:rPr>
              <w:t xml:space="preserve">track_score=0.90, artist_pref=0.90 x </w:t>
            </w:r>
            <w:r>
              <w:rPr>
                <w:sz w:val="20"/>
              </w:rPr>
              <w:lastRenderedPageBreak/>
              <w:t>IDF(197877)</w:t>
            </w:r>
          </w:p>
        </w:tc>
        <w:tc>
          <w:tcPr>
            <w:tcW w:w="1275" w:type="dxa"/>
            <w:shd w:val="clear" w:color="auto" w:fill="FFFFFF"/>
          </w:tcPr>
          <w:p w14:paraId="122917D3" w14:textId="77777777" w:rsidR="00F93F13" w:rsidRDefault="00000000">
            <w:r>
              <w:rPr>
                <w:b/>
                <w:sz w:val="20"/>
              </w:rPr>
              <w:lastRenderedPageBreak/>
              <w:t>high</w:t>
            </w:r>
            <w:r>
              <w:rPr>
                <w:sz w:val="20"/>
              </w:rPr>
              <w:t xml:space="preserve"> (exact match)</w:t>
            </w:r>
          </w:p>
        </w:tc>
        <w:tc>
          <w:tcPr>
            <w:tcW w:w="1275" w:type="dxa"/>
            <w:shd w:val="clear" w:color="auto" w:fill="FFFFFF"/>
          </w:tcPr>
          <w:p w14:paraId="4D83B751" w14:textId="77777777" w:rsidR="00F93F13" w:rsidRDefault="00000000">
            <w:r>
              <w:rPr>
                <w:sz w:val="20"/>
              </w:rPr>
              <w:t>1st</w:t>
            </w:r>
          </w:p>
        </w:tc>
      </w:tr>
      <w:tr w:rsidR="00F93F13" w14:paraId="65251671" w14:textId="77777777">
        <w:tc>
          <w:tcPr>
            <w:tcW w:w="1275" w:type="dxa"/>
            <w:shd w:val="clear" w:color="auto" w:fill="EBF3FB"/>
          </w:tcPr>
          <w:p w14:paraId="4F1019EA" w14:textId="77777777" w:rsidR="00F93F13" w:rsidRDefault="00000000">
            <w:r>
              <w:rPr>
                <w:sz w:val="20"/>
              </w:rPr>
              <w:t>164591</w:t>
            </w:r>
          </w:p>
        </w:tc>
        <w:tc>
          <w:tcPr>
            <w:tcW w:w="1275" w:type="dxa"/>
            <w:shd w:val="clear" w:color="auto" w:fill="EBF3FB"/>
          </w:tcPr>
          <w:p w14:paraId="37BF00D2" w14:textId="77777777" w:rsidR="00F93F13" w:rsidRDefault="00000000">
            <w:r>
              <w:rPr>
                <w:sz w:val="20"/>
              </w:rPr>
              <w:t>137283</w:t>
            </w:r>
          </w:p>
        </w:tc>
        <w:tc>
          <w:tcPr>
            <w:tcW w:w="1275" w:type="dxa"/>
            <w:shd w:val="clear" w:color="auto" w:fill="EBF3FB"/>
          </w:tcPr>
          <w:p w14:paraId="358F57D3" w14:textId="77777777" w:rsidR="00F93F13" w:rsidRDefault="00000000">
            <w:r>
              <w:rPr>
                <w:sz w:val="20"/>
              </w:rPr>
              <w:t>51948</w:t>
            </w:r>
          </w:p>
        </w:tc>
        <w:tc>
          <w:tcPr>
            <w:tcW w:w="1275" w:type="dxa"/>
            <w:shd w:val="clear" w:color="auto" w:fill="EBF3FB"/>
          </w:tcPr>
          <w:p w14:paraId="572903D5" w14:textId="77777777" w:rsidR="00F93F13" w:rsidRDefault="00000000">
            <w:r>
              <w:rPr>
                <w:sz w:val="20"/>
              </w:rPr>
              <w:t>artist rating=90</w:t>
            </w:r>
          </w:p>
        </w:tc>
        <w:tc>
          <w:tcPr>
            <w:tcW w:w="1275" w:type="dxa"/>
            <w:shd w:val="clear" w:color="auto" w:fill="EBF3FB"/>
          </w:tcPr>
          <w:p w14:paraId="5B84D579" w14:textId="77777777" w:rsidR="00F93F13" w:rsidRDefault="00000000">
            <w:r>
              <w:rPr>
                <w:sz w:val="20"/>
              </w:rPr>
              <w:t>artist_score=0.90 x IDF(51948), genre 131552 match</w:t>
            </w:r>
          </w:p>
        </w:tc>
        <w:tc>
          <w:tcPr>
            <w:tcW w:w="1275" w:type="dxa"/>
            <w:shd w:val="clear" w:color="auto" w:fill="EBF3FB"/>
          </w:tcPr>
          <w:p w14:paraId="11FE6DA8" w14:textId="77777777" w:rsidR="00F93F13" w:rsidRDefault="00000000">
            <w:r>
              <w:rPr>
                <w:sz w:val="20"/>
              </w:rPr>
              <w:t>medium-high</w:t>
            </w:r>
          </w:p>
        </w:tc>
        <w:tc>
          <w:tcPr>
            <w:tcW w:w="1275" w:type="dxa"/>
            <w:shd w:val="clear" w:color="auto" w:fill="EBF3FB"/>
          </w:tcPr>
          <w:p w14:paraId="68C192AE" w14:textId="77777777" w:rsidR="00F93F13" w:rsidRDefault="00000000">
            <w:r>
              <w:rPr>
                <w:sz w:val="20"/>
              </w:rPr>
              <w:t>2nd</w:t>
            </w:r>
          </w:p>
        </w:tc>
      </w:tr>
      <w:tr w:rsidR="00F93F13" w14:paraId="114E38E5" w14:textId="77777777">
        <w:tc>
          <w:tcPr>
            <w:tcW w:w="1275" w:type="dxa"/>
            <w:shd w:val="clear" w:color="auto" w:fill="FFFFFF"/>
          </w:tcPr>
          <w:p w14:paraId="5ADAE935" w14:textId="77777777" w:rsidR="00F93F13" w:rsidRDefault="00000000">
            <w:r>
              <w:rPr>
                <w:sz w:val="20"/>
              </w:rPr>
              <w:t>165413</w:t>
            </w:r>
          </w:p>
        </w:tc>
        <w:tc>
          <w:tcPr>
            <w:tcW w:w="1275" w:type="dxa"/>
            <w:shd w:val="clear" w:color="auto" w:fill="FFFFFF"/>
          </w:tcPr>
          <w:p w14:paraId="1B316F45" w14:textId="77777777" w:rsidR="00F93F13" w:rsidRDefault="00000000">
            <w:r>
              <w:rPr>
                <w:sz w:val="20"/>
              </w:rPr>
              <w:t>116255</w:t>
            </w:r>
          </w:p>
        </w:tc>
        <w:tc>
          <w:tcPr>
            <w:tcW w:w="1275" w:type="dxa"/>
            <w:shd w:val="clear" w:color="auto" w:fill="FFFFFF"/>
          </w:tcPr>
          <w:p w14:paraId="52867BD0" w14:textId="77777777" w:rsidR="00F93F13" w:rsidRDefault="00000000">
            <w:r>
              <w:rPr>
                <w:sz w:val="20"/>
              </w:rPr>
              <w:t>276506</w:t>
            </w:r>
          </w:p>
        </w:tc>
        <w:tc>
          <w:tcPr>
            <w:tcW w:w="1275" w:type="dxa"/>
            <w:shd w:val="clear" w:color="auto" w:fill="FFFFFF"/>
          </w:tcPr>
          <w:p w14:paraId="0C48BAEC" w14:textId="77777777" w:rsidR="00F93F13" w:rsidRDefault="00000000">
            <w:r>
              <w:rPr>
                <w:sz w:val="20"/>
              </w:rPr>
              <w:t>rating=90 album</w:t>
            </w:r>
          </w:p>
        </w:tc>
        <w:tc>
          <w:tcPr>
            <w:tcW w:w="1275" w:type="dxa"/>
            <w:shd w:val="clear" w:color="auto" w:fill="FFFFFF"/>
          </w:tcPr>
          <w:p w14:paraId="5D37B9D6" w14:textId="77777777" w:rsidR="00F93F13" w:rsidRDefault="00000000">
            <w:r>
              <w:rPr>
                <w:sz w:val="20"/>
              </w:rPr>
              <w:t>album_pref=0.90 x IDF(116255), genre 17453 w=80</w:t>
            </w:r>
          </w:p>
        </w:tc>
        <w:tc>
          <w:tcPr>
            <w:tcW w:w="1275" w:type="dxa"/>
            <w:shd w:val="clear" w:color="auto" w:fill="FFFFFF"/>
          </w:tcPr>
          <w:p w14:paraId="3DE1393C" w14:textId="77777777" w:rsidR="00F93F13" w:rsidRDefault="00000000">
            <w:r>
              <w:rPr>
                <w:sz w:val="20"/>
              </w:rPr>
              <w:t>medium</w:t>
            </w:r>
          </w:p>
        </w:tc>
        <w:tc>
          <w:tcPr>
            <w:tcW w:w="1275" w:type="dxa"/>
            <w:shd w:val="clear" w:color="auto" w:fill="FFFFFF"/>
          </w:tcPr>
          <w:p w14:paraId="045D7B42" w14:textId="77777777" w:rsidR="00F93F13" w:rsidRDefault="00000000">
            <w:r>
              <w:rPr>
                <w:sz w:val="20"/>
              </w:rPr>
              <w:t>3rd</w:t>
            </w:r>
          </w:p>
        </w:tc>
      </w:tr>
      <w:tr w:rsidR="00F93F13" w14:paraId="0006A6F5" w14:textId="77777777">
        <w:tc>
          <w:tcPr>
            <w:tcW w:w="1275" w:type="dxa"/>
            <w:shd w:val="clear" w:color="auto" w:fill="EBF3FB"/>
          </w:tcPr>
          <w:p w14:paraId="00E9593A" w14:textId="77777777" w:rsidR="00F93F13" w:rsidRDefault="00000000">
            <w:r>
              <w:rPr>
                <w:sz w:val="20"/>
              </w:rPr>
              <w:t>127497</w:t>
            </w:r>
          </w:p>
        </w:tc>
        <w:tc>
          <w:tcPr>
            <w:tcW w:w="1275" w:type="dxa"/>
            <w:shd w:val="clear" w:color="auto" w:fill="EBF3FB"/>
          </w:tcPr>
          <w:p w14:paraId="1310A3BF" w14:textId="77777777" w:rsidR="00F93F13" w:rsidRDefault="00000000">
            <w:r>
              <w:rPr>
                <w:sz w:val="20"/>
              </w:rPr>
              <w:t>245158</w:t>
            </w:r>
          </w:p>
        </w:tc>
        <w:tc>
          <w:tcPr>
            <w:tcW w:w="1275" w:type="dxa"/>
            <w:shd w:val="clear" w:color="auto" w:fill="EBF3FB"/>
          </w:tcPr>
          <w:p w14:paraId="0066872C" w14:textId="77777777" w:rsidR="00F93F13" w:rsidRDefault="00000000">
            <w:r>
              <w:rPr>
                <w:sz w:val="20"/>
              </w:rPr>
              <w:t>218424</w:t>
            </w:r>
          </w:p>
        </w:tc>
        <w:tc>
          <w:tcPr>
            <w:tcW w:w="1275" w:type="dxa"/>
            <w:shd w:val="clear" w:color="auto" w:fill="EBF3FB"/>
          </w:tcPr>
          <w:p w14:paraId="785C451C" w14:textId="77777777" w:rsidR="00F93F13" w:rsidRDefault="00000000">
            <w:r>
              <w:rPr>
                <w:sz w:val="20"/>
              </w:rPr>
              <w:t>rating=50</w:t>
            </w:r>
          </w:p>
        </w:tc>
        <w:tc>
          <w:tcPr>
            <w:tcW w:w="1275" w:type="dxa"/>
            <w:shd w:val="clear" w:color="auto" w:fill="EBF3FB"/>
          </w:tcPr>
          <w:p w14:paraId="06D44C7C" w14:textId="77777777" w:rsidR="00F93F13" w:rsidRDefault="00000000">
            <w:r>
              <w:rPr>
                <w:sz w:val="20"/>
              </w:rPr>
              <w:t>lower weights, genres 33204/239725</w:t>
            </w:r>
          </w:p>
        </w:tc>
        <w:tc>
          <w:tcPr>
            <w:tcW w:w="1275" w:type="dxa"/>
            <w:shd w:val="clear" w:color="auto" w:fill="EBF3FB"/>
          </w:tcPr>
          <w:p w14:paraId="1986DA56" w14:textId="77777777" w:rsidR="00F93F13" w:rsidRDefault="00000000">
            <w:r>
              <w:rPr>
                <w:sz w:val="20"/>
              </w:rPr>
              <w:t>lower</w:t>
            </w:r>
          </w:p>
        </w:tc>
        <w:tc>
          <w:tcPr>
            <w:tcW w:w="1275" w:type="dxa"/>
            <w:shd w:val="clear" w:color="auto" w:fill="EBF3FB"/>
          </w:tcPr>
          <w:p w14:paraId="6572CBF0" w14:textId="77777777" w:rsidR="00F93F13" w:rsidRDefault="00000000">
            <w:r>
              <w:rPr>
                <w:sz w:val="20"/>
              </w:rPr>
              <w:t>4th</w:t>
            </w:r>
          </w:p>
        </w:tc>
      </w:tr>
      <w:tr w:rsidR="00F93F13" w14:paraId="15EE3AF8" w14:textId="77777777">
        <w:tc>
          <w:tcPr>
            <w:tcW w:w="1275" w:type="dxa"/>
            <w:shd w:val="clear" w:color="auto" w:fill="FFFFFF"/>
          </w:tcPr>
          <w:p w14:paraId="1A3FC6A5" w14:textId="77777777" w:rsidR="00F93F13" w:rsidRDefault="00000000">
            <w:r>
              <w:rPr>
                <w:sz w:val="20"/>
              </w:rPr>
              <w:t>197975</w:t>
            </w:r>
          </w:p>
        </w:tc>
        <w:tc>
          <w:tcPr>
            <w:tcW w:w="1275" w:type="dxa"/>
            <w:shd w:val="clear" w:color="auto" w:fill="FFFFFF"/>
          </w:tcPr>
          <w:p w14:paraId="1BB45FEB" w14:textId="77777777" w:rsidR="00F93F13" w:rsidRDefault="00000000">
            <w:r>
              <w:rPr>
                <w:sz w:val="20"/>
              </w:rPr>
              <w:t>119180</w:t>
            </w:r>
          </w:p>
        </w:tc>
        <w:tc>
          <w:tcPr>
            <w:tcW w:w="1275" w:type="dxa"/>
            <w:shd w:val="clear" w:color="auto" w:fill="FFFFFF"/>
          </w:tcPr>
          <w:p w14:paraId="71D06F70" w14:textId="77777777" w:rsidR="00F93F13" w:rsidRDefault="00000000">
            <w:r>
              <w:rPr>
                <w:sz w:val="20"/>
              </w:rPr>
              <w:t>211565</w:t>
            </w:r>
          </w:p>
        </w:tc>
        <w:tc>
          <w:tcPr>
            <w:tcW w:w="1275" w:type="dxa"/>
            <w:shd w:val="clear" w:color="auto" w:fill="FFFFFF"/>
          </w:tcPr>
          <w:p w14:paraId="645004BC" w14:textId="77777777" w:rsidR="00F93F13" w:rsidRDefault="00000000">
            <w:r>
              <w:rPr>
                <w:sz w:val="20"/>
              </w:rPr>
              <w:t>rating=80 album</w:t>
            </w:r>
          </w:p>
        </w:tc>
        <w:tc>
          <w:tcPr>
            <w:tcW w:w="1275" w:type="dxa"/>
            <w:shd w:val="clear" w:color="auto" w:fill="FFFFFF"/>
          </w:tcPr>
          <w:p w14:paraId="6CD2939C" w14:textId="77777777" w:rsidR="00F93F13" w:rsidRDefault="00000000">
            <w:r>
              <w:rPr>
                <w:sz w:val="20"/>
              </w:rPr>
              <w:t>album_pref=0.80 x IDF(119180)</w:t>
            </w:r>
          </w:p>
        </w:tc>
        <w:tc>
          <w:tcPr>
            <w:tcW w:w="1275" w:type="dxa"/>
            <w:shd w:val="clear" w:color="auto" w:fill="FFFFFF"/>
          </w:tcPr>
          <w:p w14:paraId="6575B66A" w14:textId="77777777" w:rsidR="00F93F13" w:rsidRDefault="00000000">
            <w:r>
              <w:rPr>
                <w:sz w:val="20"/>
              </w:rPr>
              <w:t>medium</w:t>
            </w:r>
          </w:p>
        </w:tc>
        <w:tc>
          <w:tcPr>
            <w:tcW w:w="1275" w:type="dxa"/>
            <w:shd w:val="clear" w:color="auto" w:fill="FFFFFF"/>
          </w:tcPr>
          <w:p w14:paraId="6FE3EC54" w14:textId="77777777" w:rsidR="00F93F13" w:rsidRDefault="00000000">
            <w:r>
              <w:rPr>
                <w:sz w:val="20"/>
              </w:rPr>
              <w:t>5th</w:t>
            </w:r>
          </w:p>
        </w:tc>
      </w:tr>
      <w:tr w:rsidR="00F93F13" w14:paraId="54935BE4" w14:textId="77777777">
        <w:tc>
          <w:tcPr>
            <w:tcW w:w="1275" w:type="dxa"/>
            <w:shd w:val="clear" w:color="auto" w:fill="EBF3FB"/>
          </w:tcPr>
          <w:p w14:paraId="6F58F7A9" w14:textId="77777777" w:rsidR="00F93F13" w:rsidRDefault="00000000">
            <w:r>
              <w:rPr>
                <w:sz w:val="20"/>
              </w:rPr>
              <w:t>239621</w:t>
            </w:r>
          </w:p>
        </w:tc>
        <w:tc>
          <w:tcPr>
            <w:tcW w:w="1275" w:type="dxa"/>
            <w:shd w:val="clear" w:color="auto" w:fill="EBF3FB"/>
          </w:tcPr>
          <w:p w14:paraId="4321F7BE" w14:textId="77777777" w:rsidR="00F93F13" w:rsidRDefault="00000000">
            <w:r>
              <w:rPr>
                <w:sz w:val="20"/>
              </w:rPr>
              <w:t>262661</w:t>
            </w:r>
          </w:p>
        </w:tc>
        <w:tc>
          <w:tcPr>
            <w:tcW w:w="1275" w:type="dxa"/>
            <w:shd w:val="clear" w:color="auto" w:fill="EBF3FB"/>
          </w:tcPr>
          <w:p w14:paraId="092A1CDA" w14:textId="77777777" w:rsidR="00F93F13" w:rsidRDefault="00000000">
            <w:r>
              <w:rPr>
                <w:sz w:val="20"/>
              </w:rPr>
              <w:t>134540</w:t>
            </w:r>
          </w:p>
        </w:tc>
        <w:tc>
          <w:tcPr>
            <w:tcW w:w="1275" w:type="dxa"/>
            <w:shd w:val="clear" w:color="auto" w:fill="EBF3FB"/>
          </w:tcPr>
          <w:p w14:paraId="2FA18F18" w14:textId="77777777" w:rsidR="00F93F13" w:rsidRDefault="00000000">
            <w:r>
              <w:rPr>
                <w:sz w:val="20"/>
              </w:rPr>
              <w:t>rating=50</w:t>
            </w:r>
          </w:p>
        </w:tc>
        <w:tc>
          <w:tcPr>
            <w:tcW w:w="1275" w:type="dxa"/>
            <w:shd w:val="clear" w:color="auto" w:fill="EBF3FB"/>
          </w:tcPr>
          <w:p w14:paraId="63FB5286" w14:textId="77777777" w:rsidR="00F93F13" w:rsidRDefault="00000000">
            <w:r>
              <w:rPr>
                <w:sz w:val="20"/>
              </w:rPr>
              <w:t>lowest scores</w:t>
            </w:r>
          </w:p>
        </w:tc>
        <w:tc>
          <w:tcPr>
            <w:tcW w:w="1275" w:type="dxa"/>
            <w:shd w:val="clear" w:color="auto" w:fill="EBF3FB"/>
          </w:tcPr>
          <w:p w14:paraId="3B99D178" w14:textId="77777777" w:rsidR="00F93F13" w:rsidRDefault="00000000">
            <w:r>
              <w:rPr>
                <w:sz w:val="20"/>
              </w:rPr>
              <w:t>lowest</w:t>
            </w:r>
          </w:p>
        </w:tc>
        <w:tc>
          <w:tcPr>
            <w:tcW w:w="1275" w:type="dxa"/>
            <w:shd w:val="clear" w:color="auto" w:fill="EBF3FB"/>
          </w:tcPr>
          <w:p w14:paraId="1705CCED" w14:textId="77777777" w:rsidR="00F93F13" w:rsidRDefault="00000000">
            <w:r>
              <w:rPr>
                <w:sz w:val="20"/>
              </w:rPr>
              <w:t>6th</w:t>
            </w:r>
          </w:p>
        </w:tc>
      </w:tr>
    </w:tbl>
    <w:p w14:paraId="343911B8" w14:textId="77777777" w:rsidR="00F93F13" w:rsidRDefault="00F93F13"/>
    <w:p w14:paraId="0C699C29" w14:textId="77777777" w:rsidR="00F93F13" w:rsidRDefault="00000000">
      <w:pPr>
        <w:spacing w:after="120"/>
      </w:pPr>
      <w:r>
        <w:t xml:space="preserve">Track 4967 receives the highest score because it was directly heard (non-zero </w:t>
      </w:r>
      <w:r>
        <w:rPr>
          <w:rFonts w:ascii="Courier New" w:hAnsi="Courier New"/>
          <w:sz w:val="18"/>
          <w:shd w:val="clear" w:color="auto" w:fill="F2F2F2"/>
        </w:rPr>
        <w:t>hw4_track_score = 0.90</w:t>
      </w:r>
      <w:r>
        <w:t>) — the exact track match weight (0.45) dominates. The soft-rank probabilities then assign: rank 1 -&gt; 0.99, rank 6 -&gt; 0.01.</w:t>
      </w:r>
    </w:p>
    <w:p w14:paraId="4A987BFA" w14:textId="77777777" w:rsidR="00F93F13" w:rsidRDefault="00F93F13">
      <w:pPr>
        <w:pBdr>
          <w:bottom w:val="single" w:sz="6" w:space="1" w:color="AAAAAA"/>
        </w:pBdr>
        <w:spacing w:before="40" w:after="40"/>
      </w:pPr>
    </w:p>
    <w:p w14:paraId="56D910AB" w14:textId="77777777" w:rsidR="00F93F13" w:rsidRDefault="00000000">
      <w:pPr>
        <w:pStyle w:val="Heading1"/>
      </w:pPr>
      <w:bookmarkStart w:id="13" w:name="_Toc226227147"/>
      <w:r>
        <w:rPr>
          <w:color w:val="1F497D"/>
        </w:rPr>
        <w:t>Part 1b: Decision Logic &amp; Rule Definition</w:t>
      </w:r>
      <w:bookmarkEnd w:id="13"/>
    </w:p>
    <w:p w14:paraId="60614AB5" w14:textId="77777777" w:rsidR="00F93F13" w:rsidRDefault="00000000">
      <w:pPr>
        <w:pStyle w:val="Heading2"/>
      </w:pPr>
      <w:bookmarkStart w:id="14" w:name="_Toc226227148"/>
      <w:r>
        <w:rPr>
          <w:b w:val="0"/>
          <w:color w:val="1F497D"/>
        </w:rPr>
        <w:t>Rule 1 — hw4 Baseline Content Scoring (Kaggle AUC: 0.857)</w:t>
      </w:r>
      <w:bookmarkEnd w:id="14"/>
    </w:p>
    <w:p w14:paraId="0F7BF2C0" w14:textId="77777777" w:rsidR="00F93F13" w:rsidRDefault="00000000">
      <w:pPr>
        <w:spacing w:after="120"/>
      </w:pPr>
      <w:r>
        <w:rPr>
          <w:b/>
        </w:rPr>
        <w:t>Formula:</w:t>
      </w:r>
    </w:p>
    <w:p w14:paraId="211C5FEE" w14:textId="77777777" w:rsidR="00F93F13" w:rsidRDefault="00000000">
      <w:pPr>
        <w:shd w:val="clear" w:color="auto" w:fill="F2F2F2"/>
        <w:spacing w:after="0"/>
        <w:ind w:left="432"/>
      </w:pPr>
      <w:r>
        <w:rPr>
          <w:rFonts w:ascii="Courier New" w:hAnsi="Courier New"/>
          <w:sz w:val="18"/>
        </w:rPr>
        <w:t>Score = 0.45 x hw4_track_score</w:t>
      </w:r>
    </w:p>
    <w:p w14:paraId="5898FF6E" w14:textId="77777777" w:rsidR="00F93F13" w:rsidRDefault="00000000">
      <w:pPr>
        <w:shd w:val="clear" w:color="auto" w:fill="F2F2F2"/>
        <w:spacing w:after="0"/>
        <w:ind w:left="432"/>
      </w:pPr>
      <w:r>
        <w:rPr>
          <w:rFonts w:ascii="Courier New" w:hAnsi="Courier New"/>
          <w:sz w:val="18"/>
        </w:rPr>
        <w:t xml:space="preserve">      + 0.10 x hw4_album_score</w:t>
      </w:r>
    </w:p>
    <w:p w14:paraId="008C143A" w14:textId="77777777" w:rsidR="00F93F13" w:rsidRDefault="00000000">
      <w:pPr>
        <w:shd w:val="clear" w:color="auto" w:fill="F2F2F2"/>
        <w:spacing w:after="0"/>
        <w:ind w:left="432"/>
      </w:pPr>
      <w:r>
        <w:rPr>
          <w:rFonts w:ascii="Courier New" w:hAnsi="Courier New"/>
          <w:sz w:val="18"/>
        </w:rPr>
        <w:t xml:space="preserve">      + 0.25 x hw4_artist_score</w:t>
      </w:r>
    </w:p>
    <w:p w14:paraId="18F0B2D0" w14:textId="77777777" w:rsidR="00F93F13" w:rsidRDefault="00000000">
      <w:pPr>
        <w:shd w:val="clear" w:color="auto" w:fill="F2F2F2"/>
        <w:spacing w:after="0"/>
        <w:ind w:left="432"/>
      </w:pPr>
      <w:r>
        <w:rPr>
          <w:rFonts w:ascii="Courier New" w:hAnsi="Courier New"/>
          <w:sz w:val="18"/>
        </w:rPr>
        <w:t xml:space="preserve">      + 0.15 x hw4_genre_score</w:t>
      </w:r>
    </w:p>
    <w:p w14:paraId="6508A2D0" w14:textId="77777777" w:rsidR="00F93F13" w:rsidRDefault="00000000">
      <w:pPr>
        <w:shd w:val="clear" w:color="auto" w:fill="F2F2F2"/>
        <w:spacing w:after="0"/>
        <w:ind w:left="432"/>
      </w:pPr>
      <w:r>
        <w:rPr>
          <w:rFonts w:ascii="Courier New" w:hAnsi="Courier New"/>
          <w:sz w:val="18"/>
        </w:rPr>
        <w:t xml:space="preserve">      + 0.05 x hw4_pop_score</w:t>
      </w:r>
    </w:p>
    <w:p w14:paraId="175AF552" w14:textId="77777777" w:rsidR="00F93F13" w:rsidRDefault="00F93F13">
      <w:pPr>
        <w:spacing w:after="40"/>
      </w:pPr>
    </w:p>
    <w:p w14:paraId="17820E3A" w14:textId="77777777" w:rsidR="00F93F13" w:rsidRDefault="00000000">
      <w:pPr>
        <w:spacing w:after="120"/>
      </w:pPr>
      <w:r>
        <w:t>(Weights normalised to sum to 1.0 internally.)</w:t>
      </w:r>
    </w:p>
    <w:p w14:paraId="73688CD3" w14:textId="77777777" w:rsidR="00F93F13" w:rsidRDefault="00000000">
      <w:pPr>
        <w:spacing w:after="120"/>
      </w:pPr>
      <w:r>
        <w:rPr>
          <w:b/>
        </w:rPr>
        <w:t>Rationale:</w:t>
      </w:r>
      <w:r>
        <w:t xml:space="preserve"> This exactly mirrors hw4.py's </w:t>
      </w:r>
      <w:r>
        <w:rPr>
          <w:rFonts w:ascii="Courier New" w:hAnsi="Courier New"/>
          <w:sz w:val="18"/>
          <w:shd w:val="clear" w:color="auto" w:fill="F2F2F2"/>
        </w:rPr>
        <w:t>score_candidate()</w:t>
      </w:r>
      <w:r>
        <w:t xml:space="preserve"> logic, which was the proven 0.851 AUC baseline. The exact track match (weight 0.45) is the most discriminative signal because a user who previously heard a candidate is almost certainly more interested in it than a user who hasn't. Artist match (0.25 x IDF) is second-most important because users tend to follow artists. Genre (0.15 x IDF, summed over all track genres) captures broader taste. Album (0.10 x IDF) and popularity (0.05) play supporting roles.</w:t>
      </w:r>
    </w:p>
    <w:p w14:paraId="0CEF7EFB" w14:textId="77777777" w:rsidR="00F93F13" w:rsidRDefault="00000000">
      <w:pPr>
        <w:spacing w:after="120"/>
      </w:pPr>
      <w:r>
        <w:rPr>
          <w:b/>
        </w:rPr>
        <w:t>Why it beats hw4 (0.857 vs 0.851):</w:t>
      </w:r>
      <w:r>
        <w:t xml:space="preserve"> Our vectorised pandas implementation computes preferences over the full play_count-weighted training data without Python loops, ensuring every interaction contributes. The IDF weights are also computed over exactly N=49,204 users (not approximated).</w:t>
      </w:r>
    </w:p>
    <w:p w14:paraId="5AE70E44" w14:textId="77777777" w:rsidR="00F93F13" w:rsidRDefault="00000000">
      <w:pPr>
        <w:spacing w:after="120"/>
      </w:pPr>
      <w:r>
        <w:rPr>
          <w:b/>
        </w:rPr>
        <w:t>Strengths:</w:t>
      </w:r>
    </w:p>
    <w:p w14:paraId="6D1B318C" w14:textId="77777777" w:rsidR="00F93F13" w:rsidRDefault="00000000">
      <w:pPr>
        <w:pStyle w:val="ListBullet"/>
      </w:pPr>
      <w:r>
        <w:lastRenderedPageBreak/>
        <w:t>Interpretable, auditable weights</w:t>
      </w:r>
    </w:p>
    <w:p w14:paraId="4748C8D0" w14:textId="77777777" w:rsidR="00F93F13" w:rsidRDefault="00000000">
      <w:pPr>
        <w:pStyle w:val="ListBullet"/>
      </w:pPr>
      <w:r>
        <w:t>0% missing rates on all hw4_ features</w:t>
      </w:r>
    </w:p>
    <w:p w14:paraId="4E4C9E44" w14:textId="77777777" w:rsidR="00F93F13" w:rsidRDefault="00000000">
      <w:pPr>
        <w:pStyle w:val="ListBullet"/>
      </w:pPr>
      <w:r>
        <w:t>Fast: no matrix decomposition needed</w:t>
      </w:r>
    </w:p>
    <w:p w14:paraId="6C607436" w14:textId="77777777" w:rsidR="00F93F13" w:rsidRDefault="00000000">
      <w:pPr>
        <w:spacing w:after="120"/>
      </w:pPr>
      <w:r>
        <w:rPr>
          <w:b/>
        </w:rPr>
        <w:t>Weaknesses:</w:t>
      </w:r>
    </w:p>
    <w:p w14:paraId="4B572FD5" w14:textId="77777777" w:rsidR="00F93F13" w:rsidRDefault="00000000">
      <w:pPr>
        <w:pStyle w:val="ListBullet"/>
      </w:pPr>
      <w:r>
        <w:t>Purely content-based; cannot discover user taste beyond explicit history</w:t>
      </w:r>
    </w:p>
    <w:p w14:paraId="6AD2CDBA" w14:textId="77777777" w:rsidR="00F93F13" w:rsidRDefault="00000000">
      <w:pPr>
        <w:pStyle w:val="ListBullet"/>
      </w:pPr>
      <w:r>
        <w:t>Exact-track bonus (0.45) strongly rewards re-listens, which may not always</w:t>
      </w:r>
    </w:p>
    <w:p w14:paraId="342B401F" w14:textId="77777777" w:rsidR="00F93F13" w:rsidRDefault="00000000">
      <w:pPr>
        <w:spacing w:after="120"/>
      </w:pPr>
      <w:r>
        <w:t>apply in a "new recommendations" context</w:t>
      </w:r>
    </w:p>
    <w:p w14:paraId="7A47C04C" w14:textId="77777777" w:rsidR="00F93F13" w:rsidRDefault="00F93F13">
      <w:pPr>
        <w:pBdr>
          <w:bottom w:val="single" w:sz="6" w:space="1" w:color="AAAAAA"/>
        </w:pBdr>
        <w:spacing w:before="40" w:after="40"/>
      </w:pPr>
    </w:p>
    <w:p w14:paraId="2DA9180D" w14:textId="77777777" w:rsidR="00F93F13" w:rsidRDefault="00000000">
      <w:pPr>
        <w:pStyle w:val="Heading2"/>
      </w:pPr>
      <w:bookmarkStart w:id="15" w:name="_Toc226227149"/>
      <w:r>
        <w:rPr>
          <w:b w:val="0"/>
          <w:color w:val="1F497D"/>
        </w:rPr>
        <w:t>Rule 2 — Weighted Hybrid Content + CF (Kaggle AUC: 0.863)</w:t>
      </w:r>
      <w:bookmarkEnd w:id="15"/>
    </w:p>
    <w:p w14:paraId="4B0C68B0" w14:textId="77777777" w:rsidR="00F93F13" w:rsidRDefault="00000000">
      <w:pPr>
        <w:spacing w:after="120"/>
      </w:pPr>
      <w:r>
        <w:rPr>
          <w:b/>
        </w:rPr>
        <w:t>Formula:</w:t>
      </w:r>
    </w:p>
    <w:p w14:paraId="36190A18" w14:textId="77777777" w:rsidR="00F93F13" w:rsidRDefault="00000000">
      <w:pPr>
        <w:shd w:val="clear" w:color="auto" w:fill="F2F2F2"/>
        <w:spacing w:after="0"/>
        <w:ind w:left="432"/>
      </w:pPr>
      <w:r>
        <w:rPr>
          <w:rFonts w:ascii="Courier New" w:hAnsi="Courier New"/>
          <w:sz w:val="18"/>
        </w:rPr>
        <w:t>content_norm(u) = per-user min-max normalisation of Rule 1 score</w:t>
      </w:r>
    </w:p>
    <w:p w14:paraId="79A5129B" w14:textId="77777777" w:rsidR="00F93F13" w:rsidRDefault="00F93F13">
      <w:pPr>
        <w:shd w:val="clear" w:color="auto" w:fill="F2F2F2"/>
        <w:spacing w:after="0"/>
        <w:ind w:left="432"/>
      </w:pPr>
    </w:p>
    <w:p w14:paraId="4CC7C6FC" w14:textId="77777777" w:rsidR="00F93F13" w:rsidRDefault="00000000">
      <w:pPr>
        <w:shd w:val="clear" w:color="auto" w:fill="F2F2F2"/>
        <w:spacing w:after="0"/>
        <w:ind w:left="432"/>
      </w:pPr>
      <w:r>
        <w:rPr>
          <w:rFonts w:ascii="Courier New" w:hAnsi="Courier New"/>
          <w:sz w:val="18"/>
        </w:rPr>
        <w:t>Score = 0.70 x content_norm</w:t>
      </w:r>
    </w:p>
    <w:p w14:paraId="272982FF" w14:textId="77777777" w:rsidR="00F93F13" w:rsidRDefault="00000000">
      <w:pPr>
        <w:shd w:val="clear" w:color="auto" w:fill="F2F2F2"/>
        <w:spacing w:after="0"/>
        <w:ind w:left="432"/>
      </w:pPr>
      <w:r>
        <w:rPr>
          <w:rFonts w:ascii="Courier New" w:hAnsi="Courier New"/>
          <w:sz w:val="18"/>
        </w:rPr>
        <w:t xml:space="preserve">      + 0.15 x cf_svd_score</w:t>
      </w:r>
    </w:p>
    <w:p w14:paraId="7E93351E" w14:textId="77777777" w:rsidR="00F93F13" w:rsidRDefault="00000000">
      <w:pPr>
        <w:shd w:val="clear" w:color="auto" w:fill="F2F2F2"/>
        <w:spacing w:after="0"/>
        <w:ind w:left="432"/>
      </w:pPr>
      <w:r>
        <w:rPr>
          <w:rFonts w:ascii="Courier New" w:hAnsi="Courier New"/>
          <w:sz w:val="18"/>
        </w:rPr>
        <w:t xml:space="preserve">      + 0.15 x cf_user_user_score</w:t>
      </w:r>
    </w:p>
    <w:p w14:paraId="7069C0D9" w14:textId="77777777" w:rsidR="00F93F13" w:rsidRDefault="00F93F13">
      <w:pPr>
        <w:spacing w:after="40"/>
      </w:pPr>
    </w:p>
    <w:p w14:paraId="241835E7" w14:textId="77777777" w:rsidR="00F93F13" w:rsidRDefault="00000000">
      <w:pPr>
        <w:spacing w:after="120"/>
      </w:pPr>
      <w:r>
        <w:rPr>
          <w:b/>
        </w:rPr>
        <w:t>Rationale:</w:t>
      </w:r>
      <w:r>
        <w:t xml:space="preserve"> Collaborative filtering captures taste patterns invisible to content matching. Two users who both love a niche artist are likely to enjoy each other's broader listening history, even across albums and genres. By blending CF signals at 30% weight, Rule 2 gains recommendation diversity and the ability to surface tracks the user hasn't heard but their neighbours have.</w:t>
      </w:r>
    </w:p>
    <w:p w14:paraId="4FD89624" w14:textId="77777777" w:rsidR="00F93F13" w:rsidRDefault="00000000">
      <w:pPr>
        <w:spacing w:after="120"/>
      </w:pPr>
      <w:r>
        <w:rPr>
          <w:b/>
        </w:rPr>
        <w:t>IDF contribution:</w:t>
      </w:r>
      <w:r>
        <w:t xml:space="preserve"> The content component (70%) inherits all IDF weighting from Rule 1, so rare-artist matches still amplify correctly before blending.</w:t>
      </w:r>
    </w:p>
    <w:p w14:paraId="4304B7E6" w14:textId="77777777" w:rsidR="00F93F13" w:rsidRDefault="00000000">
      <w:pPr>
        <w:spacing w:after="120"/>
      </w:pPr>
      <w:r>
        <w:rPr>
          <w:b/>
        </w:rPr>
        <w:t>SVD latent factors (`cf_svd_score`):</w:t>
      </w:r>
      <w:r>
        <w:t xml:space="preserve"> TruncatedSVD (20 components) on the 49,204 x all-tracks interaction matrix decomposes global listening patterns into latent dimensions (e.g., "electronic music fans", "classical listeners"). The dot product of a user's and track's latent vectors — normalised to [0, 1] — predicts how much the user fits the typical audience for that track.</w:t>
      </w:r>
    </w:p>
    <w:p w14:paraId="270FBDB6" w14:textId="77777777" w:rsidR="00F93F13" w:rsidRDefault="00000000">
      <w:pPr>
        <w:spacing w:after="120"/>
      </w:pPr>
      <w:r>
        <w:rPr>
          <w:b/>
        </w:rPr>
        <w:t>User-user CF (`cf_user_user_score`):</w:t>
      </w:r>
      <w:r>
        <w:t xml:space="preserve"> The top-K (K=20) cosine-similar users to the query user are identified from the L2-normalised interaction matrix. The weighted average of whether those neighbours interacted with the candidate track (weighted by similarity) gives the UU score. This captures fine-grained neighbourhood preferences that SVD may smooth over.</w:t>
      </w:r>
    </w:p>
    <w:p w14:paraId="21EDA9B7" w14:textId="77777777" w:rsidR="00F93F13" w:rsidRDefault="00000000">
      <w:pPr>
        <w:spacing w:after="120"/>
      </w:pPr>
      <w:r>
        <w:rPr>
          <w:b/>
        </w:rPr>
        <w:t>Per-user min-max normalisation:</w:t>
      </w:r>
      <w:r>
        <w:t xml:space="preserve"> The raw Rule 1 scores are unbounded accumulated weighted sums (e.g., a user who heard a track 10 times accumulates a much larger hw4_track_score than one who heard it once), while CF signals are already bounded to [0, 1]. Without normalisation the content signal would dominate by scale rather than by information content. Per-user min-max maps each user's candidate scores to [0, 1] before the weighted blend.</w:t>
      </w:r>
    </w:p>
    <w:p w14:paraId="3594869B" w14:textId="77777777" w:rsidR="00F93F13" w:rsidRDefault="00000000">
      <w:pPr>
        <w:spacing w:after="120"/>
      </w:pPr>
      <w:r>
        <w:rPr>
          <w:b/>
        </w:rPr>
        <w:t>Strengths:</w:t>
      </w:r>
    </w:p>
    <w:p w14:paraId="1DFCB9D5" w14:textId="77777777" w:rsidR="00F93F13" w:rsidRDefault="00000000">
      <w:pPr>
        <w:pStyle w:val="ListBullet"/>
      </w:pPr>
      <w:r>
        <w:lastRenderedPageBreak/>
        <w:t>Best single-rule AUC (+0.012 over hw4 baseline)</w:t>
      </w:r>
    </w:p>
    <w:p w14:paraId="0371EBD6" w14:textId="77777777" w:rsidR="00F93F13" w:rsidRDefault="00000000">
      <w:pPr>
        <w:pStyle w:val="ListBullet"/>
      </w:pPr>
      <w:r>
        <w:t>Captures collaborative taste patterns</w:t>
      </w:r>
    </w:p>
    <w:p w14:paraId="447120D9" w14:textId="77777777" w:rsidR="00F93F13" w:rsidRDefault="00000000">
      <w:pPr>
        <w:pStyle w:val="ListBullet"/>
      </w:pPr>
      <w:r>
        <w:t>Robust to album/artist sparsity via CF fallback</w:t>
      </w:r>
    </w:p>
    <w:p w14:paraId="4305EFD6" w14:textId="77777777" w:rsidR="00F93F13" w:rsidRDefault="00000000">
      <w:pPr>
        <w:spacing w:after="120"/>
      </w:pPr>
      <w:r>
        <w:rPr>
          <w:b/>
        </w:rPr>
        <w:t>Weaknesses:</w:t>
      </w:r>
    </w:p>
    <w:p w14:paraId="55CEB7C3" w14:textId="77777777" w:rsidR="00F93F13" w:rsidRDefault="00000000">
      <w:pPr>
        <w:pStyle w:val="ListBullet"/>
      </w:pPr>
      <w:r>
        <w:t>CF computation is the pipeline bottleneck (~4 min for 120k pairs)</w:t>
      </w:r>
    </w:p>
    <w:p w14:paraId="766C9791" w14:textId="77777777" w:rsidR="00F93F13" w:rsidRDefault="00000000">
      <w:pPr>
        <w:pStyle w:val="ListBullet"/>
      </w:pPr>
      <w:r>
        <w:t>UU CF is memory-bounded: computed in blocks of 200 users to avoid a</w:t>
      </w:r>
    </w:p>
    <w:p w14:paraId="3EFF8CD0" w14:textId="77777777" w:rsidR="00F93F13" w:rsidRDefault="00000000">
      <w:pPr>
        <w:spacing w:after="120"/>
      </w:pPr>
      <w:r>
        <w:t>49,204 x 49,204 dense matrix</w:t>
      </w:r>
    </w:p>
    <w:p w14:paraId="6CC9DA35" w14:textId="77777777" w:rsidR="00F93F13" w:rsidRDefault="00F93F13">
      <w:pPr>
        <w:pBdr>
          <w:bottom w:val="single" w:sz="6" w:space="1" w:color="AAAAAA"/>
        </w:pBdr>
        <w:spacing w:before="40" w:after="40"/>
      </w:pPr>
    </w:p>
    <w:p w14:paraId="16C50A82" w14:textId="77777777" w:rsidR="00F93F13" w:rsidRDefault="00000000">
      <w:pPr>
        <w:pStyle w:val="Heading2"/>
      </w:pPr>
      <w:bookmarkStart w:id="16" w:name="_Toc226227150"/>
      <w:r>
        <w:rPr>
          <w:b w:val="0"/>
          <w:color w:val="1F497D"/>
        </w:rPr>
        <w:t>Rule 3 — Popularity Boosted Hybrid (Kaggle AUC: 0.859)</w:t>
      </w:r>
      <w:bookmarkEnd w:id="16"/>
    </w:p>
    <w:p w14:paraId="2030DC65" w14:textId="77777777" w:rsidR="00F93F13" w:rsidRDefault="00000000">
      <w:pPr>
        <w:spacing w:after="120"/>
      </w:pPr>
      <w:r>
        <w:rPr>
          <w:b/>
        </w:rPr>
        <w:t>Formula:</w:t>
      </w:r>
    </w:p>
    <w:p w14:paraId="0D83C6E4" w14:textId="77777777" w:rsidR="00F93F13" w:rsidRDefault="00000000">
      <w:pPr>
        <w:shd w:val="clear" w:color="auto" w:fill="F2F2F2"/>
        <w:spacing w:after="0"/>
        <w:ind w:left="432"/>
      </w:pPr>
      <w:r>
        <w:rPr>
          <w:rFonts w:ascii="Courier New" w:hAnsi="Courier New"/>
          <w:sz w:val="18"/>
        </w:rPr>
        <w:t>Score = 0.80 x rule2_score + 0.20 x popularity_score</w:t>
      </w:r>
    </w:p>
    <w:p w14:paraId="1371D526" w14:textId="77777777" w:rsidR="00F93F13" w:rsidRDefault="00F93F13">
      <w:pPr>
        <w:spacing w:after="40"/>
      </w:pPr>
    </w:p>
    <w:p w14:paraId="110ACEC0" w14:textId="77777777" w:rsidR="00F93F13" w:rsidRDefault="00000000">
      <w:pPr>
        <w:spacing w:after="120"/>
      </w:pPr>
      <w:r>
        <w:t>(</w:t>
      </w:r>
      <w:r>
        <w:rPr>
          <w:rFonts w:ascii="Courier New" w:hAnsi="Courier New"/>
          <w:sz w:val="18"/>
          <w:shd w:val="clear" w:color="auto" w:fill="F2F2F2"/>
        </w:rPr>
        <w:t>alpha = 0.20</w:t>
      </w:r>
      <w:r>
        <w:t xml:space="preserve"> from </w:t>
      </w:r>
      <w:r>
        <w:rPr>
          <w:rFonts w:ascii="Courier New" w:hAnsi="Courier New"/>
          <w:sz w:val="18"/>
          <w:shd w:val="clear" w:color="auto" w:fill="F2F2F2"/>
        </w:rPr>
        <w:t>config.yaml:scorer.rule3_alpha</w:t>
      </w:r>
      <w:r>
        <w:t>)</w:t>
      </w:r>
    </w:p>
    <w:p w14:paraId="66AA5B36" w14:textId="77777777" w:rsidR="00F93F13" w:rsidRDefault="00000000">
      <w:pPr>
        <w:spacing w:after="120"/>
      </w:pPr>
      <w:r>
        <w:rPr>
          <w:b/>
        </w:rPr>
        <w:t>Rationale:</w:t>
      </w:r>
      <w:r>
        <w:t xml:space="preserve"> For users with sparse interaction histories, the content and CF signals may be noisy. Blending in global popularity (normalised raw play-count across all 49,204 users) acts as a regulariser, pushing the recommendation toward "safe" globally popular choices when personalisation data is thin.</w:t>
      </w:r>
    </w:p>
    <w:p w14:paraId="307A210D" w14:textId="77777777" w:rsidR="00F93F13" w:rsidRDefault="00000000">
      <w:pPr>
        <w:spacing w:after="120"/>
      </w:pPr>
      <w:r>
        <w:rPr>
          <w:b/>
        </w:rPr>
        <w:t>Why it slightly underperforms Rule 2 (0.859 vs 0.863):</w:t>
      </w:r>
      <w:r>
        <w:t xml:space="preserve"> In our dataset there are 0 cold users — all 20,000 test users have rich training histories. For well-profiled warm users, global popularity is an inferior signal; it dilutes personalised signal from Rule 2. Rule 3 would likely outperform Rule 2 in a dataset with many cold-start users. Reducing </w:t>
      </w:r>
      <w:r>
        <w:rPr>
          <w:rFonts w:ascii="Courier New" w:hAnsi="Courier New"/>
          <w:sz w:val="18"/>
          <w:shd w:val="clear" w:color="auto" w:fill="F2F2F2"/>
        </w:rPr>
        <w:t>rule3_alpha</w:t>
      </w:r>
      <w:r>
        <w:t xml:space="preserve"> toward 0.10 would bring Rule 3 closer to Rule 2 performance.</w:t>
      </w:r>
    </w:p>
    <w:p w14:paraId="5852C1EB" w14:textId="77777777" w:rsidR="00F93F13" w:rsidRDefault="00F93F13">
      <w:pPr>
        <w:pBdr>
          <w:bottom w:val="single" w:sz="6" w:space="1" w:color="AAAAAA"/>
        </w:pBdr>
        <w:spacing w:before="40" w:after="40"/>
      </w:pPr>
    </w:p>
    <w:p w14:paraId="79E6382C" w14:textId="77777777" w:rsidR="00F93F13" w:rsidRDefault="00000000">
      <w:pPr>
        <w:pStyle w:val="Heading2"/>
      </w:pPr>
      <w:bookmarkStart w:id="17" w:name="_Toc226227151"/>
      <w:r>
        <w:rPr>
          <w:b w:val="0"/>
          <w:color w:val="1F497D"/>
        </w:rPr>
        <w:t>Rule Comparison Table</w:t>
      </w:r>
      <w:bookmarkEnd w:id="17"/>
    </w:p>
    <w:tbl>
      <w:tblPr>
        <w:tblStyle w:val="TableGrid"/>
        <w:tblW w:w="0" w:type="auto"/>
        <w:tblLook w:val="04A0" w:firstRow="1" w:lastRow="0" w:firstColumn="1" w:lastColumn="0" w:noHBand="0" w:noVBand="1"/>
      </w:tblPr>
      <w:tblGrid>
        <w:gridCol w:w="2232"/>
        <w:gridCol w:w="2232"/>
        <w:gridCol w:w="2232"/>
        <w:gridCol w:w="2232"/>
      </w:tblGrid>
      <w:tr w:rsidR="00F93F13" w14:paraId="008577C3" w14:textId="77777777">
        <w:tc>
          <w:tcPr>
            <w:tcW w:w="2232" w:type="dxa"/>
            <w:shd w:val="clear" w:color="auto" w:fill="1F497D"/>
          </w:tcPr>
          <w:p w14:paraId="1005EE18" w14:textId="77777777" w:rsidR="00F93F13" w:rsidRDefault="00000000">
            <w:r>
              <w:rPr>
                <w:b/>
                <w:color w:val="FFFFFF"/>
                <w:sz w:val="20"/>
              </w:rPr>
              <w:t>Rule</w:t>
            </w:r>
          </w:p>
        </w:tc>
        <w:tc>
          <w:tcPr>
            <w:tcW w:w="2232" w:type="dxa"/>
            <w:shd w:val="clear" w:color="auto" w:fill="1F497D"/>
          </w:tcPr>
          <w:p w14:paraId="4E8BB6CE" w14:textId="77777777" w:rsidR="00F93F13" w:rsidRDefault="00000000">
            <w:r>
              <w:rPr>
                <w:b/>
                <w:color w:val="FFFFFF"/>
                <w:sz w:val="20"/>
              </w:rPr>
              <w:t>Strategy</w:t>
            </w:r>
          </w:p>
        </w:tc>
        <w:tc>
          <w:tcPr>
            <w:tcW w:w="2232" w:type="dxa"/>
            <w:shd w:val="clear" w:color="auto" w:fill="1F497D"/>
          </w:tcPr>
          <w:p w14:paraId="60F0DD7E" w14:textId="77777777" w:rsidR="00F93F13" w:rsidRDefault="00000000">
            <w:r>
              <w:rPr>
                <w:b/>
                <w:color w:val="FFFFFF"/>
                <w:sz w:val="20"/>
              </w:rPr>
              <w:t>Kaggle AUC</w:t>
            </w:r>
          </w:p>
        </w:tc>
        <w:tc>
          <w:tcPr>
            <w:tcW w:w="2232" w:type="dxa"/>
            <w:shd w:val="clear" w:color="auto" w:fill="1F497D"/>
          </w:tcPr>
          <w:p w14:paraId="136E10C1" w14:textId="77777777" w:rsidR="00F93F13" w:rsidRDefault="00000000">
            <w:r>
              <w:rPr>
                <w:b/>
                <w:color w:val="FFFFFF"/>
                <w:sz w:val="20"/>
              </w:rPr>
              <w:t>vs hw4 baseline</w:t>
            </w:r>
          </w:p>
        </w:tc>
      </w:tr>
      <w:tr w:rsidR="00F93F13" w14:paraId="793D92C0" w14:textId="77777777">
        <w:tc>
          <w:tcPr>
            <w:tcW w:w="2232" w:type="dxa"/>
            <w:shd w:val="clear" w:color="auto" w:fill="FFFFFF"/>
          </w:tcPr>
          <w:p w14:paraId="1B50176F" w14:textId="77777777" w:rsidR="00F93F13" w:rsidRDefault="00000000">
            <w:r>
              <w:rPr>
                <w:sz w:val="20"/>
              </w:rPr>
              <w:t>hw4.py baseline</w:t>
            </w:r>
          </w:p>
        </w:tc>
        <w:tc>
          <w:tcPr>
            <w:tcW w:w="2232" w:type="dxa"/>
            <w:shd w:val="clear" w:color="auto" w:fill="FFFFFF"/>
          </w:tcPr>
          <w:p w14:paraId="6A9FBB83" w14:textId="77777777" w:rsidR="00F93F13" w:rsidRDefault="00000000">
            <w:r>
              <w:rPr>
                <w:sz w:val="20"/>
              </w:rPr>
              <w:t>Content only (IDF, no CF)</w:t>
            </w:r>
          </w:p>
        </w:tc>
        <w:tc>
          <w:tcPr>
            <w:tcW w:w="2232" w:type="dxa"/>
            <w:shd w:val="clear" w:color="auto" w:fill="FFFFFF"/>
          </w:tcPr>
          <w:p w14:paraId="0CE99328" w14:textId="77777777" w:rsidR="00F93F13" w:rsidRDefault="00000000">
            <w:r>
              <w:rPr>
                <w:sz w:val="20"/>
              </w:rPr>
              <w:t>0.851</w:t>
            </w:r>
          </w:p>
        </w:tc>
        <w:tc>
          <w:tcPr>
            <w:tcW w:w="2232" w:type="dxa"/>
            <w:shd w:val="clear" w:color="auto" w:fill="FFFFFF"/>
          </w:tcPr>
          <w:p w14:paraId="77BF1961" w14:textId="77777777" w:rsidR="00F93F13" w:rsidRDefault="00000000">
            <w:r>
              <w:rPr>
                <w:sz w:val="20"/>
              </w:rPr>
              <w:t>--</w:t>
            </w:r>
          </w:p>
        </w:tc>
      </w:tr>
      <w:tr w:rsidR="00F93F13" w14:paraId="292D01C9" w14:textId="77777777">
        <w:tc>
          <w:tcPr>
            <w:tcW w:w="2232" w:type="dxa"/>
            <w:shd w:val="clear" w:color="auto" w:fill="EBF3FB"/>
          </w:tcPr>
          <w:p w14:paraId="4A33BAF9" w14:textId="77777777" w:rsidR="00F93F13" w:rsidRDefault="00000000">
            <w:r>
              <w:rPr>
                <w:sz w:val="20"/>
              </w:rPr>
              <w:t>Rule 1</w:t>
            </w:r>
          </w:p>
        </w:tc>
        <w:tc>
          <w:tcPr>
            <w:tcW w:w="2232" w:type="dxa"/>
            <w:shd w:val="clear" w:color="auto" w:fill="EBF3FB"/>
          </w:tcPr>
          <w:p w14:paraId="3D98B999" w14:textId="77777777" w:rsidR="00F93F13" w:rsidRDefault="00000000">
            <w:r>
              <w:rPr>
                <w:sz w:val="20"/>
              </w:rPr>
              <w:t>hw4 Content (IDF-weighted)</w:t>
            </w:r>
          </w:p>
        </w:tc>
        <w:tc>
          <w:tcPr>
            <w:tcW w:w="2232" w:type="dxa"/>
            <w:shd w:val="clear" w:color="auto" w:fill="EBF3FB"/>
          </w:tcPr>
          <w:p w14:paraId="271505F0" w14:textId="77777777" w:rsidR="00F93F13" w:rsidRDefault="00000000">
            <w:r>
              <w:rPr>
                <w:sz w:val="20"/>
              </w:rPr>
              <w:t>0.857</w:t>
            </w:r>
          </w:p>
        </w:tc>
        <w:tc>
          <w:tcPr>
            <w:tcW w:w="2232" w:type="dxa"/>
            <w:shd w:val="clear" w:color="auto" w:fill="EBF3FB"/>
          </w:tcPr>
          <w:p w14:paraId="6C919C7B" w14:textId="77777777" w:rsidR="00F93F13" w:rsidRDefault="00000000">
            <w:r>
              <w:rPr>
                <w:sz w:val="20"/>
              </w:rPr>
              <w:t>+0.006</w:t>
            </w:r>
          </w:p>
        </w:tc>
      </w:tr>
      <w:tr w:rsidR="00F93F13" w14:paraId="4754FF80" w14:textId="77777777">
        <w:tc>
          <w:tcPr>
            <w:tcW w:w="2232" w:type="dxa"/>
            <w:shd w:val="clear" w:color="auto" w:fill="FFFFFF"/>
          </w:tcPr>
          <w:p w14:paraId="3EAA5376" w14:textId="77777777" w:rsidR="00F93F13" w:rsidRDefault="00000000">
            <w:r>
              <w:rPr>
                <w:sz w:val="20"/>
              </w:rPr>
              <w:t>Rule 3</w:t>
            </w:r>
          </w:p>
        </w:tc>
        <w:tc>
          <w:tcPr>
            <w:tcW w:w="2232" w:type="dxa"/>
            <w:shd w:val="clear" w:color="auto" w:fill="FFFFFF"/>
          </w:tcPr>
          <w:p w14:paraId="2750AEBC" w14:textId="77777777" w:rsidR="00F93F13" w:rsidRDefault="00000000">
            <w:r>
              <w:rPr>
                <w:sz w:val="20"/>
              </w:rPr>
              <w:t>Popularity Boosted Hybrid</w:t>
            </w:r>
          </w:p>
        </w:tc>
        <w:tc>
          <w:tcPr>
            <w:tcW w:w="2232" w:type="dxa"/>
            <w:shd w:val="clear" w:color="auto" w:fill="FFFFFF"/>
          </w:tcPr>
          <w:p w14:paraId="5D4C261B" w14:textId="77777777" w:rsidR="00F93F13" w:rsidRDefault="00000000">
            <w:r>
              <w:rPr>
                <w:sz w:val="20"/>
              </w:rPr>
              <w:t>0.859</w:t>
            </w:r>
          </w:p>
        </w:tc>
        <w:tc>
          <w:tcPr>
            <w:tcW w:w="2232" w:type="dxa"/>
            <w:shd w:val="clear" w:color="auto" w:fill="FFFFFF"/>
          </w:tcPr>
          <w:p w14:paraId="4D5EC268" w14:textId="77777777" w:rsidR="00F93F13" w:rsidRDefault="00000000">
            <w:r>
              <w:rPr>
                <w:sz w:val="20"/>
              </w:rPr>
              <w:t>+0.008</w:t>
            </w:r>
          </w:p>
        </w:tc>
      </w:tr>
      <w:tr w:rsidR="00F93F13" w14:paraId="003F51E4" w14:textId="77777777">
        <w:tc>
          <w:tcPr>
            <w:tcW w:w="2232" w:type="dxa"/>
            <w:shd w:val="clear" w:color="auto" w:fill="EBF3FB"/>
          </w:tcPr>
          <w:p w14:paraId="22DAA4AC" w14:textId="77777777" w:rsidR="00F93F13" w:rsidRDefault="00000000">
            <w:r>
              <w:rPr>
                <w:b/>
                <w:sz w:val="20"/>
              </w:rPr>
              <w:t>Rule 2</w:t>
            </w:r>
          </w:p>
        </w:tc>
        <w:tc>
          <w:tcPr>
            <w:tcW w:w="2232" w:type="dxa"/>
            <w:shd w:val="clear" w:color="auto" w:fill="EBF3FB"/>
          </w:tcPr>
          <w:p w14:paraId="38EC25CA" w14:textId="77777777" w:rsidR="00F93F13" w:rsidRDefault="00000000">
            <w:r>
              <w:rPr>
                <w:b/>
                <w:sz w:val="20"/>
              </w:rPr>
              <w:t>Weighted Hybrid (Content + CF)</w:t>
            </w:r>
          </w:p>
        </w:tc>
        <w:tc>
          <w:tcPr>
            <w:tcW w:w="2232" w:type="dxa"/>
            <w:shd w:val="clear" w:color="auto" w:fill="EBF3FB"/>
          </w:tcPr>
          <w:p w14:paraId="56727EEA" w14:textId="77777777" w:rsidR="00F93F13" w:rsidRDefault="00000000">
            <w:r>
              <w:rPr>
                <w:b/>
                <w:sz w:val="20"/>
              </w:rPr>
              <w:t>0.863</w:t>
            </w:r>
          </w:p>
        </w:tc>
        <w:tc>
          <w:tcPr>
            <w:tcW w:w="2232" w:type="dxa"/>
            <w:shd w:val="clear" w:color="auto" w:fill="EBF3FB"/>
          </w:tcPr>
          <w:p w14:paraId="017BAA42" w14:textId="77777777" w:rsidR="00F93F13" w:rsidRDefault="00000000">
            <w:r>
              <w:rPr>
                <w:b/>
                <w:sz w:val="20"/>
              </w:rPr>
              <w:t>+0.012</w:t>
            </w:r>
          </w:p>
        </w:tc>
      </w:tr>
    </w:tbl>
    <w:p w14:paraId="183535E1" w14:textId="77777777" w:rsidR="00F93F13" w:rsidRDefault="00F93F13"/>
    <w:p w14:paraId="4C60B17E" w14:textId="77777777" w:rsidR="00F93F13" w:rsidRDefault="00000000">
      <w:pPr>
        <w:jc w:val="center"/>
      </w:pPr>
      <w:r>
        <w:rPr>
          <w:noProof/>
        </w:rPr>
        <w:lastRenderedPageBreak/>
        <w:drawing>
          <wp:inline distT="0" distB="0" distL="0" distR="0" wp14:anchorId="50CE92FC" wp14:editId="1FE9A178">
            <wp:extent cx="5303520" cy="32844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e_auc_comparison.png"/>
                    <pic:cNvPicPr/>
                  </pic:nvPicPr>
                  <pic:blipFill>
                    <a:blip r:embed="rId8"/>
                    <a:stretch>
                      <a:fillRect/>
                    </a:stretch>
                  </pic:blipFill>
                  <pic:spPr>
                    <a:xfrm>
                      <a:off x="0" y="0"/>
                      <a:ext cx="5303520" cy="3284413"/>
                    </a:xfrm>
                    <a:prstGeom prst="rect">
                      <a:avLst/>
                    </a:prstGeom>
                  </pic:spPr>
                </pic:pic>
              </a:graphicData>
            </a:graphic>
          </wp:inline>
        </w:drawing>
      </w:r>
    </w:p>
    <w:p w14:paraId="34861E6B" w14:textId="77777777" w:rsidR="00F93F13" w:rsidRDefault="00000000">
      <w:pPr>
        <w:spacing w:after="160"/>
        <w:jc w:val="center"/>
      </w:pPr>
      <w:r>
        <w:rPr>
          <w:i/>
          <w:color w:val="555555"/>
          <w:sz w:val="18"/>
        </w:rPr>
        <w:t>AUC comparison</w:t>
      </w:r>
    </w:p>
    <w:p w14:paraId="1849BB13" w14:textId="77777777" w:rsidR="00F93F13" w:rsidRDefault="00000000">
      <w:pPr>
        <w:spacing w:after="120"/>
      </w:pPr>
      <w:r>
        <w:rPr>
          <w:b/>
        </w:rPr>
        <w:t>Kaggle submission evidence:</w:t>
      </w:r>
    </w:p>
    <w:p w14:paraId="5F9A9753" w14:textId="77777777" w:rsidR="00F93F13" w:rsidRDefault="00000000">
      <w:pPr>
        <w:shd w:val="clear" w:color="auto" w:fill="FFF3CD"/>
        <w:spacing w:before="80" w:after="80"/>
        <w:ind w:left="720" w:right="720"/>
        <w:jc w:val="center"/>
      </w:pPr>
      <w:r>
        <w:rPr>
          <w:i/>
          <w:color w:val="856404"/>
          <w:sz w:val="20"/>
        </w:rPr>
        <w:t>[INSERT KAGGLE SCREENSHOT -- Rule 1: 0.857]</w:t>
      </w:r>
    </w:p>
    <w:p w14:paraId="48AC39AC" w14:textId="77777777" w:rsidR="00F93F13" w:rsidRDefault="00000000">
      <w:pPr>
        <w:shd w:val="clear" w:color="auto" w:fill="FFF3CD"/>
        <w:spacing w:before="80" w:after="80"/>
        <w:ind w:left="720" w:right="720"/>
        <w:jc w:val="center"/>
      </w:pPr>
      <w:r>
        <w:rPr>
          <w:i/>
          <w:color w:val="856404"/>
          <w:sz w:val="20"/>
        </w:rPr>
        <w:t>[INSERT KAGGLE SCREENSHOT -- Rule 2: 0.863]</w:t>
      </w:r>
    </w:p>
    <w:p w14:paraId="122D5241" w14:textId="77777777" w:rsidR="00F93F13" w:rsidRDefault="00000000">
      <w:pPr>
        <w:shd w:val="clear" w:color="auto" w:fill="FFF3CD"/>
        <w:spacing w:before="80" w:after="80"/>
        <w:ind w:left="720" w:right="720"/>
        <w:jc w:val="center"/>
      </w:pPr>
      <w:r>
        <w:rPr>
          <w:i/>
          <w:color w:val="856404"/>
          <w:sz w:val="20"/>
        </w:rPr>
        <w:t>[INSERT KAGGLE SCREENSHOT -- Rule 3: 0.859]</w:t>
      </w:r>
    </w:p>
    <w:p w14:paraId="6FB94820" w14:textId="77777777" w:rsidR="00F93F13" w:rsidRDefault="00F93F13">
      <w:pPr>
        <w:pBdr>
          <w:bottom w:val="single" w:sz="6" w:space="1" w:color="AAAAAA"/>
        </w:pBdr>
        <w:spacing w:before="40" w:after="40"/>
      </w:pPr>
    </w:p>
    <w:p w14:paraId="3210DC87" w14:textId="77777777" w:rsidR="00F93F13" w:rsidRDefault="00000000">
      <w:pPr>
        <w:pStyle w:val="Heading1"/>
      </w:pPr>
      <w:bookmarkStart w:id="18" w:name="_Toc226227152"/>
      <w:r>
        <w:rPr>
          <w:color w:val="1F497D"/>
        </w:rPr>
        <w:t>Part 2a: Cold Start Strategy — Global Popularity Fallback</w:t>
      </w:r>
      <w:bookmarkEnd w:id="18"/>
    </w:p>
    <w:p w14:paraId="4BE8E5E8" w14:textId="77777777" w:rsidR="00F93F13" w:rsidRDefault="00000000">
      <w:pPr>
        <w:pStyle w:val="Heading2"/>
      </w:pPr>
      <w:bookmarkStart w:id="19" w:name="_Toc226227153"/>
      <w:r>
        <w:rPr>
          <w:b w:val="0"/>
          <w:color w:val="1F497D"/>
        </w:rPr>
        <w:t>Problem Statement</w:t>
      </w:r>
      <w:bookmarkEnd w:id="19"/>
    </w:p>
    <w:p w14:paraId="40C8DE55" w14:textId="77777777" w:rsidR="00F93F13" w:rsidRDefault="00000000">
      <w:pPr>
        <w:spacing w:after="120"/>
      </w:pPr>
      <w:r>
        <w:t xml:space="preserve">A </w:t>
      </w:r>
      <w:r>
        <w:rPr>
          <w:b/>
        </w:rPr>
        <w:t>cold-start user</w:t>
      </w:r>
      <w:r>
        <w:t xml:space="preserve"> is a test user who has zero interactions in the training data. The standard content and CF scorers cannot personalise recommendations for such users because there is no user profile to draw preferences from.</w:t>
      </w:r>
    </w:p>
    <w:p w14:paraId="75062FAD" w14:textId="77777777" w:rsidR="00F93F13" w:rsidRDefault="00000000">
      <w:pPr>
        <w:spacing w:after="120"/>
      </w:pPr>
      <w:r>
        <w:t xml:space="preserve">In our real dataset there are </w:t>
      </w:r>
      <w:r>
        <w:rPr>
          <w:b/>
        </w:rPr>
        <w:t>0 cold users</w:t>
      </w:r>
      <w:r>
        <w:t xml:space="preserve"> (all 20,000 test users appear in training), which validates the data quality. To test the cold-start pathway we applied a synthetic approach: 50 warm users were masked (their training rows were hidden) and treated as cold, then re-scored.</w:t>
      </w:r>
    </w:p>
    <w:p w14:paraId="09600706" w14:textId="77777777" w:rsidR="00F93F13" w:rsidRDefault="00000000">
      <w:pPr>
        <w:pStyle w:val="Heading2"/>
      </w:pPr>
      <w:bookmarkStart w:id="20" w:name="_Toc226227154"/>
      <w:r>
        <w:rPr>
          <w:b w:val="0"/>
          <w:color w:val="1F497D"/>
        </w:rPr>
        <w:t>Global Popularity Metric</w:t>
      </w:r>
      <w:bookmarkEnd w:id="20"/>
    </w:p>
    <w:p w14:paraId="43FA185E" w14:textId="77777777" w:rsidR="00F93F13" w:rsidRDefault="00000000">
      <w:pPr>
        <w:spacing w:after="120"/>
      </w:pPr>
      <w:r>
        <w:t xml:space="preserve">The global popularity score is computed in </w:t>
      </w:r>
      <w:r>
        <w:rPr>
          <w:rFonts w:ascii="Courier New" w:hAnsi="Courier New"/>
          <w:sz w:val="18"/>
          <w:shd w:val="clear" w:color="auto" w:fill="F2F2F2"/>
        </w:rPr>
        <w:t>build_track_features()</w:t>
      </w:r>
      <w:r>
        <w:t>:</w:t>
      </w:r>
    </w:p>
    <w:p w14:paraId="6C85A7E9" w14:textId="77777777" w:rsidR="00F93F13" w:rsidRDefault="00000000">
      <w:pPr>
        <w:shd w:val="clear" w:color="auto" w:fill="F2F2F2"/>
        <w:spacing w:after="0"/>
        <w:ind w:left="432"/>
      </w:pPr>
      <w:r>
        <w:rPr>
          <w:rFonts w:ascii="Courier New" w:hAnsi="Courier New"/>
          <w:sz w:val="18"/>
        </w:rPr>
        <w:t>play_counts = train.groupby("track_id").size()          # total interactions</w:t>
      </w:r>
    </w:p>
    <w:p w14:paraId="5E8786B6" w14:textId="77777777" w:rsidR="00F93F13" w:rsidRDefault="00000000">
      <w:pPr>
        <w:shd w:val="clear" w:color="auto" w:fill="F2F2F2"/>
        <w:spacing w:after="0"/>
        <w:ind w:left="432"/>
      </w:pPr>
      <w:r>
        <w:rPr>
          <w:rFonts w:ascii="Courier New" w:hAnsi="Courier New"/>
          <w:sz w:val="18"/>
        </w:rPr>
        <w:t>max_count = play_counts.max()</w:t>
      </w:r>
    </w:p>
    <w:p w14:paraId="1047D1B5" w14:textId="77777777" w:rsidR="00F93F13" w:rsidRDefault="00000000">
      <w:pPr>
        <w:shd w:val="clear" w:color="auto" w:fill="F2F2F2"/>
        <w:spacing w:after="0"/>
        <w:ind w:left="432"/>
      </w:pPr>
      <w:r>
        <w:rPr>
          <w:rFonts w:ascii="Courier New" w:hAnsi="Courier New"/>
          <w:sz w:val="18"/>
        </w:rPr>
        <w:lastRenderedPageBreak/>
        <w:t>popularity_score = play_counts / max_count               # normalised to [0, 1]</w:t>
      </w:r>
    </w:p>
    <w:p w14:paraId="2E44BB36" w14:textId="77777777" w:rsidR="00F93F13" w:rsidRDefault="00F93F13">
      <w:pPr>
        <w:spacing w:after="40"/>
      </w:pPr>
    </w:p>
    <w:p w14:paraId="1DCED1C6" w14:textId="77777777" w:rsidR="00F93F13" w:rsidRDefault="00000000">
      <w:pPr>
        <w:spacing w:after="120"/>
      </w:pPr>
      <w:r>
        <w:t>Each track's score equals its fraction of the most-interacted-with track's count. This captures aggregate listening frequency across all 49,204 training users.</w:t>
      </w:r>
    </w:p>
    <w:p w14:paraId="22525387" w14:textId="77777777" w:rsidR="00F93F13" w:rsidRDefault="00000000">
      <w:pPr>
        <w:spacing w:after="120"/>
      </w:pPr>
      <w:r>
        <w:rPr>
          <w:b/>
        </w:rPr>
        <w:t>Rationale:</w:t>
      </w:r>
      <w:r>
        <w:t xml:space="preserve"> A user with no history is best modelled as an "average" listener. Globally popular tracks have already demonstrated cross-demographic appeal and represent a reasonable non-personalised recommendation. This is the standard baseline for cold-start in collaborative filtering literature.</w:t>
      </w:r>
    </w:p>
    <w:p w14:paraId="4B5B172B" w14:textId="77777777" w:rsidR="00F93F13" w:rsidRDefault="00000000">
      <w:pPr>
        <w:pStyle w:val="Heading2"/>
      </w:pPr>
      <w:bookmarkStart w:id="21" w:name="_Toc226227155"/>
      <w:r>
        <w:rPr>
          <w:b w:val="0"/>
          <w:color w:val="1F497D"/>
        </w:rPr>
        <w:t>Feature Imputation Strategy</w:t>
      </w:r>
      <w:bookmarkEnd w:id="21"/>
    </w:p>
    <w:p w14:paraId="00949E26" w14:textId="77777777" w:rsidR="00F93F13" w:rsidRDefault="00000000">
      <w:pPr>
        <w:spacing w:after="120"/>
      </w:pPr>
      <w:r>
        <w:rPr>
          <w:b/>
        </w:rPr>
        <w:t>Approach chosen:</w:t>
      </w:r>
      <w:r>
        <w:t xml:space="preserve"> Global popularity score (no feature imputation for cold users).</w:t>
      </w:r>
    </w:p>
    <w:p w14:paraId="6083BCE4" w14:textId="77777777" w:rsidR="00F93F13" w:rsidRDefault="00000000">
      <w:pPr>
        <w:spacing w:after="120"/>
      </w:pPr>
      <w:r>
        <w:t xml:space="preserve">For cold users, </w:t>
      </w:r>
      <w:r>
        <w:rPr>
          <w:rFonts w:ascii="Courier New" w:hAnsi="Courier New"/>
          <w:sz w:val="18"/>
          <w:shd w:val="clear" w:color="auto" w:fill="F2F2F2"/>
        </w:rPr>
        <w:t>_score_cold_users()</w:t>
      </w:r>
      <w:r>
        <w:t xml:space="preserve"> in </w:t>
      </w:r>
      <w:r>
        <w:rPr>
          <w:rFonts w:ascii="Courier New" w:hAnsi="Courier New"/>
          <w:sz w:val="18"/>
          <w:shd w:val="clear" w:color="auto" w:fill="F2F2F2"/>
        </w:rPr>
        <w:t>pipeline.py</w:t>
      </w:r>
      <w:r>
        <w:t xml:space="preserve"> maps each candidate track ID to its </w:t>
      </w:r>
      <w:r>
        <w:rPr>
          <w:rFonts w:ascii="Courier New" w:hAnsi="Courier New"/>
          <w:sz w:val="18"/>
          <w:shd w:val="clear" w:color="auto" w:fill="F2F2F2"/>
        </w:rPr>
        <w:t>popularity_score</w:t>
      </w:r>
      <w:r>
        <w:t xml:space="preserve"> directly. No attempt is made to impute album/artist/genre affinities because:</w:t>
      </w:r>
    </w:p>
    <w:p w14:paraId="38F273A9" w14:textId="77777777" w:rsidR="00F93F13" w:rsidRDefault="00000000">
      <w:pPr>
        <w:pStyle w:val="ListNumber"/>
      </w:pPr>
      <w:r>
        <w:t>Without any interaction history, the imputed "average" affinity carries</w:t>
      </w:r>
    </w:p>
    <w:p w14:paraId="484BF0DD" w14:textId="77777777" w:rsidR="00F93F13" w:rsidRDefault="00000000">
      <w:pPr>
        <w:spacing w:after="120"/>
      </w:pPr>
      <w:r>
        <w:t>almost no discriminative power between candidates.</w:t>
      </w:r>
    </w:p>
    <w:p w14:paraId="2464194A" w14:textId="77777777" w:rsidR="00F93F13" w:rsidRDefault="00000000">
      <w:pPr>
        <w:pStyle w:val="ListNumber"/>
      </w:pPr>
      <w:r>
        <w:t>Popularity already ranks candidates by aggregate user interest, which is the</w:t>
      </w:r>
    </w:p>
    <w:p w14:paraId="2F2AFEE8" w14:textId="77777777" w:rsidR="00F93F13" w:rsidRDefault="00000000">
      <w:pPr>
        <w:spacing w:after="120"/>
      </w:pPr>
      <w:r>
        <w:t>best available signal.</w:t>
      </w:r>
    </w:p>
    <w:p w14:paraId="1F81C7A6" w14:textId="77777777" w:rsidR="00F93F13" w:rsidRDefault="00000000">
      <w:pPr>
        <w:pStyle w:val="ListNumber"/>
      </w:pPr>
      <w:r>
        <w:t>Keeping cold-start simple avoids introducing noise from imputed features</w:t>
      </w:r>
    </w:p>
    <w:p w14:paraId="50D4FC14" w14:textId="77777777" w:rsidR="00F93F13" w:rsidRDefault="00000000">
      <w:pPr>
        <w:spacing w:after="120"/>
      </w:pPr>
      <w:r>
        <w:t>whose variance is not grounded in user-specific data.</w:t>
      </w:r>
    </w:p>
    <w:p w14:paraId="15D75DC4" w14:textId="77777777" w:rsidR="00F93F13" w:rsidRDefault="00000000">
      <w:pPr>
        <w:spacing w:after="120"/>
      </w:pPr>
      <w:r>
        <w:t xml:space="preserve">An alternative approach (genre-filtered popularity) is noted in </w:t>
      </w:r>
      <w:r>
        <w:rPr>
          <w:rFonts w:ascii="Courier New" w:hAnsi="Courier New"/>
          <w:sz w:val="18"/>
          <w:shd w:val="clear" w:color="auto" w:fill="F2F2F2"/>
        </w:rPr>
        <w:t>config.yaml</w:t>
      </w:r>
      <w:r>
        <w:t xml:space="preserve"> (</w:t>
      </w:r>
      <w:r>
        <w:rPr>
          <w:rFonts w:ascii="Courier New" w:hAnsi="Courier New"/>
          <w:sz w:val="18"/>
          <w:shd w:val="clear" w:color="auto" w:fill="F2F2F2"/>
        </w:rPr>
        <w:t>cold_start.new_user_strategy: global_popularity</w:t>
      </w:r>
      <w:r>
        <w:t>) but would only apply if user demographic metadata (age group, region) were available.</w:t>
      </w:r>
    </w:p>
    <w:p w14:paraId="0234DB29" w14:textId="77777777" w:rsidR="00F93F13" w:rsidRDefault="00000000">
      <w:pPr>
        <w:pStyle w:val="Heading2"/>
      </w:pPr>
      <w:bookmarkStart w:id="22" w:name="_Toc226227156"/>
      <w:r>
        <w:rPr>
          <w:b w:val="0"/>
          <w:color w:val="1F497D"/>
        </w:rPr>
        <w:t>Synthetic Cold Start Validation</w:t>
      </w:r>
      <w:bookmarkEnd w:id="22"/>
    </w:p>
    <w:p w14:paraId="40C854CA" w14:textId="77777777" w:rsidR="00F93F13" w:rsidRDefault="00000000">
      <w:pPr>
        <w:spacing w:after="120"/>
      </w:pPr>
      <w:r>
        <w:rPr>
          <w:b/>
        </w:rPr>
        <w:t>Methodology:</w:t>
      </w:r>
      <w:r>
        <w:t xml:space="preserve"> 50 warm users were selected at random. Their entire training history was removed before feature computation. The pipeline then routed them through the cold-start pathway (popularity ranking) and produced 6 ranked candidates each.</w:t>
      </w:r>
    </w:p>
    <w:p w14:paraId="60699942" w14:textId="77777777" w:rsidR="00F93F13" w:rsidRDefault="00000000">
      <w:pPr>
        <w:spacing w:after="120"/>
      </w:pPr>
      <w:r>
        <w:rPr>
          <w:b/>
        </w:rPr>
        <w:t>Results:</w:t>
      </w:r>
      <w:r>
        <w:t xml:space="preserve"> All 50 synthetic cold users received valid, non-empty recommendations ordered by </w:t>
      </w:r>
      <w:r>
        <w:rPr>
          <w:rFonts w:ascii="Courier New" w:hAnsi="Courier New"/>
          <w:sz w:val="18"/>
          <w:shd w:val="clear" w:color="auto" w:fill="F2F2F2"/>
        </w:rPr>
        <w:t>popularity_score</w:t>
      </w:r>
      <w:r>
        <w:t>. No NaN or empty outputs were produced. The recommendations are globally identical for all cold users (same popularity ranking), which is the expected behaviour for pure global popularity fallback — personalisation is intentionally sacrificed for robustness.</w:t>
      </w:r>
    </w:p>
    <w:p w14:paraId="4E295B95" w14:textId="77777777" w:rsidR="00F93F13" w:rsidRDefault="00F93F13">
      <w:pPr>
        <w:pBdr>
          <w:bottom w:val="single" w:sz="6" w:space="1" w:color="AAAAAA"/>
        </w:pBdr>
        <w:spacing w:before="40" w:after="40"/>
      </w:pPr>
    </w:p>
    <w:p w14:paraId="23AB3E78" w14:textId="77777777" w:rsidR="00F93F13" w:rsidRDefault="00000000">
      <w:pPr>
        <w:pStyle w:val="Heading1"/>
      </w:pPr>
      <w:bookmarkStart w:id="23" w:name="_Toc226227157"/>
      <w:r>
        <w:rPr>
          <w:color w:val="1F497D"/>
        </w:rPr>
        <w:lastRenderedPageBreak/>
        <w:t>Part 2b: Cold Start Strategy — Dig Deeper Intra-Album Fallback</w:t>
      </w:r>
      <w:bookmarkEnd w:id="23"/>
    </w:p>
    <w:p w14:paraId="7B88452D" w14:textId="77777777" w:rsidR="00F93F13" w:rsidRDefault="00000000">
      <w:pPr>
        <w:pStyle w:val="Heading2"/>
      </w:pPr>
      <w:bookmarkStart w:id="24" w:name="_Toc226227158"/>
      <w:r>
        <w:rPr>
          <w:b w:val="0"/>
          <w:color w:val="1F497D"/>
        </w:rPr>
        <w:t>The Logic</w:t>
      </w:r>
      <w:bookmarkEnd w:id="24"/>
    </w:p>
    <w:p w14:paraId="35D2C968" w14:textId="77777777" w:rsidR="00F93F13" w:rsidRDefault="00000000">
      <w:pPr>
        <w:spacing w:after="120"/>
      </w:pPr>
      <w:r>
        <w:t xml:space="preserve">When a user is warm (has training history) but the candidate track's </w:t>
      </w:r>
      <w:r>
        <w:rPr>
          <w:rFonts w:ascii="Courier New" w:hAnsi="Courier New"/>
          <w:sz w:val="18"/>
          <w:shd w:val="clear" w:color="auto" w:fill="F2F2F2"/>
        </w:rPr>
        <w:t>album_score</w:t>
      </w:r>
      <w:r>
        <w:t xml:space="preserve"> is NaN — meaning the user has never heard any track on this particular album — the pipeline applies a hierarchical fallback defined in </w:t>
      </w:r>
      <w:r>
        <w:rPr>
          <w:rFonts w:ascii="Courier New" w:hAnsi="Courier New"/>
          <w:sz w:val="18"/>
          <w:shd w:val="clear" w:color="auto" w:fill="F2F2F2"/>
        </w:rPr>
        <w:t>cold_start.resolve_album_score()</w:t>
      </w:r>
      <w:r>
        <w:t>:</w:t>
      </w:r>
    </w:p>
    <w:p w14:paraId="72857092" w14:textId="77777777" w:rsidR="00F93F13" w:rsidRDefault="00000000">
      <w:pPr>
        <w:spacing w:after="120"/>
      </w:pPr>
      <w:r>
        <w:rPr>
          <w:b/>
        </w:rPr>
        <w:t>Priority 1 — Direct album score:</w:t>
      </w:r>
      <w:r>
        <w:t xml:space="preserve"> If </w:t>
      </w:r>
      <w:r>
        <w:rPr>
          <w:rFonts w:ascii="Courier New" w:hAnsi="Courier New"/>
          <w:sz w:val="18"/>
          <w:shd w:val="clear" w:color="auto" w:fill="F2F2F2"/>
        </w:rPr>
        <w:t>album_score</w:t>
      </w:r>
      <w:r>
        <w:t xml:space="preserve"> is not NaN (user heard at least one track on this album), use it directly. Applies to ~24.1% of pairs.</w:t>
      </w:r>
    </w:p>
    <w:p w14:paraId="043C906C" w14:textId="77777777" w:rsidR="00F93F13" w:rsidRDefault="00000000">
      <w:pPr>
        <w:spacing w:after="120"/>
      </w:pPr>
      <w:r>
        <w:rPr>
          <w:b/>
        </w:rPr>
        <w:t>Priority 2 — Dig Deeper intra-album proxy (Strategy B):</w:t>
      </w:r>
      <w:r>
        <w:t xml:space="preserve"> Find all other tracks on the same album ("sibling tracks"). Check whether the user has heard any sibling in training. If yes, aggregate their normalised interaction shares:</w:t>
      </w:r>
    </w:p>
    <w:p w14:paraId="227D2A9F" w14:textId="77777777" w:rsidR="00F93F13" w:rsidRDefault="00000000">
      <w:pPr>
        <w:shd w:val="clear" w:color="auto" w:fill="F2F2F2"/>
        <w:spacing w:after="0"/>
        <w:ind w:left="432"/>
      </w:pPr>
      <w:r>
        <w:rPr>
          <w:rFonts w:ascii="Courier New" w:hAnsi="Courier New"/>
          <w:sz w:val="18"/>
        </w:rPr>
        <w:t>sibling_score = user_interactions_with_siblings / user_total_interactions</w:t>
      </w:r>
    </w:p>
    <w:p w14:paraId="36D8CFC2" w14:textId="77777777" w:rsidR="00F93F13" w:rsidRDefault="00000000">
      <w:pPr>
        <w:shd w:val="clear" w:color="auto" w:fill="F2F2F2"/>
        <w:spacing w:after="0"/>
        <w:ind w:left="432"/>
      </w:pPr>
      <w:r>
        <w:rPr>
          <w:rFonts w:ascii="Courier New" w:hAnsi="Courier New"/>
          <w:sz w:val="18"/>
        </w:rPr>
        <w:t>proxy = mean(sibling_score)   # or max(), configured by cold_start.intra_album_agg</w:t>
      </w:r>
    </w:p>
    <w:p w14:paraId="36A70F95" w14:textId="77777777" w:rsidR="00F93F13" w:rsidRDefault="00F93F13">
      <w:pPr>
        <w:spacing w:after="40"/>
      </w:pPr>
    </w:p>
    <w:p w14:paraId="420D9342" w14:textId="77777777" w:rsidR="00F93F13" w:rsidRDefault="00000000">
      <w:pPr>
        <w:spacing w:after="120"/>
      </w:pPr>
      <w:r>
        <w:t xml:space="preserve">This "Dig Deeper" strategy recovers album-level signal when the specific candidate track is new to the user, but sibling evidence suggests album familiarity. Applies when the user has heard </w:t>
      </w:r>
      <w:r>
        <w:rPr>
          <w:i/>
        </w:rPr>
        <w:t>some</w:t>
      </w:r>
      <w:r>
        <w:t xml:space="preserve"> album tracks but not the specific candidate.</w:t>
      </w:r>
    </w:p>
    <w:p w14:paraId="1DD7136F" w14:textId="77777777" w:rsidR="00F93F13" w:rsidRDefault="00000000">
      <w:pPr>
        <w:spacing w:after="120"/>
      </w:pPr>
      <w:r>
        <w:rPr>
          <w:b/>
        </w:rPr>
        <w:t>Priority 3 — Global imputed album mean (Strategy A):</w:t>
      </w:r>
      <w:r>
        <w:t xml:space="preserve"> If the user has no sibling interactions, fall back to the global mean normalised album score across all (user, album) pairs in training. This is a weak signal used to avoid outputting zero.</w:t>
      </w:r>
    </w:p>
    <w:p w14:paraId="5F11559A" w14:textId="77777777" w:rsidR="00F93F13" w:rsidRDefault="00000000">
      <w:pPr>
        <w:spacing w:after="120"/>
      </w:pPr>
      <w:r>
        <w:rPr>
          <w:b/>
        </w:rPr>
        <w:t>Priority 4 — Zero:</w:t>
      </w:r>
      <w:r>
        <w:t xml:space="preserve"> When all signals are absent.</w:t>
      </w:r>
    </w:p>
    <w:p w14:paraId="370DCB57" w14:textId="77777777" w:rsidR="00F93F13" w:rsidRDefault="00000000">
      <w:pPr>
        <w:pStyle w:val="Heading2"/>
      </w:pPr>
      <w:bookmarkStart w:id="25" w:name="_Toc226227159"/>
      <w:r>
        <w:rPr>
          <w:b w:val="0"/>
          <w:color w:val="1F497D"/>
        </w:rPr>
        <w:t>Aggregation Method</w:t>
      </w:r>
      <w:bookmarkEnd w:id="25"/>
    </w:p>
    <w:p w14:paraId="273E8CA4" w14:textId="77777777" w:rsidR="00F93F13" w:rsidRDefault="00000000">
      <w:pPr>
        <w:spacing w:after="120"/>
      </w:pPr>
      <w:r>
        <w:rPr>
          <w:b/>
        </w:rPr>
        <w:t>Mean (not max) was chosen</w:t>
      </w:r>
      <w:r>
        <w:t xml:space="preserve"> for </w:t>
      </w:r>
      <w:r>
        <w:rPr>
          <w:rFonts w:ascii="Courier New" w:hAnsi="Courier New"/>
          <w:sz w:val="18"/>
          <w:shd w:val="clear" w:color="auto" w:fill="F2F2F2"/>
        </w:rPr>
        <w:t>intra_album_agg</w:t>
      </w:r>
      <w:r>
        <w:t xml:space="preserve"> (default in </w:t>
      </w:r>
      <w:r>
        <w:rPr>
          <w:rFonts w:ascii="Courier New" w:hAnsi="Courier New"/>
          <w:sz w:val="18"/>
          <w:shd w:val="clear" w:color="auto" w:fill="F2F2F2"/>
        </w:rPr>
        <w:t>config.yaml</w:t>
      </w:r>
      <w:r>
        <w:t>):</w:t>
      </w:r>
    </w:p>
    <w:p w14:paraId="25A646B9" w14:textId="77777777" w:rsidR="00F93F13" w:rsidRDefault="00000000">
      <w:pPr>
        <w:pStyle w:val="ListBullet"/>
      </w:pPr>
      <w:r>
        <w:rPr>
          <w:b/>
        </w:rPr>
        <w:t>Mean</w:t>
      </w:r>
      <w:r>
        <w:t xml:space="preserve"> is more conservative and representative: it averages the user's</w:t>
      </w:r>
    </w:p>
    <w:p w14:paraId="76F3E432" w14:textId="77777777" w:rsidR="00F93F13" w:rsidRDefault="00000000">
      <w:pPr>
        <w:spacing w:after="120"/>
      </w:pPr>
      <w:r>
        <w:t>engagement across all sibling tracks they heard, reflecting the album's overall appeal to this user.</w:t>
      </w:r>
    </w:p>
    <w:p w14:paraId="05864CD3" w14:textId="77777777" w:rsidR="00F93F13" w:rsidRDefault="00000000">
      <w:pPr>
        <w:pStyle w:val="ListBullet"/>
      </w:pPr>
      <w:r>
        <w:rPr>
          <w:b/>
        </w:rPr>
        <w:t>Max</w:t>
      </w:r>
      <w:r>
        <w:t xml:space="preserve"> would be optimistic, taking the most-liked sibling as the proxy for</w:t>
      </w:r>
    </w:p>
    <w:p w14:paraId="0C3DFB78" w14:textId="77777777" w:rsidR="00F93F13" w:rsidRDefault="00000000">
      <w:pPr>
        <w:spacing w:after="120"/>
      </w:pPr>
      <w:r>
        <w:t>the whole album. This could overstate album affinity when the user liked one track but not others on the album.</w:t>
      </w:r>
    </w:p>
    <w:p w14:paraId="40E4E2A4" w14:textId="77777777" w:rsidR="00F93F13" w:rsidRDefault="00000000">
      <w:pPr>
        <w:spacing w:after="120"/>
      </w:pPr>
      <w:r>
        <w:t xml:space="preserve">For a "Dig Deeper" signal aimed at predicting whether the user wants an </w:t>
      </w:r>
      <w:r>
        <w:rPr>
          <w:i/>
        </w:rPr>
        <w:t>unfamiliar</w:t>
      </w:r>
      <w:r>
        <w:t xml:space="preserve"> track from a </w:t>
      </w:r>
      <w:r>
        <w:rPr>
          <w:i/>
        </w:rPr>
        <w:t>partially-familiar</w:t>
      </w:r>
      <w:r>
        <w:t xml:space="preserve"> album, the mean better reflects expected engagement.</w:t>
      </w:r>
    </w:p>
    <w:p w14:paraId="27D78253" w14:textId="77777777" w:rsidR="00F93F13" w:rsidRDefault="00000000">
      <w:pPr>
        <w:spacing w:after="120"/>
      </w:pPr>
      <w:r>
        <w:rPr>
          <w:b/>
        </w:rPr>
        <w:t>Comparison to artist score as proxy:</w:t>
      </w:r>
      <w:r>
        <w:t xml:space="preserve"> Artist score is available for more pairs (63.2% non-missing vs 24.1% album). However, artist score is computed at training time as a top-level feature and is already used in the hw4-style content scoring. The intra-album proxy is specifically designed for the </w:t>
      </w:r>
      <w:r>
        <w:rPr>
          <w:i/>
        </w:rPr>
        <w:t>album</w:t>
      </w:r>
      <w:r>
        <w:t xml:space="preserve"> dimension and provides a finer-grained signal than artist score when album familiarity is the question.</w:t>
      </w:r>
    </w:p>
    <w:p w14:paraId="11AF6E57" w14:textId="77777777" w:rsidR="00F93F13" w:rsidRDefault="00000000">
      <w:pPr>
        <w:pStyle w:val="Heading2"/>
      </w:pPr>
      <w:bookmarkStart w:id="26" w:name="_Toc226227160"/>
      <w:r>
        <w:rPr>
          <w:b w:val="0"/>
          <w:color w:val="1F497D"/>
        </w:rPr>
        <w:lastRenderedPageBreak/>
        <w:t>Impact Analysis</w:t>
      </w:r>
      <w:bookmarkEnd w:id="26"/>
    </w:p>
    <w:tbl>
      <w:tblPr>
        <w:tblStyle w:val="TableGrid"/>
        <w:tblW w:w="0" w:type="auto"/>
        <w:tblLook w:val="04A0" w:firstRow="1" w:lastRow="0" w:firstColumn="1" w:lastColumn="0" w:noHBand="0" w:noVBand="1"/>
      </w:tblPr>
      <w:tblGrid>
        <w:gridCol w:w="2976"/>
        <w:gridCol w:w="2976"/>
        <w:gridCol w:w="2976"/>
      </w:tblGrid>
      <w:tr w:rsidR="00F93F13" w14:paraId="01E7216E" w14:textId="77777777">
        <w:tc>
          <w:tcPr>
            <w:tcW w:w="2976" w:type="dxa"/>
            <w:shd w:val="clear" w:color="auto" w:fill="1F497D"/>
          </w:tcPr>
          <w:p w14:paraId="1228BE53" w14:textId="77777777" w:rsidR="00F93F13" w:rsidRDefault="00000000">
            <w:r>
              <w:rPr>
                <w:b/>
                <w:color w:val="FFFFFF"/>
                <w:sz w:val="20"/>
              </w:rPr>
              <w:t>Signal level</w:t>
            </w:r>
          </w:p>
        </w:tc>
        <w:tc>
          <w:tcPr>
            <w:tcW w:w="2976" w:type="dxa"/>
            <w:shd w:val="clear" w:color="auto" w:fill="1F497D"/>
          </w:tcPr>
          <w:p w14:paraId="401A2AE7" w14:textId="77777777" w:rsidR="00F93F13" w:rsidRDefault="00000000">
            <w:r>
              <w:rPr>
                <w:b/>
                <w:color w:val="FFFFFF"/>
                <w:sz w:val="20"/>
              </w:rPr>
              <w:t>Coverage</w:t>
            </w:r>
          </w:p>
        </w:tc>
        <w:tc>
          <w:tcPr>
            <w:tcW w:w="2976" w:type="dxa"/>
            <w:shd w:val="clear" w:color="auto" w:fill="1F497D"/>
          </w:tcPr>
          <w:p w14:paraId="46ECB4F6" w14:textId="77777777" w:rsidR="00F93F13" w:rsidRDefault="00000000">
            <w:r>
              <w:rPr>
                <w:b/>
                <w:color w:val="FFFFFF"/>
                <w:sz w:val="20"/>
              </w:rPr>
              <w:t>Fraction of 120,000 pairs</w:t>
            </w:r>
          </w:p>
        </w:tc>
      </w:tr>
      <w:tr w:rsidR="00F93F13" w14:paraId="4CAC23E4" w14:textId="77777777">
        <w:tc>
          <w:tcPr>
            <w:tcW w:w="2976" w:type="dxa"/>
            <w:shd w:val="clear" w:color="auto" w:fill="FFFFFF"/>
          </w:tcPr>
          <w:p w14:paraId="1AFA2732" w14:textId="77777777" w:rsidR="00F93F13" w:rsidRDefault="00000000">
            <w:r>
              <w:rPr>
                <w:sz w:val="20"/>
              </w:rPr>
              <w:t>Direct album score (Priority 1)</w:t>
            </w:r>
          </w:p>
        </w:tc>
        <w:tc>
          <w:tcPr>
            <w:tcW w:w="2976" w:type="dxa"/>
            <w:shd w:val="clear" w:color="auto" w:fill="FFFFFF"/>
          </w:tcPr>
          <w:p w14:paraId="09BE5F6B" w14:textId="77777777" w:rsidR="00F93F13" w:rsidRDefault="00000000">
            <w:r>
              <w:rPr>
                <w:sz w:val="20"/>
              </w:rPr>
              <w:t>album_score not NaN</w:t>
            </w:r>
          </w:p>
        </w:tc>
        <w:tc>
          <w:tcPr>
            <w:tcW w:w="2976" w:type="dxa"/>
            <w:shd w:val="clear" w:color="auto" w:fill="FFFFFF"/>
          </w:tcPr>
          <w:p w14:paraId="675F4377" w14:textId="77777777" w:rsidR="00F93F13" w:rsidRDefault="00000000">
            <w:r>
              <w:rPr>
                <w:sz w:val="20"/>
              </w:rPr>
              <w:t>~24.1% (28,920 pairs)</w:t>
            </w:r>
          </w:p>
        </w:tc>
      </w:tr>
      <w:tr w:rsidR="00F93F13" w14:paraId="38856D42" w14:textId="77777777">
        <w:tc>
          <w:tcPr>
            <w:tcW w:w="2976" w:type="dxa"/>
            <w:shd w:val="clear" w:color="auto" w:fill="EBF3FB"/>
          </w:tcPr>
          <w:p w14:paraId="02E9BEBE" w14:textId="77777777" w:rsidR="00F93F13" w:rsidRDefault="00000000">
            <w:r>
              <w:rPr>
                <w:sz w:val="20"/>
              </w:rPr>
              <w:t>Dig Deeper intra-album proxy (Priority 2)</w:t>
            </w:r>
          </w:p>
        </w:tc>
        <w:tc>
          <w:tcPr>
            <w:tcW w:w="2976" w:type="dxa"/>
            <w:shd w:val="clear" w:color="auto" w:fill="EBF3FB"/>
          </w:tcPr>
          <w:p w14:paraId="5C473B7D" w14:textId="77777777" w:rsidR="00F93F13" w:rsidRDefault="00000000">
            <w:r>
              <w:rPr>
                <w:sz w:val="20"/>
              </w:rPr>
              <w:t>sibling interactions exist</w:t>
            </w:r>
          </w:p>
        </w:tc>
        <w:tc>
          <w:tcPr>
            <w:tcW w:w="2976" w:type="dxa"/>
            <w:shd w:val="clear" w:color="auto" w:fill="EBF3FB"/>
          </w:tcPr>
          <w:p w14:paraId="33C21AA8" w14:textId="77777777" w:rsidR="00F93F13" w:rsidRDefault="00000000">
            <w:r>
              <w:rPr>
                <w:sz w:val="20"/>
              </w:rPr>
              <w:t>~22.8% (est.)</w:t>
            </w:r>
          </w:p>
        </w:tc>
      </w:tr>
      <w:tr w:rsidR="00F93F13" w14:paraId="68F10F4D" w14:textId="77777777">
        <w:tc>
          <w:tcPr>
            <w:tcW w:w="2976" w:type="dxa"/>
            <w:shd w:val="clear" w:color="auto" w:fill="FFFFFF"/>
          </w:tcPr>
          <w:p w14:paraId="71BD48BA" w14:textId="77777777" w:rsidR="00F93F13" w:rsidRDefault="00000000">
            <w:r>
              <w:rPr>
                <w:sz w:val="20"/>
              </w:rPr>
              <w:t>Global popularity fallback (Priorities 3-4)</w:t>
            </w:r>
          </w:p>
        </w:tc>
        <w:tc>
          <w:tcPr>
            <w:tcW w:w="2976" w:type="dxa"/>
            <w:shd w:val="clear" w:color="auto" w:fill="FFFFFF"/>
          </w:tcPr>
          <w:p w14:paraId="059BF9EA" w14:textId="77777777" w:rsidR="00F93F13" w:rsidRDefault="00000000">
            <w:r>
              <w:rPr>
                <w:sz w:val="20"/>
              </w:rPr>
              <w:t>no sibling evidence</w:t>
            </w:r>
          </w:p>
        </w:tc>
        <w:tc>
          <w:tcPr>
            <w:tcW w:w="2976" w:type="dxa"/>
            <w:shd w:val="clear" w:color="auto" w:fill="FFFFFF"/>
          </w:tcPr>
          <w:p w14:paraId="4BCF40AD" w14:textId="77777777" w:rsidR="00F93F13" w:rsidRDefault="00000000">
            <w:r>
              <w:rPr>
                <w:sz w:val="20"/>
              </w:rPr>
              <w:t>~53.1% (est.)</w:t>
            </w:r>
          </w:p>
        </w:tc>
      </w:tr>
    </w:tbl>
    <w:p w14:paraId="02E4F0BE" w14:textId="77777777" w:rsidR="00F93F13" w:rsidRDefault="00F93F13"/>
    <w:p w14:paraId="23F44E7D" w14:textId="77777777" w:rsidR="00F93F13" w:rsidRDefault="00000000">
      <w:pPr>
        <w:spacing w:after="120"/>
      </w:pPr>
      <w:r>
        <w:rPr>
          <w:b/>
        </w:rPr>
        <w:t>How often Dig Deeper triggers:</w:t>
      </w:r>
      <w:r>
        <w:t xml:space="preserve"> With 75.9% album miss rate, 91,080 pairs lack a direct album score. Given the density of training data (12.4M interactions across 49,204 users and a large track catalogue), a user who misses the direct album score still has a ~30% chance of having heard at least one sibling track on the same album. This gives an estimated Dig Deeper coverage of approximately 0.759 x 0.30 = 22.8% of all pairs.</w:t>
      </w:r>
    </w:p>
    <w:p w14:paraId="6E73E45B" w14:textId="77777777" w:rsidR="00F93F13" w:rsidRDefault="00000000">
      <w:pPr>
        <w:spacing w:after="120"/>
      </w:pPr>
      <w:r>
        <w:rPr>
          <w:b/>
        </w:rPr>
        <w:t>Does Dig Deeper predict interest better than artist score alone?</w:t>
      </w:r>
      <w:r>
        <w:t xml:space="preserve"> Yes, for users with sibling evidence: the intra-album proxy directly measures affinity for tracks in the same release context (co-produced, same sound direction), which is a tighter signal than artist affinity (which spans all albums and may include early vs later period works the user doesn't enjoy).</w:t>
      </w:r>
    </w:p>
    <w:p w14:paraId="6F0C6AD2" w14:textId="77777777" w:rsidR="00F93F13" w:rsidRDefault="00000000">
      <w:pPr>
        <w:spacing w:after="120"/>
      </w:pPr>
      <w:r>
        <w:rPr>
          <w:b/>
        </w:rPr>
        <w:t>Sparsity observation:</w:t>
      </w:r>
      <w:r>
        <w:t xml:space="preserve"> With 75.9% of pairs lacking a direct album score, the Dig Deeper rule is critical — without it, those pairs would immediately fall through to the global fallback, discarding potentially useful album-level signal.</w:t>
      </w:r>
    </w:p>
    <w:p w14:paraId="4A6AEC8E" w14:textId="77777777" w:rsidR="00F93F13" w:rsidRDefault="00000000">
      <w:pPr>
        <w:jc w:val="center"/>
      </w:pPr>
      <w:r>
        <w:rPr>
          <w:noProof/>
        </w:rPr>
        <w:drawing>
          <wp:inline distT="0" distB="0" distL="0" distR="0" wp14:anchorId="60E43CDA" wp14:editId="2EFF633E">
            <wp:extent cx="5303520" cy="40711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back_usage.png"/>
                    <pic:cNvPicPr/>
                  </pic:nvPicPr>
                  <pic:blipFill>
                    <a:blip r:embed="rId9"/>
                    <a:stretch>
                      <a:fillRect/>
                    </a:stretch>
                  </pic:blipFill>
                  <pic:spPr>
                    <a:xfrm>
                      <a:off x="0" y="0"/>
                      <a:ext cx="5303520" cy="4071109"/>
                    </a:xfrm>
                    <a:prstGeom prst="rect">
                      <a:avLst/>
                    </a:prstGeom>
                  </pic:spPr>
                </pic:pic>
              </a:graphicData>
            </a:graphic>
          </wp:inline>
        </w:drawing>
      </w:r>
    </w:p>
    <w:p w14:paraId="0301DD94" w14:textId="77777777" w:rsidR="00F93F13" w:rsidRDefault="00000000">
      <w:pPr>
        <w:spacing w:after="160"/>
        <w:jc w:val="center"/>
      </w:pPr>
      <w:r>
        <w:rPr>
          <w:i/>
          <w:color w:val="555555"/>
          <w:sz w:val="18"/>
        </w:rPr>
        <w:lastRenderedPageBreak/>
        <w:t>Fallback usage distribution</w:t>
      </w:r>
    </w:p>
    <w:p w14:paraId="799E3002" w14:textId="77777777" w:rsidR="00F93F13" w:rsidRDefault="00F93F13">
      <w:pPr>
        <w:pBdr>
          <w:bottom w:val="single" w:sz="6" w:space="1" w:color="AAAAAA"/>
        </w:pBdr>
        <w:spacing w:before="40" w:after="40"/>
      </w:pPr>
    </w:p>
    <w:p w14:paraId="44A4B43D" w14:textId="77777777" w:rsidR="00F93F13" w:rsidRDefault="00000000">
      <w:pPr>
        <w:pStyle w:val="Heading1"/>
      </w:pPr>
      <w:bookmarkStart w:id="27" w:name="_Toc226227161"/>
      <w:r>
        <w:rPr>
          <w:color w:val="1F497D"/>
        </w:rPr>
        <w:t>Part 3: Advanced Ranking Experiments</w:t>
      </w:r>
      <w:bookmarkEnd w:id="27"/>
    </w:p>
    <w:p w14:paraId="7DA36E22" w14:textId="77777777" w:rsidR="00F93F13" w:rsidRDefault="00000000">
      <w:pPr>
        <w:pStyle w:val="Heading2"/>
      </w:pPr>
      <w:bookmarkStart w:id="28" w:name="_Toc226227162"/>
      <w:r>
        <w:rPr>
          <w:b w:val="0"/>
          <w:color w:val="1F497D"/>
        </w:rPr>
        <w:t>Motivation</w:t>
      </w:r>
      <w:bookmarkEnd w:id="28"/>
    </w:p>
    <w:p w14:paraId="01C516BA" w14:textId="77777777" w:rsidR="00F93F13" w:rsidRDefault="00000000">
      <w:pPr>
        <w:spacing w:after="120"/>
      </w:pPr>
      <w:r>
        <w:t>Rule 2's heuristic weights (0.70 content / 0.15 SVD / 0.15 UU-CF) were tuned manually. The hypothesis was that a learned ranker could discover better weight combinations automatically and capture non-linear feature interactions invisible to a linear combiner.</w:t>
      </w:r>
    </w:p>
    <w:p w14:paraId="0105812A" w14:textId="77777777" w:rsidR="00F93F13" w:rsidRDefault="00F93F13">
      <w:pPr>
        <w:pBdr>
          <w:bottom w:val="single" w:sz="6" w:space="1" w:color="AAAAAA"/>
        </w:pBdr>
        <w:spacing w:before="40" w:after="40"/>
      </w:pPr>
    </w:p>
    <w:p w14:paraId="4B38E673" w14:textId="77777777" w:rsidR="00F93F13" w:rsidRDefault="00000000">
      <w:pPr>
        <w:pStyle w:val="Heading2"/>
      </w:pPr>
      <w:bookmarkStart w:id="29" w:name="_Toc226227163"/>
      <w:r>
        <w:rPr>
          <w:b w:val="0"/>
          <w:color w:val="1F497D"/>
        </w:rPr>
        <w:t>LightGBM v1 — Initial Attempt (Kaggle AUC: 0.675)</w:t>
      </w:r>
      <w:bookmarkEnd w:id="29"/>
    </w:p>
    <w:p w14:paraId="60EDB178" w14:textId="77777777" w:rsidR="00F93F13" w:rsidRDefault="00000000">
      <w:pPr>
        <w:spacing w:after="120"/>
      </w:pPr>
      <w:r>
        <w:rPr>
          <w:b/>
        </w:rPr>
        <w:t>Approach:</w:t>
      </w:r>
      <w:r>
        <w:t xml:space="preserve"> LGBMRanker (LambdaRank objective) trained directly on the full user interaction histories, with content and IDF features as input.</w:t>
      </w:r>
    </w:p>
    <w:p w14:paraId="19BE44AD" w14:textId="77777777" w:rsidR="00F93F13" w:rsidRDefault="00000000">
      <w:pPr>
        <w:spacing w:after="120"/>
      </w:pPr>
      <w:r>
        <w:rPr>
          <w:b/>
        </w:rPr>
        <w:t>Why it failed — two core problems:</w:t>
      </w:r>
    </w:p>
    <w:p w14:paraId="335D72E5" w14:textId="77777777" w:rsidR="00F93F13" w:rsidRDefault="00000000">
      <w:pPr>
        <w:pStyle w:val="ListNumber"/>
      </w:pPr>
      <w:r>
        <w:rPr>
          <w:b/>
        </w:rPr>
        <w:t>Training / test distribution mismatch.</w:t>
      </w:r>
      <w:r>
        <w:t xml:space="preserve"> The training set contains random</w:t>
      </w:r>
    </w:p>
    <w:p w14:paraId="230D9110" w14:textId="77777777" w:rsidR="00F93F13" w:rsidRDefault="00000000">
      <w:pPr>
        <w:spacing w:after="120"/>
      </w:pPr>
      <w:r>
        <w:t xml:space="preserve">user interactions (tracks the user chose to listen to vs. random unseen tracks as negatives). The test set has 6 </w:t>
      </w:r>
      <w:r>
        <w:rPr>
          <w:i/>
        </w:rPr>
        <w:t>curated hard negatives</w:t>
      </w:r>
      <w:r>
        <w:t xml:space="preserve"> per user — tracks from the same artist, album, or genre as the positive — which are far more difficult to distinguish. A model trained on easy random negatives learns a too-simple boundary.</w:t>
      </w:r>
    </w:p>
    <w:p w14:paraId="5A82CC6E" w14:textId="77777777" w:rsidR="00F93F13" w:rsidRDefault="00000000">
      <w:pPr>
        <w:pStyle w:val="ListNumber"/>
      </w:pPr>
      <w:r>
        <w:rPr>
          <w:b/>
        </w:rPr>
        <w:t>No meta-features.</w:t>
      </w:r>
      <w:r>
        <w:t xml:space="preserve"> The model had to re-learn every signal from raw</w:t>
      </w:r>
    </w:p>
    <w:p w14:paraId="66E98BF3" w14:textId="77777777" w:rsidR="00F93F13" w:rsidRDefault="00000000">
      <w:pPr>
        <w:spacing w:after="120"/>
      </w:pPr>
      <w:r>
        <w:t>features instead of building on Rule 2's proven 0.863 signal.</w:t>
      </w:r>
    </w:p>
    <w:p w14:paraId="28AACA03" w14:textId="77777777" w:rsidR="00F93F13" w:rsidRDefault="00000000">
      <w:pPr>
        <w:spacing w:after="120"/>
      </w:pPr>
      <w:r>
        <w:rPr>
          <w:b/>
        </w:rPr>
        <w:t>Lesson:</w:t>
      </w:r>
      <w:r>
        <w:t xml:space="preserve"> Naive application of learning-to-rank fails when the train/test negative distributions differ.</w:t>
      </w:r>
    </w:p>
    <w:p w14:paraId="3B149BAC" w14:textId="77777777" w:rsidR="00F93F13" w:rsidRDefault="00F93F13">
      <w:pPr>
        <w:pBdr>
          <w:bottom w:val="single" w:sz="6" w:space="1" w:color="AAAAAA"/>
        </w:pBdr>
        <w:spacing w:before="40" w:after="40"/>
      </w:pPr>
    </w:p>
    <w:p w14:paraId="20A4F35F" w14:textId="77777777" w:rsidR="00F93F13" w:rsidRDefault="00000000">
      <w:pPr>
        <w:pStyle w:val="Heading2"/>
      </w:pPr>
      <w:bookmarkStart w:id="30" w:name="_Toc226227164"/>
      <w:r>
        <w:rPr>
          <w:b w:val="0"/>
          <w:color w:val="1F497D"/>
        </w:rPr>
        <w:t>LightGBM v2 — Hard Negatives + Meta-features (Kaggle AUC: 0.762)</w:t>
      </w:r>
      <w:bookmarkEnd w:id="30"/>
    </w:p>
    <w:p w14:paraId="73194DD6" w14:textId="77777777" w:rsidR="00F93F13" w:rsidRDefault="00000000">
      <w:pPr>
        <w:spacing w:after="120"/>
      </w:pPr>
      <w:r>
        <w:rPr>
          <w:b/>
        </w:rPr>
        <w:t>Fix 1 — Mirrored test structure in training data.</w:t>
      </w:r>
      <w:r>
        <w:t xml:space="preserve"> For each training user, 3 held-out positive interactions were paired with 3 hard negatives sampled from the same artist/album as the positive (but not heard by the user), producing 6-candidate groups identical to the test structure.</w:t>
      </w:r>
    </w:p>
    <w:p w14:paraId="2CCC1224" w14:textId="77777777" w:rsidR="00F93F13" w:rsidRDefault="00000000">
      <w:pPr>
        <w:spacing w:after="120"/>
      </w:pPr>
      <w:r>
        <w:rPr>
          <w:b/>
        </w:rPr>
        <w:t>Fix 2 — Meta-feature stacking.</w:t>
      </w:r>
      <w:r>
        <w:t xml:space="preserve"> </w:t>
      </w:r>
      <w:r>
        <w:rPr>
          <w:rFonts w:ascii="Courier New" w:hAnsi="Courier New"/>
          <w:sz w:val="18"/>
          <w:shd w:val="clear" w:color="auto" w:fill="F2F2F2"/>
        </w:rPr>
        <w:t>rule1_score</w:t>
      </w:r>
      <w:r>
        <w:t xml:space="preserve"> and </w:t>
      </w:r>
      <w:r>
        <w:rPr>
          <w:rFonts w:ascii="Courier New" w:hAnsi="Courier New"/>
          <w:sz w:val="18"/>
          <w:shd w:val="clear" w:color="auto" w:fill="F2F2F2"/>
        </w:rPr>
        <w:t>rule2_score</w:t>
      </w:r>
      <w:r>
        <w:t xml:space="preserve"> were added as explicit input features so LightGBM re-ranks on top of the proven heuristics rather than from scratch.</w:t>
      </w:r>
    </w:p>
    <w:p w14:paraId="2BE0AB3F" w14:textId="77777777" w:rsidR="00F93F13" w:rsidRDefault="00000000">
      <w:pPr>
        <w:spacing w:after="120"/>
      </w:pPr>
      <w:r>
        <w:rPr>
          <w:b/>
        </w:rPr>
        <w:t>Improvement:</w:t>
      </w:r>
      <w:r>
        <w:t xml:space="preserve"> +0.087 AUC over v1, but still below the heuristic baseline at 0.863.</w:t>
      </w:r>
    </w:p>
    <w:p w14:paraId="65166441" w14:textId="77777777" w:rsidR="00F93F13" w:rsidRDefault="00000000">
      <w:pPr>
        <w:spacing w:after="120"/>
      </w:pPr>
      <w:r>
        <w:rPr>
          <w:b/>
        </w:rPr>
        <w:t>Bottleneck identified:</w:t>
      </w:r>
      <w:r>
        <w:t xml:space="preserve"> </w:t>
      </w:r>
      <w:r>
        <w:rPr>
          <w:rFonts w:ascii="Courier New" w:hAnsi="Courier New"/>
          <w:sz w:val="18"/>
          <w:shd w:val="clear" w:color="auto" w:fill="F2F2F2"/>
        </w:rPr>
        <w:t>max_train_users = 5000</w:t>
      </w:r>
      <w:r>
        <w:t xml:space="preserve"> used only 10% of the 49,204 available training users. The model was severely underfitted.</w:t>
      </w:r>
    </w:p>
    <w:p w14:paraId="2710FFAF" w14:textId="77777777" w:rsidR="00F93F13" w:rsidRDefault="00F93F13">
      <w:pPr>
        <w:pBdr>
          <w:bottom w:val="single" w:sz="6" w:space="1" w:color="AAAAAA"/>
        </w:pBdr>
        <w:spacing w:before="40" w:after="40"/>
      </w:pPr>
    </w:p>
    <w:p w14:paraId="522DAFE5" w14:textId="77777777" w:rsidR="00F93F13" w:rsidRDefault="00000000">
      <w:pPr>
        <w:pStyle w:val="Heading2"/>
      </w:pPr>
      <w:bookmarkStart w:id="31" w:name="_Toc226227165"/>
      <w:r>
        <w:rPr>
          <w:b w:val="0"/>
          <w:color w:val="1F497D"/>
        </w:rPr>
        <w:lastRenderedPageBreak/>
        <w:t>LightGBM v3 — Binary Classifier (Kaggle AUC: 0.768)</w:t>
      </w:r>
      <w:bookmarkEnd w:id="31"/>
    </w:p>
    <w:p w14:paraId="3DC1BD6E" w14:textId="77777777" w:rsidR="00F93F13" w:rsidRDefault="00000000">
      <w:pPr>
        <w:spacing w:after="120"/>
      </w:pPr>
      <w:r>
        <w:rPr>
          <w:b/>
        </w:rPr>
        <w:t>Change:</w:t>
      </w:r>
      <w:r>
        <w:t xml:space="preserve"> Swapped LGBMRanker for LGBMClassifier (</w:t>
      </w:r>
      <w:r>
        <w:rPr>
          <w:rFonts w:ascii="Courier New" w:hAnsi="Courier New"/>
          <w:sz w:val="18"/>
          <w:shd w:val="clear" w:color="auto" w:fill="F2F2F2"/>
        </w:rPr>
        <w:t>objective='binary'</w:t>
      </w:r>
      <w:r>
        <w:t xml:space="preserve">), ranking at inference by </w:t>
      </w:r>
      <w:r>
        <w:rPr>
          <w:rFonts w:ascii="Courier New" w:hAnsi="Courier New"/>
          <w:sz w:val="18"/>
          <w:shd w:val="clear" w:color="auto" w:fill="F2F2F2"/>
        </w:rPr>
        <w:t>predict_proba[:, 1]</w:t>
      </w:r>
      <w:r>
        <w:t xml:space="preserve">. </w:t>
      </w:r>
      <w:r>
        <w:rPr>
          <w:rFonts w:ascii="Courier New" w:hAnsi="Courier New"/>
          <w:sz w:val="18"/>
          <w:shd w:val="clear" w:color="auto" w:fill="F2F2F2"/>
        </w:rPr>
        <w:t>scale_pos_weight</w:t>
      </w:r>
      <w:r>
        <w:t xml:space="preserve"> was set to the negative/positive ratio to address class imbalance.</w:t>
      </w:r>
    </w:p>
    <w:p w14:paraId="4C8D0B9D" w14:textId="77777777" w:rsidR="00F93F13" w:rsidRDefault="00000000">
      <w:pPr>
        <w:spacing w:after="120"/>
      </w:pPr>
      <w:r>
        <w:rPr>
          <w:b/>
        </w:rPr>
        <w:t>Result:</w:t>
      </w:r>
      <w:r>
        <w:t xml:space="preserve"> Marginal improvement (+0.006 over v2).</w:t>
      </w:r>
    </w:p>
    <w:p w14:paraId="5A035A07" w14:textId="77777777" w:rsidR="00F93F13" w:rsidRDefault="00000000">
      <w:pPr>
        <w:spacing w:after="120"/>
      </w:pPr>
      <w:r>
        <w:t>Both v2 and v3 remained below Rule 2 — confirming the bottleneck was sample size, not model objective.</w:t>
      </w:r>
    </w:p>
    <w:p w14:paraId="4DA1B022" w14:textId="77777777" w:rsidR="00F93F13" w:rsidRDefault="00F93F13">
      <w:pPr>
        <w:pBdr>
          <w:bottom w:val="single" w:sz="6" w:space="1" w:color="AAAAAA"/>
        </w:pBdr>
        <w:spacing w:before="40" w:after="40"/>
      </w:pPr>
    </w:p>
    <w:p w14:paraId="4EEEF047" w14:textId="77777777" w:rsidR="00F93F13" w:rsidRDefault="00000000">
      <w:pPr>
        <w:pStyle w:val="Heading2"/>
      </w:pPr>
      <w:bookmarkStart w:id="32" w:name="_Toc226227166"/>
      <w:r>
        <w:rPr>
          <w:b w:val="0"/>
          <w:color w:val="1F497D"/>
        </w:rPr>
        <w:t>LightGBM v4 — Scale Up LambdaRank (Kaggle AUC: 0.769)</w:t>
      </w:r>
      <w:bookmarkEnd w:id="32"/>
    </w:p>
    <w:p w14:paraId="3F84AB29" w14:textId="77777777" w:rsidR="00F93F13" w:rsidRDefault="00000000">
      <w:pPr>
        <w:spacing w:after="120"/>
      </w:pPr>
      <w:r>
        <w:rPr>
          <w:b/>
        </w:rPr>
        <w:t>Changes:</w:t>
      </w:r>
    </w:p>
    <w:p w14:paraId="5FA715CA" w14:textId="77777777" w:rsidR="00F93F13" w:rsidRDefault="00000000">
      <w:pPr>
        <w:pStyle w:val="ListBullet"/>
      </w:pPr>
      <w:r>
        <w:rPr>
          <w:rFonts w:ascii="Courier New" w:hAnsi="Courier New"/>
          <w:sz w:val="18"/>
          <w:shd w:val="clear" w:color="auto" w:fill="F2F2F2"/>
        </w:rPr>
        <w:t>max_train_users</w:t>
      </w:r>
      <w:r>
        <w:t xml:space="preserve"> raised from 5,000 to </w:t>
      </w:r>
      <w:r>
        <w:rPr>
          <w:b/>
        </w:rPr>
        <w:t>40,000</w:t>
      </w:r>
      <w:r>
        <w:t xml:space="preserve"> (8x more users)</w:t>
      </w:r>
    </w:p>
    <w:p w14:paraId="27FBD4AE" w14:textId="77777777" w:rsidR="00F93F13" w:rsidRDefault="00000000">
      <w:pPr>
        <w:pStyle w:val="ListBullet"/>
      </w:pPr>
      <w:r>
        <w:rPr>
          <w:rFonts w:ascii="Courier New" w:hAnsi="Courier New"/>
          <w:sz w:val="18"/>
          <w:shd w:val="clear" w:color="auto" w:fill="F2F2F2"/>
        </w:rPr>
        <w:t>n_estimators</w:t>
      </w:r>
      <w:r>
        <w:t xml:space="preserve"> increased to 1,000, </w:t>
      </w:r>
      <w:r>
        <w:rPr>
          <w:rFonts w:ascii="Courier New" w:hAnsi="Courier New"/>
          <w:sz w:val="18"/>
          <w:shd w:val="clear" w:color="auto" w:fill="F2F2F2"/>
        </w:rPr>
        <w:t>learning_rate</w:t>
      </w:r>
      <w:r>
        <w:t xml:space="preserve"> reduced to 0.02</w:t>
      </w:r>
    </w:p>
    <w:p w14:paraId="031AD914" w14:textId="77777777" w:rsidR="00F93F13" w:rsidRDefault="00000000">
      <w:pPr>
        <w:pStyle w:val="ListBullet"/>
      </w:pPr>
      <w:r>
        <w:rPr>
          <w:rFonts w:ascii="Courier New" w:hAnsi="Courier New"/>
          <w:sz w:val="18"/>
          <w:shd w:val="clear" w:color="auto" w:fill="F2F2F2"/>
        </w:rPr>
        <w:t>num_leaves</w:t>
      </w:r>
      <w:r>
        <w:t xml:space="preserve"> raised to 127</w:t>
      </w:r>
    </w:p>
    <w:p w14:paraId="38067AC8" w14:textId="77777777" w:rsidR="00F93F13" w:rsidRDefault="00000000">
      <w:pPr>
        <w:pStyle w:val="ListBullet"/>
      </w:pPr>
      <w:r>
        <w:t>Six new features added (29 total):</w:t>
      </w:r>
    </w:p>
    <w:tbl>
      <w:tblPr>
        <w:tblStyle w:val="TableGrid"/>
        <w:tblW w:w="0" w:type="auto"/>
        <w:tblLook w:val="04A0" w:firstRow="1" w:lastRow="0" w:firstColumn="1" w:lastColumn="0" w:noHBand="0" w:noVBand="1"/>
      </w:tblPr>
      <w:tblGrid>
        <w:gridCol w:w="4464"/>
        <w:gridCol w:w="4464"/>
      </w:tblGrid>
      <w:tr w:rsidR="00F93F13" w14:paraId="1AD4979B" w14:textId="77777777">
        <w:tc>
          <w:tcPr>
            <w:tcW w:w="4464" w:type="dxa"/>
            <w:shd w:val="clear" w:color="auto" w:fill="1F497D"/>
          </w:tcPr>
          <w:p w14:paraId="6BA10C12" w14:textId="77777777" w:rsidR="00F93F13" w:rsidRDefault="00000000">
            <w:r>
              <w:rPr>
                <w:b/>
                <w:color w:val="FFFFFF"/>
                <w:sz w:val="20"/>
              </w:rPr>
              <w:t>New Feature</w:t>
            </w:r>
          </w:p>
        </w:tc>
        <w:tc>
          <w:tcPr>
            <w:tcW w:w="4464" w:type="dxa"/>
            <w:shd w:val="clear" w:color="auto" w:fill="1F497D"/>
          </w:tcPr>
          <w:p w14:paraId="1C58EEF9" w14:textId="77777777" w:rsidR="00F93F13" w:rsidRDefault="00000000">
            <w:r>
              <w:rPr>
                <w:b/>
                <w:color w:val="FFFFFF"/>
                <w:sz w:val="20"/>
              </w:rPr>
              <w:t>Description</w:t>
            </w:r>
          </w:p>
        </w:tc>
      </w:tr>
      <w:tr w:rsidR="00F93F13" w14:paraId="299F6591" w14:textId="77777777">
        <w:tc>
          <w:tcPr>
            <w:tcW w:w="4464" w:type="dxa"/>
            <w:shd w:val="clear" w:color="auto" w:fill="FFFFFF"/>
          </w:tcPr>
          <w:p w14:paraId="68C8E448" w14:textId="77777777" w:rsidR="00F93F13" w:rsidRDefault="00000000">
            <w:r>
              <w:rPr>
                <w:rFonts w:ascii="Courier New" w:hAnsi="Courier New"/>
                <w:sz w:val="20"/>
                <w:shd w:val="clear" w:color="auto" w:fill="F2F2F2"/>
              </w:rPr>
              <w:t>rule3_score</w:t>
            </w:r>
          </w:p>
        </w:tc>
        <w:tc>
          <w:tcPr>
            <w:tcW w:w="4464" w:type="dxa"/>
            <w:shd w:val="clear" w:color="auto" w:fill="FFFFFF"/>
          </w:tcPr>
          <w:p w14:paraId="7DEA893A" w14:textId="77777777" w:rsidR="00F93F13" w:rsidRDefault="00000000">
            <w:r>
              <w:rPr>
                <w:sz w:val="20"/>
              </w:rPr>
              <w:t>Rule 3 score as meta-feature (stacks all three heuristics)</w:t>
            </w:r>
          </w:p>
        </w:tc>
      </w:tr>
      <w:tr w:rsidR="00F93F13" w14:paraId="1EE95DC1" w14:textId="77777777">
        <w:tc>
          <w:tcPr>
            <w:tcW w:w="4464" w:type="dxa"/>
            <w:shd w:val="clear" w:color="auto" w:fill="EBF3FB"/>
          </w:tcPr>
          <w:p w14:paraId="630829F0" w14:textId="77777777" w:rsidR="00F93F13" w:rsidRDefault="00000000">
            <w:r>
              <w:rPr>
                <w:rFonts w:ascii="Courier New" w:hAnsi="Courier New"/>
                <w:sz w:val="20"/>
                <w:shd w:val="clear" w:color="auto" w:fill="F2F2F2"/>
              </w:rPr>
              <w:t>score_rank</w:t>
            </w:r>
          </w:p>
        </w:tc>
        <w:tc>
          <w:tcPr>
            <w:tcW w:w="4464" w:type="dxa"/>
            <w:shd w:val="clear" w:color="auto" w:fill="EBF3FB"/>
          </w:tcPr>
          <w:p w14:paraId="4B3DDA37" w14:textId="77777777" w:rsidR="00F93F13" w:rsidRDefault="00000000">
            <w:r>
              <w:rPr>
                <w:sz w:val="20"/>
              </w:rPr>
              <w:t xml:space="preserve">Rank of </w:t>
            </w:r>
            <w:r>
              <w:rPr>
                <w:rFonts w:ascii="Courier New" w:hAnsi="Courier New"/>
                <w:sz w:val="20"/>
                <w:shd w:val="clear" w:color="auto" w:fill="F2F2F2"/>
              </w:rPr>
              <w:t>rule2_score</w:t>
            </w:r>
            <w:r>
              <w:rPr>
                <w:sz w:val="20"/>
              </w:rPr>
              <w:t xml:space="preserve"> within the user's 6 candidates (1 = best)</w:t>
            </w:r>
          </w:p>
        </w:tc>
      </w:tr>
      <w:tr w:rsidR="00F93F13" w14:paraId="4FC912B6" w14:textId="77777777">
        <w:tc>
          <w:tcPr>
            <w:tcW w:w="4464" w:type="dxa"/>
            <w:shd w:val="clear" w:color="auto" w:fill="FFFFFF"/>
          </w:tcPr>
          <w:p w14:paraId="79BE6C8F" w14:textId="77777777" w:rsidR="00F93F13" w:rsidRDefault="00000000">
            <w:r>
              <w:rPr>
                <w:rFonts w:ascii="Courier New" w:hAnsi="Courier New"/>
                <w:sz w:val="20"/>
                <w:shd w:val="clear" w:color="auto" w:fill="F2F2F2"/>
              </w:rPr>
              <w:t>album_artist_combined</w:t>
            </w:r>
          </w:p>
        </w:tc>
        <w:tc>
          <w:tcPr>
            <w:tcW w:w="4464" w:type="dxa"/>
            <w:shd w:val="clear" w:color="auto" w:fill="FFFFFF"/>
          </w:tcPr>
          <w:p w14:paraId="195793AD" w14:textId="77777777" w:rsidR="00F93F13" w:rsidRDefault="00000000">
            <w:r>
              <w:rPr>
                <w:rFonts w:ascii="Courier New" w:hAnsi="Courier New"/>
                <w:sz w:val="20"/>
                <w:shd w:val="clear" w:color="auto" w:fill="F2F2F2"/>
              </w:rPr>
              <w:t>album_score x 0.5 + artist_score x 0.5</w:t>
            </w:r>
          </w:p>
        </w:tc>
      </w:tr>
      <w:tr w:rsidR="00F93F13" w14:paraId="558BD71E" w14:textId="77777777">
        <w:tc>
          <w:tcPr>
            <w:tcW w:w="4464" w:type="dxa"/>
            <w:shd w:val="clear" w:color="auto" w:fill="EBF3FB"/>
          </w:tcPr>
          <w:p w14:paraId="6FDFB92A" w14:textId="77777777" w:rsidR="00F93F13" w:rsidRDefault="00000000">
            <w:r>
              <w:rPr>
                <w:rFonts w:ascii="Courier New" w:hAnsi="Courier New"/>
                <w:sz w:val="20"/>
                <w:shd w:val="clear" w:color="auto" w:fill="F2F2F2"/>
              </w:rPr>
              <w:t>genre_coverage_ratio</w:t>
            </w:r>
          </w:p>
        </w:tc>
        <w:tc>
          <w:tcPr>
            <w:tcW w:w="4464" w:type="dxa"/>
            <w:shd w:val="clear" w:color="auto" w:fill="EBF3FB"/>
          </w:tcPr>
          <w:p w14:paraId="74CF736B" w14:textId="77777777" w:rsidR="00F93F13" w:rsidRDefault="00000000">
            <w:r>
              <w:rPr>
                <w:rFonts w:ascii="Courier New" w:hAnsi="Courier New"/>
                <w:sz w:val="20"/>
                <w:shd w:val="clear" w:color="auto" w:fill="F2F2F2"/>
              </w:rPr>
              <w:t>genre_nonzero_count / genre_count</w:t>
            </w:r>
          </w:p>
        </w:tc>
      </w:tr>
      <w:tr w:rsidR="00F93F13" w14:paraId="446C00EC" w14:textId="77777777">
        <w:tc>
          <w:tcPr>
            <w:tcW w:w="4464" w:type="dxa"/>
            <w:shd w:val="clear" w:color="auto" w:fill="FFFFFF"/>
          </w:tcPr>
          <w:p w14:paraId="70C86E7D" w14:textId="77777777" w:rsidR="00F93F13" w:rsidRDefault="00000000">
            <w:r>
              <w:rPr>
                <w:rFonts w:ascii="Courier New" w:hAnsi="Courier New"/>
                <w:sz w:val="20"/>
                <w:shd w:val="clear" w:color="auto" w:fill="F2F2F2"/>
              </w:rPr>
              <w:t>user_activity_score</w:t>
            </w:r>
          </w:p>
        </w:tc>
        <w:tc>
          <w:tcPr>
            <w:tcW w:w="4464" w:type="dxa"/>
            <w:shd w:val="clear" w:color="auto" w:fill="FFFFFF"/>
          </w:tcPr>
          <w:p w14:paraId="5443B462" w14:textId="77777777" w:rsidR="00F93F13" w:rsidRDefault="00000000">
            <w:r>
              <w:rPr>
                <w:rFonts w:ascii="Courier New" w:hAnsi="Courier New"/>
                <w:sz w:val="20"/>
                <w:shd w:val="clear" w:color="auto" w:fill="F2F2F2"/>
              </w:rPr>
              <w:t>log(total training interactions + 1)</w:t>
            </w:r>
            <w:r>
              <w:rPr>
                <w:sz w:val="20"/>
              </w:rPr>
              <w:t xml:space="preserve"> per user</w:t>
            </w:r>
          </w:p>
        </w:tc>
      </w:tr>
      <w:tr w:rsidR="00F93F13" w14:paraId="576D9B9A" w14:textId="77777777">
        <w:tc>
          <w:tcPr>
            <w:tcW w:w="4464" w:type="dxa"/>
            <w:shd w:val="clear" w:color="auto" w:fill="EBF3FB"/>
          </w:tcPr>
          <w:p w14:paraId="7E6C3818" w14:textId="77777777" w:rsidR="00F93F13" w:rsidRDefault="00000000">
            <w:r>
              <w:rPr>
                <w:rFonts w:ascii="Courier New" w:hAnsi="Courier New"/>
                <w:sz w:val="20"/>
                <w:shd w:val="clear" w:color="auto" w:fill="F2F2F2"/>
              </w:rPr>
              <w:t>track_global_rank</w:t>
            </w:r>
          </w:p>
        </w:tc>
        <w:tc>
          <w:tcPr>
            <w:tcW w:w="4464" w:type="dxa"/>
            <w:shd w:val="clear" w:color="auto" w:fill="EBF3FB"/>
          </w:tcPr>
          <w:p w14:paraId="18B0F32C" w14:textId="77777777" w:rsidR="00F93F13" w:rsidRDefault="00000000">
            <w:r>
              <w:rPr>
                <w:sz w:val="20"/>
              </w:rPr>
              <w:t>Global 1-based rank of all 224k tracks by popularity</w:t>
            </w:r>
          </w:p>
        </w:tc>
      </w:tr>
    </w:tbl>
    <w:p w14:paraId="22F73AC3" w14:textId="77777777" w:rsidR="00F93F13" w:rsidRDefault="00F93F13"/>
    <w:p w14:paraId="01962030" w14:textId="77777777" w:rsidR="00F93F13" w:rsidRDefault="00000000">
      <w:pPr>
        <w:spacing w:after="120"/>
      </w:pPr>
      <w:r>
        <w:t>All features were min-max normalised to [0, 1] (fit on training data, applied identically to test to prevent data leakage).</w:t>
      </w:r>
    </w:p>
    <w:p w14:paraId="775D80A4" w14:textId="77777777" w:rsidR="00F93F13" w:rsidRDefault="00000000">
      <w:pPr>
        <w:spacing w:after="120"/>
      </w:pPr>
      <w:r>
        <w:rPr>
          <w:b/>
        </w:rPr>
        <w:t>Result:</w:t>
      </w:r>
      <w:r>
        <w:t xml:space="preserve"> 0.769 — minimal gain (+0.001) over v3. LambdaRank proved sensitive to the hard-negative construction quality at this scale.</w:t>
      </w:r>
    </w:p>
    <w:p w14:paraId="591CFE0D" w14:textId="77777777" w:rsidR="00F93F13" w:rsidRDefault="00F93F13">
      <w:pPr>
        <w:pBdr>
          <w:bottom w:val="single" w:sz="6" w:space="1" w:color="AAAAAA"/>
        </w:pBdr>
        <w:spacing w:before="40" w:after="40"/>
      </w:pPr>
    </w:p>
    <w:p w14:paraId="484B2272" w14:textId="77777777" w:rsidR="00F93F13" w:rsidRDefault="00000000">
      <w:pPr>
        <w:pStyle w:val="Heading2"/>
      </w:pPr>
      <w:bookmarkStart w:id="33" w:name="_Toc226227167"/>
      <w:r>
        <w:rPr>
          <w:b w:val="0"/>
          <w:color w:val="1F497D"/>
        </w:rPr>
        <w:t>LightGBM v5 — Scale Up Binary Classifier (Kaggle AUC: 0.801)</w:t>
      </w:r>
      <w:bookmarkEnd w:id="33"/>
    </w:p>
    <w:p w14:paraId="05755492" w14:textId="77777777" w:rsidR="00F93F13" w:rsidRDefault="00000000">
      <w:pPr>
        <w:spacing w:after="120"/>
      </w:pPr>
      <w:r>
        <w:rPr>
          <w:b/>
        </w:rPr>
        <w:t>Change from v4:</w:t>
      </w:r>
      <w:r>
        <w:t xml:space="preserve"> Same 40,000-user training data and 29 features, but LGBMClassifier (binary) instead of LGBMRanker.</w:t>
      </w:r>
    </w:p>
    <w:p w14:paraId="013A20C3" w14:textId="77777777" w:rsidR="00F93F13" w:rsidRDefault="00000000">
      <w:pPr>
        <w:spacing w:after="120"/>
      </w:pPr>
      <w:r>
        <w:rPr>
          <w:b/>
        </w:rPr>
        <w:t>Result:</w:t>
      </w:r>
      <w:r>
        <w:t xml:space="preserve"> Significant jump to 0.801 (+0.033 over v4). Binary cross-entropy optimisation is more stable than pairwise LambdaRank for this problem structure. </w:t>
      </w:r>
      <w:r>
        <w:rPr>
          <w:rFonts w:ascii="Courier New" w:hAnsi="Courier New"/>
          <w:sz w:val="18"/>
          <w:shd w:val="clear" w:color="auto" w:fill="F2F2F2"/>
        </w:rPr>
        <w:t>track_global_rank</w:t>
      </w:r>
      <w:r>
        <w:t xml:space="preserve"> was the single most important feature (importance 9,800), validating the hypothesis that global popularity ordering is highly discriminative for the curated hard-negative test set.</w:t>
      </w:r>
    </w:p>
    <w:p w14:paraId="2E078367" w14:textId="77777777" w:rsidR="00F93F13" w:rsidRDefault="00000000">
      <w:pPr>
        <w:spacing w:after="120"/>
      </w:pPr>
      <w:r>
        <w:lastRenderedPageBreak/>
        <w:t>Still below Rule 2 (0.863) — standalone LightGBM cannot replicate the IDF and CF signals entirely from scratch.</w:t>
      </w:r>
    </w:p>
    <w:p w14:paraId="7148C07C" w14:textId="77777777" w:rsidR="00F93F13" w:rsidRDefault="00F93F13">
      <w:pPr>
        <w:pBdr>
          <w:bottom w:val="single" w:sz="6" w:space="1" w:color="AAAAAA"/>
        </w:pBdr>
        <w:spacing w:before="40" w:after="40"/>
      </w:pPr>
    </w:p>
    <w:p w14:paraId="0F0D57FD" w14:textId="77777777" w:rsidR="00F93F13" w:rsidRDefault="00000000">
      <w:pPr>
        <w:pStyle w:val="Heading2"/>
      </w:pPr>
      <w:bookmarkStart w:id="34" w:name="_Toc226227168"/>
      <w:r>
        <w:rPr>
          <w:b w:val="0"/>
          <w:color w:val="1F497D"/>
        </w:rPr>
        <w:t>LightGBM v6 — Interaction Features (Kaggle AUC: 0.804)</w:t>
      </w:r>
      <w:bookmarkEnd w:id="34"/>
    </w:p>
    <w:p w14:paraId="0DF5353E" w14:textId="77777777" w:rsidR="00F93F13" w:rsidRDefault="00000000">
      <w:pPr>
        <w:spacing w:after="120"/>
      </w:pPr>
      <w:r>
        <w:rPr>
          <w:b/>
        </w:rPr>
        <w:t>Changes from v5:</w:t>
      </w:r>
      <w:r>
        <w:t xml:space="preserve"> Added 5 interaction features (34 total) designed to capture cross-signal relationships that the linear heuristic cannot express:</w:t>
      </w:r>
    </w:p>
    <w:tbl>
      <w:tblPr>
        <w:tblStyle w:val="TableGrid"/>
        <w:tblW w:w="0" w:type="auto"/>
        <w:tblLook w:val="04A0" w:firstRow="1" w:lastRow="0" w:firstColumn="1" w:lastColumn="0" w:noHBand="0" w:noVBand="1"/>
      </w:tblPr>
      <w:tblGrid>
        <w:gridCol w:w="3097"/>
        <w:gridCol w:w="2976"/>
        <w:gridCol w:w="2976"/>
      </w:tblGrid>
      <w:tr w:rsidR="00F93F13" w14:paraId="1EB3D707" w14:textId="77777777">
        <w:tc>
          <w:tcPr>
            <w:tcW w:w="2976" w:type="dxa"/>
            <w:shd w:val="clear" w:color="auto" w:fill="1F497D"/>
          </w:tcPr>
          <w:p w14:paraId="13084512" w14:textId="77777777" w:rsidR="00F93F13" w:rsidRDefault="00000000">
            <w:r>
              <w:rPr>
                <w:b/>
                <w:color w:val="FFFFFF"/>
                <w:sz w:val="20"/>
              </w:rPr>
              <w:t>New Feature</w:t>
            </w:r>
          </w:p>
        </w:tc>
        <w:tc>
          <w:tcPr>
            <w:tcW w:w="2976" w:type="dxa"/>
            <w:shd w:val="clear" w:color="auto" w:fill="1F497D"/>
          </w:tcPr>
          <w:p w14:paraId="3F4E8A32" w14:textId="77777777" w:rsidR="00F93F13" w:rsidRDefault="00000000">
            <w:r>
              <w:rPr>
                <w:b/>
                <w:color w:val="FFFFFF"/>
                <w:sz w:val="20"/>
              </w:rPr>
              <w:t>Description</w:t>
            </w:r>
          </w:p>
        </w:tc>
        <w:tc>
          <w:tcPr>
            <w:tcW w:w="2976" w:type="dxa"/>
            <w:shd w:val="clear" w:color="auto" w:fill="1F497D"/>
          </w:tcPr>
          <w:p w14:paraId="43188505" w14:textId="77777777" w:rsidR="00F93F13" w:rsidRDefault="00000000">
            <w:r>
              <w:rPr>
                <w:b/>
                <w:color w:val="FFFFFF"/>
                <w:sz w:val="20"/>
              </w:rPr>
              <w:t>Rationale</w:t>
            </w:r>
          </w:p>
        </w:tc>
      </w:tr>
      <w:tr w:rsidR="00F93F13" w14:paraId="3506EF0D" w14:textId="77777777">
        <w:tc>
          <w:tcPr>
            <w:tcW w:w="2976" w:type="dxa"/>
            <w:shd w:val="clear" w:color="auto" w:fill="FFFFFF"/>
          </w:tcPr>
          <w:p w14:paraId="744CE295" w14:textId="77777777" w:rsidR="00F93F13" w:rsidRDefault="00000000">
            <w:r>
              <w:rPr>
                <w:rFonts w:ascii="Courier New" w:hAnsi="Courier New"/>
                <w:sz w:val="20"/>
                <w:shd w:val="clear" w:color="auto" w:fill="F2F2F2"/>
              </w:rPr>
              <w:t>album_artist_interaction</w:t>
            </w:r>
          </w:p>
        </w:tc>
        <w:tc>
          <w:tcPr>
            <w:tcW w:w="2976" w:type="dxa"/>
            <w:shd w:val="clear" w:color="auto" w:fill="FFFFFF"/>
          </w:tcPr>
          <w:p w14:paraId="449D736D" w14:textId="77777777" w:rsidR="00F93F13" w:rsidRDefault="00000000">
            <w:r>
              <w:rPr>
                <w:rFonts w:ascii="Courier New" w:hAnsi="Courier New"/>
                <w:sz w:val="20"/>
                <w:shd w:val="clear" w:color="auto" w:fill="F2F2F2"/>
              </w:rPr>
              <w:t>album_score x artist_score</w:t>
            </w:r>
          </w:p>
        </w:tc>
        <w:tc>
          <w:tcPr>
            <w:tcW w:w="2976" w:type="dxa"/>
            <w:shd w:val="clear" w:color="auto" w:fill="FFFFFF"/>
          </w:tcPr>
          <w:p w14:paraId="6761FBD4" w14:textId="77777777" w:rsidR="00F93F13" w:rsidRDefault="00000000">
            <w:r>
              <w:rPr>
                <w:sz w:val="20"/>
              </w:rPr>
              <w:t>Joint album+artist familiarity</w:t>
            </w:r>
          </w:p>
        </w:tc>
      </w:tr>
      <w:tr w:rsidR="00F93F13" w14:paraId="50EA2BF5" w14:textId="77777777">
        <w:tc>
          <w:tcPr>
            <w:tcW w:w="2976" w:type="dxa"/>
            <w:shd w:val="clear" w:color="auto" w:fill="EBF3FB"/>
          </w:tcPr>
          <w:p w14:paraId="660D82F0" w14:textId="77777777" w:rsidR="00F93F13" w:rsidRDefault="00000000">
            <w:r>
              <w:rPr>
                <w:rFonts w:ascii="Courier New" w:hAnsi="Courier New"/>
                <w:sz w:val="20"/>
                <w:shd w:val="clear" w:color="auto" w:fill="F2F2F2"/>
              </w:rPr>
              <w:t>genre_cf_interaction</w:t>
            </w:r>
          </w:p>
        </w:tc>
        <w:tc>
          <w:tcPr>
            <w:tcW w:w="2976" w:type="dxa"/>
            <w:shd w:val="clear" w:color="auto" w:fill="EBF3FB"/>
          </w:tcPr>
          <w:p w14:paraId="2F651A63" w14:textId="77777777" w:rsidR="00F93F13" w:rsidRDefault="00000000">
            <w:r>
              <w:rPr>
                <w:rFonts w:ascii="Courier New" w:hAnsi="Courier New"/>
                <w:sz w:val="20"/>
                <w:shd w:val="clear" w:color="auto" w:fill="F2F2F2"/>
              </w:rPr>
              <w:t>genre_max x cf_svd_score</w:t>
            </w:r>
          </w:p>
        </w:tc>
        <w:tc>
          <w:tcPr>
            <w:tcW w:w="2976" w:type="dxa"/>
            <w:shd w:val="clear" w:color="auto" w:fill="EBF3FB"/>
          </w:tcPr>
          <w:p w14:paraId="54B222B4" w14:textId="77777777" w:rsidR="00F93F13" w:rsidRDefault="00000000">
            <w:r>
              <w:rPr>
                <w:sz w:val="20"/>
              </w:rPr>
              <w:t>Genre taste aligned with CF signal</w:t>
            </w:r>
          </w:p>
        </w:tc>
      </w:tr>
      <w:tr w:rsidR="00F93F13" w14:paraId="43E7AB98" w14:textId="77777777">
        <w:tc>
          <w:tcPr>
            <w:tcW w:w="2976" w:type="dxa"/>
            <w:shd w:val="clear" w:color="auto" w:fill="FFFFFF"/>
          </w:tcPr>
          <w:p w14:paraId="42A5244E" w14:textId="77777777" w:rsidR="00F93F13" w:rsidRDefault="00000000">
            <w:r>
              <w:rPr>
                <w:rFonts w:ascii="Courier New" w:hAnsi="Courier New"/>
                <w:sz w:val="20"/>
                <w:shd w:val="clear" w:color="auto" w:fill="F2F2F2"/>
              </w:rPr>
              <w:t>genre_peakedness</w:t>
            </w:r>
          </w:p>
        </w:tc>
        <w:tc>
          <w:tcPr>
            <w:tcW w:w="2976" w:type="dxa"/>
            <w:shd w:val="clear" w:color="auto" w:fill="FFFFFF"/>
          </w:tcPr>
          <w:p w14:paraId="546E970E" w14:textId="77777777" w:rsidR="00F93F13" w:rsidRDefault="00000000">
            <w:r>
              <w:rPr>
                <w:rFonts w:ascii="Courier New" w:hAnsi="Courier New"/>
                <w:sz w:val="20"/>
                <w:shd w:val="clear" w:color="auto" w:fill="F2F2F2"/>
              </w:rPr>
              <w:t>genre_max - genre_mean</w:t>
            </w:r>
          </w:p>
        </w:tc>
        <w:tc>
          <w:tcPr>
            <w:tcW w:w="2976" w:type="dxa"/>
            <w:shd w:val="clear" w:color="auto" w:fill="FFFFFF"/>
          </w:tcPr>
          <w:p w14:paraId="31A5E24F" w14:textId="77777777" w:rsidR="00F93F13" w:rsidRDefault="00000000">
            <w:r>
              <w:rPr>
                <w:sz w:val="20"/>
              </w:rPr>
              <w:t>How focused vs spread the genre match is</w:t>
            </w:r>
          </w:p>
        </w:tc>
      </w:tr>
      <w:tr w:rsidR="00F93F13" w14:paraId="27D2BBF8" w14:textId="77777777">
        <w:tc>
          <w:tcPr>
            <w:tcW w:w="2976" w:type="dxa"/>
            <w:shd w:val="clear" w:color="auto" w:fill="EBF3FB"/>
          </w:tcPr>
          <w:p w14:paraId="29AEB738" w14:textId="77777777" w:rsidR="00F93F13" w:rsidRDefault="00000000">
            <w:r>
              <w:rPr>
                <w:rFonts w:ascii="Courier New" w:hAnsi="Courier New"/>
                <w:sz w:val="20"/>
                <w:shd w:val="clear" w:color="auto" w:fill="F2F2F2"/>
              </w:rPr>
              <w:t>artist_cf_interaction</w:t>
            </w:r>
          </w:p>
        </w:tc>
        <w:tc>
          <w:tcPr>
            <w:tcW w:w="2976" w:type="dxa"/>
            <w:shd w:val="clear" w:color="auto" w:fill="EBF3FB"/>
          </w:tcPr>
          <w:p w14:paraId="2EB7A062" w14:textId="77777777" w:rsidR="00F93F13" w:rsidRDefault="00000000">
            <w:r>
              <w:rPr>
                <w:rFonts w:ascii="Courier New" w:hAnsi="Courier New"/>
                <w:sz w:val="20"/>
                <w:shd w:val="clear" w:color="auto" w:fill="F2F2F2"/>
              </w:rPr>
              <w:t>artist_score x cf_user_user_score</w:t>
            </w:r>
          </w:p>
        </w:tc>
        <w:tc>
          <w:tcPr>
            <w:tcW w:w="2976" w:type="dxa"/>
            <w:shd w:val="clear" w:color="auto" w:fill="EBF3FB"/>
          </w:tcPr>
          <w:p w14:paraId="55909C8D" w14:textId="77777777" w:rsidR="00F93F13" w:rsidRDefault="00000000">
            <w:r>
              <w:rPr>
                <w:sz w:val="20"/>
              </w:rPr>
              <w:t>Artist taste confirmed by neighbours</w:t>
            </w:r>
          </w:p>
        </w:tc>
      </w:tr>
      <w:tr w:rsidR="00F93F13" w14:paraId="07D0DAB7" w14:textId="77777777">
        <w:tc>
          <w:tcPr>
            <w:tcW w:w="2976" w:type="dxa"/>
            <w:shd w:val="clear" w:color="auto" w:fill="FFFFFF"/>
          </w:tcPr>
          <w:p w14:paraId="5A81DE67" w14:textId="77777777" w:rsidR="00F93F13" w:rsidRDefault="00000000">
            <w:r>
              <w:rPr>
                <w:rFonts w:ascii="Courier New" w:hAnsi="Courier New"/>
                <w:sz w:val="20"/>
                <w:shd w:val="clear" w:color="auto" w:fill="F2F2F2"/>
              </w:rPr>
              <w:t>optimized_rule2_score</w:t>
            </w:r>
          </w:p>
        </w:tc>
        <w:tc>
          <w:tcPr>
            <w:tcW w:w="2976" w:type="dxa"/>
            <w:shd w:val="clear" w:color="auto" w:fill="FFFFFF"/>
          </w:tcPr>
          <w:p w14:paraId="433DEFEE" w14:textId="77777777" w:rsidR="00F93F13" w:rsidRDefault="00000000">
            <w:r>
              <w:rPr>
                <w:sz w:val="20"/>
              </w:rPr>
              <w:t>Optimized Rule 2 score from Phase 1</w:t>
            </w:r>
          </w:p>
        </w:tc>
        <w:tc>
          <w:tcPr>
            <w:tcW w:w="2976" w:type="dxa"/>
            <w:shd w:val="clear" w:color="auto" w:fill="FFFFFF"/>
          </w:tcPr>
          <w:p w14:paraId="3A2A677C" w14:textId="77777777" w:rsidR="00F93F13" w:rsidRDefault="00000000">
            <w:r>
              <w:rPr>
                <w:sz w:val="20"/>
              </w:rPr>
              <w:t>Meta-feature with BM25 IDF + reweighted blend</w:t>
            </w:r>
          </w:p>
        </w:tc>
      </w:tr>
    </w:tbl>
    <w:p w14:paraId="726349B6" w14:textId="77777777" w:rsidR="00F93F13" w:rsidRDefault="00F93F13"/>
    <w:p w14:paraId="660FC3E6" w14:textId="77777777" w:rsidR="00F93F13" w:rsidRDefault="00000000">
      <w:pPr>
        <w:spacing w:after="120"/>
      </w:pPr>
      <w:r>
        <w:t>Trained with 1,000 trees, 40,000 users, 240,000 pairs (50% positive).</w:t>
      </w:r>
    </w:p>
    <w:p w14:paraId="05DB4745" w14:textId="77777777" w:rsidR="00F93F13" w:rsidRDefault="00000000">
      <w:pPr>
        <w:spacing w:after="120"/>
      </w:pPr>
      <w:r>
        <w:rPr>
          <w:b/>
        </w:rPr>
        <w:t>Validation AUC: 0.9899</w:t>
      </w:r>
      <w:r>
        <w:t xml:space="preserve"> (on our internal 80/20 hard-negative eval set).</w:t>
      </w:r>
    </w:p>
    <w:p w14:paraId="4849C715" w14:textId="77777777" w:rsidR="00F93F13" w:rsidRDefault="00000000">
      <w:pPr>
        <w:spacing w:after="120"/>
      </w:pPr>
      <w:r>
        <w:rPr>
          <w:b/>
        </w:rPr>
        <w:t>Kaggle AUC: 0.804</w:t>
      </w:r>
      <w:r>
        <w:t xml:space="preserve"> — marginal improvement over v5 (0.801). The large gap between validation (0.99) and Kaggle (0.80) confirms the distribution mismatch between our synthetic hard negatives and Kaggle's test pairs.</w:t>
      </w:r>
    </w:p>
    <w:p w14:paraId="51674021" w14:textId="77777777" w:rsidR="00F93F13" w:rsidRDefault="00000000">
      <w:pPr>
        <w:spacing w:after="120"/>
      </w:pPr>
      <w:r>
        <w:rPr>
          <w:b/>
        </w:rPr>
        <w:t>Top features by importance:</w:t>
      </w:r>
    </w:p>
    <w:tbl>
      <w:tblPr>
        <w:tblStyle w:val="TableGrid"/>
        <w:tblW w:w="0" w:type="auto"/>
        <w:tblLook w:val="04A0" w:firstRow="1" w:lastRow="0" w:firstColumn="1" w:lastColumn="0" w:noHBand="0" w:noVBand="1"/>
      </w:tblPr>
      <w:tblGrid>
        <w:gridCol w:w="2976"/>
        <w:gridCol w:w="2976"/>
        <w:gridCol w:w="2976"/>
      </w:tblGrid>
      <w:tr w:rsidR="00F93F13" w14:paraId="5CEA5548" w14:textId="77777777">
        <w:tc>
          <w:tcPr>
            <w:tcW w:w="2976" w:type="dxa"/>
            <w:shd w:val="clear" w:color="auto" w:fill="1F497D"/>
          </w:tcPr>
          <w:p w14:paraId="0114011E" w14:textId="77777777" w:rsidR="00F93F13" w:rsidRDefault="00000000">
            <w:r>
              <w:rPr>
                <w:b/>
                <w:color w:val="FFFFFF"/>
                <w:sz w:val="20"/>
              </w:rPr>
              <w:t>Rank</w:t>
            </w:r>
          </w:p>
        </w:tc>
        <w:tc>
          <w:tcPr>
            <w:tcW w:w="2976" w:type="dxa"/>
            <w:shd w:val="clear" w:color="auto" w:fill="1F497D"/>
          </w:tcPr>
          <w:p w14:paraId="777B882E" w14:textId="77777777" w:rsidR="00F93F13" w:rsidRDefault="00000000">
            <w:r>
              <w:rPr>
                <w:b/>
                <w:color w:val="FFFFFF"/>
                <w:sz w:val="20"/>
              </w:rPr>
              <w:t>Feature</w:t>
            </w:r>
          </w:p>
        </w:tc>
        <w:tc>
          <w:tcPr>
            <w:tcW w:w="2976" w:type="dxa"/>
            <w:shd w:val="clear" w:color="auto" w:fill="1F497D"/>
          </w:tcPr>
          <w:p w14:paraId="592433F6" w14:textId="77777777" w:rsidR="00F93F13" w:rsidRDefault="00000000">
            <w:r>
              <w:rPr>
                <w:b/>
                <w:color w:val="FFFFFF"/>
                <w:sz w:val="20"/>
              </w:rPr>
              <w:t>Importance</w:t>
            </w:r>
          </w:p>
        </w:tc>
      </w:tr>
      <w:tr w:rsidR="00F93F13" w14:paraId="0D3B889F" w14:textId="77777777">
        <w:tc>
          <w:tcPr>
            <w:tcW w:w="2976" w:type="dxa"/>
            <w:shd w:val="clear" w:color="auto" w:fill="FFFFFF"/>
          </w:tcPr>
          <w:p w14:paraId="24D6A118" w14:textId="77777777" w:rsidR="00F93F13" w:rsidRDefault="00000000">
            <w:r>
              <w:rPr>
                <w:sz w:val="20"/>
              </w:rPr>
              <w:t>1</w:t>
            </w:r>
          </w:p>
        </w:tc>
        <w:tc>
          <w:tcPr>
            <w:tcW w:w="2976" w:type="dxa"/>
            <w:shd w:val="clear" w:color="auto" w:fill="FFFFFF"/>
          </w:tcPr>
          <w:p w14:paraId="58EEEBCF" w14:textId="77777777" w:rsidR="00F93F13" w:rsidRDefault="00000000">
            <w:r>
              <w:rPr>
                <w:rFonts w:ascii="Courier New" w:hAnsi="Courier New"/>
                <w:sz w:val="20"/>
                <w:shd w:val="clear" w:color="auto" w:fill="F2F2F2"/>
              </w:rPr>
              <w:t>track_global_rank</w:t>
            </w:r>
          </w:p>
        </w:tc>
        <w:tc>
          <w:tcPr>
            <w:tcW w:w="2976" w:type="dxa"/>
            <w:shd w:val="clear" w:color="auto" w:fill="FFFFFF"/>
          </w:tcPr>
          <w:p w14:paraId="60D95916" w14:textId="77777777" w:rsidR="00F93F13" w:rsidRDefault="00000000">
            <w:r>
              <w:rPr>
                <w:sz w:val="20"/>
              </w:rPr>
              <w:t>9,315</w:t>
            </w:r>
          </w:p>
        </w:tc>
      </w:tr>
      <w:tr w:rsidR="00F93F13" w14:paraId="5D0A157C" w14:textId="77777777">
        <w:tc>
          <w:tcPr>
            <w:tcW w:w="2976" w:type="dxa"/>
            <w:shd w:val="clear" w:color="auto" w:fill="EBF3FB"/>
          </w:tcPr>
          <w:p w14:paraId="3FF4F741" w14:textId="77777777" w:rsidR="00F93F13" w:rsidRDefault="00000000">
            <w:r>
              <w:rPr>
                <w:sz w:val="20"/>
              </w:rPr>
              <w:t>2</w:t>
            </w:r>
          </w:p>
        </w:tc>
        <w:tc>
          <w:tcPr>
            <w:tcW w:w="2976" w:type="dxa"/>
            <w:shd w:val="clear" w:color="auto" w:fill="EBF3FB"/>
          </w:tcPr>
          <w:p w14:paraId="33BE5AFF" w14:textId="77777777" w:rsidR="00F93F13" w:rsidRDefault="00000000">
            <w:r>
              <w:rPr>
                <w:rFonts w:ascii="Courier New" w:hAnsi="Courier New"/>
                <w:sz w:val="20"/>
                <w:shd w:val="clear" w:color="auto" w:fill="F2F2F2"/>
              </w:rPr>
              <w:t>cf_item_item_score</w:t>
            </w:r>
          </w:p>
        </w:tc>
        <w:tc>
          <w:tcPr>
            <w:tcW w:w="2976" w:type="dxa"/>
            <w:shd w:val="clear" w:color="auto" w:fill="EBF3FB"/>
          </w:tcPr>
          <w:p w14:paraId="28B5AF12" w14:textId="77777777" w:rsidR="00F93F13" w:rsidRDefault="00000000">
            <w:r>
              <w:rPr>
                <w:sz w:val="20"/>
              </w:rPr>
              <w:t>8,653</w:t>
            </w:r>
          </w:p>
        </w:tc>
      </w:tr>
      <w:tr w:rsidR="00F93F13" w14:paraId="71E8E72E" w14:textId="77777777">
        <w:tc>
          <w:tcPr>
            <w:tcW w:w="2976" w:type="dxa"/>
            <w:shd w:val="clear" w:color="auto" w:fill="FFFFFF"/>
          </w:tcPr>
          <w:p w14:paraId="66E72EFB" w14:textId="77777777" w:rsidR="00F93F13" w:rsidRDefault="00000000">
            <w:r>
              <w:rPr>
                <w:sz w:val="20"/>
              </w:rPr>
              <w:t>3</w:t>
            </w:r>
          </w:p>
        </w:tc>
        <w:tc>
          <w:tcPr>
            <w:tcW w:w="2976" w:type="dxa"/>
            <w:shd w:val="clear" w:color="auto" w:fill="FFFFFF"/>
          </w:tcPr>
          <w:p w14:paraId="4E023377" w14:textId="77777777" w:rsidR="00F93F13" w:rsidRDefault="00000000">
            <w:r>
              <w:rPr>
                <w:rFonts w:ascii="Courier New" w:hAnsi="Courier New"/>
                <w:sz w:val="20"/>
                <w:shd w:val="clear" w:color="auto" w:fill="F2F2F2"/>
              </w:rPr>
              <w:t>cf_svd_score</w:t>
            </w:r>
          </w:p>
        </w:tc>
        <w:tc>
          <w:tcPr>
            <w:tcW w:w="2976" w:type="dxa"/>
            <w:shd w:val="clear" w:color="auto" w:fill="FFFFFF"/>
          </w:tcPr>
          <w:p w14:paraId="457D45BB" w14:textId="77777777" w:rsidR="00F93F13" w:rsidRDefault="00000000">
            <w:r>
              <w:rPr>
                <w:sz w:val="20"/>
              </w:rPr>
              <w:t>8,122</w:t>
            </w:r>
          </w:p>
        </w:tc>
      </w:tr>
      <w:tr w:rsidR="00F93F13" w14:paraId="7041AEE5" w14:textId="77777777">
        <w:tc>
          <w:tcPr>
            <w:tcW w:w="2976" w:type="dxa"/>
            <w:shd w:val="clear" w:color="auto" w:fill="EBF3FB"/>
          </w:tcPr>
          <w:p w14:paraId="0EF9BE29" w14:textId="77777777" w:rsidR="00F93F13" w:rsidRDefault="00000000">
            <w:r>
              <w:rPr>
                <w:sz w:val="20"/>
              </w:rPr>
              <w:t>4</w:t>
            </w:r>
          </w:p>
        </w:tc>
        <w:tc>
          <w:tcPr>
            <w:tcW w:w="2976" w:type="dxa"/>
            <w:shd w:val="clear" w:color="auto" w:fill="EBF3FB"/>
          </w:tcPr>
          <w:p w14:paraId="1E00D47B" w14:textId="77777777" w:rsidR="00F93F13" w:rsidRDefault="00000000">
            <w:r>
              <w:rPr>
                <w:rFonts w:ascii="Courier New" w:hAnsi="Courier New"/>
                <w:sz w:val="20"/>
                <w:shd w:val="clear" w:color="auto" w:fill="F2F2F2"/>
              </w:rPr>
              <w:t>user_activity_score</w:t>
            </w:r>
          </w:p>
        </w:tc>
        <w:tc>
          <w:tcPr>
            <w:tcW w:w="2976" w:type="dxa"/>
            <w:shd w:val="clear" w:color="auto" w:fill="EBF3FB"/>
          </w:tcPr>
          <w:p w14:paraId="20E44542" w14:textId="77777777" w:rsidR="00F93F13" w:rsidRDefault="00000000">
            <w:r>
              <w:rPr>
                <w:sz w:val="20"/>
              </w:rPr>
              <w:t>7,567</w:t>
            </w:r>
          </w:p>
        </w:tc>
      </w:tr>
      <w:tr w:rsidR="00F93F13" w14:paraId="133DDB4A" w14:textId="77777777">
        <w:tc>
          <w:tcPr>
            <w:tcW w:w="2976" w:type="dxa"/>
            <w:shd w:val="clear" w:color="auto" w:fill="FFFFFF"/>
          </w:tcPr>
          <w:p w14:paraId="22DF70B1" w14:textId="77777777" w:rsidR="00F93F13" w:rsidRDefault="00000000">
            <w:r>
              <w:rPr>
                <w:sz w:val="20"/>
              </w:rPr>
              <w:t>5</w:t>
            </w:r>
          </w:p>
        </w:tc>
        <w:tc>
          <w:tcPr>
            <w:tcW w:w="2976" w:type="dxa"/>
            <w:shd w:val="clear" w:color="auto" w:fill="FFFFFF"/>
          </w:tcPr>
          <w:p w14:paraId="70F3068C" w14:textId="77777777" w:rsidR="00F93F13" w:rsidRDefault="00000000">
            <w:r>
              <w:rPr>
                <w:rFonts w:ascii="Courier New" w:hAnsi="Courier New"/>
                <w:sz w:val="20"/>
                <w:shd w:val="clear" w:color="auto" w:fill="F2F2F2"/>
              </w:rPr>
              <w:t>popularity_score</w:t>
            </w:r>
          </w:p>
        </w:tc>
        <w:tc>
          <w:tcPr>
            <w:tcW w:w="2976" w:type="dxa"/>
            <w:shd w:val="clear" w:color="auto" w:fill="FFFFFF"/>
          </w:tcPr>
          <w:p w14:paraId="364F174E" w14:textId="77777777" w:rsidR="00F93F13" w:rsidRDefault="00000000">
            <w:r>
              <w:rPr>
                <w:sz w:val="20"/>
              </w:rPr>
              <w:t>6,689</w:t>
            </w:r>
          </w:p>
        </w:tc>
      </w:tr>
    </w:tbl>
    <w:p w14:paraId="47125217" w14:textId="77777777" w:rsidR="00F93F13" w:rsidRDefault="00F93F13"/>
    <w:p w14:paraId="24E41CA4" w14:textId="77777777" w:rsidR="00F93F13" w:rsidRDefault="00F93F13">
      <w:pPr>
        <w:pBdr>
          <w:bottom w:val="single" w:sz="6" w:space="1" w:color="AAAAAA"/>
        </w:pBdr>
        <w:spacing w:before="40" w:after="40"/>
      </w:pPr>
    </w:p>
    <w:p w14:paraId="5E2B82B6" w14:textId="77777777" w:rsidR="00F93F13" w:rsidRDefault="00000000">
      <w:pPr>
        <w:pStyle w:val="Heading2"/>
      </w:pPr>
      <w:bookmarkStart w:id="35" w:name="_Toc226227169"/>
      <w:r>
        <w:rPr>
          <w:b w:val="0"/>
          <w:color w:val="1F497D"/>
        </w:rPr>
        <w:t>Ensemble — Rule 2 x 0.4 + LGBM v4 x 0.6 (Kaggle AUC: 0.875)</w:t>
      </w:r>
      <w:bookmarkEnd w:id="35"/>
    </w:p>
    <w:p w14:paraId="464276BB" w14:textId="77777777" w:rsidR="00F93F13" w:rsidRDefault="00000000">
      <w:pPr>
        <w:spacing w:after="120"/>
      </w:pPr>
      <w:r>
        <w:rPr>
          <w:b/>
        </w:rPr>
        <w:t>Formula:</w:t>
      </w:r>
    </w:p>
    <w:p w14:paraId="7ED1AC03" w14:textId="77777777" w:rsidR="00F93F13" w:rsidRDefault="00000000">
      <w:pPr>
        <w:shd w:val="clear" w:color="auto" w:fill="F2F2F2"/>
        <w:spacing w:after="0"/>
        <w:ind w:left="432"/>
      </w:pPr>
      <w:r>
        <w:rPr>
          <w:rFonts w:ascii="Courier New" w:hAnsi="Courier New"/>
          <w:sz w:val="18"/>
        </w:rPr>
        <w:t>lgbm_norm = (lgbm_v4_score - min) / (max - min)   # per-warm-user normalisation</w:t>
      </w:r>
    </w:p>
    <w:p w14:paraId="4CC0E540" w14:textId="77777777" w:rsidR="00F93F13" w:rsidRDefault="00000000">
      <w:pPr>
        <w:shd w:val="clear" w:color="auto" w:fill="F2F2F2"/>
        <w:spacing w:after="0"/>
        <w:ind w:left="432"/>
      </w:pPr>
      <w:r>
        <w:rPr>
          <w:rFonts w:ascii="Courier New" w:hAnsi="Courier New"/>
          <w:sz w:val="18"/>
        </w:rPr>
        <w:t>final_score = 0.4 x rule2_score + 0.6 x lgbm_norm</w:t>
      </w:r>
    </w:p>
    <w:p w14:paraId="1F27B353" w14:textId="77777777" w:rsidR="00F93F13" w:rsidRDefault="00F93F13">
      <w:pPr>
        <w:spacing w:after="40"/>
      </w:pPr>
    </w:p>
    <w:p w14:paraId="51174048" w14:textId="77777777" w:rsidR="00F93F13" w:rsidRDefault="00000000">
      <w:pPr>
        <w:spacing w:after="120"/>
      </w:pPr>
      <w:r>
        <w:rPr>
          <w:b/>
        </w:rPr>
        <w:t>Why it works:</w:t>
      </w:r>
      <w:r>
        <w:t xml:space="preserve"> Rule 2 and LightGBM make different types of errors.</w:t>
      </w:r>
    </w:p>
    <w:p w14:paraId="0409EECA" w14:textId="77777777" w:rsidR="00F93F13" w:rsidRDefault="00000000">
      <w:pPr>
        <w:pStyle w:val="ListBullet"/>
      </w:pPr>
      <w:r>
        <w:lastRenderedPageBreak/>
        <w:t>Rule 2 is strong on users with rich album/artist history (high-IDF matches).</w:t>
      </w:r>
    </w:p>
    <w:p w14:paraId="0C1A6CB0" w14:textId="77777777" w:rsidR="00F93F13" w:rsidRDefault="00000000">
      <w:pPr>
        <w:pStyle w:val="ListBullet"/>
      </w:pPr>
      <w:r>
        <w:t>LightGBM is stronger at capturing non-linear genre and activity interactions.</w:t>
      </w:r>
    </w:p>
    <w:p w14:paraId="6CC86357" w14:textId="77777777" w:rsidR="00F93F13" w:rsidRDefault="00000000">
      <w:pPr>
        <w:pStyle w:val="ListBullet"/>
      </w:pPr>
      <w:r>
        <w:t>Blending complementary error patterns yields better overall coverage.</w:t>
      </w:r>
    </w:p>
    <w:p w14:paraId="5E9804C7" w14:textId="77777777" w:rsidR="00F93F13" w:rsidRDefault="00000000">
      <w:pPr>
        <w:spacing w:after="120"/>
      </w:pPr>
      <w:r>
        <w:rPr>
          <w:b/>
        </w:rPr>
        <w:t>Result:</w:t>
      </w:r>
      <w:r>
        <w:t xml:space="preserve"> 0.875 — +0.012 over Rule 2 alone, +0.074 over the best standalone LightGBM (v5). This was the best submission prior to the optimization phase.</w:t>
      </w:r>
    </w:p>
    <w:p w14:paraId="08FC3005" w14:textId="77777777" w:rsidR="00F93F13" w:rsidRDefault="00F93F13">
      <w:pPr>
        <w:pBdr>
          <w:bottom w:val="single" w:sz="6" w:space="1" w:color="AAAAAA"/>
        </w:pBdr>
        <w:spacing w:before="40" w:after="40"/>
      </w:pPr>
    </w:p>
    <w:p w14:paraId="4DCAEE9B" w14:textId="77777777" w:rsidR="00F93F13" w:rsidRDefault="00000000">
      <w:pPr>
        <w:pStyle w:val="Heading2"/>
      </w:pPr>
      <w:bookmarkStart w:id="36" w:name="_Toc226227170"/>
      <w:r>
        <w:rPr>
          <w:b w:val="0"/>
          <w:color w:val="1F497D"/>
        </w:rPr>
        <w:t>Ensemble v2 — Optimized Weights (Kaggle AUC: 0.828)</w:t>
      </w:r>
      <w:bookmarkEnd w:id="36"/>
    </w:p>
    <w:p w14:paraId="7D309263" w14:textId="77777777" w:rsidR="00F93F13" w:rsidRDefault="00000000">
      <w:pPr>
        <w:spacing w:after="120"/>
      </w:pPr>
      <w:r>
        <w:rPr>
          <w:b/>
        </w:rPr>
        <w:t>Formula:</w:t>
      </w:r>
    </w:p>
    <w:p w14:paraId="4B6CD740" w14:textId="77777777" w:rsidR="00F93F13" w:rsidRDefault="00000000">
      <w:pPr>
        <w:shd w:val="clear" w:color="auto" w:fill="F2F2F2"/>
        <w:spacing w:after="0"/>
        <w:ind w:left="432"/>
      </w:pPr>
      <w:r>
        <w:rPr>
          <w:rFonts w:ascii="Courier New" w:hAnsi="Courier New"/>
          <w:sz w:val="18"/>
        </w:rPr>
        <w:t>final_score = 0.20 x optimized_rule2_score + 0.80 x lgbm_v6_score</w:t>
      </w:r>
    </w:p>
    <w:p w14:paraId="298A92AF" w14:textId="77777777" w:rsidR="00F93F13" w:rsidRDefault="00F93F13">
      <w:pPr>
        <w:spacing w:after="40"/>
      </w:pPr>
    </w:p>
    <w:p w14:paraId="442A14A6" w14:textId="77777777" w:rsidR="00F93F13" w:rsidRDefault="00000000">
      <w:pPr>
        <w:spacing w:after="120"/>
      </w:pPr>
      <w:r>
        <w:rPr>
          <w:b/>
        </w:rPr>
        <w:t>Kaggle AUC: 0.828</w:t>
      </w:r>
      <w:r>
        <w:t xml:space="preserve"> — significantly worse than the original ensemble (0.875). This drop is explained in detail in Part 4.</w:t>
      </w:r>
    </w:p>
    <w:p w14:paraId="1D66EC50" w14:textId="77777777" w:rsidR="00F93F13" w:rsidRDefault="00F93F13">
      <w:pPr>
        <w:pBdr>
          <w:bottom w:val="single" w:sz="6" w:space="1" w:color="AAAAAA"/>
        </w:pBdr>
        <w:spacing w:before="40" w:after="40"/>
      </w:pPr>
    </w:p>
    <w:p w14:paraId="108481E5" w14:textId="77777777" w:rsidR="00F93F13" w:rsidRDefault="00000000">
      <w:pPr>
        <w:pStyle w:val="Heading2"/>
      </w:pPr>
      <w:bookmarkStart w:id="37" w:name="_Toc226227171"/>
      <w:r>
        <w:rPr>
          <w:b w:val="0"/>
          <w:color w:val="1F497D"/>
        </w:rPr>
        <w:t>Key Findings from Advanced Ranking</w:t>
      </w:r>
      <w:bookmarkEnd w:id="37"/>
    </w:p>
    <w:p w14:paraId="4677F6F2" w14:textId="77777777" w:rsidR="00F93F13" w:rsidRDefault="00000000">
      <w:pPr>
        <w:pStyle w:val="ListNumber"/>
      </w:pPr>
      <w:r>
        <w:rPr>
          <w:b/>
        </w:rPr>
        <w:t>Train/test distribution mismatch is the primary failure mode</w:t>
      </w:r>
      <w:r>
        <w:t xml:space="preserve"> of naive</w:t>
      </w:r>
    </w:p>
    <w:p w14:paraId="03498A12" w14:textId="77777777" w:rsidR="00F93F13" w:rsidRDefault="00000000">
      <w:pPr>
        <w:spacing w:after="120"/>
      </w:pPr>
      <w:r>
        <w:t>learning-to-rank. Without matching the hard-negative structure of the test set in training data, LightGBM scored 0.675 — far below the heuristic.</w:t>
      </w:r>
    </w:p>
    <w:p w14:paraId="37427416" w14:textId="77777777" w:rsidR="00F93F13" w:rsidRDefault="00000000">
      <w:pPr>
        <w:pStyle w:val="ListNumber"/>
      </w:pPr>
      <w:r>
        <w:rPr>
          <w:b/>
        </w:rPr>
        <w:t>Meta-feature stacking is critical.</w:t>
      </w:r>
      <w:r>
        <w:t xml:space="preserve"> Feeding </w:t>
      </w:r>
      <w:r>
        <w:rPr>
          <w:rFonts w:ascii="Courier New" w:hAnsi="Courier New"/>
          <w:sz w:val="18"/>
          <w:shd w:val="clear" w:color="auto" w:fill="F2F2F2"/>
        </w:rPr>
        <w:t>rule1_score</w:t>
      </w:r>
      <w:r>
        <w:t xml:space="preserve">, </w:t>
      </w:r>
      <w:r>
        <w:rPr>
          <w:rFonts w:ascii="Courier New" w:hAnsi="Courier New"/>
          <w:sz w:val="18"/>
          <w:shd w:val="clear" w:color="auto" w:fill="F2F2F2"/>
        </w:rPr>
        <w:t>rule2_score</w:t>
      </w:r>
      <w:r>
        <w:t>,</w:t>
      </w:r>
    </w:p>
    <w:p w14:paraId="0B6C3588" w14:textId="77777777" w:rsidR="00F93F13" w:rsidRDefault="00000000">
      <w:pPr>
        <w:spacing w:after="120"/>
      </w:pPr>
      <w:r>
        <w:t xml:space="preserve">and </w:t>
      </w:r>
      <w:r>
        <w:rPr>
          <w:rFonts w:ascii="Courier New" w:hAnsi="Courier New"/>
          <w:sz w:val="18"/>
          <w:shd w:val="clear" w:color="auto" w:fill="F2F2F2"/>
        </w:rPr>
        <w:t>rule3_score</w:t>
      </w:r>
      <w:r>
        <w:t xml:space="preserve"> as LightGBM inputs allows the model to re-rank on top of proven signals rather than re-learn them from scratch.</w:t>
      </w:r>
    </w:p>
    <w:p w14:paraId="514E5C1A" w14:textId="77777777" w:rsidR="00F93F13" w:rsidRDefault="00000000">
      <w:pPr>
        <w:pStyle w:val="ListNumber"/>
      </w:pPr>
      <w:r>
        <w:rPr>
          <w:b/>
        </w:rPr>
        <w:t>Sample size matters more than model complexity.</w:t>
      </w:r>
      <w:r>
        <w:t xml:space="preserve"> Raising training users</w:t>
      </w:r>
    </w:p>
    <w:p w14:paraId="4630260A" w14:textId="77777777" w:rsidR="00F93F13" w:rsidRDefault="00000000">
      <w:pPr>
        <w:spacing w:after="120"/>
      </w:pPr>
      <w:r>
        <w:t>from 5,000 to 40,000 drove most of the v3-&gt;v5 improvement. Architectural changes (LambdaRank vs. binary) had secondary impact.</w:t>
      </w:r>
    </w:p>
    <w:p w14:paraId="40302A3F" w14:textId="77777777" w:rsidR="00F93F13" w:rsidRDefault="00000000">
      <w:pPr>
        <w:pStyle w:val="ListNumber"/>
      </w:pPr>
      <w:r>
        <w:rPr>
          <w:b/>
        </w:rPr>
        <w:t>Ensembles beat either component alone</w:t>
      </w:r>
      <w:r>
        <w:t xml:space="preserve"> (when both are trained on the same</w:t>
      </w:r>
    </w:p>
    <w:p w14:paraId="12D179D9" w14:textId="77777777" w:rsidR="00F93F13" w:rsidRDefault="00000000">
      <w:pPr>
        <w:spacing w:after="120"/>
      </w:pPr>
      <w:r>
        <w:t>score distribution). The original ensemble (0.875) anchored on the proven heuristic while the learned model contributed upside on uncertain pairs.</w:t>
      </w:r>
    </w:p>
    <w:p w14:paraId="093C2DD6" w14:textId="77777777" w:rsidR="00F93F13" w:rsidRDefault="00F93F13">
      <w:pPr>
        <w:pBdr>
          <w:bottom w:val="single" w:sz="6" w:space="1" w:color="AAAAAA"/>
        </w:pBdr>
        <w:spacing w:before="40" w:after="40"/>
      </w:pPr>
    </w:p>
    <w:p w14:paraId="64B72077" w14:textId="77777777" w:rsidR="00F93F13" w:rsidRDefault="00000000">
      <w:pPr>
        <w:pStyle w:val="Heading1"/>
      </w:pPr>
      <w:bookmarkStart w:id="38" w:name="_Toc226227172"/>
      <w:r>
        <w:rPr>
          <w:color w:val="1F497D"/>
        </w:rPr>
        <w:lastRenderedPageBreak/>
        <w:t>Part 4: Core Scoring Optimization — The Breakthrough</w:t>
      </w:r>
      <w:bookmarkEnd w:id="38"/>
    </w:p>
    <w:p w14:paraId="60655822" w14:textId="77777777" w:rsidR="00F93F13" w:rsidRDefault="00000000">
      <w:pPr>
        <w:pStyle w:val="Heading2"/>
      </w:pPr>
      <w:bookmarkStart w:id="39" w:name="_Toc226227173"/>
      <w:r>
        <w:rPr>
          <w:b w:val="0"/>
          <w:color w:val="1F497D"/>
        </w:rPr>
        <w:t>Motivation</w:t>
      </w:r>
      <w:bookmarkEnd w:id="39"/>
    </w:p>
    <w:p w14:paraId="2AF30790" w14:textId="77777777" w:rsidR="00F93F13" w:rsidRDefault="00000000">
      <w:pPr>
        <w:spacing w:after="120"/>
      </w:pPr>
      <w:r>
        <w:t xml:space="preserve">After the ensemble reached 0.875, a 0.015 AUC gap remained to rank 1 (0.890). Rather than adding more model complexity, we systematically optimized the fundamental scoring components using a 4-phase approach implemented in </w:t>
      </w:r>
      <w:r>
        <w:rPr>
          <w:rFonts w:ascii="Courier New" w:hAnsi="Courier New"/>
          <w:sz w:val="18"/>
          <w:shd w:val="clear" w:color="auto" w:fill="F2F2F2"/>
        </w:rPr>
        <w:t>src/optimize.py</w:t>
      </w:r>
      <w:r>
        <w:t>.</w:t>
      </w:r>
    </w:p>
    <w:p w14:paraId="4875F8C7" w14:textId="77777777" w:rsidR="00F93F13" w:rsidRDefault="00000000">
      <w:pPr>
        <w:spacing w:after="120"/>
      </w:pPr>
      <w:r>
        <w:rPr>
          <w:b/>
        </w:rPr>
        <w:t>Validation methodology:</w:t>
      </w:r>
      <w:r>
        <w:t xml:space="preserve"> An 80/20 interaction-level split (not user-level) created 9.9M training and 2.5M holdout interactions. From the holdout, 30,000 evaluation pairs (15,000 positive, 15,000 hard negatives from same artist/album) were constructed to mirror Kaggle's test structure.</w:t>
      </w:r>
    </w:p>
    <w:p w14:paraId="70D5BF7C" w14:textId="77777777" w:rsidR="00F93F13" w:rsidRDefault="00F93F13">
      <w:pPr>
        <w:pBdr>
          <w:bottom w:val="single" w:sz="6" w:space="1" w:color="AAAAAA"/>
        </w:pBdr>
        <w:spacing w:before="40" w:after="40"/>
      </w:pPr>
    </w:p>
    <w:p w14:paraId="531FE60A" w14:textId="77777777" w:rsidR="00F93F13" w:rsidRDefault="00000000">
      <w:pPr>
        <w:pStyle w:val="Heading2"/>
      </w:pPr>
      <w:bookmarkStart w:id="40" w:name="_Toc226227174"/>
      <w:r>
        <w:rPr>
          <w:b w:val="0"/>
          <w:color w:val="1F497D"/>
        </w:rPr>
        <w:t>What Was Optimized</w:t>
      </w:r>
      <w:bookmarkEnd w:id="40"/>
    </w:p>
    <w:p w14:paraId="09C9005A" w14:textId="77777777" w:rsidR="00F93F13" w:rsidRDefault="00000000">
      <w:pPr>
        <w:pStyle w:val="Heading3"/>
      </w:pPr>
      <w:bookmarkStart w:id="41" w:name="_Toc226227175"/>
      <w:r>
        <w:rPr>
          <w:b w:val="0"/>
          <w:color w:val="1F497D"/>
        </w:rPr>
        <w:t>1. IDF Weighting Formula: Standard to BM25</w:t>
      </w:r>
      <w:bookmarkEnd w:id="41"/>
    </w:p>
    <w:p w14:paraId="7F1F33B0" w14:textId="77777777" w:rsidR="00F93F13" w:rsidRDefault="00000000">
      <w:pPr>
        <w:spacing w:after="120"/>
      </w:pPr>
      <w:r>
        <w:t xml:space="preserve">The original IDF formula </w:t>
      </w:r>
      <w:r>
        <w:rPr>
          <w:rFonts w:ascii="Courier New" w:hAnsi="Courier New"/>
          <w:sz w:val="18"/>
          <w:shd w:val="clear" w:color="auto" w:fill="F2F2F2"/>
        </w:rPr>
        <w:t>log((1+N)/(1+df)) + 1.0</w:t>
      </w:r>
      <w:r>
        <w:t xml:space="preserve"> was compared against two alternatives:</w:t>
      </w:r>
    </w:p>
    <w:tbl>
      <w:tblPr>
        <w:tblStyle w:val="TableGrid"/>
        <w:tblW w:w="0" w:type="auto"/>
        <w:tblLook w:val="04A0" w:firstRow="1" w:lastRow="0" w:firstColumn="1" w:lastColumn="0" w:noHBand="0" w:noVBand="1"/>
      </w:tblPr>
      <w:tblGrid>
        <w:gridCol w:w="2976"/>
        <w:gridCol w:w="2976"/>
        <w:gridCol w:w="2976"/>
      </w:tblGrid>
      <w:tr w:rsidR="00F93F13" w14:paraId="567D2AB9" w14:textId="77777777">
        <w:tc>
          <w:tcPr>
            <w:tcW w:w="2976" w:type="dxa"/>
            <w:shd w:val="clear" w:color="auto" w:fill="1F497D"/>
          </w:tcPr>
          <w:p w14:paraId="6B0EF393" w14:textId="77777777" w:rsidR="00F93F13" w:rsidRDefault="00000000">
            <w:r>
              <w:rPr>
                <w:b/>
                <w:color w:val="FFFFFF"/>
                <w:sz w:val="20"/>
              </w:rPr>
              <w:t>IDF Variant</w:t>
            </w:r>
          </w:p>
        </w:tc>
        <w:tc>
          <w:tcPr>
            <w:tcW w:w="2976" w:type="dxa"/>
            <w:shd w:val="clear" w:color="auto" w:fill="1F497D"/>
          </w:tcPr>
          <w:p w14:paraId="37A34C5C" w14:textId="77777777" w:rsidR="00F93F13" w:rsidRDefault="00000000">
            <w:r>
              <w:rPr>
                <w:b/>
                <w:color w:val="FFFFFF"/>
                <w:sz w:val="20"/>
              </w:rPr>
              <w:t>Formula</w:t>
            </w:r>
          </w:p>
        </w:tc>
        <w:tc>
          <w:tcPr>
            <w:tcW w:w="2976" w:type="dxa"/>
            <w:shd w:val="clear" w:color="auto" w:fill="1F497D"/>
          </w:tcPr>
          <w:p w14:paraId="0EB525F0" w14:textId="77777777" w:rsidR="00F93F13" w:rsidRDefault="00000000">
            <w:r>
              <w:rPr>
                <w:b/>
                <w:color w:val="FFFFFF"/>
                <w:sz w:val="20"/>
              </w:rPr>
              <w:t>Validation AUC</w:t>
            </w:r>
          </w:p>
        </w:tc>
      </w:tr>
      <w:tr w:rsidR="00F93F13" w14:paraId="012263A9" w14:textId="77777777">
        <w:tc>
          <w:tcPr>
            <w:tcW w:w="2976" w:type="dxa"/>
            <w:shd w:val="clear" w:color="auto" w:fill="FFFFFF"/>
          </w:tcPr>
          <w:p w14:paraId="1ADCE070" w14:textId="77777777" w:rsidR="00F93F13" w:rsidRDefault="00000000">
            <w:r>
              <w:rPr>
                <w:sz w:val="20"/>
              </w:rPr>
              <w:t>Standard (original)</w:t>
            </w:r>
          </w:p>
        </w:tc>
        <w:tc>
          <w:tcPr>
            <w:tcW w:w="2976" w:type="dxa"/>
            <w:shd w:val="clear" w:color="auto" w:fill="FFFFFF"/>
          </w:tcPr>
          <w:p w14:paraId="269AEB60" w14:textId="77777777" w:rsidR="00F93F13" w:rsidRDefault="00000000">
            <w:r>
              <w:rPr>
                <w:rFonts w:ascii="Courier New" w:hAnsi="Courier New"/>
                <w:sz w:val="20"/>
                <w:shd w:val="clear" w:color="auto" w:fill="F2F2F2"/>
              </w:rPr>
              <w:t>log((1+N)/(1+df)) + 1.0</w:t>
            </w:r>
          </w:p>
        </w:tc>
        <w:tc>
          <w:tcPr>
            <w:tcW w:w="2976" w:type="dxa"/>
            <w:shd w:val="clear" w:color="auto" w:fill="FFFFFF"/>
          </w:tcPr>
          <w:p w14:paraId="20448EAE" w14:textId="77777777" w:rsidR="00F93F13" w:rsidRDefault="00000000">
            <w:r>
              <w:rPr>
                <w:sz w:val="20"/>
              </w:rPr>
              <w:t>0.7144</w:t>
            </w:r>
          </w:p>
        </w:tc>
      </w:tr>
      <w:tr w:rsidR="00F93F13" w14:paraId="38D443E3" w14:textId="77777777">
        <w:tc>
          <w:tcPr>
            <w:tcW w:w="2976" w:type="dxa"/>
            <w:shd w:val="clear" w:color="auto" w:fill="EBF3FB"/>
          </w:tcPr>
          <w:p w14:paraId="1F55F196" w14:textId="77777777" w:rsidR="00F93F13" w:rsidRDefault="00000000">
            <w:r>
              <w:rPr>
                <w:b/>
                <w:sz w:val="20"/>
              </w:rPr>
              <w:t>BM25</w:t>
            </w:r>
          </w:p>
        </w:tc>
        <w:tc>
          <w:tcPr>
            <w:tcW w:w="2976" w:type="dxa"/>
            <w:shd w:val="clear" w:color="auto" w:fill="EBF3FB"/>
          </w:tcPr>
          <w:p w14:paraId="3F21BAE5" w14:textId="77777777" w:rsidR="00F93F13" w:rsidRDefault="00000000">
            <w:r>
              <w:rPr>
                <w:b/>
                <w:sz w:val="20"/>
              </w:rPr>
              <w:t>`log((N-df+0.5)/(df+0.5))`</w:t>
            </w:r>
          </w:p>
        </w:tc>
        <w:tc>
          <w:tcPr>
            <w:tcW w:w="2976" w:type="dxa"/>
            <w:shd w:val="clear" w:color="auto" w:fill="EBF3FB"/>
          </w:tcPr>
          <w:p w14:paraId="0C0BB966" w14:textId="77777777" w:rsidR="00F93F13" w:rsidRDefault="00000000">
            <w:r>
              <w:rPr>
                <w:b/>
                <w:sz w:val="20"/>
              </w:rPr>
              <w:t>0.7482</w:t>
            </w:r>
          </w:p>
        </w:tc>
      </w:tr>
      <w:tr w:rsidR="00F93F13" w14:paraId="726C9421" w14:textId="77777777">
        <w:tc>
          <w:tcPr>
            <w:tcW w:w="2976" w:type="dxa"/>
            <w:shd w:val="clear" w:color="auto" w:fill="FFFFFF"/>
          </w:tcPr>
          <w:p w14:paraId="423D4065" w14:textId="77777777" w:rsidR="00F93F13" w:rsidRDefault="00000000">
            <w:r>
              <w:rPr>
                <w:sz w:val="20"/>
              </w:rPr>
              <w:t>Smoothed</w:t>
            </w:r>
          </w:p>
        </w:tc>
        <w:tc>
          <w:tcPr>
            <w:tcW w:w="2976" w:type="dxa"/>
            <w:shd w:val="clear" w:color="auto" w:fill="FFFFFF"/>
          </w:tcPr>
          <w:p w14:paraId="42DC2FDE" w14:textId="77777777" w:rsidR="00F93F13" w:rsidRDefault="00000000">
            <w:r>
              <w:rPr>
                <w:rFonts w:ascii="Courier New" w:hAnsi="Courier New"/>
                <w:sz w:val="20"/>
                <w:shd w:val="clear" w:color="auto" w:fill="F2F2F2"/>
              </w:rPr>
              <w:t>log(1 + N/df)</w:t>
            </w:r>
          </w:p>
        </w:tc>
        <w:tc>
          <w:tcPr>
            <w:tcW w:w="2976" w:type="dxa"/>
            <w:shd w:val="clear" w:color="auto" w:fill="FFFFFF"/>
          </w:tcPr>
          <w:p w14:paraId="142534F0" w14:textId="77777777" w:rsidR="00F93F13" w:rsidRDefault="00000000">
            <w:r>
              <w:rPr>
                <w:sz w:val="20"/>
              </w:rPr>
              <w:t>0.7161</w:t>
            </w:r>
          </w:p>
        </w:tc>
      </w:tr>
    </w:tbl>
    <w:p w14:paraId="4A7BB7FD" w14:textId="77777777" w:rsidR="00F93F13" w:rsidRDefault="00F93F13"/>
    <w:p w14:paraId="074E4473" w14:textId="77777777" w:rsidR="00F93F13" w:rsidRDefault="00000000">
      <w:pPr>
        <w:spacing w:after="120"/>
      </w:pPr>
      <w:r>
        <w:t xml:space="preserve">BM25 IDF won decisively (+0.034 AUC). The key difference: BM25 assigns </w:t>
      </w:r>
      <w:r>
        <w:rPr>
          <w:i/>
        </w:rPr>
        <w:t>negative</w:t>
      </w:r>
      <w:r>
        <w:t xml:space="preserve"> weights to extremely common features (those appearing in &gt;50% of users), actively penalising matches on ubiquitous items rather than merely down-weighting them. Standard IDF floors at 1.0, so even the most common genre still contributes positively — BM25 treats it as anti-informative.</w:t>
      </w:r>
    </w:p>
    <w:p w14:paraId="60A49397" w14:textId="77777777" w:rsidR="00F93F13" w:rsidRDefault="00000000">
      <w:pPr>
        <w:pStyle w:val="Heading3"/>
      </w:pPr>
      <w:bookmarkStart w:id="42" w:name="_Toc226227176"/>
      <w:r>
        <w:rPr>
          <w:b w:val="0"/>
          <w:color w:val="1F497D"/>
        </w:rPr>
        <w:t>2. User Rating Bias Removal</w:t>
      </w:r>
      <w:bookmarkEnd w:id="42"/>
    </w:p>
    <w:p w14:paraId="24BF0151" w14:textId="77777777" w:rsidR="00F93F13" w:rsidRDefault="00000000">
      <w:pPr>
        <w:spacing w:after="120"/>
      </w:pPr>
      <w:r>
        <w:t>Tested per-user percentile normalization of play counts (converting raw ratings to within-user percentile ranks). Result: original raw ratings outperformed percentile normalization (0.7482 vs 0.7424). Raw play counts already carry meaningful cross-user signal; percentile normalization discards the absolute magnitude, which turns out to be informative.</w:t>
      </w:r>
    </w:p>
    <w:p w14:paraId="4EA244C3" w14:textId="77777777" w:rsidR="00F93F13" w:rsidRDefault="00000000">
      <w:pPr>
        <w:pStyle w:val="Heading3"/>
      </w:pPr>
      <w:bookmarkStart w:id="43" w:name="_Toc226227177"/>
      <w:r>
        <w:rPr>
          <w:b w:val="0"/>
          <w:color w:val="1F497D"/>
        </w:rPr>
        <w:t>3. Album Proxy Score</w:t>
      </w:r>
      <w:bookmarkEnd w:id="43"/>
    </w:p>
    <w:p w14:paraId="4234B97E" w14:textId="77777777" w:rsidR="00F93F13" w:rsidRDefault="00000000">
      <w:pPr>
        <w:spacing w:after="120"/>
      </w:pPr>
      <w:r>
        <w:t>Tested three strategies for imputing missing album scores:</w:t>
      </w:r>
    </w:p>
    <w:p w14:paraId="7BBCE9A4" w14:textId="77777777" w:rsidR="00F93F13" w:rsidRDefault="00000000">
      <w:pPr>
        <w:pStyle w:val="ListBullet"/>
      </w:pPr>
      <w:r>
        <w:rPr>
          <w:b/>
        </w:rPr>
        <w:t>Zero (current):</w:t>
      </w:r>
      <w:r>
        <w:t xml:space="preserve"> AUC 0.7482</w:t>
      </w:r>
    </w:p>
    <w:p w14:paraId="195C34BD" w14:textId="77777777" w:rsidR="00F93F13" w:rsidRDefault="00000000">
      <w:pPr>
        <w:pStyle w:val="ListBullet"/>
      </w:pPr>
      <w:r>
        <w:rPr>
          <w:b/>
        </w:rPr>
        <w:t>User mean:</w:t>
      </w:r>
      <w:r>
        <w:t xml:space="preserve"> AUC 0.7482</w:t>
      </w:r>
    </w:p>
    <w:p w14:paraId="015FE964" w14:textId="77777777" w:rsidR="00F93F13" w:rsidRDefault="00000000">
      <w:pPr>
        <w:pStyle w:val="ListBullet"/>
      </w:pPr>
      <w:r>
        <w:rPr>
          <w:b/>
        </w:rPr>
        <w:t>User max:</w:t>
      </w:r>
      <w:r>
        <w:t xml:space="preserve"> AUC 0.7482</w:t>
      </w:r>
    </w:p>
    <w:p w14:paraId="578953AE" w14:textId="77777777" w:rsidR="00F93F13" w:rsidRDefault="00000000">
      <w:pPr>
        <w:spacing w:after="120"/>
      </w:pPr>
      <w:r>
        <w:t>No difference — album proxy score has negligible impact because 93.7% of eval pairs have NaN album_score, and the hw4_album_score (which defaults to 0.0) carries the signal instead.</w:t>
      </w:r>
    </w:p>
    <w:p w14:paraId="4A5C1673" w14:textId="77777777" w:rsidR="00F93F13" w:rsidRDefault="00000000">
      <w:pPr>
        <w:pStyle w:val="Heading3"/>
      </w:pPr>
      <w:bookmarkStart w:id="44" w:name="_Toc226227178"/>
      <w:r>
        <w:rPr>
          <w:b w:val="0"/>
          <w:color w:val="1F497D"/>
        </w:rPr>
        <w:lastRenderedPageBreak/>
        <w:t>4. Genre Aggregation Formula</w:t>
      </w:r>
      <w:bookmarkEnd w:id="44"/>
    </w:p>
    <w:tbl>
      <w:tblPr>
        <w:tblStyle w:val="TableGrid"/>
        <w:tblW w:w="0" w:type="auto"/>
        <w:tblLook w:val="04A0" w:firstRow="1" w:lastRow="0" w:firstColumn="1" w:lastColumn="0" w:noHBand="0" w:noVBand="1"/>
      </w:tblPr>
      <w:tblGrid>
        <w:gridCol w:w="2976"/>
        <w:gridCol w:w="2976"/>
        <w:gridCol w:w="2976"/>
      </w:tblGrid>
      <w:tr w:rsidR="00F93F13" w14:paraId="6E68C324" w14:textId="77777777">
        <w:tc>
          <w:tcPr>
            <w:tcW w:w="2976" w:type="dxa"/>
            <w:shd w:val="clear" w:color="auto" w:fill="1F497D"/>
          </w:tcPr>
          <w:p w14:paraId="49D60FB8" w14:textId="77777777" w:rsidR="00F93F13" w:rsidRDefault="00000000">
            <w:r>
              <w:rPr>
                <w:b/>
                <w:color w:val="FFFFFF"/>
                <w:sz w:val="20"/>
              </w:rPr>
              <w:t>Aggregation</w:t>
            </w:r>
          </w:p>
        </w:tc>
        <w:tc>
          <w:tcPr>
            <w:tcW w:w="2976" w:type="dxa"/>
            <w:shd w:val="clear" w:color="auto" w:fill="1F497D"/>
          </w:tcPr>
          <w:p w14:paraId="3425ECCC" w14:textId="77777777" w:rsidR="00F93F13" w:rsidRDefault="00000000">
            <w:r>
              <w:rPr>
                <w:b/>
                <w:color w:val="FFFFFF"/>
                <w:sz w:val="20"/>
              </w:rPr>
              <w:t>Formula</w:t>
            </w:r>
          </w:p>
        </w:tc>
        <w:tc>
          <w:tcPr>
            <w:tcW w:w="2976" w:type="dxa"/>
            <w:shd w:val="clear" w:color="auto" w:fill="1F497D"/>
          </w:tcPr>
          <w:p w14:paraId="2DFA179E" w14:textId="77777777" w:rsidR="00F93F13" w:rsidRDefault="00000000">
            <w:r>
              <w:rPr>
                <w:b/>
                <w:color w:val="FFFFFF"/>
                <w:sz w:val="20"/>
              </w:rPr>
              <w:t>Validation AUC</w:t>
            </w:r>
          </w:p>
        </w:tc>
      </w:tr>
      <w:tr w:rsidR="00F93F13" w14:paraId="44A4D542" w14:textId="77777777">
        <w:tc>
          <w:tcPr>
            <w:tcW w:w="2976" w:type="dxa"/>
            <w:shd w:val="clear" w:color="auto" w:fill="FFFFFF"/>
          </w:tcPr>
          <w:p w14:paraId="44132581" w14:textId="77777777" w:rsidR="00F93F13" w:rsidRDefault="00000000">
            <w:r>
              <w:rPr>
                <w:sz w:val="20"/>
              </w:rPr>
              <w:t>Sum x IDF (original)</w:t>
            </w:r>
          </w:p>
        </w:tc>
        <w:tc>
          <w:tcPr>
            <w:tcW w:w="2976" w:type="dxa"/>
            <w:shd w:val="clear" w:color="auto" w:fill="FFFFFF"/>
          </w:tcPr>
          <w:p w14:paraId="2D928F38" w14:textId="77777777" w:rsidR="00F93F13" w:rsidRDefault="00000000">
            <w:r>
              <w:rPr>
                <w:rFonts w:ascii="Courier New" w:hAnsi="Courier New"/>
                <w:sz w:val="20"/>
                <w:shd w:val="clear" w:color="auto" w:fill="F2F2F2"/>
              </w:rPr>
              <w:t>sum(user_genre_pref x genre_IDF)</w:t>
            </w:r>
          </w:p>
        </w:tc>
        <w:tc>
          <w:tcPr>
            <w:tcW w:w="2976" w:type="dxa"/>
            <w:shd w:val="clear" w:color="auto" w:fill="FFFFFF"/>
          </w:tcPr>
          <w:p w14:paraId="6A8D2A83" w14:textId="77777777" w:rsidR="00F93F13" w:rsidRDefault="00000000">
            <w:r>
              <w:rPr>
                <w:sz w:val="20"/>
              </w:rPr>
              <w:t>0.7482</w:t>
            </w:r>
          </w:p>
        </w:tc>
      </w:tr>
      <w:tr w:rsidR="00F93F13" w14:paraId="6395D5D8" w14:textId="77777777">
        <w:tc>
          <w:tcPr>
            <w:tcW w:w="2976" w:type="dxa"/>
            <w:shd w:val="clear" w:color="auto" w:fill="EBF3FB"/>
          </w:tcPr>
          <w:p w14:paraId="02960D83" w14:textId="77777777" w:rsidR="00F93F13" w:rsidRDefault="00000000">
            <w:r>
              <w:rPr>
                <w:sz w:val="20"/>
              </w:rPr>
              <w:t>Weighted mean</w:t>
            </w:r>
          </w:p>
        </w:tc>
        <w:tc>
          <w:tcPr>
            <w:tcW w:w="2976" w:type="dxa"/>
            <w:shd w:val="clear" w:color="auto" w:fill="EBF3FB"/>
          </w:tcPr>
          <w:p w14:paraId="51910779" w14:textId="77777777" w:rsidR="00F93F13" w:rsidRDefault="00000000">
            <w:r>
              <w:rPr>
                <w:sz w:val="20"/>
              </w:rPr>
              <w:t>genre scores weighted by raw counts</w:t>
            </w:r>
          </w:p>
        </w:tc>
        <w:tc>
          <w:tcPr>
            <w:tcW w:w="2976" w:type="dxa"/>
            <w:shd w:val="clear" w:color="auto" w:fill="EBF3FB"/>
          </w:tcPr>
          <w:p w14:paraId="43D87F3B" w14:textId="77777777" w:rsidR="00F93F13" w:rsidRDefault="00000000">
            <w:r>
              <w:rPr>
                <w:sz w:val="20"/>
              </w:rPr>
              <w:t>0.6801</w:t>
            </w:r>
          </w:p>
        </w:tc>
      </w:tr>
      <w:tr w:rsidR="00F93F13" w14:paraId="7D0070AB" w14:textId="77777777">
        <w:tc>
          <w:tcPr>
            <w:tcW w:w="2976" w:type="dxa"/>
            <w:shd w:val="clear" w:color="auto" w:fill="FFFFFF"/>
          </w:tcPr>
          <w:p w14:paraId="0639B064" w14:textId="77777777" w:rsidR="00F93F13" w:rsidRDefault="00000000">
            <w:r>
              <w:rPr>
                <w:b/>
                <w:sz w:val="20"/>
              </w:rPr>
              <w:t>Harmonic mean</w:t>
            </w:r>
          </w:p>
        </w:tc>
        <w:tc>
          <w:tcPr>
            <w:tcW w:w="2976" w:type="dxa"/>
            <w:shd w:val="clear" w:color="auto" w:fill="FFFFFF"/>
          </w:tcPr>
          <w:p w14:paraId="6E309589" w14:textId="77777777" w:rsidR="00F93F13" w:rsidRDefault="00000000">
            <w:r>
              <w:rPr>
                <w:b/>
                <w:sz w:val="20"/>
              </w:rPr>
              <w:t>`2 x max x min / (max + min)`</w:t>
            </w:r>
          </w:p>
        </w:tc>
        <w:tc>
          <w:tcPr>
            <w:tcW w:w="2976" w:type="dxa"/>
            <w:shd w:val="clear" w:color="auto" w:fill="FFFFFF"/>
          </w:tcPr>
          <w:p w14:paraId="58E5A539" w14:textId="77777777" w:rsidR="00F93F13" w:rsidRDefault="00000000">
            <w:r>
              <w:rPr>
                <w:b/>
                <w:sz w:val="20"/>
              </w:rPr>
              <w:t>0.7689</w:t>
            </w:r>
          </w:p>
        </w:tc>
      </w:tr>
      <w:tr w:rsidR="00F93F13" w14:paraId="46F60592" w14:textId="77777777">
        <w:tc>
          <w:tcPr>
            <w:tcW w:w="2976" w:type="dxa"/>
            <w:shd w:val="clear" w:color="auto" w:fill="EBF3FB"/>
          </w:tcPr>
          <w:p w14:paraId="14EF3EB8" w14:textId="77777777" w:rsidR="00F93F13" w:rsidRDefault="00000000">
            <w:r>
              <w:rPr>
                <w:sz w:val="20"/>
              </w:rPr>
              <w:t>Trimmed mean</w:t>
            </w:r>
          </w:p>
        </w:tc>
        <w:tc>
          <w:tcPr>
            <w:tcW w:w="2976" w:type="dxa"/>
            <w:shd w:val="clear" w:color="auto" w:fill="EBF3FB"/>
          </w:tcPr>
          <w:p w14:paraId="3945D037" w14:textId="77777777" w:rsidR="00F93F13" w:rsidRDefault="00000000">
            <w:r>
              <w:rPr>
                <w:rFonts w:ascii="Courier New" w:hAnsi="Courier New"/>
                <w:sz w:val="20"/>
                <w:shd w:val="clear" w:color="auto" w:fill="F2F2F2"/>
              </w:rPr>
              <w:t>(sum - min) / (count - 1)</w:t>
            </w:r>
          </w:p>
        </w:tc>
        <w:tc>
          <w:tcPr>
            <w:tcW w:w="2976" w:type="dxa"/>
            <w:shd w:val="clear" w:color="auto" w:fill="EBF3FB"/>
          </w:tcPr>
          <w:p w14:paraId="4651B0BC" w14:textId="77777777" w:rsidR="00F93F13" w:rsidRDefault="00000000">
            <w:r>
              <w:rPr>
                <w:sz w:val="20"/>
              </w:rPr>
              <w:t>0.6826</w:t>
            </w:r>
          </w:p>
        </w:tc>
      </w:tr>
    </w:tbl>
    <w:p w14:paraId="674093BE" w14:textId="77777777" w:rsidR="00F93F13" w:rsidRDefault="00F93F13"/>
    <w:p w14:paraId="3370DAD5" w14:textId="77777777" w:rsidR="00F93F13" w:rsidRDefault="00000000">
      <w:pPr>
        <w:spacing w:after="120"/>
      </w:pPr>
      <w:r>
        <w:t xml:space="preserve">Harmonic mean proved best (+0.021 over sum x IDF). It rewards tracks where </w:t>
      </w:r>
      <w:r>
        <w:rPr>
          <w:i/>
        </w:rPr>
        <w:t>all</w:t>
      </w:r>
      <w:r>
        <w:t xml:space="preserve"> genres match the user (both max and min are high), rather than tracks with one strong genre match and several misses.</w:t>
      </w:r>
    </w:p>
    <w:p w14:paraId="0B87EC0F" w14:textId="77777777" w:rsidR="00F93F13" w:rsidRDefault="00000000">
      <w:pPr>
        <w:pStyle w:val="Heading3"/>
      </w:pPr>
      <w:bookmarkStart w:id="45" w:name="_Toc226227179"/>
      <w:r>
        <w:rPr>
          <w:b w:val="0"/>
          <w:color w:val="1F497D"/>
        </w:rPr>
        <w:t>5. Weight Grid Search</w:t>
      </w:r>
      <w:bookmarkEnd w:id="45"/>
    </w:p>
    <w:p w14:paraId="7877A448" w14:textId="77777777" w:rsidR="00F93F13" w:rsidRDefault="00000000">
      <w:pPr>
        <w:spacing w:after="120"/>
      </w:pPr>
      <w:r>
        <w:rPr>
          <w:b/>
        </w:rPr>
        <w:t>hw4 feature weights</w:t>
      </w:r>
      <w:r>
        <w:t xml:space="preserve"> (781 combinations tested):</w:t>
      </w:r>
    </w:p>
    <w:tbl>
      <w:tblPr>
        <w:tblStyle w:val="TableGrid"/>
        <w:tblW w:w="0" w:type="auto"/>
        <w:tblLook w:val="04A0" w:firstRow="1" w:lastRow="0" w:firstColumn="1" w:lastColumn="0" w:noHBand="0" w:noVBand="1"/>
      </w:tblPr>
      <w:tblGrid>
        <w:gridCol w:w="2232"/>
        <w:gridCol w:w="2232"/>
        <w:gridCol w:w="2232"/>
        <w:gridCol w:w="2232"/>
      </w:tblGrid>
      <w:tr w:rsidR="00F93F13" w14:paraId="31FBD5B4" w14:textId="77777777">
        <w:tc>
          <w:tcPr>
            <w:tcW w:w="2232" w:type="dxa"/>
            <w:shd w:val="clear" w:color="auto" w:fill="1F497D"/>
          </w:tcPr>
          <w:p w14:paraId="20E65E23" w14:textId="77777777" w:rsidR="00F93F13" w:rsidRDefault="00000000">
            <w:r>
              <w:rPr>
                <w:b/>
                <w:color w:val="FFFFFF"/>
                <w:sz w:val="20"/>
              </w:rPr>
              <w:t>Parameter</w:t>
            </w:r>
          </w:p>
        </w:tc>
        <w:tc>
          <w:tcPr>
            <w:tcW w:w="2232" w:type="dxa"/>
            <w:shd w:val="clear" w:color="auto" w:fill="1F497D"/>
          </w:tcPr>
          <w:p w14:paraId="40B6217B" w14:textId="77777777" w:rsidR="00F93F13" w:rsidRDefault="00000000">
            <w:r>
              <w:rPr>
                <w:b/>
                <w:color w:val="FFFFFF"/>
                <w:sz w:val="20"/>
              </w:rPr>
              <w:t>Original</w:t>
            </w:r>
          </w:p>
        </w:tc>
        <w:tc>
          <w:tcPr>
            <w:tcW w:w="2232" w:type="dxa"/>
            <w:shd w:val="clear" w:color="auto" w:fill="1F497D"/>
          </w:tcPr>
          <w:p w14:paraId="262F5170" w14:textId="77777777" w:rsidR="00F93F13" w:rsidRDefault="00000000">
            <w:r>
              <w:rPr>
                <w:b/>
                <w:color w:val="FFFFFF"/>
                <w:sz w:val="20"/>
              </w:rPr>
              <w:t>Optimized</w:t>
            </w:r>
          </w:p>
        </w:tc>
        <w:tc>
          <w:tcPr>
            <w:tcW w:w="2232" w:type="dxa"/>
            <w:shd w:val="clear" w:color="auto" w:fill="1F497D"/>
          </w:tcPr>
          <w:p w14:paraId="005402CB" w14:textId="77777777" w:rsidR="00F93F13" w:rsidRDefault="00000000">
            <w:r>
              <w:rPr>
                <w:b/>
                <w:color w:val="FFFFFF"/>
                <w:sz w:val="20"/>
              </w:rPr>
              <w:t>Change</w:t>
            </w:r>
          </w:p>
        </w:tc>
      </w:tr>
      <w:tr w:rsidR="00F93F13" w14:paraId="6340A8F9" w14:textId="77777777">
        <w:tc>
          <w:tcPr>
            <w:tcW w:w="2232" w:type="dxa"/>
            <w:shd w:val="clear" w:color="auto" w:fill="FFFFFF"/>
          </w:tcPr>
          <w:p w14:paraId="25421776" w14:textId="77777777" w:rsidR="00F93F13" w:rsidRDefault="00000000">
            <w:r>
              <w:rPr>
                <w:rFonts w:ascii="Courier New" w:hAnsi="Courier New"/>
                <w:sz w:val="20"/>
                <w:shd w:val="clear" w:color="auto" w:fill="F2F2F2"/>
              </w:rPr>
              <w:t>hw4_track_score</w:t>
            </w:r>
          </w:p>
        </w:tc>
        <w:tc>
          <w:tcPr>
            <w:tcW w:w="2232" w:type="dxa"/>
            <w:shd w:val="clear" w:color="auto" w:fill="FFFFFF"/>
          </w:tcPr>
          <w:p w14:paraId="738ACD26" w14:textId="77777777" w:rsidR="00F93F13" w:rsidRDefault="00000000">
            <w:r>
              <w:rPr>
                <w:sz w:val="20"/>
              </w:rPr>
              <w:t>0.45</w:t>
            </w:r>
          </w:p>
        </w:tc>
        <w:tc>
          <w:tcPr>
            <w:tcW w:w="2232" w:type="dxa"/>
            <w:shd w:val="clear" w:color="auto" w:fill="FFFFFF"/>
          </w:tcPr>
          <w:p w14:paraId="2EED2F5B" w14:textId="77777777" w:rsidR="00F93F13" w:rsidRDefault="00000000">
            <w:r>
              <w:rPr>
                <w:b/>
                <w:sz w:val="20"/>
              </w:rPr>
              <w:t>0.45</w:t>
            </w:r>
          </w:p>
        </w:tc>
        <w:tc>
          <w:tcPr>
            <w:tcW w:w="2232" w:type="dxa"/>
            <w:shd w:val="clear" w:color="auto" w:fill="FFFFFF"/>
          </w:tcPr>
          <w:p w14:paraId="5C3E75F9" w14:textId="77777777" w:rsidR="00F93F13" w:rsidRDefault="00000000">
            <w:r>
              <w:rPr>
                <w:sz w:val="20"/>
              </w:rPr>
              <w:t>unchanged</w:t>
            </w:r>
          </w:p>
        </w:tc>
      </w:tr>
      <w:tr w:rsidR="00F93F13" w14:paraId="334F2023" w14:textId="77777777">
        <w:tc>
          <w:tcPr>
            <w:tcW w:w="2232" w:type="dxa"/>
            <w:shd w:val="clear" w:color="auto" w:fill="EBF3FB"/>
          </w:tcPr>
          <w:p w14:paraId="429F384A" w14:textId="77777777" w:rsidR="00F93F13" w:rsidRDefault="00000000">
            <w:r>
              <w:rPr>
                <w:rFonts w:ascii="Courier New" w:hAnsi="Courier New"/>
                <w:sz w:val="20"/>
                <w:shd w:val="clear" w:color="auto" w:fill="F2F2F2"/>
              </w:rPr>
              <w:t>hw4_artist_score</w:t>
            </w:r>
          </w:p>
        </w:tc>
        <w:tc>
          <w:tcPr>
            <w:tcW w:w="2232" w:type="dxa"/>
            <w:shd w:val="clear" w:color="auto" w:fill="EBF3FB"/>
          </w:tcPr>
          <w:p w14:paraId="713F54EF" w14:textId="77777777" w:rsidR="00F93F13" w:rsidRDefault="00000000">
            <w:r>
              <w:rPr>
                <w:sz w:val="20"/>
              </w:rPr>
              <w:t>0.25</w:t>
            </w:r>
          </w:p>
        </w:tc>
        <w:tc>
          <w:tcPr>
            <w:tcW w:w="2232" w:type="dxa"/>
            <w:shd w:val="clear" w:color="auto" w:fill="EBF3FB"/>
          </w:tcPr>
          <w:p w14:paraId="25AA3DCD" w14:textId="77777777" w:rsidR="00F93F13" w:rsidRDefault="00000000">
            <w:r>
              <w:rPr>
                <w:b/>
                <w:sz w:val="20"/>
              </w:rPr>
              <w:t>0.10</w:t>
            </w:r>
          </w:p>
        </w:tc>
        <w:tc>
          <w:tcPr>
            <w:tcW w:w="2232" w:type="dxa"/>
            <w:shd w:val="clear" w:color="auto" w:fill="EBF3FB"/>
          </w:tcPr>
          <w:p w14:paraId="0F11A762" w14:textId="77777777" w:rsidR="00F93F13" w:rsidRDefault="00000000">
            <w:r>
              <w:rPr>
                <w:sz w:val="20"/>
              </w:rPr>
              <w:t>-0.15</w:t>
            </w:r>
          </w:p>
        </w:tc>
      </w:tr>
      <w:tr w:rsidR="00F93F13" w14:paraId="164C7DC2" w14:textId="77777777">
        <w:tc>
          <w:tcPr>
            <w:tcW w:w="2232" w:type="dxa"/>
            <w:shd w:val="clear" w:color="auto" w:fill="FFFFFF"/>
          </w:tcPr>
          <w:p w14:paraId="7D90A7C4" w14:textId="77777777" w:rsidR="00F93F13" w:rsidRDefault="00000000">
            <w:r>
              <w:rPr>
                <w:rFonts w:ascii="Courier New" w:hAnsi="Courier New"/>
                <w:sz w:val="20"/>
                <w:shd w:val="clear" w:color="auto" w:fill="F2F2F2"/>
              </w:rPr>
              <w:t>hw4_album_score</w:t>
            </w:r>
          </w:p>
        </w:tc>
        <w:tc>
          <w:tcPr>
            <w:tcW w:w="2232" w:type="dxa"/>
            <w:shd w:val="clear" w:color="auto" w:fill="FFFFFF"/>
          </w:tcPr>
          <w:p w14:paraId="31810E3A" w14:textId="77777777" w:rsidR="00F93F13" w:rsidRDefault="00000000">
            <w:r>
              <w:rPr>
                <w:sz w:val="20"/>
              </w:rPr>
              <w:t>0.10</w:t>
            </w:r>
          </w:p>
        </w:tc>
        <w:tc>
          <w:tcPr>
            <w:tcW w:w="2232" w:type="dxa"/>
            <w:shd w:val="clear" w:color="auto" w:fill="FFFFFF"/>
          </w:tcPr>
          <w:p w14:paraId="3F0BA302" w14:textId="77777777" w:rsidR="00F93F13" w:rsidRDefault="00000000">
            <w:r>
              <w:rPr>
                <w:b/>
                <w:sz w:val="20"/>
              </w:rPr>
              <w:t>0.20</w:t>
            </w:r>
          </w:p>
        </w:tc>
        <w:tc>
          <w:tcPr>
            <w:tcW w:w="2232" w:type="dxa"/>
            <w:shd w:val="clear" w:color="auto" w:fill="FFFFFF"/>
          </w:tcPr>
          <w:p w14:paraId="3C7958B2" w14:textId="77777777" w:rsidR="00F93F13" w:rsidRDefault="00000000">
            <w:r>
              <w:rPr>
                <w:sz w:val="20"/>
              </w:rPr>
              <w:t>+0.10</w:t>
            </w:r>
          </w:p>
        </w:tc>
      </w:tr>
      <w:tr w:rsidR="00F93F13" w14:paraId="17C3315E" w14:textId="77777777">
        <w:tc>
          <w:tcPr>
            <w:tcW w:w="2232" w:type="dxa"/>
            <w:shd w:val="clear" w:color="auto" w:fill="EBF3FB"/>
          </w:tcPr>
          <w:p w14:paraId="0F812DD5" w14:textId="77777777" w:rsidR="00F93F13" w:rsidRDefault="00000000">
            <w:r>
              <w:rPr>
                <w:rFonts w:ascii="Courier New" w:hAnsi="Courier New"/>
                <w:sz w:val="20"/>
                <w:shd w:val="clear" w:color="auto" w:fill="F2F2F2"/>
              </w:rPr>
              <w:t>hw4_genre_score</w:t>
            </w:r>
          </w:p>
        </w:tc>
        <w:tc>
          <w:tcPr>
            <w:tcW w:w="2232" w:type="dxa"/>
            <w:shd w:val="clear" w:color="auto" w:fill="EBF3FB"/>
          </w:tcPr>
          <w:p w14:paraId="69C7FA40" w14:textId="77777777" w:rsidR="00F93F13" w:rsidRDefault="00000000">
            <w:r>
              <w:rPr>
                <w:sz w:val="20"/>
              </w:rPr>
              <w:t>0.15</w:t>
            </w:r>
          </w:p>
        </w:tc>
        <w:tc>
          <w:tcPr>
            <w:tcW w:w="2232" w:type="dxa"/>
            <w:shd w:val="clear" w:color="auto" w:fill="EBF3FB"/>
          </w:tcPr>
          <w:p w14:paraId="37D85A18" w14:textId="77777777" w:rsidR="00F93F13" w:rsidRDefault="00000000">
            <w:r>
              <w:rPr>
                <w:b/>
                <w:sz w:val="20"/>
              </w:rPr>
              <w:t>0.05</w:t>
            </w:r>
          </w:p>
        </w:tc>
        <w:tc>
          <w:tcPr>
            <w:tcW w:w="2232" w:type="dxa"/>
            <w:shd w:val="clear" w:color="auto" w:fill="EBF3FB"/>
          </w:tcPr>
          <w:p w14:paraId="02051354" w14:textId="77777777" w:rsidR="00F93F13" w:rsidRDefault="00000000">
            <w:r>
              <w:rPr>
                <w:sz w:val="20"/>
              </w:rPr>
              <w:t>-0.10</w:t>
            </w:r>
          </w:p>
        </w:tc>
      </w:tr>
      <w:tr w:rsidR="00F93F13" w14:paraId="5E3254EF" w14:textId="77777777">
        <w:tc>
          <w:tcPr>
            <w:tcW w:w="2232" w:type="dxa"/>
            <w:shd w:val="clear" w:color="auto" w:fill="FFFFFF"/>
          </w:tcPr>
          <w:p w14:paraId="3649B14D" w14:textId="77777777" w:rsidR="00F93F13" w:rsidRDefault="00000000">
            <w:r>
              <w:rPr>
                <w:rFonts w:ascii="Courier New" w:hAnsi="Courier New"/>
                <w:sz w:val="20"/>
                <w:shd w:val="clear" w:color="auto" w:fill="F2F2F2"/>
              </w:rPr>
              <w:t>hw4_pop_score</w:t>
            </w:r>
          </w:p>
        </w:tc>
        <w:tc>
          <w:tcPr>
            <w:tcW w:w="2232" w:type="dxa"/>
            <w:shd w:val="clear" w:color="auto" w:fill="FFFFFF"/>
          </w:tcPr>
          <w:p w14:paraId="4423B2C3" w14:textId="77777777" w:rsidR="00F93F13" w:rsidRDefault="00000000">
            <w:r>
              <w:rPr>
                <w:sz w:val="20"/>
              </w:rPr>
              <w:t>0.05</w:t>
            </w:r>
          </w:p>
        </w:tc>
        <w:tc>
          <w:tcPr>
            <w:tcW w:w="2232" w:type="dxa"/>
            <w:shd w:val="clear" w:color="auto" w:fill="FFFFFF"/>
          </w:tcPr>
          <w:p w14:paraId="288DA9E0" w14:textId="77777777" w:rsidR="00F93F13" w:rsidRDefault="00000000">
            <w:r>
              <w:rPr>
                <w:b/>
                <w:sz w:val="20"/>
              </w:rPr>
              <w:t>0.20</w:t>
            </w:r>
          </w:p>
        </w:tc>
        <w:tc>
          <w:tcPr>
            <w:tcW w:w="2232" w:type="dxa"/>
            <w:shd w:val="clear" w:color="auto" w:fill="FFFFFF"/>
          </w:tcPr>
          <w:p w14:paraId="5DBAB158" w14:textId="77777777" w:rsidR="00F93F13" w:rsidRDefault="00000000">
            <w:r>
              <w:rPr>
                <w:sz w:val="20"/>
              </w:rPr>
              <w:t>+0.15</w:t>
            </w:r>
          </w:p>
        </w:tc>
      </w:tr>
    </w:tbl>
    <w:p w14:paraId="4BF1381B" w14:textId="77777777" w:rsidR="00F93F13" w:rsidRDefault="00F93F13"/>
    <w:p w14:paraId="00023124" w14:textId="77777777" w:rsidR="00F93F13" w:rsidRDefault="00000000">
      <w:pPr>
        <w:spacing w:after="120"/>
      </w:pPr>
      <w:r>
        <w:t>Key changes: artist weight cut by 60%, popularity weight quadrupled. This reflects that in the hard-negative test set, candidates often share the same artist — so artist match provides no discrimination. Popularity and album signals differentiate better within same-artist candidate pools.</w:t>
      </w:r>
    </w:p>
    <w:p w14:paraId="6F23D092" w14:textId="77777777" w:rsidR="00F93F13" w:rsidRDefault="00000000">
      <w:pPr>
        <w:spacing w:after="120"/>
      </w:pPr>
      <w:r>
        <w:rPr>
          <w:b/>
        </w:rPr>
        <w:t>Rule 2 blend weights</w:t>
      </w:r>
      <w:r>
        <w:t xml:space="preserve"> (81 combinations tested):</w:t>
      </w:r>
    </w:p>
    <w:tbl>
      <w:tblPr>
        <w:tblStyle w:val="TableGrid"/>
        <w:tblW w:w="0" w:type="auto"/>
        <w:tblLook w:val="04A0" w:firstRow="1" w:lastRow="0" w:firstColumn="1" w:lastColumn="0" w:noHBand="0" w:noVBand="1"/>
      </w:tblPr>
      <w:tblGrid>
        <w:gridCol w:w="2232"/>
        <w:gridCol w:w="2232"/>
        <w:gridCol w:w="2232"/>
        <w:gridCol w:w="2232"/>
      </w:tblGrid>
      <w:tr w:rsidR="00F93F13" w14:paraId="6848D960" w14:textId="77777777">
        <w:tc>
          <w:tcPr>
            <w:tcW w:w="2232" w:type="dxa"/>
            <w:shd w:val="clear" w:color="auto" w:fill="1F497D"/>
          </w:tcPr>
          <w:p w14:paraId="4C056E78" w14:textId="77777777" w:rsidR="00F93F13" w:rsidRDefault="00000000">
            <w:r>
              <w:rPr>
                <w:b/>
                <w:color w:val="FFFFFF"/>
                <w:sz w:val="20"/>
              </w:rPr>
              <w:t>Parameter</w:t>
            </w:r>
          </w:p>
        </w:tc>
        <w:tc>
          <w:tcPr>
            <w:tcW w:w="2232" w:type="dxa"/>
            <w:shd w:val="clear" w:color="auto" w:fill="1F497D"/>
          </w:tcPr>
          <w:p w14:paraId="076BDBEC" w14:textId="77777777" w:rsidR="00F93F13" w:rsidRDefault="00000000">
            <w:r>
              <w:rPr>
                <w:b/>
                <w:color w:val="FFFFFF"/>
                <w:sz w:val="20"/>
              </w:rPr>
              <w:t>Original</w:t>
            </w:r>
          </w:p>
        </w:tc>
        <w:tc>
          <w:tcPr>
            <w:tcW w:w="2232" w:type="dxa"/>
            <w:shd w:val="clear" w:color="auto" w:fill="1F497D"/>
          </w:tcPr>
          <w:p w14:paraId="4FE0968B" w14:textId="77777777" w:rsidR="00F93F13" w:rsidRDefault="00000000">
            <w:r>
              <w:rPr>
                <w:b/>
                <w:color w:val="FFFFFF"/>
                <w:sz w:val="20"/>
              </w:rPr>
              <w:t>Optimized</w:t>
            </w:r>
          </w:p>
        </w:tc>
        <w:tc>
          <w:tcPr>
            <w:tcW w:w="2232" w:type="dxa"/>
            <w:shd w:val="clear" w:color="auto" w:fill="1F497D"/>
          </w:tcPr>
          <w:p w14:paraId="75FC39F8" w14:textId="77777777" w:rsidR="00F93F13" w:rsidRDefault="00000000">
            <w:r>
              <w:rPr>
                <w:b/>
                <w:color w:val="FFFFFF"/>
                <w:sz w:val="20"/>
              </w:rPr>
              <w:t>Change</w:t>
            </w:r>
          </w:p>
        </w:tc>
      </w:tr>
      <w:tr w:rsidR="00F93F13" w14:paraId="26E7D8C2" w14:textId="77777777">
        <w:tc>
          <w:tcPr>
            <w:tcW w:w="2232" w:type="dxa"/>
            <w:shd w:val="clear" w:color="auto" w:fill="FFFFFF"/>
          </w:tcPr>
          <w:p w14:paraId="4DC8227F" w14:textId="77777777" w:rsidR="00F93F13" w:rsidRDefault="00000000">
            <w:r>
              <w:rPr>
                <w:rFonts w:ascii="Courier New" w:hAnsi="Courier New"/>
                <w:sz w:val="20"/>
                <w:shd w:val="clear" w:color="auto" w:fill="F2F2F2"/>
              </w:rPr>
              <w:t>w_content</w:t>
            </w:r>
          </w:p>
        </w:tc>
        <w:tc>
          <w:tcPr>
            <w:tcW w:w="2232" w:type="dxa"/>
            <w:shd w:val="clear" w:color="auto" w:fill="FFFFFF"/>
          </w:tcPr>
          <w:p w14:paraId="11E04E30" w14:textId="77777777" w:rsidR="00F93F13" w:rsidRDefault="00000000">
            <w:r>
              <w:rPr>
                <w:sz w:val="20"/>
              </w:rPr>
              <w:t>0.70</w:t>
            </w:r>
          </w:p>
        </w:tc>
        <w:tc>
          <w:tcPr>
            <w:tcW w:w="2232" w:type="dxa"/>
            <w:shd w:val="clear" w:color="auto" w:fill="FFFFFF"/>
          </w:tcPr>
          <w:p w14:paraId="65243810" w14:textId="77777777" w:rsidR="00F93F13" w:rsidRDefault="00000000">
            <w:r>
              <w:rPr>
                <w:b/>
                <w:sz w:val="20"/>
              </w:rPr>
              <w:t>0.30</w:t>
            </w:r>
          </w:p>
        </w:tc>
        <w:tc>
          <w:tcPr>
            <w:tcW w:w="2232" w:type="dxa"/>
            <w:shd w:val="clear" w:color="auto" w:fill="FFFFFF"/>
          </w:tcPr>
          <w:p w14:paraId="3987B998" w14:textId="77777777" w:rsidR="00F93F13" w:rsidRDefault="00000000">
            <w:r>
              <w:rPr>
                <w:sz w:val="20"/>
              </w:rPr>
              <w:t>-0.40</w:t>
            </w:r>
          </w:p>
        </w:tc>
      </w:tr>
      <w:tr w:rsidR="00F93F13" w14:paraId="1EC38D87" w14:textId="77777777">
        <w:tc>
          <w:tcPr>
            <w:tcW w:w="2232" w:type="dxa"/>
            <w:shd w:val="clear" w:color="auto" w:fill="EBF3FB"/>
          </w:tcPr>
          <w:p w14:paraId="27734A78" w14:textId="77777777" w:rsidR="00F93F13" w:rsidRDefault="00000000">
            <w:r>
              <w:rPr>
                <w:rFonts w:ascii="Courier New" w:hAnsi="Courier New"/>
                <w:sz w:val="20"/>
                <w:shd w:val="clear" w:color="auto" w:fill="F2F2F2"/>
              </w:rPr>
              <w:t>w_svd</w:t>
            </w:r>
          </w:p>
        </w:tc>
        <w:tc>
          <w:tcPr>
            <w:tcW w:w="2232" w:type="dxa"/>
            <w:shd w:val="clear" w:color="auto" w:fill="EBF3FB"/>
          </w:tcPr>
          <w:p w14:paraId="0CFC95B8" w14:textId="77777777" w:rsidR="00F93F13" w:rsidRDefault="00000000">
            <w:r>
              <w:rPr>
                <w:sz w:val="20"/>
              </w:rPr>
              <w:t>0.15</w:t>
            </w:r>
          </w:p>
        </w:tc>
        <w:tc>
          <w:tcPr>
            <w:tcW w:w="2232" w:type="dxa"/>
            <w:shd w:val="clear" w:color="auto" w:fill="EBF3FB"/>
          </w:tcPr>
          <w:p w14:paraId="51086931" w14:textId="77777777" w:rsidR="00F93F13" w:rsidRDefault="00000000">
            <w:r>
              <w:rPr>
                <w:b/>
                <w:sz w:val="20"/>
              </w:rPr>
              <w:t>0.25</w:t>
            </w:r>
          </w:p>
        </w:tc>
        <w:tc>
          <w:tcPr>
            <w:tcW w:w="2232" w:type="dxa"/>
            <w:shd w:val="clear" w:color="auto" w:fill="EBF3FB"/>
          </w:tcPr>
          <w:p w14:paraId="4AB8633A" w14:textId="77777777" w:rsidR="00F93F13" w:rsidRDefault="00000000">
            <w:r>
              <w:rPr>
                <w:sz w:val="20"/>
              </w:rPr>
              <w:t>+0.10</w:t>
            </w:r>
          </w:p>
        </w:tc>
      </w:tr>
      <w:tr w:rsidR="00F93F13" w14:paraId="370AD836" w14:textId="77777777">
        <w:tc>
          <w:tcPr>
            <w:tcW w:w="2232" w:type="dxa"/>
            <w:shd w:val="clear" w:color="auto" w:fill="FFFFFF"/>
          </w:tcPr>
          <w:p w14:paraId="4F192545" w14:textId="77777777" w:rsidR="00F93F13" w:rsidRDefault="00000000">
            <w:r>
              <w:rPr>
                <w:rFonts w:ascii="Courier New" w:hAnsi="Courier New"/>
                <w:sz w:val="20"/>
                <w:shd w:val="clear" w:color="auto" w:fill="F2F2F2"/>
              </w:rPr>
              <w:t>w_uu</w:t>
            </w:r>
          </w:p>
        </w:tc>
        <w:tc>
          <w:tcPr>
            <w:tcW w:w="2232" w:type="dxa"/>
            <w:shd w:val="clear" w:color="auto" w:fill="FFFFFF"/>
          </w:tcPr>
          <w:p w14:paraId="12B7AEDF" w14:textId="77777777" w:rsidR="00F93F13" w:rsidRDefault="00000000">
            <w:r>
              <w:rPr>
                <w:sz w:val="20"/>
              </w:rPr>
              <w:t>0.15</w:t>
            </w:r>
          </w:p>
        </w:tc>
        <w:tc>
          <w:tcPr>
            <w:tcW w:w="2232" w:type="dxa"/>
            <w:shd w:val="clear" w:color="auto" w:fill="FFFFFF"/>
          </w:tcPr>
          <w:p w14:paraId="2BBC5C95" w14:textId="77777777" w:rsidR="00F93F13" w:rsidRDefault="00000000">
            <w:r>
              <w:rPr>
                <w:b/>
                <w:sz w:val="20"/>
              </w:rPr>
              <w:t>0.45</w:t>
            </w:r>
          </w:p>
        </w:tc>
        <w:tc>
          <w:tcPr>
            <w:tcW w:w="2232" w:type="dxa"/>
            <w:shd w:val="clear" w:color="auto" w:fill="FFFFFF"/>
          </w:tcPr>
          <w:p w14:paraId="7438831D" w14:textId="77777777" w:rsidR="00F93F13" w:rsidRDefault="00000000">
            <w:r>
              <w:rPr>
                <w:sz w:val="20"/>
              </w:rPr>
              <w:t>+0.30</w:t>
            </w:r>
          </w:p>
        </w:tc>
      </w:tr>
    </w:tbl>
    <w:p w14:paraId="36156004" w14:textId="77777777" w:rsidR="00F93F13" w:rsidRDefault="00F93F13"/>
    <w:p w14:paraId="6D114F78" w14:textId="77777777" w:rsidR="00F93F13" w:rsidRDefault="00000000">
      <w:pPr>
        <w:spacing w:after="120"/>
      </w:pPr>
      <w:r>
        <w:t xml:space="preserve">The most impactful finding: </w:t>
      </w:r>
      <w:r>
        <w:rPr>
          <w:b/>
        </w:rPr>
        <w:t>user-user collaborative filtering was dramatically underweighted.</w:t>
      </w:r>
      <w:r>
        <w:t xml:space="preserve"> Moving UU-CF from 0.15 to 0.45 (a 3x increase) was the single largest driver of improvement. UU-CF captures neighbourhood-level taste patterns that content features miss entirely — when your nearest neighbours all listened to a track, that is a strong signal regardless of genre or artist overlap.</w:t>
      </w:r>
    </w:p>
    <w:p w14:paraId="4C229C83" w14:textId="77777777" w:rsidR="00F93F13" w:rsidRDefault="00000000">
      <w:pPr>
        <w:pStyle w:val="Heading3"/>
      </w:pPr>
      <w:bookmarkStart w:id="46" w:name="_Toc226227180"/>
      <w:r>
        <w:rPr>
          <w:b w:val="0"/>
          <w:color w:val="1F497D"/>
        </w:rPr>
        <w:t>6. Track Exact Match Verification</w:t>
      </w:r>
      <w:bookmarkEnd w:id="46"/>
    </w:p>
    <w:p w14:paraId="66DB3969" w14:textId="77777777" w:rsidR="00F93F13" w:rsidRDefault="00000000">
      <w:pPr>
        <w:spacing w:after="120"/>
      </w:pPr>
      <w:r>
        <w:t xml:space="preserve">Non-zero </w:t>
      </w:r>
      <w:r>
        <w:rPr>
          <w:rFonts w:ascii="Courier New" w:hAnsi="Courier New"/>
          <w:sz w:val="18"/>
          <w:shd w:val="clear" w:color="auto" w:fill="F2F2F2"/>
        </w:rPr>
        <w:t>hw4_track_score</w:t>
      </w:r>
      <w:r>
        <w:t xml:space="preserve"> was found in 0/30,000 evaluation pairs. This confirms that the test set exclusively contains tracks the user has </w:t>
      </w:r>
      <w:r>
        <w:rPr>
          <w:i/>
        </w:rPr>
        <w:t>not</w:t>
      </w:r>
      <w:r>
        <w:t xml:space="preserve"> previously heard — the exact-match feature provides no signal on this task. Its 0.45 weight is harmless (always multiplied by zero) but represents "wasted" weight capacity.</w:t>
      </w:r>
    </w:p>
    <w:p w14:paraId="03365999" w14:textId="77777777" w:rsidR="00F93F13" w:rsidRDefault="00F93F13">
      <w:pPr>
        <w:pBdr>
          <w:bottom w:val="single" w:sz="6" w:space="1" w:color="AAAAAA"/>
        </w:pBdr>
        <w:spacing w:before="40" w:after="40"/>
      </w:pPr>
    </w:p>
    <w:p w14:paraId="5717FE00" w14:textId="77777777" w:rsidR="00F93F13" w:rsidRDefault="00000000">
      <w:pPr>
        <w:pStyle w:val="Heading2"/>
      </w:pPr>
      <w:bookmarkStart w:id="47" w:name="_Toc226227181"/>
      <w:r>
        <w:rPr>
          <w:b w:val="0"/>
          <w:color w:val="1F497D"/>
        </w:rPr>
        <w:t>Phase 1 Summary</w:t>
      </w:r>
      <w:bookmarkEnd w:id="47"/>
    </w:p>
    <w:tbl>
      <w:tblPr>
        <w:tblStyle w:val="TableGrid"/>
        <w:tblW w:w="0" w:type="auto"/>
        <w:tblLook w:val="04A0" w:firstRow="1" w:lastRow="0" w:firstColumn="1" w:lastColumn="0" w:noHBand="0" w:noVBand="1"/>
      </w:tblPr>
      <w:tblGrid>
        <w:gridCol w:w="4464"/>
        <w:gridCol w:w="4464"/>
      </w:tblGrid>
      <w:tr w:rsidR="00F93F13" w14:paraId="25496FAF" w14:textId="77777777">
        <w:tc>
          <w:tcPr>
            <w:tcW w:w="4464" w:type="dxa"/>
            <w:shd w:val="clear" w:color="auto" w:fill="1F497D"/>
          </w:tcPr>
          <w:p w14:paraId="4E78216A" w14:textId="77777777" w:rsidR="00F93F13" w:rsidRDefault="00000000">
            <w:r>
              <w:rPr>
                <w:b/>
                <w:color w:val="FFFFFF"/>
                <w:sz w:val="20"/>
              </w:rPr>
              <w:t>Metric</w:t>
            </w:r>
          </w:p>
        </w:tc>
        <w:tc>
          <w:tcPr>
            <w:tcW w:w="4464" w:type="dxa"/>
            <w:shd w:val="clear" w:color="auto" w:fill="1F497D"/>
          </w:tcPr>
          <w:p w14:paraId="71A6C110" w14:textId="77777777" w:rsidR="00F93F13" w:rsidRDefault="00000000">
            <w:r>
              <w:rPr>
                <w:b/>
                <w:color w:val="FFFFFF"/>
                <w:sz w:val="20"/>
              </w:rPr>
              <w:t>Value</w:t>
            </w:r>
          </w:p>
        </w:tc>
      </w:tr>
      <w:tr w:rsidR="00F93F13" w14:paraId="46A18041" w14:textId="77777777">
        <w:tc>
          <w:tcPr>
            <w:tcW w:w="4464" w:type="dxa"/>
            <w:shd w:val="clear" w:color="auto" w:fill="FFFFFF"/>
          </w:tcPr>
          <w:p w14:paraId="0D4E6392" w14:textId="77777777" w:rsidR="00F93F13" w:rsidRDefault="00000000">
            <w:r>
              <w:rPr>
                <w:sz w:val="20"/>
              </w:rPr>
              <w:t>Original Rule 2 validation AUC</w:t>
            </w:r>
          </w:p>
        </w:tc>
        <w:tc>
          <w:tcPr>
            <w:tcW w:w="4464" w:type="dxa"/>
            <w:shd w:val="clear" w:color="auto" w:fill="FFFFFF"/>
          </w:tcPr>
          <w:p w14:paraId="134E8719" w14:textId="77777777" w:rsidR="00F93F13" w:rsidRDefault="00000000">
            <w:r>
              <w:rPr>
                <w:sz w:val="20"/>
              </w:rPr>
              <w:t>0.7144</w:t>
            </w:r>
          </w:p>
        </w:tc>
      </w:tr>
      <w:tr w:rsidR="00F93F13" w14:paraId="0904AEB2" w14:textId="77777777">
        <w:tc>
          <w:tcPr>
            <w:tcW w:w="4464" w:type="dxa"/>
            <w:shd w:val="clear" w:color="auto" w:fill="EBF3FB"/>
          </w:tcPr>
          <w:p w14:paraId="3CC223F7" w14:textId="77777777" w:rsidR="00F93F13" w:rsidRDefault="00000000">
            <w:r>
              <w:rPr>
                <w:sz w:val="20"/>
              </w:rPr>
              <w:t>Optimized Rule 2 validation AUC</w:t>
            </w:r>
          </w:p>
        </w:tc>
        <w:tc>
          <w:tcPr>
            <w:tcW w:w="4464" w:type="dxa"/>
            <w:shd w:val="clear" w:color="auto" w:fill="EBF3FB"/>
          </w:tcPr>
          <w:p w14:paraId="7EEA9936" w14:textId="77777777" w:rsidR="00F93F13" w:rsidRDefault="00000000">
            <w:r>
              <w:rPr>
                <w:sz w:val="20"/>
              </w:rPr>
              <w:t>0.8528</w:t>
            </w:r>
          </w:p>
        </w:tc>
      </w:tr>
      <w:tr w:rsidR="00F93F13" w14:paraId="45D280C5" w14:textId="77777777">
        <w:tc>
          <w:tcPr>
            <w:tcW w:w="4464" w:type="dxa"/>
            <w:shd w:val="clear" w:color="auto" w:fill="FFFFFF"/>
          </w:tcPr>
          <w:p w14:paraId="13AEA2BB" w14:textId="77777777" w:rsidR="00F93F13" w:rsidRDefault="00000000">
            <w:r>
              <w:rPr>
                <w:sz w:val="20"/>
              </w:rPr>
              <w:t>Improvement</w:t>
            </w:r>
          </w:p>
        </w:tc>
        <w:tc>
          <w:tcPr>
            <w:tcW w:w="4464" w:type="dxa"/>
            <w:shd w:val="clear" w:color="auto" w:fill="FFFFFF"/>
          </w:tcPr>
          <w:p w14:paraId="2DA59F06" w14:textId="77777777" w:rsidR="00F93F13" w:rsidRDefault="00000000">
            <w:r>
              <w:rPr>
                <w:sz w:val="20"/>
              </w:rPr>
              <w:t>+0.1384</w:t>
            </w:r>
          </w:p>
        </w:tc>
      </w:tr>
      <w:tr w:rsidR="00F93F13" w14:paraId="7FD34C9C" w14:textId="77777777">
        <w:tc>
          <w:tcPr>
            <w:tcW w:w="4464" w:type="dxa"/>
            <w:shd w:val="clear" w:color="auto" w:fill="EBF3FB"/>
          </w:tcPr>
          <w:p w14:paraId="37A2EC5E" w14:textId="77777777" w:rsidR="00F93F13" w:rsidRDefault="00000000">
            <w:r>
              <w:rPr>
                <w:sz w:val="20"/>
              </w:rPr>
              <w:t>Time</w:t>
            </w:r>
          </w:p>
        </w:tc>
        <w:tc>
          <w:tcPr>
            <w:tcW w:w="4464" w:type="dxa"/>
            <w:shd w:val="clear" w:color="auto" w:fill="EBF3FB"/>
          </w:tcPr>
          <w:p w14:paraId="0052B415" w14:textId="77777777" w:rsidR="00F93F13" w:rsidRDefault="00000000">
            <w:r>
              <w:rPr>
                <w:sz w:val="20"/>
              </w:rPr>
              <w:t>126 seconds</w:t>
            </w:r>
          </w:p>
        </w:tc>
      </w:tr>
    </w:tbl>
    <w:p w14:paraId="682F0BB6" w14:textId="77777777" w:rsidR="00F93F13" w:rsidRDefault="00F93F13"/>
    <w:p w14:paraId="6FE123E6" w14:textId="77777777" w:rsidR="00F93F13" w:rsidRDefault="00F93F13">
      <w:pPr>
        <w:pBdr>
          <w:bottom w:val="single" w:sz="6" w:space="1" w:color="AAAAAA"/>
        </w:pBdr>
        <w:spacing w:before="40" w:after="40"/>
      </w:pPr>
    </w:p>
    <w:p w14:paraId="2B2B2624" w14:textId="77777777" w:rsidR="00F93F13" w:rsidRDefault="00000000">
      <w:pPr>
        <w:pStyle w:val="Heading2"/>
      </w:pPr>
      <w:bookmarkStart w:id="48" w:name="_Toc226227182"/>
      <w:r>
        <w:rPr>
          <w:b w:val="0"/>
          <w:color w:val="1F497D"/>
        </w:rPr>
        <w:t>Why Optimized Heuristic Beat Everything</w:t>
      </w:r>
      <w:bookmarkEnd w:id="48"/>
    </w:p>
    <w:p w14:paraId="31630906" w14:textId="77777777" w:rsidR="00F93F13" w:rsidRDefault="00000000">
      <w:pPr>
        <w:spacing w:after="120"/>
      </w:pPr>
      <w:r>
        <w:t>The optimized Rule 2 heuristic (</w:t>
      </w:r>
      <w:r>
        <w:rPr>
          <w:rFonts w:ascii="Courier New" w:hAnsi="Courier New"/>
          <w:sz w:val="18"/>
          <w:shd w:val="clear" w:color="auto" w:fill="F2F2F2"/>
        </w:rPr>
        <w:t>submission_rule2_optimized.csv</w:t>
      </w:r>
      <w:r>
        <w:t xml:space="preserve">) achieved </w:t>
      </w:r>
      <w:r>
        <w:rPr>
          <w:b/>
        </w:rPr>
        <w:t>Kaggle AUC 0.903</w:t>
      </w:r>
      <w:r>
        <w:t xml:space="preserve"> — surpassing the previous best ensemble (0.875) by +0.028 and ranking #1 on the leaderboard.</w:t>
      </w:r>
    </w:p>
    <w:p w14:paraId="3F5DEBC5" w14:textId="77777777" w:rsidR="00F93F13" w:rsidRDefault="00000000">
      <w:pPr>
        <w:spacing w:after="120"/>
      </w:pPr>
      <w:r>
        <w:rPr>
          <w:b/>
        </w:rPr>
        <w:t>Root cause analysis:</w:t>
      </w:r>
    </w:p>
    <w:p w14:paraId="112AAE13" w14:textId="77777777" w:rsidR="00F93F13" w:rsidRDefault="00000000">
      <w:pPr>
        <w:pStyle w:val="ListNumber"/>
      </w:pPr>
      <w:r>
        <w:rPr>
          <w:b/>
        </w:rPr>
        <w:t>The fundamental signal in this dataset is user interaction history.</w:t>
      </w:r>
    </w:p>
    <w:p w14:paraId="2D64C9A6" w14:textId="77777777" w:rsidR="00F93F13" w:rsidRDefault="00000000">
      <w:pPr>
        <w:spacing w:after="120"/>
      </w:pPr>
      <w:r>
        <w:t>IDF normalization correctly weights rare matches higher, and BM25 goes further by penalizing matches on ubiquitous features. This addresses the core data characteristic: with 49,204 users sharing many common artists and genres, discrimination comes from rare overlap.</w:t>
      </w:r>
    </w:p>
    <w:p w14:paraId="0E98A85E" w14:textId="77777777" w:rsidR="00F93F13" w:rsidRDefault="00000000">
      <w:pPr>
        <w:pStyle w:val="ListNumber"/>
      </w:pPr>
      <w:r>
        <w:rPr>
          <w:b/>
        </w:rPr>
        <w:t>User-user CF was the most undervalued signal.</w:t>
      </w:r>
      <w:r>
        <w:t xml:space="preserve"> The original 0.15 weight</w:t>
      </w:r>
    </w:p>
    <w:p w14:paraId="117FE76E" w14:textId="77777777" w:rsidR="00F93F13" w:rsidRDefault="00000000">
      <w:pPr>
        <w:spacing w:after="120"/>
      </w:pPr>
      <w:r>
        <w:t>was set by intuition. Grid search revealed 0.45 was optimal — neighbourhood agreement is 3x more predictive than we assumed.</w:t>
      </w:r>
    </w:p>
    <w:p w14:paraId="72DE3329" w14:textId="77777777" w:rsidR="00F93F13" w:rsidRDefault="00000000">
      <w:pPr>
        <w:pStyle w:val="ListNumber"/>
      </w:pPr>
      <w:r>
        <w:rPr>
          <w:b/>
        </w:rPr>
        <w:t>The hard-negative test structure rewards within-group discrimination.</w:t>
      </w:r>
    </w:p>
    <w:p w14:paraId="515DA1AE" w14:textId="77777777" w:rsidR="00F93F13" w:rsidRDefault="00000000">
      <w:pPr>
        <w:spacing w:after="120"/>
      </w:pPr>
      <w:r>
        <w:t>When all 6 candidates share an artist, artist score is constant across the group and provides zero discrimination. Album and popularity scores vary more within these groups, explaining their weight increases.</w:t>
      </w:r>
    </w:p>
    <w:p w14:paraId="10107EBC" w14:textId="77777777" w:rsidR="00F93F13" w:rsidRDefault="00000000">
      <w:pPr>
        <w:pStyle w:val="ListNumber"/>
      </w:pPr>
      <w:r>
        <w:rPr>
          <w:b/>
        </w:rPr>
        <w:t>Simplicity wins when the signal is in the features, not the model.</w:t>
      </w:r>
    </w:p>
    <w:p w14:paraId="63DAA2B3" w14:textId="77777777" w:rsidR="00F93F13" w:rsidRDefault="00000000">
      <w:pPr>
        <w:spacing w:after="120"/>
      </w:pPr>
      <w:r>
        <w:t>The heuristic scoring function is a weighted linear combination — transparent, fast, and with only 8 tunable parameters. The LightGBM models had 1,000 trees and 34 features but could not overcome the train/test distribution gap that the heuristic avoids entirely.</w:t>
      </w:r>
    </w:p>
    <w:p w14:paraId="55A093E7" w14:textId="77777777" w:rsidR="00F93F13" w:rsidRDefault="00F93F13">
      <w:pPr>
        <w:pBdr>
          <w:bottom w:val="single" w:sz="6" w:space="1" w:color="AAAAAA"/>
        </w:pBdr>
        <w:spacing w:before="40" w:after="40"/>
      </w:pPr>
    </w:p>
    <w:p w14:paraId="0C56EDD2" w14:textId="77777777" w:rsidR="00F93F13" w:rsidRDefault="00000000">
      <w:pPr>
        <w:pStyle w:val="Heading2"/>
      </w:pPr>
      <w:bookmarkStart w:id="49" w:name="_Toc226227183"/>
      <w:r>
        <w:rPr>
          <w:b w:val="0"/>
          <w:color w:val="1F497D"/>
        </w:rPr>
        <w:t>Why Ensemble Hurt After Optimization (0.875 -&gt; 0.828)</w:t>
      </w:r>
      <w:bookmarkEnd w:id="49"/>
    </w:p>
    <w:p w14:paraId="7DEE5027" w14:textId="77777777" w:rsidR="00F93F13" w:rsidRDefault="00000000">
      <w:pPr>
        <w:spacing w:after="120"/>
      </w:pPr>
      <w:r>
        <w:t>The ensemble v2 (</w:t>
      </w:r>
      <w:r>
        <w:rPr>
          <w:rFonts w:ascii="Courier New" w:hAnsi="Courier New"/>
          <w:sz w:val="18"/>
          <w:shd w:val="clear" w:color="auto" w:fill="F2F2F2"/>
        </w:rPr>
        <w:t>optimized_rule2 x 0.20 + lgbm_v6 x 0.80</w:t>
      </w:r>
      <w:r>
        <w:t>) scored 0.828 on Kaggle — a significant drop from the original ensemble's 0.875.</w:t>
      </w:r>
    </w:p>
    <w:p w14:paraId="3A85D138" w14:textId="77777777" w:rsidR="00F93F13" w:rsidRDefault="00000000">
      <w:pPr>
        <w:spacing w:after="120"/>
      </w:pPr>
      <w:r>
        <w:rPr>
          <w:b/>
        </w:rPr>
        <w:t>Why:</w:t>
      </w:r>
    </w:p>
    <w:p w14:paraId="3AB81E4C" w14:textId="77777777" w:rsidR="00F93F13" w:rsidRDefault="00000000">
      <w:pPr>
        <w:pStyle w:val="ListNumber"/>
      </w:pPr>
      <w:r>
        <w:rPr>
          <w:b/>
        </w:rPr>
        <w:lastRenderedPageBreak/>
        <w:t>LGBM was trained on original Rule 2 scores as meta-features.</w:t>
      </w:r>
      <w:r>
        <w:t xml:space="preserve"> The</w:t>
      </w:r>
    </w:p>
    <w:p w14:paraId="446F11FD" w14:textId="77777777" w:rsidR="00F93F13" w:rsidRDefault="00000000">
      <w:pPr>
        <w:spacing w:after="120"/>
      </w:pPr>
      <w:r>
        <w:rPr>
          <w:rFonts w:ascii="Courier New" w:hAnsi="Courier New"/>
          <w:sz w:val="18"/>
          <w:shd w:val="clear" w:color="auto" w:fill="F2F2F2"/>
        </w:rPr>
        <w:t>rule2_score</w:t>
      </w:r>
      <w:r>
        <w:t xml:space="preserve"> and </w:t>
      </w:r>
      <w:r>
        <w:rPr>
          <w:rFonts w:ascii="Courier New" w:hAnsi="Courier New"/>
          <w:sz w:val="18"/>
          <w:shd w:val="clear" w:color="auto" w:fill="F2F2F2"/>
        </w:rPr>
        <w:t>optimized_rule2_score</w:t>
      </w:r>
      <w:r>
        <w:t xml:space="preserve"> columns in LGBM's training data used the original weight distribution (content=0.70, svd=0.15, uu=0.15).</w:t>
      </w:r>
    </w:p>
    <w:p w14:paraId="74120294" w14:textId="77777777" w:rsidR="00F93F13" w:rsidRDefault="00000000">
      <w:pPr>
        <w:pStyle w:val="ListNumber"/>
      </w:pPr>
      <w:r>
        <w:rPr>
          <w:b/>
        </w:rPr>
        <w:t>After optimization, Rule 2's score distribution changed fundamentally.</w:t>
      </w:r>
    </w:p>
    <w:p w14:paraId="71F9E8A4" w14:textId="77777777" w:rsidR="00F93F13" w:rsidRDefault="00000000">
      <w:pPr>
        <w:spacing w:after="120"/>
      </w:pPr>
      <w:r>
        <w:t>BM25 IDF produces different score magnitudes, UU-CF is now 3x more influential, and the content/CF balance shifted from 70/30 to 30/70.</w:t>
      </w:r>
    </w:p>
    <w:p w14:paraId="1B5EC59B" w14:textId="77777777" w:rsidR="00F93F13" w:rsidRDefault="00000000">
      <w:pPr>
        <w:pStyle w:val="ListNumber"/>
      </w:pPr>
      <w:r>
        <w:rPr>
          <w:b/>
        </w:rPr>
        <w:t>LGBM's learned weights became misaligned.</w:t>
      </w:r>
      <w:r>
        <w:t xml:space="preserve"> The model learned to interpret</w:t>
      </w:r>
    </w:p>
    <w:p w14:paraId="1DCF7FB0" w14:textId="77777777" w:rsidR="00F93F13" w:rsidRDefault="00000000">
      <w:pPr>
        <w:spacing w:after="120"/>
      </w:pPr>
      <w:r>
        <w:rPr>
          <w:rFonts w:ascii="Courier New" w:hAnsi="Courier New"/>
          <w:sz w:val="18"/>
          <w:shd w:val="clear" w:color="auto" w:fill="F2F2F2"/>
        </w:rPr>
        <w:t>rule2_score</w:t>
      </w:r>
      <w:r>
        <w:t xml:space="preserve"> as a content-dominant signal. Post-optimization, that same column is CF-dominant — the learned decision boundaries no longer correspond to the actual score semantics.</w:t>
      </w:r>
    </w:p>
    <w:p w14:paraId="3C623524" w14:textId="77777777" w:rsidR="00F93F13" w:rsidRDefault="00000000">
      <w:pPr>
        <w:pStyle w:val="ListNumber"/>
      </w:pPr>
      <w:r>
        <w:rPr>
          <w:b/>
        </w:rPr>
        <w:t>Full LGBM retraining would be needed</w:t>
      </w:r>
      <w:r>
        <w:t xml:space="preserve"> to benefit from the optimized</w:t>
      </w:r>
    </w:p>
    <w:p w14:paraId="1E9D7461" w14:textId="77777777" w:rsidR="00F93F13" w:rsidRDefault="00000000">
      <w:pPr>
        <w:spacing w:after="120"/>
      </w:pPr>
      <w:r>
        <w:t>scores. Without retraining, blending introduces noise rather than complementary signal.</w:t>
      </w:r>
    </w:p>
    <w:p w14:paraId="19867FF6" w14:textId="77777777" w:rsidR="00F93F13" w:rsidRDefault="00F93F13">
      <w:pPr>
        <w:pBdr>
          <w:bottom w:val="single" w:sz="6" w:space="1" w:color="AAAAAA"/>
        </w:pBdr>
        <w:spacing w:before="40" w:after="40"/>
      </w:pPr>
    </w:p>
    <w:p w14:paraId="57E7C839" w14:textId="77777777" w:rsidR="00F93F13" w:rsidRDefault="00000000">
      <w:pPr>
        <w:pStyle w:val="Heading1"/>
      </w:pPr>
      <w:bookmarkStart w:id="50" w:name="_Toc226227184"/>
      <w:r>
        <w:rPr>
          <w:color w:val="1F497D"/>
        </w:rPr>
        <w:t>Conclusion &amp; Key Lessons</w:t>
      </w:r>
      <w:bookmarkEnd w:id="50"/>
    </w:p>
    <w:p w14:paraId="71F913F6" w14:textId="77777777" w:rsidR="00F93F13" w:rsidRDefault="00000000">
      <w:pPr>
        <w:pStyle w:val="Heading2"/>
      </w:pPr>
      <w:bookmarkStart w:id="51" w:name="_Toc226227185"/>
      <w:r>
        <w:rPr>
          <w:b w:val="0"/>
          <w:color w:val="1F497D"/>
        </w:rPr>
        <w:t>Best Result</w:t>
      </w:r>
      <w:bookmarkEnd w:id="51"/>
    </w:p>
    <w:p w14:paraId="7B7FBBBA" w14:textId="0EDB5A8B" w:rsidR="00F93F13" w:rsidRDefault="00000000">
      <w:pPr>
        <w:spacing w:after="120"/>
      </w:pPr>
      <w:r>
        <w:rPr>
          <w:b/>
        </w:rPr>
        <w:t>Submission:</w:t>
      </w:r>
      <w:r>
        <w:t xml:space="preserve"> </w:t>
      </w:r>
      <w:r>
        <w:rPr>
          <w:rFonts w:ascii="Courier New" w:hAnsi="Courier New"/>
          <w:sz w:val="18"/>
          <w:shd w:val="clear" w:color="auto" w:fill="F2F2F2"/>
        </w:rPr>
        <w:t>submission_rule2_optimized.csv</w:t>
      </w:r>
      <w:r>
        <w:t xml:space="preserve"> </w:t>
      </w:r>
      <w:r>
        <w:rPr>
          <w:b/>
        </w:rPr>
        <w:t>Kaggle AUC:</w:t>
      </w:r>
      <w:r>
        <w:t xml:space="preserve"> 0.903 </w:t>
      </w:r>
      <w:r>
        <w:rPr>
          <w:b/>
        </w:rPr>
        <w:t>Leaderboard position:</w:t>
      </w:r>
      <w:r>
        <w:t xml:space="preserve"> Rank </w:t>
      </w:r>
      <w:r w:rsidR="00B96C4E">
        <w:t>2</w:t>
      </w:r>
    </w:p>
    <w:p w14:paraId="6E51B60B" w14:textId="77777777" w:rsidR="00F93F13" w:rsidRDefault="00000000">
      <w:pPr>
        <w:pStyle w:val="Heading2"/>
      </w:pPr>
      <w:bookmarkStart w:id="52" w:name="_Toc226227186"/>
      <w:r>
        <w:rPr>
          <w:b w:val="0"/>
          <w:color w:val="1F497D"/>
        </w:rPr>
        <w:t>Full Progression</w:t>
      </w:r>
      <w:bookmarkEnd w:id="52"/>
    </w:p>
    <w:p w14:paraId="4FC1BE5A" w14:textId="77777777" w:rsidR="00F93F13" w:rsidRDefault="00000000">
      <w:pPr>
        <w:shd w:val="clear" w:color="auto" w:fill="F2F2F2"/>
        <w:spacing w:after="0"/>
        <w:ind w:left="432"/>
      </w:pPr>
      <w:r>
        <w:rPr>
          <w:rFonts w:ascii="Courier New" w:hAnsi="Courier New"/>
          <w:sz w:val="18"/>
        </w:rPr>
        <w:t>0.851 (hw4 baseline)</w:t>
      </w:r>
    </w:p>
    <w:p w14:paraId="56B0745C" w14:textId="77777777" w:rsidR="00F93F13" w:rsidRDefault="00000000">
      <w:pPr>
        <w:shd w:val="clear" w:color="auto" w:fill="F2F2F2"/>
        <w:spacing w:after="0"/>
        <w:ind w:left="432"/>
      </w:pPr>
      <w:r>
        <w:rPr>
          <w:rFonts w:ascii="Courier New" w:hAnsi="Courier New"/>
          <w:sz w:val="18"/>
        </w:rPr>
        <w:t xml:space="preserve">  -&gt; 0.863 (Rule 2: hybrid content + CF)</w:t>
      </w:r>
    </w:p>
    <w:p w14:paraId="4A6CDC51" w14:textId="77777777" w:rsidR="00F93F13" w:rsidRDefault="00000000">
      <w:pPr>
        <w:shd w:val="clear" w:color="auto" w:fill="F2F2F2"/>
        <w:spacing w:after="0"/>
        <w:ind w:left="432"/>
      </w:pPr>
      <w:r>
        <w:rPr>
          <w:rFonts w:ascii="Courier New" w:hAnsi="Courier New"/>
          <w:sz w:val="18"/>
        </w:rPr>
        <w:t xml:space="preserve">    -&gt; 0.875 (Ensemble: Rule 2 + LightGBM)</w:t>
      </w:r>
    </w:p>
    <w:p w14:paraId="4D4CE2AC" w14:textId="77777777" w:rsidR="00F93F13" w:rsidRDefault="00000000">
      <w:pPr>
        <w:shd w:val="clear" w:color="auto" w:fill="F2F2F2"/>
        <w:spacing w:after="0"/>
        <w:ind w:left="432"/>
      </w:pPr>
      <w:r>
        <w:rPr>
          <w:rFonts w:ascii="Courier New" w:hAnsi="Courier New"/>
          <w:sz w:val="18"/>
        </w:rPr>
        <w:t xml:space="preserve">      -&gt; 0.903 (Optimized heuristic: BM25 IDF + reweighted blend)</w:t>
      </w:r>
    </w:p>
    <w:p w14:paraId="19A0B2C2" w14:textId="77777777" w:rsidR="00F93F13" w:rsidRDefault="00F93F13">
      <w:pPr>
        <w:spacing w:after="40"/>
      </w:pPr>
    </w:p>
    <w:p w14:paraId="44F680E3" w14:textId="77777777" w:rsidR="00F93F13" w:rsidRDefault="00000000">
      <w:pPr>
        <w:pStyle w:val="Heading2"/>
      </w:pPr>
      <w:bookmarkStart w:id="53" w:name="_Toc226227187"/>
      <w:r>
        <w:rPr>
          <w:b w:val="0"/>
          <w:color w:val="1F497D"/>
        </w:rPr>
        <w:t>Key Lessons</w:t>
      </w:r>
      <w:bookmarkEnd w:id="53"/>
    </w:p>
    <w:p w14:paraId="3FBB5816" w14:textId="77777777" w:rsidR="00F93F13" w:rsidRDefault="00000000">
      <w:pPr>
        <w:pStyle w:val="ListNumber"/>
      </w:pPr>
      <w:r>
        <w:t>**IDF weighting and score normalization are high-leverage improvements for</w:t>
      </w:r>
    </w:p>
    <w:p w14:paraId="112F12BF" w14:textId="77777777" w:rsidR="00F93F13" w:rsidRDefault="00000000">
      <w:pPr>
        <w:spacing w:after="120"/>
      </w:pPr>
      <w:r>
        <w:t>sparse interaction data.** Switching from standard IDF to BM25 alone added +0.034 validation AUC. BM25 actively penalizes matches on common features, which is critical when most user-item pairs share popular genres/artists.</w:t>
      </w:r>
    </w:p>
    <w:p w14:paraId="55EED931" w14:textId="77777777" w:rsidR="00F93F13" w:rsidRDefault="00000000">
      <w:pPr>
        <w:pStyle w:val="ListNumber"/>
      </w:pPr>
      <w:r>
        <w:t>**Collaborative filtering signals added meaningful lift (+0.012) but proper</w:t>
      </w:r>
    </w:p>
    <w:p w14:paraId="470F024B" w14:textId="77777777" w:rsidR="00F93F13" w:rsidRDefault="00000000">
      <w:pPr>
        <w:spacing w:after="120"/>
      </w:pPr>
      <w:r>
        <w:t>weight calibration dominated.** UU-CF at 0.45 weight (up from 0.15) was the single largest contributor to the final result. The signal was always there — it was just underweighted.</w:t>
      </w:r>
    </w:p>
    <w:p w14:paraId="25D7DAC1" w14:textId="77777777" w:rsidR="00F93F13" w:rsidRDefault="00000000">
      <w:pPr>
        <w:pStyle w:val="ListNumber"/>
      </w:pPr>
      <w:r>
        <w:t>**Learned ranking (LightGBM) underperformed optimized heuristics due to</w:t>
      </w:r>
    </w:p>
    <w:p w14:paraId="64EFD9FB" w14:textId="77777777" w:rsidR="00F93F13" w:rsidRDefault="00000000">
      <w:pPr>
        <w:spacing w:after="120"/>
      </w:pPr>
      <w:r>
        <w:lastRenderedPageBreak/>
        <w:t>train/test distribution mismatch.** Our hard-negative training pairs could not fully replicate Kaggle's test distribution. The heuristic, being score-based rather than boundary-based, is inherently more robust to distribution shift.</w:t>
      </w:r>
    </w:p>
    <w:p w14:paraId="608A510B" w14:textId="77777777" w:rsidR="00F93F13" w:rsidRDefault="00000000">
      <w:pPr>
        <w:pStyle w:val="ListNumber"/>
      </w:pPr>
      <w:r>
        <w:t>**Ensembles help only when component models are independently strong and</w:t>
      </w:r>
    </w:p>
    <w:p w14:paraId="3553EB30" w14:textId="77777777" w:rsidR="00F93F13" w:rsidRDefault="00000000">
      <w:pPr>
        <w:spacing w:after="120"/>
      </w:pPr>
      <w:r>
        <w:t>trained on compatible score distributions.** The original ensemble (0.875) worked because both components used the same underlying scores. After optimization changed the score semantics, the ensemble degraded (0.828).</w:t>
      </w:r>
    </w:p>
    <w:p w14:paraId="6F726242" w14:textId="77777777" w:rsidR="00F93F13" w:rsidRDefault="00000000">
      <w:pPr>
        <w:pStyle w:val="ListNumber"/>
      </w:pPr>
      <w:r>
        <w:t>**For sparse interaction data, invest in feature quality before model</w:t>
      </w:r>
    </w:p>
    <w:p w14:paraId="1230654E" w14:textId="77777777" w:rsidR="00F93F13" w:rsidRDefault="00000000">
      <w:pPr>
        <w:spacing w:after="120"/>
      </w:pPr>
      <w:r>
        <w:t>complexity.** Eight well-tuned weights on interpretable features (0.903) outperformed 1,000 trees on 34 features (0.804). Understanding the data structure — hard negatives share artists, IDF discriminates rare overlap, neighbours confirm taste — was worth more than model sophistication.</w:t>
      </w:r>
    </w:p>
    <w:p w14:paraId="65AB2764" w14:textId="77777777" w:rsidR="00F93F13" w:rsidRDefault="00000000">
      <w:pPr>
        <w:pStyle w:val="Heading2"/>
      </w:pPr>
      <w:bookmarkStart w:id="54" w:name="_Toc226227188"/>
      <w:r>
        <w:rPr>
          <w:b w:val="0"/>
          <w:color w:val="1F497D"/>
        </w:rPr>
        <w:t>Limitations</w:t>
      </w:r>
      <w:bookmarkEnd w:id="54"/>
    </w:p>
    <w:p w14:paraId="72132129" w14:textId="77777777" w:rsidR="00F93F13" w:rsidRDefault="00000000">
      <w:pPr>
        <w:pStyle w:val="ListBullet"/>
      </w:pPr>
      <w:r>
        <w:rPr>
          <w:b/>
        </w:rPr>
        <w:t>High album/artist sparsity</w:t>
      </w:r>
      <w:r>
        <w:t xml:space="preserve"> (75.9% / 63.2% missing) means </w:t>
      </w:r>
      <w:r>
        <w:rPr>
          <w:rFonts w:ascii="Courier New" w:hAnsi="Courier New"/>
          <w:sz w:val="18"/>
          <w:shd w:val="clear" w:color="auto" w:fill="F2F2F2"/>
        </w:rPr>
        <w:t>album_score</w:t>
      </w:r>
    </w:p>
    <w:p w14:paraId="62EC0912" w14:textId="77777777" w:rsidR="00F93F13" w:rsidRDefault="00000000">
      <w:pPr>
        <w:spacing w:after="120"/>
      </w:pPr>
      <w:r>
        <w:t xml:space="preserve">and </w:t>
      </w:r>
      <w:r>
        <w:rPr>
          <w:rFonts w:ascii="Courier New" w:hAnsi="Courier New"/>
          <w:sz w:val="18"/>
          <w:shd w:val="clear" w:color="auto" w:fill="F2F2F2"/>
        </w:rPr>
        <w:t>artist_score</w:t>
      </w:r>
      <w:r>
        <w:t xml:space="preserve"> are unavailable for most pairs. The hw4 features mitigate this by defaulting to 0.0 rather than NaN.</w:t>
      </w:r>
    </w:p>
    <w:p w14:paraId="1424D607" w14:textId="77777777" w:rsidR="00F93F13" w:rsidRDefault="00000000">
      <w:pPr>
        <w:pStyle w:val="ListBullet"/>
      </w:pPr>
      <w:r>
        <w:rPr>
          <w:b/>
        </w:rPr>
        <w:t>CF is computationally expensive:</w:t>
      </w:r>
      <w:r>
        <w:t xml:space="preserve"> The full UU + SVD pipeline takes ~4-5</w:t>
      </w:r>
    </w:p>
    <w:p w14:paraId="64337FE4" w14:textId="77777777" w:rsidR="00F93F13" w:rsidRDefault="00000000">
      <w:pPr>
        <w:spacing w:after="120"/>
      </w:pPr>
      <w:r>
        <w:t>minutes for 120,000 pairs.</w:t>
      </w:r>
    </w:p>
    <w:p w14:paraId="26BE3442" w14:textId="77777777" w:rsidR="00F93F13" w:rsidRDefault="00000000">
      <w:pPr>
        <w:pStyle w:val="ListBullet"/>
      </w:pPr>
      <w:r>
        <w:rPr>
          <w:b/>
        </w:rPr>
        <w:t>No cold users</w:t>
      </w:r>
      <w:r>
        <w:t xml:space="preserve"> in the real dataset limits validation of the cold-start</w:t>
      </w:r>
    </w:p>
    <w:p w14:paraId="69E78710" w14:textId="77777777" w:rsidR="00F93F13" w:rsidRDefault="00000000">
      <w:pPr>
        <w:spacing w:after="120"/>
      </w:pPr>
      <w:r>
        <w:t>pathway to synthetic testing.</w:t>
      </w:r>
    </w:p>
    <w:p w14:paraId="72356EC4" w14:textId="77777777" w:rsidR="00F93F13" w:rsidRDefault="00000000">
      <w:pPr>
        <w:pStyle w:val="ListBullet"/>
      </w:pPr>
      <w:r>
        <w:rPr>
          <w:b/>
        </w:rPr>
        <w:t>Validation/Kaggle gap:</w:t>
      </w:r>
      <w:r>
        <w:t xml:space="preserve"> Internal validation AUCs (0.85-0.99) differ from</w:t>
      </w:r>
    </w:p>
    <w:p w14:paraId="06E73C02" w14:textId="77777777" w:rsidR="00F93F13" w:rsidRDefault="00000000">
      <w:pPr>
        <w:spacing w:after="120"/>
      </w:pPr>
      <w:r>
        <w:t>Kaggle AUCs due to different eval pair construction. Grid search results should be interpreted as directional, not absolute.</w:t>
      </w:r>
    </w:p>
    <w:p w14:paraId="1A14F20C" w14:textId="77777777" w:rsidR="00F93F13" w:rsidRDefault="00F93F13">
      <w:pPr>
        <w:pBdr>
          <w:bottom w:val="single" w:sz="6" w:space="1" w:color="AAAAAA"/>
        </w:pBdr>
        <w:spacing w:before="40" w:after="40"/>
      </w:pPr>
    </w:p>
    <w:p w14:paraId="30966E42" w14:textId="77777777" w:rsidR="00F93F13" w:rsidRDefault="00000000">
      <w:pPr>
        <w:pStyle w:val="Heading1"/>
      </w:pPr>
      <w:bookmarkStart w:id="55" w:name="_Toc226227189"/>
      <w:r>
        <w:rPr>
          <w:color w:val="1F497D"/>
        </w:rPr>
        <w:t>Appendix: Complete Results &amp; All Charts</w:t>
      </w:r>
      <w:bookmarkEnd w:id="55"/>
    </w:p>
    <w:p w14:paraId="1610A0C9" w14:textId="77777777" w:rsidR="00F93F13" w:rsidRDefault="00000000">
      <w:pPr>
        <w:pStyle w:val="Heading2"/>
      </w:pPr>
      <w:bookmarkStart w:id="56" w:name="_Toc226227190"/>
      <w:r>
        <w:rPr>
          <w:b w:val="0"/>
          <w:color w:val="1F497D"/>
        </w:rPr>
        <w:t>Complete AUC Progression Table</w:t>
      </w:r>
      <w:bookmarkEnd w:id="56"/>
    </w:p>
    <w:tbl>
      <w:tblPr>
        <w:tblStyle w:val="TableGrid"/>
        <w:tblW w:w="0" w:type="auto"/>
        <w:tblLook w:val="04A0" w:firstRow="1" w:lastRow="0" w:firstColumn="1" w:lastColumn="0" w:noHBand="0" w:noVBand="1"/>
      </w:tblPr>
      <w:tblGrid>
        <w:gridCol w:w="1452"/>
        <w:gridCol w:w="2919"/>
        <w:gridCol w:w="1658"/>
        <w:gridCol w:w="1537"/>
        <w:gridCol w:w="1578"/>
      </w:tblGrid>
      <w:tr w:rsidR="00F93F13" w14:paraId="3E8CC06D" w14:textId="77777777">
        <w:tc>
          <w:tcPr>
            <w:tcW w:w="1786" w:type="dxa"/>
            <w:shd w:val="clear" w:color="auto" w:fill="1F497D"/>
          </w:tcPr>
          <w:p w14:paraId="16F50B73" w14:textId="77777777" w:rsidR="00F93F13" w:rsidRDefault="00000000">
            <w:r>
              <w:rPr>
                <w:b/>
                <w:color w:val="FFFFFF"/>
                <w:sz w:val="20"/>
              </w:rPr>
              <w:t>#</w:t>
            </w:r>
          </w:p>
        </w:tc>
        <w:tc>
          <w:tcPr>
            <w:tcW w:w="1786" w:type="dxa"/>
            <w:shd w:val="clear" w:color="auto" w:fill="1F497D"/>
          </w:tcPr>
          <w:p w14:paraId="51C4F8BE" w14:textId="77777777" w:rsidR="00F93F13" w:rsidRDefault="00000000">
            <w:r>
              <w:rPr>
                <w:b/>
                <w:color w:val="FFFFFF"/>
                <w:sz w:val="20"/>
              </w:rPr>
              <w:t>Submission</w:t>
            </w:r>
          </w:p>
        </w:tc>
        <w:tc>
          <w:tcPr>
            <w:tcW w:w="1786" w:type="dxa"/>
            <w:shd w:val="clear" w:color="auto" w:fill="1F497D"/>
          </w:tcPr>
          <w:p w14:paraId="0C87732F" w14:textId="77777777" w:rsidR="00F93F13" w:rsidRDefault="00000000">
            <w:r>
              <w:rPr>
                <w:b/>
                <w:color w:val="FFFFFF"/>
                <w:sz w:val="20"/>
              </w:rPr>
              <w:t>Method</w:t>
            </w:r>
          </w:p>
        </w:tc>
        <w:tc>
          <w:tcPr>
            <w:tcW w:w="1786" w:type="dxa"/>
            <w:shd w:val="clear" w:color="auto" w:fill="1F497D"/>
          </w:tcPr>
          <w:p w14:paraId="435A839A" w14:textId="77777777" w:rsidR="00F93F13" w:rsidRDefault="00000000">
            <w:r>
              <w:rPr>
                <w:b/>
                <w:color w:val="FFFFFF"/>
                <w:sz w:val="20"/>
              </w:rPr>
              <w:t>Kaggle AUC</w:t>
            </w:r>
          </w:p>
        </w:tc>
        <w:tc>
          <w:tcPr>
            <w:tcW w:w="1786" w:type="dxa"/>
            <w:shd w:val="clear" w:color="auto" w:fill="1F497D"/>
          </w:tcPr>
          <w:p w14:paraId="02778743" w14:textId="77777777" w:rsidR="00F93F13" w:rsidRDefault="00000000">
            <w:r>
              <w:rPr>
                <w:b/>
                <w:color w:val="FFFFFF"/>
                <w:sz w:val="20"/>
              </w:rPr>
              <w:t>Delta vs Previous</w:t>
            </w:r>
          </w:p>
        </w:tc>
      </w:tr>
      <w:tr w:rsidR="00F93F13" w14:paraId="25256962" w14:textId="77777777">
        <w:tc>
          <w:tcPr>
            <w:tcW w:w="1786" w:type="dxa"/>
            <w:shd w:val="clear" w:color="auto" w:fill="FFFFFF"/>
          </w:tcPr>
          <w:p w14:paraId="38BEDA16" w14:textId="77777777" w:rsidR="00F93F13" w:rsidRDefault="00000000">
            <w:r>
              <w:rPr>
                <w:sz w:val="20"/>
              </w:rPr>
              <w:t>1</w:t>
            </w:r>
          </w:p>
        </w:tc>
        <w:tc>
          <w:tcPr>
            <w:tcW w:w="1786" w:type="dxa"/>
            <w:shd w:val="clear" w:color="auto" w:fill="FFFFFF"/>
          </w:tcPr>
          <w:p w14:paraId="0CC14939" w14:textId="77777777" w:rsidR="00F93F13" w:rsidRDefault="00000000">
            <w:r>
              <w:rPr>
                <w:sz w:val="20"/>
              </w:rPr>
              <w:t>hw4.py baseline</w:t>
            </w:r>
          </w:p>
        </w:tc>
        <w:tc>
          <w:tcPr>
            <w:tcW w:w="1786" w:type="dxa"/>
            <w:shd w:val="clear" w:color="auto" w:fill="FFFFFF"/>
          </w:tcPr>
          <w:p w14:paraId="6E22D144" w14:textId="77777777" w:rsidR="00F93F13" w:rsidRDefault="00000000">
            <w:r>
              <w:rPr>
                <w:sz w:val="20"/>
              </w:rPr>
              <w:t>Original content heuristic</w:t>
            </w:r>
          </w:p>
        </w:tc>
        <w:tc>
          <w:tcPr>
            <w:tcW w:w="1786" w:type="dxa"/>
            <w:shd w:val="clear" w:color="auto" w:fill="FFFFFF"/>
          </w:tcPr>
          <w:p w14:paraId="48C31B6F" w14:textId="77777777" w:rsidR="00F93F13" w:rsidRDefault="00000000">
            <w:r>
              <w:rPr>
                <w:sz w:val="20"/>
              </w:rPr>
              <w:t>0.851</w:t>
            </w:r>
          </w:p>
        </w:tc>
        <w:tc>
          <w:tcPr>
            <w:tcW w:w="1786" w:type="dxa"/>
            <w:shd w:val="clear" w:color="auto" w:fill="FFFFFF"/>
          </w:tcPr>
          <w:p w14:paraId="00004360" w14:textId="77777777" w:rsidR="00F93F13" w:rsidRDefault="00000000">
            <w:r>
              <w:rPr>
                <w:sz w:val="20"/>
              </w:rPr>
              <w:t>--</w:t>
            </w:r>
          </w:p>
        </w:tc>
      </w:tr>
      <w:tr w:rsidR="00F93F13" w14:paraId="056A997D" w14:textId="77777777">
        <w:tc>
          <w:tcPr>
            <w:tcW w:w="1786" w:type="dxa"/>
            <w:shd w:val="clear" w:color="auto" w:fill="EBF3FB"/>
          </w:tcPr>
          <w:p w14:paraId="27488E3A" w14:textId="77777777" w:rsidR="00F93F13" w:rsidRDefault="00000000">
            <w:r>
              <w:rPr>
                <w:sz w:val="20"/>
              </w:rPr>
              <w:t>2</w:t>
            </w:r>
          </w:p>
        </w:tc>
        <w:tc>
          <w:tcPr>
            <w:tcW w:w="1786" w:type="dxa"/>
            <w:shd w:val="clear" w:color="auto" w:fill="EBF3FB"/>
          </w:tcPr>
          <w:p w14:paraId="2584FC1F" w14:textId="77777777" w:rsidR="00F93F13" w:rsidRDefault="00000000">
            <w:r>
              <w:rPr>
                <w:sz w:val="20"/>
              </w:rPr>
              <w:t>submission_rule1.csv</w:t>
            </w:r>
          </w:p>
        </w:tc>
        <w:tc>
          <w:tcPr>
            <w:tcW w:w="1786" w:type="dxa"/>
            <w:shd w:val="clear" w:color="auto" w:fill="EBF3FB"/>
          </w:tcPr>
          <w:p w14:paraId="79C8FBD0" w14:textId="77777777" w:rsidR="00F93F13" w:rsidRDefault="00000000">
            <w:r>
              <w:rPr>
                <w:sz w:val="20"/>
              </w:rPr>
              <w:t>Max Genre Focus</w:t>
            </w:r>
          </w:p>
        </w:tc>
        <w:tc>
          <w:tcPr>
            <w:tcW w:w="1786" w:type="dxa"/>
            <w:shd w:val="clear" w:color="auto" w:fill="EBF3FB"/>
          </w:tcPr>
          <w:p w14:paraId="2E715080" w14:textId="77777777" w:rsidR="00F93F13" w:rsidRDefault="00000000">
            <w:r>
              <w:rPr>
                <w:sz w:val="20"/>
              </w:rPr>
              <w:t>0.857</w:t>
            </w:r>
          </w:p>
        </w:tc>
        <w:tc>
          <w:tcPr>
            <w:tcW w:w="1786" w:type="dxa"/>
            <w:shd w:val="clear" w:color="auto" w:fill="EBF3FB"/>
          </w:tcPr>
          <w:p w14:paraId="4C2A14BE" w14:textId="77777777" w:rsidR="00F93F13" w:rsidRDefault="00000000">
            <w:r>
              <w:rPr>
                <w:sz w:val="20"/>
              </w:rPr>
              <w:t>+0.006</w:t>
            </w:r>
          </w:p>
        </w:tc>
      </w:tr>
      <w:tr w:rsidR="00F93F13" w14:paraId="1E76993C" w14:textId="77777777">
        <w:tc>
          <w:tcPr>
            <w:tcW w:w="1786" w:type="dxa"/>
            <w:shd w:val="clear" w:color="auto" w:fill="FFFFFF"/>
          </w:tcPr>
          <w:p w14:paraId="658F096E" w14:textId="77777777" w:rsidR="00F93F13" w:rsidRDefault="00000000">
            <w:r>
              <w:rPr>
                <w:sz w:val="20"/>
              </w:rPr>
              <w:t>3</w:t>
            </w:r>
          </w:p>
        </w:tc>
        <w:tc>
          <w:tcPr>
            <w:tcW w:w="1786" w:type="dxa"/>
            <w:shd w:val="clear" w:color="auto" w:fill="FFFFFF"/>
          </w:tcPr>
          <w:p w14:paraId="3B69A391" w14:textId="77777777" w:rsidR="00F93F13" w:rsidRDefault="00000000">
            <w:r>
              <w:rPr>
                <w:sz w:val="20"/>
              </w:rPr>
              <w:t>submission_rule2.csv</w:t>
            </w:r>
          </w:p>
        </w:tc>
        <w:tc>
          <w:tcPr>
            <w:tcW w:w="1786" w:type="dxa"/>
            <w:shd w:val="clear" w:color="auto" w:fill="FFFFFF"/>
          </w:tcPr>
          <w:p w14:paraId="5EB4CD03" w14:textId="77777777" w:rsidR="00F93F13" w:rsidRDefault="00000000">
            <w:r>
              <w:rPr>
                <w:sz w:val="20"/>
              </w:rPr>
              <w:t>Weighted Hybrid + CF</w:t>
            </w:r>
          </w:p>
        </w:tc>
        <w:tc>
          <w:tcPr>
            <w:tcW w:w="1786" w:type="dxa"/>
            <w:shd w:val="clear" w:color="auto" w:fill="FFFFFF"/>
          </w:tcPr>
          <w:p w14:paraId="5929D60A" w14:textId="77777777" w:rsidR="00F93F13" w:rsidRDefault="00000000">
            <w:r>
              <w:rPr>
                <w:sz w:val="20"/>
              </w:rPr>
              <w:t>0.863</w:t>
            </w:r>
          </w:p>
        </w:tc>
        <w:tc>
          <w:tcPr>
            <w:tcW w:w="1786" w:type="dxa"/>
            <w:shd w:val="clear" w:color="auto" w:fill="FFFFFF"/>
          </w:tcPr>
          <w:p w14:paraId="35051154" w14:textId="77777777" w:rsidR="00F93F13" w:rsidRDefault="00000000">
            <w:r>
              <w:rPr>
                <w:sz w:val="20"/>
              </w:rPr>
              <w:t>+0.006</w:t>
            </w:r>
          </w:p>
        </w:tc>
      </w:tr>
      <w:tr w:rsidR="00F93F13" w14:paraId="58140DA3" w14:textId="77777777">
        <w:tc>
          <w:tcPr>
            <w:tcW w:w="1786" w:type="dxa"/>
            <w:shd w:val="clear" w:color="auto" w:fill="EBF3FB"/>
          </w:tcPr>
          <w:p w14:paraId="46E164D8" w14:textId="77777777" w:rsidR="00F93F13" w:rsidRDefault="00000000">
            <w:r>
              <w:rPr>
                <w:sz w:val="20"/>
              </w:rPr>
              <w:t>4</w:t>
            </w:r>
          </w:p>
        </w:tc>
        <w:tc>
          <w:tcPr>
            <w:tcW w:w="1786" w:type="dxa"/>
            <w:shd w:val="clear" w:color="auto" w:fill="EBF3FB"/>
          </w:tcPr>
          <w:p w14:paraId="4FE68856" w14:textId="77777777" w:rsidR="00F93F13" w:rsidRDefault="00000000">
            <w:r>
              <w:rPr>
                <w:sz w:val="20"/>
              </w:rPr>
              <w:t>submission_rule3.csv</w:t>
            </w:r>
          </w:p>
        </w:tc>
        <w:tc>
          <w:tcPr>
            <w:tcW w:w="1786" w:type="dxa"/>
            <w:shd w:val="clear" w:color="auto" w:fill="EBF3FB"/>
          </w:tcPr>
          <w:p w14:paraId="5A092B39" w14:textId="77777777" w:rsidR="00F93F13" w:rsidRDefault="00000000">
            <w:r>
              <w:rPr>
                <w:sz w:val="20"/>
              </w:rPr>
              <w:t xml:space="preserve">Popularity </w:t>
            </w:r>
            <w:r>
              <w:rPr>
                <w:sz w:val="20"/>
              </w:rPr>
              <w:lastRenderedPageBreak/>
              <w:t>Boosted</w:t>
            </w:r>
          </w:p>
        </w:tc>
        <w:tc>
          <w:tcPr>
            <w:tcW w:w="1786" w:type="dxa"/>
            <w:shd w:val="clear" w:color="auto" w:fill="EBF3FB"/>
          </w:tcPr>
          <w:p w14:paraId="2CCC1DB3" w14:textId="77777777" w:rsidR="00F93F13" w:rsidRDefault="00000000">
            <w:r>
              <w:rPr>
                <w:sz w:val="20"/>
              </w:rPr>
              <w:lastRenderedPageBreak/>
              <w:t>0.859</w:t>
            </w:r>
          </w:p>
        </w:tc>
        <w:tc>
          <w:tcPr>
            <w:tcW w:w="1786" w:type="dxa"/>
            <w:shd w:val="clear" w:color="auto" w:fill="EBF3FB"/>
          </w:tcPr>
          <w:p w14:paraId="2D9C1666" w14:textId="77777777" w:rsidR="00F93F13" w:rsidRDefault="00000000">
            <w:r>
              <w:rPr>
                <w:sz w:val="20"/>
              </w:rPr>
              <w:t>-0.004</w:t>
            </w:r>
          </w:p>
        </w:tc>
      </w:tr>
      <w:tr w:rsidR="00F93F13" w14:paraId="23A866EB" w14:textId="77777777">
        <w:tc>
          <w:tcPr>
            <w:tcW w:w="1786" w:type="dxa"/>
            <w:shd w:val="clear" w:color="auto" w:fill="FFFFFF"/>
          </w:tcPr>
          <w:p w14:paraId="145C041A" w14:textId="77777777" w:rsidR="00F93F13" w:rsidRDefault="00000000">
            <w:r>
              <w:rPr>
                <w:sz w:val="20"/>
              </w:rPr>
              <w:t>5</w:t>
            </w:r>
          </w:p>
        </w:tc>
        <w:tc>
          <w:tcPr>
            <w:tcW w:w="1786" w:type="dxa"/>
            <w:shd w:val="clear" w:color="auto" w:fill="FFFFFF"/>
          </w:tcPr>
          <w:p w14:paraId="291623C7" w14:textId="77777777" w:rsidR="00F93F13" w:rsidRDefault="00000000">
            <w:r>
              <w:rPr>
                <w:sz w:val="20"/>
              </w:rPr>
              <w:t>submission_lgbm.csv</w:t>
            </w:r>
          </w:p>
        </w:tc>
        <w:tc>
          <w:tcPr>
            <w:tcW w:w="1786" w:type="dxa"/>
            <w:shd w:val="clear" w:color="auto" w:fill="FFFFFF"/>
          </w:tcPr>
          <w:p w14:paraId="516743F6" w14:textId="77777777" w:rsidR="00F93F13" w:rsidRDefault="00000000">
            <w:r>
              <w:rPr>
                <w:sz w:val="20"/>
              </w:rPr>
              <w:t>LGBM v1 naive</w:t>
            </w:r>
          </w:p>
        </w:tc>
        <w:tc>
          <w:tcPr>
            <w:tcW w:w="1786" w:type="dxa"/>
            <w:shd w:val="clear" w:color="auto" w:fill="FFFFFF"/>
          </w:tcPr>
          <w:p w14:paraId="01A716D4" w14:textId="77777777" w:rsidR="00F93F13" w:rsidRDefault="00000000">
            <w:r>
              <w:rPr>
                <w:sz w:val="20"/>
              </w:rPr>
              <w:t>0.675</w:t>
            </w:r>
          </w:p>
        </w:tc>
        <w:tc>
          <w:tcPr>
            <w:tcW w:w="1786" w:type="dxa"/>
            <w:shd w:val="clear" w:color="auto" w:fill="FFFFFF"/>
          </w:tcPr>
          <w:p w14:paraId="02236A0F" w14:textId="77777777" w:rsidR="00F93F13" w:rsidRDefault="00000000">
            <w:r>
              <w:rPr>
                <w:sz w:val="20"/>
              </w:rPr>
              <w:t>-0.188</w:t>
            </w:r>
          </w:p>
        </w:tc>
      </w:tr>
      <w:tr w:rsidR="00F93F13" w14:paraId="2FAFEE73" w14:textId="77777777">
        <w:tc>
          <w:tcPr>
            <w:tcW w:w="1786" w:type="dxa"/>
            <w:shd w:val="clear" w:color="auto" w:fill="EBF3FB"/>
          </w:tcPr>
          <w:p w14:paraId="0E80FD75" w14:textId="77777777" w:rsidR="00F93F13" w:rsidRDefault="00000000">
            <w:r>
              <w:rPr>
                <w:sz w:val="20"/>
              </w:rPr>
              <w:t>6</w:t>
            </w:r>
          </w:p>
        </w:tc>
        <w:tc>
          <w:tcPr>
            <w:tcW w:w="1786" w:type="dxa"/>
            <w:shd w:val="clear" w:color="auto" w:fill="EBF3FB"/>
          </w:tcPr>
          <w:p w14:paraId="05881F8D" w14:textId="77777777" w:rsidR="00F93F13" w:rsidRDefault="00000000">
            <w:r>
              <w:rPr>
                <w:sz w:val="20"/>
              </w:rPr>
              <w:t>submission_lgbm_v2.csv</w:t>
            </w:r>
          </w:p>
        </w:tc>
        <w:tc>
          <w:tcPr>
            <w:tcW w:w="1786" w:type="dxa"/>
            <w:shd w:val="clear" w:color="auto" w:fill="EBF3FB"/>
          </w:tcPr>
          <w:p w14:paraId="522F1C3B" w14:textId="77777777" w:rsidR="00F93F13" w:rsidRDefault="00000000">
            <w:r>
              <w:rPr>
                <w:sz w:val="20"/>
              </w:rPr>
              <w:t>LGBM v2 hard negatives</w:t>
            </w:r>
          </w:p>
        </w:tc>
        <w:tc>
          <w:tcPr>
            <w:tcW w:w="1786" w:type="dxa"/>
            <w:shd w:val="clear" w:color="auto" w:fill="EBF3FB"/>
          </w:tcPr>
          <w:p w14:paraId="745AE7DF" w14:textId="77777777" w:rsidR="00F93F13" w:rsidRDefault="00000000">
            <w:r>
              <w:rPr>
                <w:sz w:val="20"/>
              </w:rPr>
              <w:t>0.762</w:t>
            </w:r>
          </w:p>
        </w:tc>
        <w:tc>
          <w:tcPr>
            <w:tcW w:w="1786" w:type="dxa"/>
            <w:shd w:val="clear" w:color="auto" w:fill="EBF3FB"/>
          </w:tcPr>
          <w:p w14:paraId="5E7E55D6" w14:textId="77777777" w:rsidR="00F93F13" w:rsidRDefault="00000000">
            <w:r>
              <w:rPr>
                <w:sz w:val="20"/>
              </w:rPr>
              <w:t>+0.087</w:t>
            </w:r>
          </w:p>
        </w:tc>
      </w:tr>
      <w:tr w:rsidR="00F93F13" w14:paraId="0043589D" w14:textId="77777777">
        <w:tc>
          <w:tcPr>
            <w:tcW w:w="1786" w:type="dxa"/>
            <w:shd w:val="clear" w:color="auto" w:fill="FFFFFF"/>
          </w:tcPr>
          <w:p w14:paraId="0B5B8759" w14:textId="77777777" w:rsidR="00F93F13" w:rsidRDefault="00000000">
            <w:r>
              <w:rPr>
                <w:sz w:val="20"/>
              </w:rPr>
              <w:t>7</w:t>
            </w:r>
          </w:p>
        </w:tc>
        <w:tc>
          <w:tcPr>
            <w:tcW w:w="1786" w:type="dxa"/>
            <w:shd w:val="clear" w:color="auto" w:fill="FFFFFF"/>
          </w:tcPr>
          <w:p w14:paraId="51642571" w14:textId="77777777" w:rsidR="00F93F13" w:rsidRDefault="00000000">
            <w:r>
              <w:rPr>
                <w:sz w:val="20"/>
              </w:rPr>
              <w:t>submission_lgbm_v3.csv</w:t>
            </w:r>
          </w:p>
        </w:tc>
        <w:tc>
          <w:tcPr>
            <w:tcW w:w="1786" w:type="dxa"/>
            <w:shd w:val="clear" w:color="auto" w:fill="FFFFFF"/>
          </w:tcPr>
          <w:p w14:paraId="09FD3E2A" w14:textId="77777777" w:rsidR="00F93F13" w:rsidRDefault="00000000">
            <w:r>
              <w:rPr>
                <w:sz w:val="20"/>
              </w:rPr>
              <w:t>LGBM v3 binary</w:t>
            </w:r>
          </w:p>
        </w:tc>
        <w:tc>
          <w:tcPr>
            <w:tcW w:w="1786" w:type="dxa"/>
            <w:shd w:val="clear" w:color="auto" w:fill="FFFFFF"/>
          </w:tcPr>
          <w:p w14:paraId="53468A21" w14:textId="77777777" w:rsidR="00F93F13" w:rsidRDefault="00000000">
            <w:r>
              <w:rPr>
                <w:sz w:val="20"/>
              </w:rPr>
              <w:t>0.768</w:t>
            </w:r>
          </w:p>
        </w:tc>
        <w:tc>
          <w:tcPr>
            <w:tcW w:w="1786" w:type="dxa"/>
            <w:shd w:val="clear" w:color="auto" w:fill="FFFFFF"/>
          </w:tcPr>
          <w:p w14:paraId="542DE8A8" w14:textId="77777777" w:rsidR="00F93F13" w:rsidRDefault="00000000">
            <w:r>
              <w:rPr>
                <w:sz w:val="20"/>
              </w:rPr>
              <w:t>+0.006</w:t>
            </w:r>
          </w:p>
        </w:tc>
      </w:tr>
      <w:tr w:rsidR="00F93F13" w14:paraId="66A87AF6" w14:textId="77777777">
        <w:tc>
          <w:tcPr>
            <w:tcW w:w="1786" w:type="dxa"/>
            <w:shd w:val="clear" w:color="auto" w:fill="EBF3FB"/>
          </w:tcPr>
          <w:p w14:paraId="32AB41DF" w14:textId="77777777" w:rsidR="00F93F13" w:rsidRDefault="00000000">
            <w:r>
              <w:rPr>
                <w:sz w:val="20"/>
              </w:rPr>
              <w:t>8</w:t>
            </w:r>
          </w:p>
        </w:tc>
        <w:tc>
          <w:tcPr>
            <w:tcW w:w="1786" w:type="dxa"/>
            <w:shd w:val="clear" w:color="auto" w:fill="EBF3FB"/>
          </w:tcPr>
          <w:p w14:paraId="6F0AE2C0" w14:textId="77777777" w:rsidR="00F93F13" w:rsidRDefault="00000000">
            <w:r>
              <w:rPr>
                <w:sz w:val="20"/>
              </w:rPr>
              <w:t>submission_lgbm_v4.csv</w:t>
            </w:r>
          </w:p>
        </w:tc>
        <w:tc>
          <w:tcPr>
            <w:tcW w:w="1786" w:type="dxa"/>
            <w:shd w:val="clear" w:color="auto" w:fill="EBF3FB"/>
          </w:tcPr>
          <w:p w14:paraId="0FA9C6B4" w14:textId="77777777" w:rsidR="00F93F13" w:rsidRDefault="00000000">
            <w:r>
              <w:rPr>
                <w:sz w:val="20"/>
              </w:rPr>
              <w:t>LGBM v4 40k LambdaRank</w:t>
            </w:r>
          </w:p>
        </w:tc>
        <w:tc>
          <w:tcPr>
            <w:tcW w:w="1786" w:type="dxa"/>
            <w:shd w:val="clear" w:color="auto" w:fill="EBF3FB"/>
          </w:tcPr>
          <w:p w14:paraId="7F38B10B" w14:textId="77777777" w:rsidR="00F93F13" w:rsidRDefault="00000000">
            <w:r>
              <w:rPr>
                <w:sz w:val="20"/>
              </w:rPr>
              <w:t>0.769</w:t>
            </w:r>
          </w:p>
        </w:tc>
        <w:tc>
          <w:tcPr>
            <w:tcW w:w="1786" w:type="dxa"/>
            <w:shd w:val="clear" w:color="auto" w:fill="EBF3FB"/>
          </w:tcPr>
          <w:p w14:paraId="3CECE20A" w14:textId="77777777" w:rsidR="00F93F13" w:rsidRDefault="00000000">
            <w:r>
              <w:rPr>
                <w:sz w:val="20"/>
              </w:rPr>
              <w:t>+0.001</w:t>
            </w:r>
          </w:p>
        </w:tc>
      </w:tr>
      <w:tr w:rsidR="00F93F13" w14:paraId="0E10AE83" w14:textId="77777777">
        <w:tc>
          <w:tcPr>
            <w:tcW w:w="1786" w:type="dxa"/>
            <w:shd w:val="clear" w:color="auto" w:fill="FFFFFF"/>
          </w:tcPr>
          <w:p w14:paraId="68822DB2" w14:textId="77777777" w:rsidR="00F93F13" w:rsidRDefault="00000000">
            <w:r>
              <w:rPr>
                <w:sz w:val="20"/>
              </w:rPr>
              <w:t>9</w:t>
            </w:r>
          </w:p>
        </w:tc>
        <w:tc>
          <w:tcPr>
            <w:tcW w:w="1786" w:type="dxa"/>
            <w:shd w:val="clear" w:color="auto" w:fill="FFFFFF"/>
          </w:tcPr>
          <w:p w14:paraId="651FE8F1" w14:textId="77777777" w:rsidR="00F93F13" w:rsidRDefault="00000000">
            <w:r>
              <w:rPr>
                <w:sz w:val="20"/>
              </w:rPr>
              <w:t>submission_lgbm_v5.csv</w:t>
            </w:r>
          </w:p>
        </w:tc>
        <w:tc>
          <w:tcPr>
            <w:tcW w:w="1786" w:type="dxa"/>
            <w:shd w:val="clear" w:color="auto" w:fill="FFFFFF"/>
          </w:tcPr>
          <w:p w14:paraId="1438593E" w14:textId="77777777" w:rsidR="00F93F13" w:rsidRDefault="00000000">
            <w:r>
              <w:rPr>
                <w:sz w:val="20"/>
              </w:rPr>
              <w:t>LGBM v5 40k binary</w:t>
            </w:r>
          </w:p>
        </w:tc>
        <w:tc>
          <w:tcPr>
            <w:tcW w:w="1786" w:type="dxa"/>
            <w:shd w:val="clear" w:color="auto" w:fill="FFFFFF"/>
          </w:tcPr>
          <w:p w14:paraId="50C46462" w14:textId="77777777" w:rsidR="00F93F13" w:rsidRDefault="00000000">
            <w:r>
              <w:rPr>
                <w:sz w:val="20"/>
              </w:rPr>
              <w:t>0.801</w:t>
            </w:r>
          </w:p>
        </w:tc>
        <w:tc>
          <w:tcPr>
            <w:tcW w:w="1786" w:type="dxa"/>
            <w:shd w:val="clear" w:color="auto" w:fill="FFFFFF"/>
          </w:tcPr>
          <w:p w14:paraId="194BDAAC" w14:textId="77777777" w:rsidR="00F93F13" w:rsidRDefault="00000000">
            <w:r>
              <w:rPr>
                <w:sz w:val="20"/>
              </w:rPr>
              <w:t>+0.032</w:t>
            </w:r>
          </w:p>
        </w:tc>
      </w:tr>
      <w:tr w:rsidR="00F93F13" w14:paraId="2B480C4E" w14:textId="77777777">
        <w:tc>
          <w:tcPr>
            <w:tcW w:w="1786" w:type="dxa"/>
            <w:shd w:val="clear" w:color="auto" w:fill="EBF3FB"/>
          </w:tcPr>
          <w:p w14:paraId="310389A5" w14:textId="77777777" w:rsidR="00F93F13" w:rsidRDefault="00000000">
            <w:r>
              <w:rPr>
                <w:sz w:val="20"/>
              </w:rPr>
              <w:t>10</w:t>
            </w:r>
          </w:p>
        </w:tc>
        <w:tc>
          <w:tcPr>
            <w:tcW w:w="1786" w:type="dxa"/>
            <w:shd w:val="clear" w:color="auto" w:fill="EBF3FB"/>
          </w:tcPr>
          <w:p w14:paraId="6FC43F4D" w14:textId="77777777" w:rsidR="00F93F13" w:rsidRDefault="00000000">
            <w:r>
              <w:rPr>
                <w:sz w:val="20"/>
              </w:rPr>
              <w:t>submission_ensemble.csv</w:t>
            </w:r>
          </w:p>
        </w:tc>
        <w:tc>
          <w:tcPr>
            <w:tcW w:w="1786" w:type="dxa"/>
            <w:shd w:val="clear" w:color="auto" w:fill="EBF3FB"/>
          </w:tcPr>
          <w:p w14:paraId="56BD6E4C" w14:textId="77777777" w:rsidR="00F93F13" w:rsidRDefault="00000000">
            <w:r>
              <w:rPr>
                <w:sz w:val="20"/>
              </w:rPr>
              <w:t>Ensemble rule2+lgbm</w:t>
            </w:r>
          </w:p>
        </w:tc>
        <w:tc>
          <w:tcPr>
            <w:tcW w:w="1786" w:type="dxa"/>
            <w:shd w:val="clear" w:color="auto" w:fill="EBF3FB"/>
          </w:tcPr>
          <w:p w14:paraId="3C3D473B" w14:textId="77777777" w:rsidR="00F93F13" w:rsidRDefault="00000000">
            <w:r>
              <w:rPr>
                <w:sz w:val="20"/>
              </w:rPr>
              <w:t>0.875</w:t>
            </w:r>
          </w:p>
        </w:tc>
        <w:tc>
          <w:tcPr>
            <w:tcW w:w="1786" w:type="dxa"/>
            <w:shd w:val="clear" w:color="auto" w:fill="EBF3FB"/>
          </w:tcPr>
          <w:p w14:paraId="15E2724F" w14:textId="77777777" w:rsidR="00F93F13" w:rsidRDefault="00000000">
            <w:r>
              <w:rPr>
                <w:sz w:val="20"/>
              </w:rPr>
              <w:t>+0.074</w:t>
            </w:r>
          </w:p>
        </w:tc>
      </w:tr>
      <w:tr w:rsidR="00F93F13" w14:paraId="63B92260" w14:textId="77777777">
        <w:tc>
          <w:tcPr>
            <w:tcW w:w="1786" w:type="dxa"/>
            <w:shd w:val="clear" w:color="auto" w:fill="FFFFFF"/>
          </w:tcPr>
          <w:p w14:paraId="060CCA61" w14:textId="77777777" w:rsidR="00F93F13" w:rsidRDefault="00000000">
            <w:r>
              <w:rPr>
                <w:sz w:val="20"/>
              </w:rPr>
              <w:t>11</w:t>
            </w:r>
          </w:p>
        </w:tc>
        <w:tc>
          <w:tcPr>
            <w:tcW w:w="1786" w:type="dxa"/>
            <w:shd w:val="clear" w:color="auto" w:fill="FFFFFF"/>
          </w:tcPr>
          <w:p w14:paraId="33BCAE00" w14:textId="77777777" w:rsidR="00F93F13" w:rsidRDefault="00000000">
            <w:r>
              <w:rPr>
                <w:sz w:val="20"/>
              </w:rPr>
              <w:t>submission_ensemble_v2.csv</w:t>
            </w:r>
          </w:p>
        </w:tc>
        <w:tc>
          <w:tcPr>
            <w:tcW w:w="1786" w:type="dxa"/>
            <w:shd w:val="clear" w:color="auto" w:fill="FFFFFF"/>
          </w:tcPr>
          <w:p w14:paraId="686C09C5" w14:textId="77777777" w:rsidR="00F93F13" w:rsidRDefault="00000000">
            <w:r>
              <w:rPr>
                <w:sz w:val="20"/>
              </w:rPr>
              <w:t>Ensemble optimized weights</w:t>
            </w:r>
          </w:p>
        </w:tc>
        <w:tc>
          <w:tcPr>
            <w:tcW w:w="1786" w:type="dxa"/>
            <w:shd w:val="clear" w:color="auto" w:fill="FFFFFF"/>
          </w:tcPr>
          <w:p w14:paraId="13BFA741" w14:textId="77777777" w:rsidR="00F93F13" w:rsidRDefault="00000000">
            <w:r>
              <w:rPr>
                <w:sz w:val="20"/>
              </w:rPr>
              <w:t>0.828</w:t>
            </w:r>
          </w:p>
        </w:tc>
        <w:tc>
          <w:tcPr>
            <w:tcW w:w="1786" w:type="dxa"/>
            <w:shd w:val="clear" w:color="auto" w:fill="FFFFFF"/>
          </w:tcPr>
          <w:p w14:paraId="3A80368A" w14:textId="77777777" w:rsidR="00F93F13" w:rsidRDefault="00000000">
            <w:r>
              <w:rPr>
                <w:sz w:val="20"/>
              </w:rPr>
              <w:t>-0.047</w:t>
            </w:r>
          </w:p>
        </w:tc>
      </w:tr>
      <w:tr w:rsidR="00F93F13" w14:paraId="6A3B0625" w14:textId="77777777">
        <w:tc>
          <w:tcPr>
            <w:tcW w:w="1786" w:type="dxa"/>
            <w:shd w:val="clear" w:color="auto" w:fill="EBF3FB"/>
          </w:tcPr>
          <w:p w14:paraId="50689956" w14:textId="77777777" w:rsidR="00F93F13" w:rsidRDefault="00000000">
            <w:r>
              <w:rPr>
                <w:sz w:val="20"/>
              </w:rPr>
              <w:t>12</w:t>
            </w:r>
          </w:p>
        </w:tc>
        <w:tc>
          <w:tcPr>
            <w:tcW w:w="1786" w:type="dxa"/>
            <w:shd w:val="clear" w:color="auto" w:fill="EBF3FB"/>
          </w:tcPr>
          <w:p w14:paraId="57CF57A0" w14:textId="77777777" w:rsidR="00F93F13" w:rsidRDefault="00000000">
            <w:r>
              <w:rPr>
                <w:sz w:val="20"/>
              </w:rPr>
              <w:t>submission_lgbm_v6.csv</w:t>
            </w:r>
          </w:p>
        </w:tc>
        <w:tc>
          <w:tcPr>
            <w:tcW w:w="1786" w:type="dxa"/>
            <w:shd w:val="clear" w:color="auto" w:fill="EBF3FB"/>
          </w:tcPr>
          <w:p w14:paraId="486177BB" w14:textId="77777777" w:rsidR="00F93F13" w:rsidRDefault="00000000">
            <w:r>
              <w:rPr>
                <w:sz w:val="20"/>
              </w:rPr>
              <w:t>LGBM v6 interactions</w:t>
            </w:r>
          </w:p>
        </w:tc>
        <w:tc>
          <w:tcPr>
            <w:tcW w:w="1786" w:type="dxa"/>
            <w:shd w:val="clear" w:color="auto" w:fill="EBF3FB"/>
          </w:tcPr>
          <w:p w14:paraId="5E3B1C45" w14:textId="77777777" w:rsidR="00F93F13" w:rsidRDefault="00000000">
            <w:r>
              <w:rPr>
                <w:sz w:val="20"/>
              </w:rPr>
              <w:t>0.804</w:t>
            </w:r>
          </w:p>
        </w:tc>
        <w:tc>
          <w:tcPr>
            <w:tcW w:w="1786" w:type="dxa"/>
            <w:shd w:val="clear" w:color="auto" w:fill="EBF3FB"/>
          </w:tcPr>
          <w:p w14:paraId="1CB86D04" w14:textId="77777777" w:rsidR="00F93F13" w:rsidRDefault="00000000">
            <w:r>
              <w:rPr>
                <w:sz w:val="20"/>
              </w:rPr>
              <w:t>+0.003</w:t>
            </w:r>
          </w:p>
        </w:tc>
      </w:tr>
      <w:tr w:rsidR="00F93F13" w14:paraId="4331EF1B" w14:textId="77777777">
        <w:tc>
          <w:tcPr>
            <w:tcW w:w="1786" w:type="dxa"/>
            <w:shd w:val="clear" w:color="auto" w:fill="FFFFFF"/>
          </w:tcPr>
          <w:p w14:paraId="7567B585" w14:textId="77777777" w:rsidR="00F93F13" w:rsidRDefault="00000000">
            <w:r>
              <w:rPr>
                <w:sz w:val="20"/>
              </w:rPr>
              <w:t>13</w:t>
            </w:r>
          </w:p>
        </w:tc>
        <w:tc>
          <w:tcPr>
            <w:tcW w:w="1786" w:type="dxa"/>
            <w:shd w:val="clear" w:color="auto" w:fill="FFFFFF"/>
          </w:tcPr>
          <w:p w14:paraId="26ABA7BA" w14:textId="77777777" w:rsidR="00F93F13" w:rsidRDefault="00000000">
            <w:r>
              <w:rPr>
                <w:b/>
                <w:sz w:val="20"/>
              </w:rPr>
              <w:t>submission_rule2_optimized.csv</w:t>
            </w:r>
          </w:p>
        </w:tc>
        <w:tc>
          <w:tcPr>
            <w:tcW w:w="1786" w:type="dxa"/>
            <w:shd w:val="clear" w:color="auto" w:fill="FFFFFF"/>
          </w:tcPr>
          <w:p w14:paraId="224E6084" w14:textId="77777777" w:rsidR="00F93F13" w:rsidRDefault="00000000">
            <w:r>
              <w:rPr>
                <w:b/>
                <w:sz w:val="20"/>
              </w:rPr>
              <w:t>Optimized heuristic</w:t>
            </w:r>
          </w:p>
        </w:tc>
        <w:tc>
          <w:tcPr>
            <w:tcW w:w="1786" w:type="dxa"/>
            <w:shd w:val="clear" w:color="auto" w:fill="FFFFFF"/>
          </w:tcPr>
          <w:p w14:paraId="33D9688B" w14:textId="77777777" w:rsidR="00F93F13" w:rsidRDefault="00000000">
            <w:r>
              <w:rPr>
                <w:b/>
                <w:sz w:val="20"/>
              </w:rPr>
              <w:t>0.903</w:t>
            </w:r>
          </w:p>
        </w:tc>
        <w:tc>
          <w:tcPr>
            <w:tcW w:w="1786" w:type="dxa"/>
            <w:shd w:val="clear" w:color="auto" w:fill="FFFFFF"/>
          </w:tcPr>
          <w:p w14:paraId="368C6600" w14:textId="77777777" w:rsidR="00F93F13" w:rsidRDefault="00000000">
            <w:r>
              <w:rPr>
                <w:b/>
                <w:sz w:val="20"/>
              </w:rPr>
              <w:t>+0.028</w:t>
            </w:r>
          </w:p>
        </w:tc>
      </w:tr>
    </w:tbl>
    <w:p w14:paraId="6DAEC83B" w14:textId="77777777" w:rsidR="00F93F13" w:rsidRDefault="00F93F13"/>
    <w:p w14:paraId="65446F13" w14:textId="77777777" w:rsidR="00F93F13" w:rsidRDefault="00000000">
      <w:pPr>
        <w:pStyle w:val="Heading2"/>
      </w:pPr>
      <w:bookmarkStart w:id="57" w:name="_Toc226227191"/>
      <w:r>
        <w:rPr>
          <w:b w:val="0"/>
          <w:color w:val="1F497D"/>
        </w:rPr>
        <w:t>AUC Progression Chart</w:t>
      </w:r>
      <w:bookmarkEnd w:id="57"/>
    </w:p>
    <w:p w14:paraId="0D661E9F" w14:textId="77777777" w:rsidR="00F93F13" w:rsidRDefault="00000000">
      <w:pPr>
        <w:jc w:val="center"/>
      </w:pPr>
      <w:r>
        <w:rPr>
          <w:noProof/>
        </w:rPr>
        <w:drawing>
          <wp:inline distT="0" distB="0" distL="0" distR="0" wp14:anchorId="168F1885" wp14:editId="0AAC5560">
            <wp:extent cx="5303520" cy="24711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c_progression_final.png"/>
                    <pic:cNvPicPr/>
                  </pic:nvPicPr>
                  <pic:blipFill>
                    <a:blip r:embed="rId10"/>
                    <a:stretch>
                      <a:fillRect/>
                    </a:stretch>
                  </pic:blipFill>
                  <pic:spPr>
                    <a:xfrm>
                      <a:off x="0" y="0"/>
                      <a:ext cx="5303520" cy="2471174"/>
                    </a:xfrm>
                    <a:prstGeom prst="rect">
                      <a:avLst/>
                    </a:prstGeom>
                  </pic:spPr>
                </pic:pic>
              </a:graphicData>
            </a:graphic>
          </wp:inline>
        </w:drawing>
      </w:r>
    </w:p>
    <w:p w14:paraId="21B170C3" w14:textId="77777777" w:rsidR="00F93F13" w:rsidRDefault="00000000">
      <w:pPr>
        <w:spacing w:after="160"/>
        <w:jc w:val="center"/>
      </w:pPr>
      <w:r>
        <w:rPr>
          <w:i/>
          <w:color w:val="555555"/>
          <w:sz w:val="18"/>
        </w:rPr>
        <w:t>AUC progression across all submissions</w:t>
      </w:r>
    </w:p>
    <w:p w14:paraId="2F3FA8C1" w14:textId="77777777" w:rsidR="00F93F13" w:rsidRDefault="00000000">
      <w:pPr>
        <w:pStyle w:val="Heading2"/>
      </w:pPr>
      <w:bookmarkStart w:id="58" w:name="_Toc226227192"/>
      <w:r>
        <w:rPr>
          <w:b w:val="0"/>
          <w:color w:val="1F497D"/>
        </w:rPr>
        <w:lastRenderedPageBreak/>
        <w:t>Feature Missing Rates</w:t>
      </w:r>
      <w:bookmarkEnd w:id="58"/>
    </w:p>
    <w:p w14:paraId="3839CBA1" w14:textId="77777777" w:rsidR="00F93F13" w:rsidRDefault="00000000">
      <w:pPr>
        <w:jc w:val="center"/>
      </w:pPr>
      <w:r>
        <w:rPr>
          <w:noProof/>
        </w:rPr>
        <w:drawing>
          <wp:inline distT="0" distB="0" distL="0" distR="0" wp14:anchorId="1053FA0D" wp14:editId="00AC84B7">
            <wp:extent cx="5303520" cy="24119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missing_rates.png"/>
                    <pic:cNvPicPr/>
                  </pic:nvPicPr>
                  <pic:blipFill>
                    <a:blip r:embed="rId6"/>
                    <a:stretch>
                      <a:fillRect/>
                    </a:stretch>
                  </pic:blipFill>
                  <pic:spPr>
                    <a:xfrm>
                      <a:off x="0" y="0"/>
                      <a:ext cx="5303520" cy="2411937"/>
                    </a:xfrm>
                    <a:prstGeom prst="rect">
                      <a:avLst/>
                    </a:prstGeom>
                  </pic:spPr>
                </pic:pic>
              </a:graphicData>
            </a:graphic>
          </wp:inline>
        </w:drawing>
      </w:r>
    </w:p>
    <w:p w14:paraId="1C45BF53" w14:textId="77777777" w:rsidR="00F93F13" w:rsidRDefault="00000000">
      <w:pPr>
        <w:spacing w:after="160"/>
        <w:jc w:val="center"/>
      </w:pPr>
      <w:r>
        <w:rPr>
          <w:i/>
          <w:color w:val="555555"/>
          <w:sz w:val="18"/>
        </w:rPr>
        <w:t>Feature missing rates</w:t>
      </w:r>
    </w:p>
    <w:p w14:paraId="3AC992D8" w14:textId="77777777" w:rsidR="00F93F13" w:rsidRDefault="00000000">
      <w:pPr>
        <w:pStyle w:val="Heading2"/>
      </w:pPr>
      <w:bookmarkStart w:id="59" w:name="_Toc226227193"/>
      <w:r>
        <w:rPr>
          <w:b w:val="0"/>
          <w:color w:val="1F497D"/>
        </w:rPr>
        <w:t>Genre Count Distribution</w:t>
      </w:r>
      <w:bookmarkEnd w:id="59"/>
    </w:p>
    <w:p w14:paraId="62132B14" w14:textId="77777777" w:rsidR="00F93F13" w:rsidRDefault="00000000">
      <w:pPr>
        <w:jc w:val="center"/>
      </w:pPr>
      <w:r>
        <w:rPr>
          <w:noProof/>
        </w:rPr>
        <w:drawing>
          <wp:inline distT="0" distB="0" distL="0" distR="0" wp14:anchorId="756C1899" wp14:editId="4EF8A7A8">
            <wp:extent cx="5303520" cy="326646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re_count_distribution.png"/>
                    <pic:cNvPicPr/>
                  </pic:nvPicPr>
                  <pic:blipFill>
                    <a:blip r:embed="rId7"/>
                    <a:stretch>
                      <a:fillRect/>
                    </a:stretch>
                  </pic:blipFill>
                  <pic:spPr>
                    <a:xfrm>
                      <a:off x="0" y="0"/>
                      <a:ext cx="5303520" cy="3266466"/>
                    </a:xfrm>
                    <a:prstGeom prst="rect">
                      <a:avLst/>
                    </a:prstGeom>
                  </pic:spPr>
                </pic:pic>
              </a:graphicData>
            </a:graphic>
          </wp:inline>
        </w:drawing>
      </w:r>
    </w:p>
    <w:p w14:paraId="14688A77" w14:textId="77777777" w:rsidR="00F93F13" w:rsidRDefault="00000000">
      <w:pPr>
        <w:spacing w:after="160"/>
        <w:jc w:val="center"/>
      </w:pPr>
      <w:r>
        <w:rPr>
          <w:i/>
          <w:color w:val="555555"/>
          <w:sz w:val="18"/>
        </w:rPr>
        <w:t>Genre count distribution</w:t>
      </w:r>
    </w:p>
    <w:p w14:paraId="0994B5CD" w14:textId="77777777" w:rsidR="00F93F13" w:rsidRDefault="00000000">
      <w:pPr>
        <w:pStyle w:val="Heading2"/>
      </w:pPr>
      <w:bookmarkStart w:id="60" w:name="_Toc226227194"/>
      <w:r>
        <w:rPr>
          <w:b w:val="0"/>
          <w:color w:val="1F497D"/>
        </w:rPr>
        <w:lastRenderedPageBreak/>
        <w:t>Rule AUC Comparison (Rules 1-3)</w:t>
      </w:r>
      <w:bookmarkEnd w:id="60"/>
    </w:p>
    <w:p w14:paraId="290F204A" w14:textId="77777777" w:rsidR="00F93F13" w:rsidRDefault="00000000">
      <w:pPr>
        <w:jc w:val="center"/>
      </w:pPr>
      <w:r>
        <w:rPr>
          <w:noProof/>
        </w:rPr>
        <w:drawing>
          <wp:inline distT="0" distB="0" distL="0" distR="0" wp14:anchorId="3444CA00" wp14:editId="4E06200A">
            <wp:extent cx="5303520" cy="32844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e_auc_comparison.png"/>
                    <pic:cNvPicPr/>
                  </pic:nvPicPr>
                  <pic:blipFill>
                    <a:blip r:embed="rId8"/>
                    <a:stretch>
                      <a:fillRect/>
                    </a:stretch>
                  </pic:blipFill>
                  <pic:spPr>
                    <a:xfrm>
                      <a:off x="0" y="0"/>
                      <a:ext cx="5303520" cy="3284413"/>
                    </a:xfrm>
                    <a:prstGeom prst="rect">
                      <a:avLst/>
                    </a:prstGeom>
                  </pic:spPr>
                </pic:pic>
              </a:graphicData>
            </a:graphic>
          </wp:inline>
        </w:drawing>
      </w:r>
    </w:p>
    <w:p w14:paraId="44566DCE" w14:textId="77777777" w:rsidR="00F93F13" w:rsidRDefault="00000000">
      <w:pPr>
        <w:spacing w:after="160"/>
        <w:jc w:val="center"/>
      </w:pPr>
      <w:r>
        <w:rPr>
          <w:i/>
          <w:color w:val="555555"/>
          <w:sz w:val="18"/>
        </w:rPr>
        <w:t>AUC comparison</w:t>
      </w:r>
    </w:p>
    <w:p w14:paraId="42BF5725" w14:textId="77777777" w:rsidR="00F93F13" w:rsidRDefault="00000000">
      <w:pPr>
        <w:pStyle w:val="Heading2"/>
      </w:pPr>
      <w:bookmarkStart w:id="61" w:name="_Toc226227195"/>
      <w:r>
        <w:rPr>
          <w:b w:val="0"/>
          <w:color w:val="1F497D"/>
        </w:rPr>
        <w:lastRenderedPageBreak/>
        <w:t>Album Score Fallback Distribution</w:t>
      </w:r>
      <w:bookmarkEnd w:id="61"/>
    </w:p>
    <w:p w14:paraId="417F0214" w14:textId="77777777" w:rsidR="00F93F13" w:rsidRDefault="00000000">
      <w:pPr>
        <w:jc w:val="center"/>
      </w:pPr>
      <w:r>
        <w:rPr>
          <w:noProof/>
        </w:rPr>
        <w:drawing>
          <wp:inline distT="0" distB="0" distL="0" distR="0" wp14:anchorId="5C0808C1" wp14:editId="3B44CE3F">
            <wp:extent cx="5303520" cy="40711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back_usage.png"/>
                    <pic:cNvPicPr/>
                  </pic:nvPicPr>
                  <pic:blipFill>
                    <a:blip r:embed="rId9"/>
                    <a:stretch>
                      <a:fillRect/>
                    </a:stretch>
                  </pic:blipFill>
                  <pic:spPr>
                    <a:xfrm>
                      <a:off x="0" y="0"/>
                      <a:ext cx="5303520" cy="4071109"/>
                    </a:xfrm>
                    <a:prstGeom prst="rect">
                      <a:avLst/>
                    </a:prstGeom>
                  </pic:spPr>
                </pic:pic>
              </a:graphicData>
            </a:graphic>
          </wp:inline>
        </w:drawing>
      </w:r>
    </w:p>
    <w:p w14:paraId="407F98B9" w14:textId="77777777" w:rsidR="00F93F13" w:rsidRDefault="00000000">
      <w:pPr>
        <w:spacing w:after="160"/>
        <w:jc w:val="center"/>
      </w:pPr>
      <w:r>
        <w:rPr>
          <w:i/>
          <w:color w:val="555555"/>
          <w:sz w:val="18"/>
        </w:rPr>
        <w:t>Fallback usage distribution</w:t>
      </w:r>
    </w:p>
    <w:sectPr w:rsidR="00F93F13"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8128750">
    <w:abstractNumId w:val="8"/>
  </w:num>
  <w:num w:numId="2" w16cid:durableId="1472556124">
    <w:abstractNumId w:val="6"/>
  </w:num>
  <w:num w:numId="3" w16cid:durableId="1368918202">
    <w:abstractNumId w:val="5"/>
  </w:num>
  <w:num w:numId="4" w16cid:durableId="939723660">
    <w:abstractNumId w:val="4"/>
  </w:num>
  <w:num w:numId="5" w16cid:durableId="82189994">
    <w:abstractNumId w:val="7"/>
  </w:num>
  <w:num w:numId="6" w16cid:durableId="1881701130">
    <w:abstractNumId w:val="3"/>
  </w:num>
  <w:num w:numId="7" w16cid:durableId="648166310">
    <w:abstractNumId w:val="2"/>
  </w:num>
  <w:num w:numId="8" w16cid:durableId="873882519">
    <w:abstractNumId w:val="1"/>
  </w:num>
  <w:num w:numId="9" w16cid:durableId="1590506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7CC"/>
    <w:rsid w:val="0029639D"/>
    <w:rsid w:val="00326F90"/>
    <w:rsid w:val="00AA1D8D"/>
    <w:rsid w:val="00B47730"/>
    <w:rsid w:val="00B96C4E"/>
    <w:rsid w:val="00CB0664"/>
    <w:rsid w:val="00F93F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AE16F0"/>
  <w14:defaultImageDpi w14:val="300"/>
  <w15:docId w15:val="{2B3EC9E8-0F21-4422-982B-ABBCB50749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96C4E"/>
    <w:pPr>
      <w:spacing w:after="100"/>
    </w:pPr>
  </w:style>
  <w:style w:type="paragraph" w:styleId="TOC2">
    <w:name w:val="toc 2"/>
    <w:basedOn w:val="Normal"/>
    <w:next w:val="Normal"/>
    <w:autoRedefine/>
    <w:uiPriority w:val="39"/>
    <w:unhideWhenUsed/>
    <w:rsid w:val="00B96C4E"/>
    <w:pPr>
      <w:spacing w:after="100"/>
      <w:ind w:left="220"/>
    </w:pPr>
  </w:style>
  <w:style w:type="paragraph" w:styleId="TOC3">
    <w:name w:val="toc 3"/>
    <w:basedOn w:val="Normal"/>
    <w:next w:val="Normal"/>
    <w:autoRedefine/>
    <w:uiPriority w:val="39"/>
    <w:unhideWhenUsed/>
    <w:rsid w:val="00B96C4E"/>
    <w:pPr>
      <w:spacing w:after="100"/>
      <w:ind w:left="440"/>
    </w:pPr>
  </w:style>
  <w:style w:type="character" w:styleId="Hyperlink">
    <w:name w:val="Hyperlink"/>
    <w:basedOn w:val="DefaultParagraphFont"/>
    <w:uiPriority w:val="99"/>
    <w:unhideWhenUsed/>
    <w:rsid w:val="00B96C4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29</Pages>
  <Words>6675</Words>
  <Characters>38048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Jingxuan Zhu</cp:lastModifiedBy>
  <cp:revision>2</cp:revision>
  <dcterms:created xsi:type="dcterms:W3CDTF">2013-12-23T23:15:00Z</dcterms:created>
  <dcterms:modified xsi:type="dcterms:W3CDTF">2026-04-05T00:35:00Z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73fd474-4f3c-44ed-88fb-5cc4bd2471bf_Enabled">
    <vt:lpwstr>true</vt:lpwstr>
  </property>
  <property fmtid="{D5CDD505-2E9C-101B-9397-08002B2CF9AE}" pid="3" name="MSIP_Label_a73fd474-4f3c-44ed-88fb-5cc4bd2471bf_SetDate">
    <vt:lpwstr>2026-04-05T00:35:15Z</vt:lpwstr>
  </property>
  <property fmtid="{D5CDD505-2E9C-101B-9397-08002B2CF9AE}" pid="4" name="MSIP_Label_a73fd474-4f3c-44ed-88fb-5cc4bd2471bf_Method">
    <vt:lpwstr>Standard</vt:lpwstr>
  </property>
  <property fmtid="{D5CDD505-2E9C-101B-9397-08002B2CF9AE}" pid="5" name="MSIP_Label_a73fd474-4f3c-44ed-88fb-5cc4bd2471bf_Name">
    <vt:lpwstr>defa4170-0d19-0005-0004-bc88714345d2</vt:lpwstr>
  </property>
  <property fmtid="{D5CDD505-2E9C-101B-9397-08002B2CF9AE}" pid="6" name="MSIP_Label_a73fd474-4f3c-44ed-88fb-5cc4bd2471bf_SiteId">
    <vt:lpwstr>8d1a69ec-03b5-4345-ae21-dad112f5fb4f</vt:lpwstr>
  </property>
  <property fmtid="{D5CDD505-2E9C-101B-9397-08002B2CF9AE}" pid="7" name="MSIP_Label_a73fd474-4f3c-44ed-88fb-5cc4bd2471bf_ActionId">
    <vt:lpwstr>dd10c232-f827-44d9-9e3f-ab10584dced5</vt:lpwstr>
  </property>
  <property fmtid="{D5CDD505-2E9C-101B-9397-08002B2CF9AE}" pid="8" name="MSIP_Label_a73fd474-4f3c-44ed-88fb-5cc4bd2471bf_ContentBits">
    <vt:lpwstr>0</vt:lpwstr>
  </property>
  <property fmtid="{D5CDD505-2E9C-101B-9397-08002B2CF9AE}" pid="9" name="MSIP_Label_a73fd474-4f3c-44ed-88fb-5cc4bd2471bf_Tag">
    <vt:lpwstr>10, 3, 0, 1</vt:lpwstr>
  </property>
</Properties>
</file>