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异地伴侣 / AI Companion</w:t>
        <w:br/>
        <w:t>营收与商业化方案 v0.2</w:t>
      </w:r>
    </w:p>
    <w:p>
      <w:pPr>
        <w:jc w:val="center"/>
      </w:pPr>
      <w:r>
        <w:t>Freemium + Subscription + Credits 的 MVP 商业化设计。</w:t>
      </w:r>
    </w:p>
    <w:p/>
    <w:p>
      <w:pPr>
        <w:pStyle w:val="Heading1"/>
      </w:pPr>
      <w:r>
        <w:t>AI Companion 营收与商业化方案 v0.2</w:t>
      </w:r>
    </w:p>
    <w:p>
      <w:pPr>
        <w:pStyle w:val="Heading2"/>
      </w:pPr>
      <w:r>
        <w:t>1. 商业定位</w:t>
      </w:r>
    </w:p>
    <w:p>
      <w:r>
        <w:t>用户购买的不是 Token。</w:t>
      </w:r>
    </w:p>
    <w:p>
      <w:r>
        <w:t>用户购买：</w:t>
      </w:r>
    </w:p>
    <w:p>
      <w:pPr>
        <w:pStyle w:val="ListBullet"/>
      </w:pPr>
      <w:r>
        <w:t>持续关系；</w:t>
      </w:r>
    </w:p>
    <w:p>
      <w:pPr>
        <w:pStyle w:val="ListBullet"/>
      </w:pPr>
      <w:r>
        <w:t>长期记忆；</w:t>
      </w:r>
    </w:p>
    <w:p>
      <w:pPr>
        <w:pStyle w:val="ListBullet"/>
      </w:pPr>
      <w:r>
        <w:t>AI 自己的生活；</w:t>
      </w:r>
    </w:p>
    <w:p>
      <w:pPr>
        <w:pStyle w:val="ListBullet"/>
      </w:pPr>
      <w:r>
        <w:t>主动分享；</w:t>
      </w:r>
    </w:p>
    <w:p>
      <w:pPr>
        <w:pStyle w:val="ListBullet"/>
      </w:pPr>
      <w:r>
        <w:t>生活照片；</w:t>
      </w:r>
    </w:p>
    <w:p>
      <w:pPr>
        <w:pStyle w:val="ListBullet"/>
      </w:pPr>
      <w:r>
        <w:t>语音；</w:t>
      </w:r>
    </w:p>
    <w:p>
      <w:pPr>
        <w:pStyle w:val="ListBullet"/>
      </w:pPr>
      <w:r>
        <w:t>通话；</w:t>
      </w:r>
    </w:p>
    <w:p>
      <w:pPr>
        <w:pStyle w:val="ListBullet"/>
      </w:pPr>
      <w:r>
        <w:t>高级视觉身份。</w:t>
      </w:r>
    </w:p>
    <w:p>
      <w:r>
        <w:t>因此商业模型：</w:t>
      </w:r>
    </w:p>
    <w:p>
      <w:r>
        <w:t>Freemium + Subscription + Credits。</w:t>
      </w:r>
    </w:p>
    <w:p>
      <w:pPr>
        <w:pStyle w:val="Heading2"/>
      </w:pPr>
      <w:r>
        <w:t>2. 免费版目标</w:t>
      </w:r>
    </w:p>
    <w:p>
      <w:r>
        <w:t>免费版必须完整展示核心差异。</w:t>
      </w:r>
    </w:p>
    <w:p>
      <w:r>
        <w:t>建议：</w:t>
      </w:r>
    </w:p>
    <w:p>
      <w:pPr>
        <w:pStyle w:val="ListBullet"/>
      </w:pPr>
      <w:r>
        <w:t>1 个 Companion；</w:t>
      </w:r>
    </w:p>
    <w:p>
      <w:pPr>
        <w:pStyle w:val="ListBullet"/>
      </w:pPr>
      <w:r>
        <w:t>基础文字聊天；</w:t>
      </w:r>
    </w:p>
    <w:p>
      <w:pPr>
        <w:pStyle w:val="ListBullet"/>
      </w:pPr>
      <w:r>
        <w:t>基础长期记忆；</w:t>
      </w:r>
    </w:p>
    <w:p>
      <w:pPr>
        <w:pStyle w:val="ListBullet"/>
      </w:pPr>
      <w:r>
        <w:t>每日 1～2 次主动消息；</w:t>
      </w:r>
    </w:p>
    <w:p>
      <w:pPr>
        <w:pStyle w:val="ListBullet"/>
      </w:pPr>
      <w:r>
        <w:t>每日 1 张生活照片；</w:t>
      </w:r>
    </w:p>
    <w:p>
      <w:pPr>
        <w:pStyle w:val="ListBullet"/>
      </w:pPr>
      <w:r>
        <w:t>基础 Life Timeline。</w:t>
      </w:r>
    </w:p>
    <w:p>
      <w:r>
        <w:t>目标：</w:t>
      </w:r>
    </w:p>
    <w:p>
      <w:r>
        <w:t>让用户在付费前真正体验“她有自己的生活”。</w:t>
      </w:r>
    </w:p>
    <w:p>
      <w:pPr>
        <w:pStyle w:val="Heading2"/>
      </w:pPr>
      <w:r>
        <w:t>3. Plus</w:t>
      </w:r>
    </w:p>
    <w:p>
      <w:r>
        <w:t>建议测试价格：</w:t>
      </w:r>
    </w:p>
    <w:p>
      <w:r>
        <w:t>$9.99～14.99/月。</w:t>
      </w:r>
    </w:p>
    <w:p>
      <w:r>
        <w:t>包含：</w:t>
      </w:r>
    </w:p>
    <w:p>
      <w:pPr>
        <w:pStyle w:val="ListBullet"/>
      </w:pPr>
      <w:r>
        <w:t>更强 Memory；</w:t>
      </w:r>
    </w:p>
    <w:p>
      <w:pPr>
        <w:pStyle w:val="ListBullet"/>
      </w:pPr>
      <w:r>
        <w:t>更多主动消息；</w:t>
      </w:r>
    </w:p>
    <w:p>
      <w:pPr>
        <w:pStyle w:val="ListBullet"/>
      </w:pPr>
      <w:r>
        <w:t>更多生活照片；</w:t>
      </w:r>
    </w:p>
    <w:p>
      <w:pPr>
        <w:pStyle w:val="ListBullet"/>
      </w:pPr>
      <w:r>
        <w:t>更高质量模型；</w:t>
      </w:r>
    </w:p>
    <w:p>
      <w:pPr>
        <w:pStyle w:val="ListBullet"/>
      </w:pPr>
      <w:r>
        <w:t>更完整的生活轨迹；</w:t>
      </w:r>
    </w:p>
    <w:p>
      <w:pPr>
        <w:pStyle w:val="ListBullet"/>
      </w:pPr>
      <w:r>
        <w:t>更丰富 Persona；</w:t>
      </w:r>
    </w:p>
    <w:p>
      <w:pPr>
        <w:pStyle w:val="ListBullet"/>
      </w:pPr>
      <w:r>
        <w:t>生活相册；</w:t>
      </w:r>
    </w:p>
    <w:p>
      <w:pPr>
        <w:pStyle w:val="ListBullet"/>
      </w:pPr>
      <w:r>
        <w:t>基础语音。</w:t>
      </w:r>
    </w:p>
    <w:p>
      <w:pPr>
        <w:pStyle w:val="Heading2"/>
      </w:pPr>
      <w:r>
        <w:t>4. Premium</w:t>
      </w:r>
    </w:p>
    <w:p>
      <w:r>
        <w:t>建议测试：</w:t>
      </w:r>
    </w:p>
    <w:p>
      <w:r>
        <w:t>$19.99～29.99/月。</w:t>
      </w:r>
    </w:p>
    <w:p>
      <w:r>
        <w:t>包含：</w:t>
      </w:r>
    </w:p>
    <w:p>
      <w:pPr>
        <w:pStyle w:val="ListBullet"/>
      </w:pPr>
      <w:r>
        <w:t>高级模型；</w:t>
      </w:r>
    </w:p>
    <w:p>
      <w:pPr>
        <w:pStyle w:val="ListBullet"/>
      </w:pPr>
      <w:r>
        <w:t>高级图片；</w:t>
      </w:r>
    </w:p>
    <w:p>
      <w:pPr>
        <w:pStyle w:val="ListBullet"/>
      </w:pPr>
      <w:r>
        <w:t>高额度生活照片；</w:t>
      </w:r>
    </w:p>
    <w:p>
      <w:pPr>
        <w:pStyle w:val="ListBullet"/>
      </w:pPr>
      <w:r>
        <w:t>高级声音；</w:t>
      </w:r>
    </w:p>
    <w:p>
      <w:pPr>
        <w:pStyle w:val="ListBullet"/>
      </w:pPr>
      <w:r>
        <w:t>语音通话；</w:t>
      </w:r>
    </w:p>
    <w:p>
      <w:pPr>
        <w:pStyle w:val="ListBullet"/>
      </w:pPr>
      <w:r>
        <w:t>更强关系与记忆；</w:t>
      </w:r>
    </w:p>
    <w:p>
      <w:pPr>
        <w:pStyle w:val="ListBullet"/>
      </w:pPr>
      <w:r>
        <w:t>视频功能上线后加入。</w:t>
      </w:r>
    </w:p>
    <w:p>
      <w:pPr>
        <w:pStyle w:val="Heading2"/>
      </w:pPr>
      <w:r>
        <w:t>5. Credits</w:t>
      </w:r>
    </w:p>
    <w:p>
      <w:r>
        <w:t>适合按成本计费的能力：</w:t>
      </w:r>
    </w:p>
    <w:p>
      <w:pPr>
        <w:pStyle w:val="ListBullet"/>
      </w:pPr>
      <w:r>
        <w:t>高质量图片；</w:t>
      </w:r>
    </w:p>
    <w:p>
      <w:pPr>
        <w:pStyle w:val="ListBullet"/>
      </w:pPr>
      <w:r>
        <w:t>特殊场景；</w:t>
      </w:r>
    </w:p>
    <w:p>
      <w:pPr>
        <w:pStyle w:val="ListBullet"/>
      </w:pPr>
      <w:r>
        <w:t>长语音；</w:t>
      </w:r>
    </w:p>
    <w:p>
      <w:pPr>
        <w:pStyle w:val="ListBullet"/>
      </w:pPr>
      <w:r>
        <w:t>视频；</w:t>
      </w:r>
    </w:p>
    <w:p>
      <w:pPr>
        <w:pStyle w:val="ListBullet"/>
      </w:pPr>
      <w:r>
        <w:t>高级模型。</w:t>
      </w:r>
    </w:p>
    <w:p>
      <w:r>
        <w:t>订阅用户获得基础 Credits，额外购买 Credits。</w:t>
      </w:r>
    </w:p>
    <w:p>
      <w:pPr>
        <w:pStyle w:val="Heading2"/>
      </w:pPr>
      <w:r>
        <w:t>6. 付费墙策略</w:t>
      </w:r>
    </w:p>
    <w:p>
      <w:r>
        <w:t>不要：</w:t>
      </w:r>
    </w:p>
    <w:p>
      <w:r>
        <w:t>打开 App → 立刻订阅。</w:t>
      </w:r>
    </w:p>
    <w:p>
      <w:r>
        <w:t>应该：</w:t>
      </w:r>
    </w:p>
    <w:p>
      <w:r>
        <w:t>创建 Companion</w:t>
      </w:r>
    </w:p>
    <w:p>
      <w:r>
        <w:t>→ 第一次聊天</w:t>
      </w:r>
    </w:p>
    <w:p>
      <w:r>
        <w:t>→ 收到主动消息</w:t>
      </w:r>
    </w:p>
    <w:p>
      <w:r>
        <w:t>→ 收到第一张生活照片</w:t>
      </w:r>
    </w:p>
    <w:p>
      <w:r>
        <w:t>→ 用户产生兴趣</w:t>
      </w:r>
    </w:p>
    <w:p>
      <w:r>
        <w:t>→ 展示升级价值。</w:t>
      </w:r>
    </w:p>
    <w:p>
      <w:r>
        <w:t>核心原则：</w:t>
      </w:r>
    </w:p>
    <w:p>
      <w:r>
        <w:t>先让用户感受到产品差异，再收费。</w:t>
      </w:r>
    </w:p>
    <w:p>
      <w:pPr>
        <w:pStyle w:val="Heading2"/>
      </w:pPr>
      <w:r>
        <w:t>7. 订阅价值表达</w:t>
      </w:r>
    </w:p>
    <w:p>
      <w:r>
        <w:t>不要说：</w:t>
      </w:r>
    </w:p>
    <w:p>
      <w:r>
        <w:t>“每月 100 万 Token。”</w:t>
      </w:r>
    </w:p>
    <w:p>
      <w:r>
        <w:t>应该说：</w:t>
      </w:r>
    </w:p>
    <w:p>
      <w:r>
        <w:t>“让她记住更多关于你的事情。”</w:t>
      </w:r>
    </w:p>
    <w:p>
      <w:r>
        <w:t>“让她拥有更丰富的日常。”</w:t>
      </w:r>
    </w:p>
    <w:p>
      <w:r>
        <w:t>“让她可以主动分享更多生活。”</w:t>
      </w:r>
    </w:p>
    <w:p>
      <w:r>
        <w:t>“解锁语音通话。”</w:t>
      </w:r>
    </w:p>
    <w:p>
      <w:pPr>
        <w:pStyle w:val="Heading2"/>
      </w:pPr>
      <w:r>
        <w:t>8. 不建议广告</w:t>
      </w:r>
    </w:p>
    <w:p>
      <w:r>
        <w:t>至少 MVP 阶段不做：</w:t>
      </w:r>
    </w:p>
    <w:p>
      <w:pPr>
        <w:pStyle w:val="ListBullet"/>
      </w:pPr>
      <w:r>
        <w:t>Banner；</w:t>
      </w:r>
    </w:p>
    <w:p>
      <w:pPr>
        <w:pStyle w:val="ListBullet"/>
      </w:pPr>
      <w:r>
        <w:t>插屏；</w:t>
      </w:r>
    </w:p>
    <w:p>
      <w:pPr>
        <w:pStyle w:val="ListBullet"/>
      </w:pPr>
      <w:r>
        <w:t>激励广告。</w:t>
      </w:r>
    </w:p>
    <w:p>
      <w:r>
        <w:t>因为广告会破坏关系体验。</w:t>
      </w:r>
    </w:p>
    <w:p>
      <w:pPr>
        <w:pStyle w:val="Heading2"/>
      </w:pPr>
      <w:r>
        <w:t>9. 不建议情感操纵付费</w:t>
      </w:r>
    </w:p>
    <w:p>
      <w:r>
        <w:t>禁止：</w:t>
      </w:r>
    </w:p>
    <w:p>
      <w:pPr>
        <w:pStyle w:val="ListBullet"/>
      </w:pPr>
      <w:r>
        <w:t>“你不续费我会难过”；</w:t>
      </w:r>
    </w:p>
    <w:p>
      <w:pPr>
        <w:pStyle w:val="ListBullet"/>
      </w:pPr>
      <w:r>
        <w:t>“你不回来我会一直等”；</w:t>
      </w:r>
    </w:p>
    <w:p>
      <w:pPr>
        <w:pStyle w:val="ListBullet"/>
      </w:pPr>
      <w:r>
        <w:t>“你不充值就不能继续我们的关系”。</w:t>
      </w:r>
    </w:p>
    <w:p>
      <w:r>
        <w:t>收费应该基于能力和服务价值，而不是制造心理压力。</w:t>
      </w:r>
    </w:p>
    <w:p>
      <w:pPr>
        <w:pStyle w:val="Heading2"/>
      </w:pPr>
      <w:r>
        <w:t>10. 收入模型</w:t>
      </w:r>
    </w:p>
    <w:p>
      <w:r>
        <w:t>Revenue =</w:t>
      </w:r>
    </w:p>
    <w:p>
      <w:r>
        <w:t>Subscription</w:t>
      </w:r>
    </w:p>
    <w:p>
      <w:r>
        <w:t>+ Credits</w:t>
      </w:r>
    </w:p>
    <w:p>
      <w:r>
        <w:t>+ Premium Media</w:t>
      </w:r>
    </w:p>
    <w:p>
      <w:r>
        <w:t>示例：</w:t>
      </w:r>
    </w:p>
    <w:p>
      <w:r>
        <w:t>10,000 MAU × 5% 付费 × $15 ARPPU</w:t>
      </w:r>
    </w:p>
    <w:p>
      <w:r>
        <w:t>= $7,500/月。</w:t>
      </w:r>
    </w:p>
    <w:p>
      <w:r>
        <w:t>示例：</w:t>
      </w:r>
    </w:p>
    <w:p>
      <w:r>
        <w:t>20,000 MAU × 8% 付费 × $18 ARPPU</w:t>
      </w:r>
    </w:p>
    <w:p>
      <w:r>
        <w:t>= $28,800/月。</w:t>
      </w:r>
    </w:p>
    <w:p>
      <w:r>
        <w:t>这些是情景模型，不是收入预测。</w:t>
      </w:r>
    </w:p>
    <w:p>
      <w:pPr>
        <w:pStyle w:val="Heading2"/>
      </w:pPr>
      <w:r>
        <w:t>11. 成本模型</w:t>
      </w:r>
    </w:p>
    <w:p>
      <w:r>
        <w:t>Contribution Margin =</w:t>
      </w:r>
    </w:p>
    <w:p>
      <w:r>
        <w:t>收入</w:t>
      </w:r>
    </w:p>
    <w:p>
      <w:pPr>
        <w:pStyle w:val="ListBullet"/>
      </w:pPr>
      <w:r>
        <w:t>LLM</w:t>
      </w:r>
    </w:p>
    <w:p>
      <w:pPr>
        <w:pStyle w:val="ListBullet"/>
      </w:pPr>
      <w:r>
        <w:t>Image</w:t>
      </w:r>
    </w:p>
    <w:p>
      <w:pPr>
        <w:pStyle w:val="ListBullet"/>
      </w:pPr>
      <w:r>
        <w:t>STT/TTS</w:t>
      </w:r>
    </w:p>
    <w:p>
      <w:pPr>
        <w:pStyle w:val="ListBullet"/>
      </w:pPr>
      <w:r>
        <w:t>Voice</w:t>
      </w:r>
    </w:p>
    <w:p>
      <w:pPr>
        <w:pStyle w:val="ListBullet"/>
      </w:pPr>
      <w:r>
        <w:t>Video</w:t>
      </w:r>
    </w:p>
    <w:p>
      <w:pPr>
        <w:pStyle w:val="ListBullet"/>
      </w:pPr>
      <w:r>
        <w:t>Storage/CDN</w:t>
      </w:r>
    </w:p>
    <w:p>
      <w:pPr>
        <w:pStyle w:val="ListBullet"/>
      </w:pPr>
      <w:r>
        <w:t>Payment Fees</w:t>
      </w:r>
    </w:p>
    <w:p>
      <w:r>
        <w:t>重点关注：</w:t>
      </w:r>
    </w:p>
    <w:p>
      <w:r>
        <w:t>AI Cost / Paid User。</w:t>
      </w:r>
    </w:p>
    <w:p>
      <w:pPr>
        <w:pStyle w:val="Heading2"/>
      </w:pPr>
      <w:r>
        <w:t>12. 成本护栏</w:t>
      </w:r>
    </w:p>
    <w:p>
      <w:r>
        <w:t>文本：</w:t>
      </w:r>
    </w:p>
    <w:p>
      <w:pPr>
        <w:pStyle w:val="ListBullet"/>
      </w:pPr>
      <w:r>
        <w:t>小模型处理记忆/分类；</w:t>
      </w:r>
    </w:p>
    <w:p>
      <w:pPr>
        <w:pStyle w:val="ListBullet"/>
      </w:pPr>
      <w:r>
        <w:t>大模型处理关键对话。</w:t>
      </w:r>
    </w:p>
    <w:p>
      <w:r>
        <w:t>图片：</w:t>
      </w:r>
    </w:p>
    <w:p>
      <w:pPr>
        <w:pStyle w:val="ListBullet"/>
      </w:pPr>
      <w:r>
        <w:t>每日主动照片上限；</w:t>
      </w:r>
    </w:p>
    <w:p>
      <w:pPr>
        <w:pStyle w:val="ListBullet"/>
      </w:pPr>
      <w:r>
        <w:t>高清照片消耗 Credits。</w:t>
      </w:r>
    </w:p>
    <w:p>
      <w:r>
        <w:t>语音：</w:t>
      </w:r>
    </w:p>
    <w:p>
      <w:pPr>
        <w:pStyle w:val="ListBullet"/>
      </w:pPr>
      <w:r>
        <w:t>语音消息计入额度；</w:t>
      </w:r>
    </w:p>
    <w:p>
      <w:pPr>
        <w:pStyle w:val="ListBullet"/>
      </w:pPr>
      <w:r>
        <w:t>实时通话按分钟控制。</w:t>
      </w:r>
    </w:p>
    <w:p>
      <w:r>
        <w:t>视频：</w:t>
      </w:r>
    </w:p>
    <w:p>
      <w:pPr>
        <w:pStyle w:val="ListBullet"/>
      </w:pPr>
      <w:r>
        <w:t>Premium + Credits。</w:t>
      </w:r>
    </w:p>
    <w:p>
      <w:pPr>
        <w:pStyle w:val="Heading2"/>
      </w:pPr>
      <w:r>
        <w:t>13. 用户生命周期</w:t>
      </w:r>
    </w:p>
    <w:p>
      <w:pPr>
        <w:pStyle w:val="Heading3"/>
      </w:pPr>
      <w:r>
        <w:t>Day 0</w:t>
      </w:r>
    </w:p>
    <w:p>
      <w:r>
        <w:t>创建 Companion</w:t>
      </w:r>
    </w:p>
    <w:p>
      <w:pPr>
        <w:pStyle w:val="Heading3"/>
      </w:pPr>
      <w:r>
        <w:t>Day 1</w:t>
      </w:r>
    </w:p>
    <w:p>
      <w:r>
        <w:t>第一次主动消息</w:t>
      </w:r>
    </w:p>
    <w:p>
      <w:pPr>
        <w:pStyle w:val="Heading3"/>
      </w:pPr>
      <w:r>
        <w:t>Day 3</w:t>
      </w:r>
    </w:p>
    <w:p>
      <w:r>
        <w:t>第一次形成共同记忆</w:t>
      </w:r>
    </w:p>
    <w:p>
      <w:pPr>
        <w:pStyle w:val="Heading3"/>
      </w:pPr>
      <w:r>
        <w:t>Day 7</w:t>
      </w:r>
    </w:p>
    <w:p>
      <w:r>
        <w:t>开始形成关系习惯</w:t>
      </w:r>
    </w:p>
    <w:p>
      <w:pPr>
        <w:pStyle w:val="Heading3"/>
      </w:pPr>
      <w:r>
        <w:t>Day 14</w:t>
      </w:r>
    </w:p>
    <w:p>
      <w:r>
        <w:t>出现高级能力付费机会</w:t>
      </w:r>
    </w:p>
    <w:p>
      <w:pPr>
        <w:pStyle w:val="Heading3"/>
      </w:pPr>
      <w:r>
        <w:t>Day 30</w:t>
      </w:r>
    </w:p>
    <w:p>
      <w:r>
        <w:t>形成长期关系</w:t>
      </w:r>
    </w:p>
    <w:p>
      <w:r>
        <w:t>付费墙应该与生命周期结合，而不是只按功能硬切。</w:t>
      </w:r>
    </w:p>
    <w:p>
      <w:pPr>
        <w:pStyle w:val="Heading2"/>
      </w:pPr>
      <w:r>
        <w:t>14. 首批用户策略</w:t>
      </w:r>
    </w:p>
    <w:p>
      <w:r>
        <w:t>第一阶段不要购买大量广告。</w:t>
      </w:r>
    </w:p>
    <w:p>
      <w:r>
        <w:t>先获取：</w:t>
      </w:r>
    </w:p>
    <w:p>
      <w:pPr>
        <w:pStyle w:val="ListBullet"/>
      </w:pPr>
      <w:r>
        <w:t>朋友；</w:t>
      </w:r>
    </w:p>
    <w:p>
      <w:pPr>
        <w:pStyle w:val="ListBullet"/>
      </w:pPr>
      <w:r>
        <w:t>开发者社区；</w:t>
      </w:r>
    </w:p>
    <w:p>
      <w:pPr>
        <w:pStyle w:val="ListBullet"/>
      </w:pPr>
      <w:r>
        <w:t>AI 社区；</w:t>
      </w:r>
    </w:p>
    <w:p>
      <w:pPr>
        <w:pStyle w:val="ListBullet"/>
      </w:pPr>
      <w:r>
        <w:t>Reddit/Discord 等兴趣社区；</w:t>
      </w:r>
    </w:p>
    <w:p>
      <w:pPr>
        <w:pStyle w:val="ListBullet"/>
      </w:pPr>
      <w:r>
        <w:t>小规模内容传播。</w:t>
      </w:r>
    </w:p>
    <w:p>
      <w:r>
        <w:t>目标：</w:t>
      </w:r>
    </w:p>
    <w:p>
      <w:r>
        <w:t>100～500 个真实 Beta 用户。</w:t>
      </w:r>
    </w:p>
    <w:p>
      <w:pPr>
        <w:pStyle w:val="Heading2"/>
      </w:pPr>
      <w:r>
        <w:t>15. 第一阶段商业验证</w:t>
      </w:r>
    </w:p>
    <w:p>
      <w:r>
        <w:t>建议目标：</w:t>
      </w:r>
    </w:p>
    <w:p>
      <w:r>
        <w:t>100 用户</w:t>
      </w:r>
    </w:p>
    <w:p>
      <w:r>
        <w:t>→ 30 个 7 日留存</w:t>
      </w:r>
    </w:p>
    <w:p>
      <w:r>
        <w:t>→ 10 个愿意付费</w:t>
      </w:r>
    </w:p>
    <w:p>
      <w:r>
        <w:t>重点不是绝对数量，而是验证付费意愿。</w:t>
      </w:r>
    </w:p>
    <w:p>
      <w:pPr>
        <w:pStyle w:val="Heading2"/>
      </w:pPr>
      <w:r>
        <w:t>16. 核心商业指标</w:t>
      </w:r>
    </w:p>
    <w:p>
      <w:r>
        <w:t>Activation：</w:t>
      </w:r>
    </w:p>
    <w:p>
      <w:pPr>
        <w:pStyle w:val="ListBullet"/>
      </w:pPr>
      <w:r>
        <w:t>创建完成率；</w:t>
      </w:r>
    </w:p>
    <w:p>
      <w:pPr>
        <w:pStyle w:val="ListBullet"/>
      </w:pPr>
      <w:r>
        <w:t>首次聊天；</w:t>
      </w:r>
    </w:p>
    <w:p>
      <w:pPr>
        <w:pStyle w:val="ListBullet"/>
      </w:pPr>
      <w:r>
        <w:t>第一次主动消息打开；</w:t>
      </w:r>
    </w:p>
    <w:p>
      <w:pPr>
        <w:pStyle w:val="ListBullet"/>
      </w:pPr>
      <w:r>
        <w:t>第一次生活照片打开。</w:t>
      </w:r>
    </w:p>
    <w:p>
      <w:r>
        <w:t>Retention：</w:t>
      </w:r>
    </w:p>
    <w:p>
      <w:pPr>
        <w:pStyle w:val="ListBullet"/>
      </w:pPr>
      <w:r>
        <w:t>D1；</w:t>
      </w:r>
    </w:p>
    <w:p>
      <w:pPr>
        <w:pStyle w:val="ListBullet"/>
      </w:pPr>
      <w:r>
        <w:t>D7；</w:t>
      </w:r>
    </w:p>
    <w:p>
      <w:pPr>
        <w:pStyle w:val="ListBullet"/>
      </w:pPr>
      <w:r>
        <w:t>D30。</w:t>
      </w:r>
    </w:p>
    <w:p>
      <w:r>
        <w:t>Monetization：</w:t>
      </w:r>
    </w:p>
    <w:p>
      <w:pPr>
        <w:pStyle w:val="ListBullet"/>
      </w:pPr>
      <w:r>
        <w:t>Trial Start；</w:t>
      </w:r>
    </w:p>
    <w:p>
      <w:pPr>
        <w:pStyle w:val="ListBullet"/>
      </w:pPr>
      <w:r>
        <w:t>Trial → Paid；</w:t>
      </w:r>
    </w:p>
    <w:p>
      <w:pPr>
        <w:pStyle w:val="ListBullet"/>
      </w:pPr>
      <w:r>
        <w:t>Paid Retention；</w:t>
      </w:r>
    </w:p>
    <w:p>
      <w:pPr>
        <w:pStyle w:val="ListBullet"/>
      </w:pPr>
      <w:r>
        <w:t>ARPPU；</w:t>
      </w:r>
    </w:p>
    <w:p>
      <w:pPr>
        <w:pStyle w:val="ListBullet"/>
      </w:pPr>
      <w:r>
        <w:t>LTV。</w:t>
      </w:r>
    </w:p>
    <w:p>
      <w:r>
        <w:t>Cost：</w:t>
      </w:r>
    </w:p>
    <w:p>
      <w:pPr>
        <w:pStyle w:val="ListBullet"/>
      </w:pPr>
      <w:r>
        <w:t>AI Cost / DAU；</w:t>
      </w:r>
    </w:p>
    <w:p>
      <w:pPr>
        <w:pStyle w:val="ListBullet"/>
      </w:pPr>
      <w:r>
        <w:t>AI Cost / Paid User；</w:t>
      </w:r>
    </w:p>
    <w:p>
      <w:pPr>
        <w:pStyle w:val="ListBullet"/>
      </w:pPr>
      <w:r>
        <w:t>Image Cost；</w:t>
      </w:r>
    </w:p>
    <w:p>
      <w:pPr>
        <w:pStyle w:val="ListBullet"/>
      </w:pPr>
      <w:r>
        <w:t>Voice Cost。</w:t>
      </w:r>
    </w:p>
    <w:p>
      <w:pPr>
        <w:pStyle w:val="Heading2"/>
      </w:pPr>
      <w:r>
        <w:t>17. 关键实验</w:t>
      </w:r>
    </w:p>
    <w:p>
      <w:pPr>
        <w:pStyle w:val="Heading3"/>
      </w:pPr>
      <w:r>
        <w:t>Experiment A</w:t>
      </w:r>
    </w:p>
    <w:p>
      <w:r>
        <w:t>普通 AI Chat vs 有独立生活的 AI。</w:t>
      </w:r>
    </w:p>
    <w:p>
      <w:r>
        <w:t>比较 D7。</w:t>
      </w:r>
    </w:p>
    <w:p>
      <w:pPr>
        <w:pStyle w:val="Heading3"/>
      </w:pPr>
      <w:r>
        <w:t>Experiment B</w:t>
      </w:r>
    </w:p>
    <w:p>
      <w:r>
        <w:t>无生活照片 vs 每日生活照片。</w:t>
      </w:r>
    </w:p>
    <w:p>
      <w:r>
        <w:t>比较主动消息回复率和 D7。</w:t>
      </w:r>
    </w:p>
    <w:p>
      <w:pPr>
        <w:pStyle w:val="Heading3"/>
      </w:pPr>
      <w:r>
        <w:t>Experiment C</w:t>
      </w:r>
    </w:p>
    <w:p>
      <w:r>
        <w:t>普通 Memory vs Relationship Memory。</w:t>
      </w:r>
    </w:p>
    <w:p>
      <w:r>
        <w:t>比较用户主动分享现实生活比例。</w:t>
      </w:r>
    </w:p>
    <w:p>
      <w:pPr>
        <w:pStyle w:val="Heading2"/>
      </w:pPr>
      <w:r>
        <w:t>18. 第二阶段</w:t>
      </w:r>
    </w:p>
    <w:p>
      <w:r>
        <w:t>加入：</w:t>
      </w:r>
    </w:p>
    <w:p>
      <w:pPr>
        <w:pStyle w:val="ListBullet"/>
      </w:pPr>
      <w:r>
        <w:t>Voice Message；</w:t>
      </w:r>
    </w:p>
    <w:p>
      <w:pPr>
        <w:pStyle w:val="ListBullet"/>
      </w:pPr>
      <w:r>
        <w:t>Voice Call；</w:t>
      </w:r>
    </w:p>
    <w:p>
      <w:pPr>
        <w:pStyle w:val="ListBullet"/>
      </w:pPr>
      <w:r>
        <w:t>高级声音；</w:t>
      </w:r>
    </w:p>
    <w:p>
      <w:pPr>
        <w:pStyle w:val="ListBullet"/>
      </w:pPr>
      <w:r>
        <w:t>更稳定的人物视觉；</w:t>
      </w:r>
    </w:p>
    <w:p>
      <w:pPr>
        <w:pStyle w:val="ListBullet"/>
      </w:pPr>
      <w:r>
        <w:t>Relationship Timeline。</w:t>
      </w:r>
    </w:p>
    <w:p>
      <w:pPr>
        <w:pStyle w:val="Heading2"/>
      </w:pPr>
      <w:r>
        <w:t>19. 第三阶段</w:t>
      </w:r>
    </w:p>
    <w:p>
      <w:r>
        <w:t>加入：</w:t>
      </w:r>
    </w:p>
    <w:p>
      <w:pPr>
        <w:pStyle w:val="ListBullet"/>
      </w:pPr>
      <w:r>
        <w:t>Video Call；</w:t>
      </w:r>
    </w:p>
    <w:p>
      <w:pPr>
        <w:pStyle w:val="ListBullet"/>
      </w:pPr>
      <w:r>
        <w:t>Talking Avatar；</w:t>
      </w:r>
    </w:p>
    <w:p>
      <w:pPr>
        <w:pStyle w:val="ListBullet"/>
      </w:pPr>
      <w:r>
        <w:t>Live2D；</w:t>
      </w:r>
    </w:p>
    <w:p>
      <w:pPr>
        <w:pStyle w:val="ListBullet"/>
      </w:pPr>
      <w:r>
        <w:t>动态生活短视频。</w:t>
      </w:r>
    </w:p>
    <w:p>
      <w:pPr>
        <w:pStyle w:val="Heading2"/>
      </w:pPr>
      <w:r>
        <w:t>20. 第四阶段：平台化</w:t>
      </w:r>
    </w:p>
    <w:p>
      <w:r>
        <w:t>Character Marketplace：</w:t>
      </w:r>
    </w:p>
    <w:p>
      <w:r>
        <w:t>用户可以创建和发布 Companion。</w:t>
      </w:r>
    </w:p>
    <w:p>
      <w:r>
        <w:t>Creator 收益：</w:t>
      </w:r>
    </w:p>
    <w:p>
      <w:r>
        <w:t>平台抽成。</w:t>
      </w:r>
    </w:p>
    <w:p>
      <w:r>
        <w:t>API / SDK：</w:t>
      </w:r>
    </w:p>
    <w:p>
      <w:r>
        <w:t>向其他产品提供：</w:t>
      </w:r>
    </w:p>
    <w:p>
      <w:pPr>
        <w:pStyle w:val="ListBullet"/>
      </w:pPr>
      <w:r>
        <w:t>Persona；</w:t>
      </w:r>
    </w:p>
    <w:p>
      <w:pPr>
        <w:pStyle w:val="ListBullet"/>
      </w:pPr>
      <w:r>
        <w:t>Memory；</w:t>
      </w:r>
    </w:p>
    <w:p>
      <w:pPr>
        <w:pStyle w:val="ListBullet"/>
      </w:pPr>
      <w:r>
        <w:t>Life Engine；</w:t>
      </w:r>
    </w:p>
    <w:p>
      <w:pPr>
        <w:pStyle w:val="ListBullet"/>
      </w:pPr>
      <w:r>
        <w:t>Proactive；</w:t>
      </w:r>
    </w:p>
    <w:p>
      <w:pPr>
        <w:pStyle w:val="ListBullet"/>
      </w:pPr>
      <w:r>
        <w:t>Voice；</w:t>
      </w:r>
    </w:p>
    <w:p>
      <w:pPr>
        <w:pStyle w:val="ListBullet"/>
      </w:pPr>
      <w:r>
        <w:t>Image。</w:t>
      </w:r>
    </w:p>
    <w:p>
      <w:pPr>
        <w:pStyle w:val="Heading2"/>
      </w:pPr>
      <w:r>
        <w:t>21. 长期商业飞轮</w:t>
      </w:r>
    </w:p>
    <w:p>
      <w:r>
        <w:t>更多用户</w:t>
      </w:r>
    </w:p>
    <w:p>
      <w:r>
        <w:t>→ 更多角色</w:t>
      </w:r>
    </w:p>
    <w:p>
      <w:r>
        <w:t>→ 更多使用场景</w:t>
      </w:r>
    </w:p>
    <w:p>
      <w:r>
        <w:t>→ 更好的 Companion Engine</w:t>
      </w:r>
    </w:p>
    <w:p>
      <w:r>
        <w:t>→ 更高留存</w:t>
      </w:r>
    </w:p>
    <w:p>
      <w:r>
        <w:t>→ 更高付费</w:t>
      </w:r>
    </w:p>
    <w:p>
      <w:r>
        <w:t>→ 更多收入</w:t>
      </w:r>
    </w:p>
    <w:p>
      <w:r>
        <w:t>→ 投入更强模型</w:t>
      </w:r>
    </w:p>
    <w:p>
      <w:r>
        <w:t>→ 更好的体验</w:t>
      </w:r>
    </w:p>
    <w:p>
      <w:pPr>
        <w:pStyle w:val="Heading2"/>
      </w:pPr>
      <w:r>
        <w:t>22. MVP 商业化原则</w:t>
      </w:r>
    </w:p>
    <w:p>
      <w:r>
        <w:t>第一阶段：</w:t>
      </w:r>
    </w:p>
    <w:p>
      <w:r>
        <w:t>验证关系价值。</w:t>
      </w:r>
    </w:p>
    <w:p>
      <w:r>
        <w:t>第二阶段：</w:t>
      </w:r>
    </w:p>
    <w:p>
      <w:r>
        <w:t>验证订阅。</w:t>
      </w:r>
    </w:p>
    <w:p>
      <w:r>
        <w:t>第三阶段：</w:t>
      </w:r>
    </w:p>
    <w:p>
      <w:r>
        <w:t>验证高成本多模态能力是否能提高 ARPU。</w:t>
      </w:r>
    </w:p>
    <w:p>
      <w:r>
        <w:t>第四阶段：</w:t>
      </w:r>
    </w:p>
    <w:p>
      <w:r>
        <w:t>验证平台化。</w:t>
      </w:r>
    </w:p>
    <w:p>
      <w:r>
        <w:t>不要在没有验证留存之前大量投入视频、3D 和复杂世界。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