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EF2F" w14:textId="6998A061" w:rsidR="00A8338B" w:rsidRPr="00A8338B" w:rsidRDefault="002A28AD" w:rsidP="002A28AD">
      <w:pPr>
        <w:keepNext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b/>
          <w:sz w:val="20"/>
          <w:szCs w:val="20"/>
        </w:rPr>
      </w:pPr>
      <w:r w:rsidRPr="00A8338B">
        <w:rPr>
          <w:rFonts w:ascii="Cambria" w:hAnsi="Cambria" w:cs="Times New Roman"/>
          <w:noProof/>
          <w:sz w:val="20"/>
          <w:szCs w:val="20"/>
        </w:rPr>
        <w:drawing>
          <wp:anchor distT="180340" distB="180340" distL="180340" distR="180340" simplePos="0" relativeHeight="251659264" behindDoc="0" locked="0" layoutInCell="1" allowOverlap="1" wp14:anchorId="28B0B303" wp14:editId="7EDAC335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4859655" cy="4859655"/>
            <wp:effectExtent l="0" t="0" r="0" b="0"/>
            <wp:wrapSquare wrapText="bothSides"/>
            <wp:docPr id="168863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38B" w:rsidRPr="00A8338B">
        <w:rPr>
          <w:rFonts w:ascii="Cambria" w:hAnsi="Cambria" w:cs="Times New Roman"/>
          <w:b/>
          <w:sz w:val="20"/>
          <w:szCs w:val="20"/>
        </w:rPr>
        <w:t>Across</w:t>
      </w:r>
    </w:p>
    <w:p w14:paraId="6171C8EC" w14:textId="3C16EE7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</w:t>
      </w:r>
      <w:r>
        <w:rPr>
          <w:rFonts w:ascii="Cambria" w:hAnsi="Cambria" w:cs="Times New Roman"/>
          <w:b/>
          <w:sz w:val="20"/>
          <w:szCs w:val="20"/>
        </w:rPr>
        <w:t xml:space="preserve"> </w:t>
      </w:r>
      <w:r>
        <w:rPr>
          <w:rFonts w:ascii="Cambria" w:hAnsi="Cambria" w:cs="Times New Roman"/>
          <w:b/>
          <w:sz w:val="20"/>
          <w:szCs w:val="20"/>
        </w:rPr>
        <w:tab/>
      </w:r>
      <w:r w:rsidRPr="00A8338B">
        <w:rPr>
          <w:rFonts w:ascii="Cambria" w:hAnsi="Cambria" w:cs="Times New Roman"/>
          <w:sz w:val="20"/>
          <w:szCs w:val="20"/>
        </w:rPr>
        <w:t>A dot-com career girl arranged medical procedure (17)</w:t>
      </w:r>
    </w:p>
    <w:p w14:paraId="6535E052" w14:textId="1DA9B45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9</w:t>
      </w:r>
      <w:r w:rsidRPr="00A8338B">
        <w:rPr>
          <w:rFonts w:ascii="Cambria" w:hAnsi="Cambria" w:cs="Times New Roman"/>
          <w:sz w:val="20"/>
          <w:szCs w:val="20"/>
        </w:rPr>
        <w:tab/>
        <w:t>Hospital gowns - or where they're kept? (9)</w:t>
      </w:r>
    </w:p>
    <w:p w14:paraId="5EEB9AC8" w14:textId="6B1E64D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12</w:t>
      </w:r>
      <w:r w:rsidRPr="00A8338B">
        <w:rPr>
          <w:rFonts w:ascii="Cambria" w:hAnsi="Cambria" w:cs="Times New Roman"/>
          <w:sz w:val="20"/>
          <w:szCs w:val="20"/>
        </w:rPr>
        <w:tab/>
        <w:t>Rings charges (5)</w:t>
      </w:r>
    </w:p>
    <w:p w14:paraId="0F9DC134" w14:textId="3A02D0E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14</w:t>
      </w:r>
      <w:r w:rsidRPr="00A8338B">
        <w:rPr>
          <w:rFonts w:ascii="Cambria" w:hAnsi="Cambria" w:cs="Times New Roman"/>
          <w:sz w:val="20"/>
          <w:szCs w:val="20"/>
        </w:rPr>
        <w:tab/>
        <w:t>Partly rewarded if Yorkshiremen provide enlightenment (5)</w:t>
      </w:r>
    </w:p>
    <w:p w14:paraId="32099380" w14:textId="7448202C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15</w:t>
      </w:r>
      <w:r w:rsidRPr="00A8338B">
        <w:rPr>
          <w:rFonts w:ascii="Cambria" w:hAnsi="Cambria" w:cs="Times New Roman"/>
          <w:sz w:val="20"/>
          <w:szCs w:val="20"/>
        </w:rPr>
        <w:tab/>
        <w:t>Drink last of retsina, spill absinthe (3)</w:t>
      </w:r>
    </w:p>
    <w:p w14:paraId="346C6467" w14:textId="0E0734E5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16</w:t>
      </w:r>
      <w:r w:rsidRPr="00A8338B">
        <w:rPr>
          <w:rFonts w:ascii="Cambria" w:hAnsi="Cambria" w:cs="Times New Roman"/>
          <w:sz w:val="20"/>
          <w:szCs w:val="20"/>
        </w:rPr>
        <w:tab/>
        <w:t>Winners of 48a take half of 15a with burrito, so confused (6)</w:t>
      </w:r>
    </w:p>
    <w:p w14:paraId="3D548129" w14:textId="4584E0E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18</w:t>
      </w:r>
      <w:r w:rsidRPr="00A8338B">
        <w:rPr>
          <w:rFonts w:ascii="Cambria" w:hAnsi="Cambria" w:cs="Times New Roman"/>
          <w:sz w:val="20"/>
          <w:szCs w:val="20"/>
        </w:rPr>
        <w:tab/>
        <w:t>Essence of fake English-like mustard (4)</w:t>
      </w:r>
    </w:p>
    <w:p w14:paraId="6DEBCF25" w14:textId="15B3C73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19</w:t>
      </w:r>
      <w:r w:rsidRPr="00A8338B">
        <w:rPr>
          <w:rFonts w:ascii="Cambria" w:hAnsi="Cambria" w:cs="Times New Roman"/>
          <w:sz w:val="20"/>
          <w:szCs w:val="20"/>
        </w:rPr>
        <w:tab/>
        <w:t>"50/50 UK's going backwards" – headcase (5)</w:t>
      </w:r>
    </w:p>
    <w:p w14:paraId="0A76A2B3" w14:textId="2CEF7582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22</w:t>
      </w:r>
      <w:r w:rsidRPr="00A8338B">
        <w:rPr>
          <w:rFonts w:ascii="Cambria" w:hAnsi="Cambria" w:cs="Times New Roman"/>
          <w:sz w:val="20"/>
          <w:szCs w:val="20"/>
        </w:rPr>
        <w:tab/>
        <w:t>Sticks notice at this place second (7)</w:t>
      </w:r>
    </w:p>
    <w:p w14:paraId="044C6201" w14:textId="797BC9D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25</w:t>
      </w:r>
      <w:r w:rsidRPr="00A8338B">
        <w:rPr>
          <w:rFonts w:ascii="Cambria" w:hAnsi="Cambria" w:cs="Times New Roman"/>
          <w:sz w:val="20"/>
          <w:szCs w:val="20"/>
        </w:rPr>
        <w:tab/>
        <w:t>Losers of 48a make a meal of 16a's leftovers (6)</w:t>
      </w:r>
    </w:p>
    <w:p w14:paraId="015883F4" w14:textId="019D2D0A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26</w:t>
      </w:r>
      <w:r w:rsidRPr="00A8338B">
        <w:rPr>
          <w:rFonts w:ascii="Cambria" w:hAnsi="Cambria" w:cs="Times New Roman"/>
          <w:sz w:val="20"/>
          <w:szCs w:val="20"/>
        </w:rPr>
        <w:tab/>
        <w:t>Bearded folk in embroidered war vests. (7)</w:t>
      </w:r>
    </w:p>
    <w:p w14:paraId="3BCAD4F9" w14:textId="79F3C11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27/13/47/23</w:t>
      </w:r>
      <w:r w:rsidRPr="00A8338B">
        <w:rPr>
          <w:rFonts w:ascii="Cambria" w:hAnsi="Cambria" w:cs="Times New Roman"/>
          <w:sz w:val="20"/>
          <w:szCs w:val="20"/>
        </w:rPr>
        <w:t xml:space="preserve"> Bowler provides advice, gesture of acknowledgment (3,2,3,3)</w:t>
      </w:r>
    </w:p>
    <w:p w14:paraId="6F592A2C" w14:textId="174480C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29/43/37/40A</w:t>
      </w:r>
      <w:r w:rsidRPr="00A8338B">
        <w:rPr>
          <w:rFonts w:ascii="Cambria" w:hAnsi="Cambria" w:cs="Times New Roman"/>
          <w:sz w:val="20"/>
          <w:szCs w:val="20"/>
        </w:rPr>
        <w:t xml:space="preserve"> Taking risk once, in a skin-tight arrangement (7,2,4,3)</w:t>
      </w:r>
    </w:p>
    <w:p w14:paraId="4AB3DDDC" w14:textId="3A0C327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31</w:t>
      </w:r>
      <w:r w:rsidRPr="00A8338B">
        <w:rPr>
          <w:rFonts w:ascii="Cambria" w:hAnsi="Cambria" w:cs="Times New Roman"/>
          <w:sz w:val="20"/>
          <w:szCs w:val="20"/>
        </w:rPr>
        <w:tab/>
        <w:t>Reaction - or container for one? (6)</w:t>
      </w:r>
    </w:p>
    <w:p w14:paraId="71530EC5" w14:textId="00F914F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32</w:t>
      </w:r>
      <w:r w:rsidRPr="00A8338B">
        <w:rPr>
          <w:rFonts w:ascii="Cambria" w:hAnsi="Cambria" w:cs="Times New Roman"/>
          <w:sz w:val="20"/>
          <w:szCs w:val="20"/>
        </w:rPr>
        <w:tab/>
        <w:t>Naval vessel, semi-automatic, oddly buoyant (7)</w:t>
      </w:r>
    </w:p>
    <w:p w14:paraId="1A6A9135" w14:textId="6EA511E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35</w:t>
      </w:r>
      <w:r w:rsidRPr="00A8338B">
        <w:rPr>
          <w:rFonts w:ascii="Cambria" w:hAnsi="Cambria" w:cs="Times New Roman"/>
          <w:sz w:val="20"/>
          <w:szCs w:val="20"/>
        </w:rPr>
        <w:tab/>
        <w:t>Rough up 36d, taking nothing? That's cruel! (5)</w:t>
      </w:r>
    </w:p>
    <w:p w14:paraId="055158A1" w14:textId="4DABC4A6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37</w:t>
      </w:r>
      <w:r w:rsidRPr="00A8338B">
        <w:rPr>
          <w:rFonts w:ascii="Cambria" w:hAnsi="Cambria" w:cs="Times New Roman"/>
          <w:sz w:val="20"/>
          <w:szCs w:val="20"/>
        </w:rPr>
        <w:tab/>
        <w:t>See 29</w:t>
      </w:r>
    </w:p>
    <w:p w14:paraId="1CC1B8B6" w14:textId="51A3E68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39</w:t>
      </w:r>
      <w:r w:rsidRPr="00A8338B">
        <w:rPr>
          <w:rFonts w:ascii="Cambria" w:hAnsi="Cambria" w:cs="Times New Roman"/>
          <w:sz w:val="20"/>
          <w:szCs w:val="20"/>
        </w:rPr>
        <w:tab/>
        <w:t>Sumptuous railway after ten in Irish band follow student (6)</w:t>
      </w:r>
    </w:p>
    <w:p w14:paraId="4ED7D5A3" w14:textId="5B2D4F5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40</w:t>
      </w:r>
      <w:r w:rsidRPr="00A8338B">
        <w:rPr>
          <w:rFonts w:ascii="Cambria" w:hAnsi="Cambria" w:cs="Times New Roman"/>
          <w:sz w:val="20"/>
          <w:szCs w:val="20"/>
        </w:rPr>
        <w:tab/>
        <w:t>See 29</w:t>
      </w:r>
    </w:p>
    <w:p w14:paraId="492BBEE8" w14:textId="6CE8A81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42</w:t>
      </w:r>
      <w:r w:rsidRPr="00A8338B">
        <w:rPr>
          <w:rFonts w:ascii="Cambria" w:hAnsi="Cambria" w:cs="Times New Roman"/>
          <w:sz w:val="20"/>
          <w:szCs w:val="20"/>
        </w:rPr>
        <w:tab/>
        <w:t>Who is that offering a lift? (5)</w:t>
      </w:r>
    </w:p>
    <w:p w14:paraId="2E47AB51" w14:textId="3484D5A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45</w:t>
      </w:r>
      <w:r w:rsidRPr="00A8338B">
        <w:rPr>
          <w:rFonts w:ascii="Cambria" w:hAnsi="Cambria" w:cs="Times New Roman"/>
          <w:sz w:val="20"/>
          <w:szCs w:val="20"/>
        </w:rPr>
        <w:tab/>
        <w:t>Families initially cultivated land around northern Scotland (5)</w:t>
      </w:r>
    </w:p>
    <w:p w14:paraId="0E83FE86" w14:textId="59EA9B3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46</w:t>
      </w:r>
      <w:r w:rsidRPr="00A8338B">
        <w:rPr>
          <w:rFonts w:ascii="Cambria" w:hAnsi="Cambria" w:cs="Times New Roman"/>
          <w:sz w:val="20"/>
          <w:szCs w:val="20"/>
        </w:rPr>
        <w:tab/>
        <w:t xml:space="preserve">Way to </w:t>
      </w:r>
      <w:r w:rsidR="00D95234">
        <w:rPr>
          <w:rFonts w:ascii="Cambria" w:hAnsi="Cambria" w:cs="Times New Roman"/>
          <w:sz w:val="20"/>
          <w:szCs w:val="20"/>
        </w:rPr>
        <w:t>voice</w:t>
      </w:r>
      <w:r w:rsidRPr="00A8338B">
        <w:rPr>
          <w:rFonts w:ascii="Cambria" w:hAnsi="Cambria" w:cs="Times New Roman"/>
          <w:sz w:val="20"/>
          <w:szCs w:val="20"/>
        </w:rPr>
        <w:t xml:space="preserve"> box is all ups and downs (9)</w:t>
      </w:r>
    </w:p>
    <w:p w14:paraId="78C801B7" w14:textId="12C7433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48</w:t>
      </w:r>
      <w:r w:rsidRPr="00A8338B">
        <w:rPr>
          <w:rFonts w:ascii="Cambria" w:hAnsi="Cambria" w:cs="Times New Roman"/>
          <w:sz w:val="20"/>
          <w:szCs w:val="20"/>
        </w:rPr>
        <w:tab/>
        <w:t>Why big day for American independence might be big day for British independents this year? (2,7,8)</w:t>
      </w:r>
    </w:p>
    <w:p w14:paraId="2BF6BBAC" w14:textId="0169C29A" w:rsidR="00A8338B" w:rsidRPr="00A8338B" w:rsidRDefault="002A28AD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2A28AD">
        <w:rPr>
          <w:rFonts w:ascii="Cambria" w:hAnsi="Cambria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04FFA" wp14:editId="6568B0CA">
                <wp:simplePos x="0" y="0"/>
                <wp:positionH relativeFrom="margin">
                  <wp:posOffset>-635</wp:posOffset>
                </wp:positionH>
                <wp:positionV relativeFrom="paragraph">
                  <wp:posOffset>1053465</wp:posOffset>
                </wp:positionV>
                <wp:extent cx="48596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D24B" w14:textId="515B44B8" w:rsidR="002A28AD" w:rsidRDefault="002A28AD" w:rsidP="002A28AD">
                            <w:pPr>
                              <w:keepNext/>
                              <w:autoSpaceDE w:val="0"/>
                              <w:autoSpaceDN w:val="0"/>
                              <w:adjustRightInd w:val="0"/>
                              <w:spacing w:after="60"/>
                              <w:contextualSpacing/>
                            </w:pPr>
                            <w:r w:rsidRPr="002A28AD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 puzzle with two valid solutions. </w:t>
                            </w:r>
                            <w:r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Friday’s headlines will reveal </w:t>
                            </w:r>
                            <w:r w:rsidRPr="002A28AD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which one is correct.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204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82.95pt;width:382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" stroked="f">
                <v:textbox style="mso-fit-shape-to-text:t" inset="0,0,0,0">
                  <w:txbxContent>
                    <w:p w14:paraId="75E7D24B" w14:textId="515B44B8" w:rsidR="002A28AD" w:rsidRDefault="002A28AD" w:rsidP="002A28AD">
                      <w:pPr>
                        <w:keepNext/>
                        <w:autoSpaceDE w:val="0"/>
                        <w:autoSpaceDN w:val="0"/>
                        <w:adjustRightInd w:val="0"/>
                        <w:spacing w:after="60"/>
                        <w:contextualSpacing/>
                      </w:pPr>
                      <w:r w:rsidRPr="002A28AD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A puzzle with two valid solutions. </w:t>
                      </w:r>
                      <w:r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Friday’s headlines will reveal </w:t>
                      </w:r>
                      <w:r w:rsidRPr="002A28AD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which one is correct.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A886E" w14:textId="77777777" w:rsidR="00A8338B" w:rsidRPr="00A8338B" w:rsidRDefault="00A8338B" w:rsidP="002A28AD">
      <w:pPr>
        <w:keepNext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b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Down</w:t>
      </w:r>
    </w:p>
    <w:p w14:paraId="64A0C0B8" w14:textId="784500E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</w:t>
      </w:r>
      <w:r w:rsidRPr="00A8338B">
        <w:rPr>
          <w:rFonts w:ascii="Cambria" w:hAnsi="Cambria" w:cs="Times New Roman"/>
          <w:sz w:val="20"/>
          <w:szCs w:val="20"/>
        </w:rPr>
        <w:tab/>
        <w:t>Cover musical style following new composition (6)</w:t>
      </w:r>
    </w:p>
    <w:p w14:paraId="060E4E1B" w14:textId="66D8FE6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</w:t>
      </w:r>
      <w:r w:rsidRPr="00A8338B">
        <w:rPr>
          <w:rFonts w:ascii="Cambria" w:hAnsi="Cambria" w:cs="Times New Roman"/>
          <w:sz w:val="20"/>
          <w:szCs w:val="20"/>
        </w:rPr>
        <w:tab/>
        <w:t xml:space="preserve">Unsettling sounds, like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great lake (5)</w:t>
      </w:r>
    </w:p>
    <w:p w14:paraId="6DD70D90" w14:textId="352DE10E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</w:t>
      </w:r>
      <w:r w:rsidRPr="00A8338B">
        <w:rPr>
          <w:rFonts w:ascii="Cambria" w:hAnsi="Cambria" w:cs="Times New Roman"/>
          <w:sz w:val="20"/>
          <w:szCs w:val="20"/>
        </w:rPr>
        <w:tab/>
        <w:t>Sharp sweet (4)</w:t>
      </w:r>
    </w:p>
    <w:p w14:paraId="6E305082" w14:textId="3C1FA21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</w:t>
      </w:r>
      <w:r w:rsidRPr="00A8338B">
        <w:rPr>
          <w:rFonts w:ascii="Cambria" w:hAnsi="Cambria" w:cs="Times New Roman"/>
          <w:sz w:val="20"/>
          <w:szCs w:val="20"/>
        </w:rPr>
        <w:tab/>
        <w:t>Indicate start of ball (3)</w:t>
      </w:r>
    </w:p>
    <w:p w14:paraId="4E8D8D87" w14:textId="481EF63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5</w:t>
      </w:r>
      <w:r w:rsidRPr="00A8338B">
        <w:rPr>
          <w:rFonts w:ascii="Cambria" w:hAnsi="Cambria" w:cs="Times New Roman"/>
          <w:sz w:val="20"/>
          <w:szCs w:val="20"/>
        </w:rPr>
        <w:tab/>
        <w:t xml:space="preserve">Go under, start losing 60%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before editor placed deposit elsewhere (8)</w:t>
      </w:r>
    </w:p>
    <w:p w14:paraId="277B4917" w14:textId="35BA536B" w:rsid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6</w:t>
      </w:r>
      <w:r w:rsidRPr="00A8338B">
        <w:rPr>
          <w:rFonts w:ascii="Cambria" w:hAnsi="Cambria" w:cs="Times New Roman"/>
          <w:sz w:val="20"/>
          <w:szCs w:val="20"/>
        </w:rPr>
        <w:tab/>
        <w:t xml:space="preserve">They measure light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refreshment (6)</w:t>
      </w:r>
    </w:p>
    <w:p w14:paraId="7F0BA0D4" w14:textId="77777777" w:rsidR="002A28AD" w:rsidRPr="00A8338B" w:rsidRDefault="002A28AD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</w:p>
    <w:p w14:paraId="3FAFB10D" w14:textId="7E6DDDB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7</w:t>
      </w:r>
      <w:r w:rsidRPr="00A8338B">
        <w:rPr>
          <w:rFonts w:ascii="Cambria" w:hAnsi="Cambria" w:cs="Times New Roman"/>
          <w:sz w:val="20"/>
          <w:szCs w:val="20"/>
        </w:rPr>
        <w:tab/>
        <w:t>Depend? Not entirely! (4)</w:t>
      </w:r>
    </w:p>
    <w:p w14:paraId="52281451" w14:textId="57DFA6EC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8</w:t>
      </w:r>
      <w:r w:rsidRPr="00A8338B">
        <w:rPr>
          <w:rFonts w:ascii="Cambria" w:hAnsi="Cambria" w:cs="Times New Roman"/>
          <w:sz w:val="20"/>
          <w:szCs w:val="20"/>
        </w:rPr>
        <w:tab/>
        <w:t>Rich guy smell (4)</w:t>
      </w:r>
    </w:p>
    <w:p w14:paraId="66A04409" w14:textId="3A1385E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10</w:t>
      </w:r>
      <w:r w:rsidRPr="00A8338B">
        <w:rPr>
          <w:rFonts w:ascii="Cambria" w:hAnsi="Cambria" w:cs="Times New Roman"/>
          <w:sz w:val="20"/>
          <w:szCs w:val="20"/>
        </w:rPr>
        <w:tab/>
        <w:t>Union, around fifty, describes victorious leader of 16a (5)</w:t>
      </w:r>
    </w:p>
    <w:p w14:paraId="2D5EFA97" w14:textId="1A03A98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11</w:t>
      </w:r>
      <w:r w:rsidRPr="00A8338B">
        <w:rPr>
          <w:rFonts w:ascii="Cambria" w:hAnsi="Cambria" w:cs="Times New Roman"/>
          <w:sz w:val="20"/>
          <w:szCs w:val="20"/>
        </w:rPr>
        <w:tab/>
        <w:t>Starmer has received enquiries initially about border of origami region (5)</w:t>
      </w:r>
    </w:p>
    <w:p w14:paraId="2FC04D38" w14:textId="198C9BD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13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7F5F396D" w14:textId="4243F04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16</w:t>
      </w:r>
      <w:r w:rsidRPr="00A8338B">
        <w:rPr>
          <w:rFonts w:ascii="Cambria" w:hAnsi="Cambria" w:cs="Times New Roman"/>
          <w:sz w:val="20"/>
          <w:szCs w:val="20"/>
        </w:rPr>
        <w:tab/>
        <w:t>Fall out of line, star pig, drunk, separating threads (7)</w:t>
      </w:r>
    </w:p>
    <w:p w14:paraId="032B13DF" w14:textId="4365DE3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17</w:t>
      </w:r>
      <w:r w:rsidRPr="00A8338B">
        <w:rPr>
          <w:rFonts w:ascii="Cambria" w:hAnsi="Cambria" w:cs="Times New Roman"/>
          <w:sz w:val="20"/>
          <w:szCs w:val="20"/>
        </w:rPr>
        <w:tab/>
        <w:t>Way to calculate support after turning, for example, Los Angeles? (7)</w:t>
      </w:r>
    </w:p>
    <w:p w14:paraId="26A5FC7F" w14:textId="36099DB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18</w:t>
      </w:r>
      <w:r w:rsidRPr="00A8338B">
        <w:rPr>
          <w:rFonts w:ascii="Cambria" w:hAnsi="Cambria" w:cs="Times New Roman"/>
          <w:sz w:val="20"/>
          <w:szCs w:val="20"/>
        </w:rPr>
        <w:tab/>
        <w:t>Tangled mess, jotted King, abolishing vigorous activity (7)</w:t>
      </w:r>
    </w:p>
    <w:p w14:paraId="48D46D9A" w14:textId="29F4843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20</w:t>
      </w:r>
      <w:r w:rsidRPr="00A8338B">
        <w:rPr>
          <w:rFonts w:ascii="Cambria" w:hAnsi="Cambria" w:cs="Times New Roman"/>
          <w:sz w:val="20"/>
          <w:szCs w:val="20"/>
        </w:rPr>
        <w:tab/>
        <w:t>Timespan in a thousand can? It's nail-biting stuff! (7)</w:t>
      </w:r>
    </w:p>
    <w:p w14:paraId="187D9925" w14:textId="2481332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21</w:t>
      </w:r>
      <w:r w:rsidRPr="00A8338B">
        <w:rPr>
          <w:rFonts w:ascii="Cambria" w:hAnsi="Cambria" w:cs="Times New Roman"/>
          <w:sz w:val="20"/>
          <w:szCs w:val="20"/>
        </w:rPr>
        <w:tab/>
        <w:t>Oban drops letter, flustered, before monarch? Former leader of 25a did a fair bit of this (7)</w:t>
      </w:r>
    </w:p>
    <w:p w14:paraId="2568DF02" w14:textId="0B94651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23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43401CE7" w14:textId="56F6075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24</w:t>
      </w:r>
      <w:r w:rsidRPr="00A8338B">
        <w:rPr>
          <w:rFonts w:ascii="Cambria" w:hAnsi="Cambria" w:cs="Times New Roman"/>
          <w:sz w:val="20"/>
          <w:szCs w:val="20"/>
        </w:rPr>
        <w:tab/>
        <w:t>Dark events follow drama after Brexit anguish finally ends (7)</w:t>
      </w:r>
    </w:p>
    <w:p w14:paraId="0DA1A735" w14:textId="3785012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28</w:t>
      </w:r>
      <w:r w:rsidRPr="00A8338B">
        <w:rPr>
          <w:rFonts w:ascii="Cambria" w:hAnsi="Cambria" w:cs="Times New Roman"/>
          <w:sz w:val="20"/>
          <w:szCs w:val="20"/>
        </w:rPr>
        <w:tab/>
        <w:t>In favour of - or getting paid to say so? (3)</w:t>
      </w:r>
    </w:p>
    <w:p w14:paraId="0D985534" w14:textId="048A1FD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30</w:t>
      </w:r>
      <w:r w:rsidRPr="00A8338B">
        <w:rPr>
          <w:rFonts w:ascii="Cambria" w:hAnsi="Cambria" w:cs="Times New Roman"/>
          <w:sz w:val="20"/>
          <w:szCs w:val="20"/>
        </w:rPr>
        <w:tab/>
        <w:t>Less innocent, sounds golden (8)</w:t>
      </w:r>
    </w:p>
    <w:p w14:paraId="2809612B" w14:textId="41F5544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33</w:t>
      </w:r>
      <w:r w:rsidRPr="00A8338B">
        <w:rPr>
          <w:rFonts w:ascii="Cambria" w:hAnsi="Cambria" w:cs="Times New Roman"/>
          <w:sz w:val="20"/>
          <w:szCs w:val="20"/>
        </w:rPr>
        <w:tab/>
        <w:t>Packaging puts up a fight (5)</w:t>
      </w:r>
    </w:p>
    <w:p w14:paraId="0AE167B8" w14:textId="7BAFE0D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34</w:t>
      </w:r>
      <w:r w:rsidRPr="00A8338B">
        <w:rPr>
          <w:rFonts w:ascii="Cambria" w:hAnsi="Cambria" w:cs="Times New Roman"/>
          <w:sz w:val="20"/>
          <w:szCs w:val="20"/>
        </w:rPr>
        <w:tab/>
        <w:t>Chambers found in Bermuda Triangle (5)</w:t>
      </w:r>
    </w:p>
    <w:p w14:paraId="0454C10F" w14:textId="2551944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36</w:t>
      </w:r>
      <w:r w:rsidRPr="00A8338B">
        <w:rPr>
          <w:rFonts w:ascii="Cambria" w:hAnsi="Cambria" w:cs="Times New Roman"/>
          <w:sz w:val="20"/>
          <w:szCs w:val="20"/>
        </w:rPr>
        <w:tab/>
        <w:t>Inventor about to pry around papers (6)</w:t>
      </w:r>
    </w:p>
    <w:p w14:paraId="427F0D4D" w14:textId="45B1A76E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38</w:t>
      </w:r>
      <w:r w:rsidRPr="00A8338B">
        <w:rPr>
          <w:rFonts w:ascii="Cambria" w:hAnsi="Cambria" w:cs="Times New Roman"/>
          <w:sz w:val="20"/>
          <w:szCs w:val="20"/>
        </w:rPr>
        <w:tab/>
        <w:t>Belittle as average-sounding (6)</w:t>
      </w:r>
    </w:p>
    <w:p w14:paraId="1F2E2D4C" w14:textId="4B70FFA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40</w:t>
      </w:r>
      <w:r w:rsidRPr="00A8338B">
        <w:rPr>
          <w:rFonts w:ascii="Cambria" w:hAnsi="Cambria" w:cs="Times New Roman"/>
          <w:sz w:val="20"/>
          <w:szCs w:val="20"/>
        </w:rPr>
        <w:tab/>
        <w:t>Mesopotamian, one after artists infiltrate intelligence (5)</w:t>
      </w:r>
    </w:p>
    <w:p w14:paraId="498C8CC8" w14:textId="490D6C16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41</w:t>
      </w:r>
      <w:r w:rsidRPr="00A8338B">
        <w:rPr>
          <w:rFonts w:ascii="Cambria" w:hAnsi="Cambria" w:cs="Times New Roman"/>
          <w:sz w:val="20"/>
          <w:szCs w:val="20"/>
        </w:rPr>
        <w:tab/>
        <w:t>Some pale crushed linen (4)</w:t>
      </w:r>
    </w:p>
    <w:p w14:paraId="3001BC22" w14:textId="22F8527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42</w:t>
      </w:r>
      <w:r w:rsidRPr="00A8338B">
        <w:rPr>
          <w:rFonts w:ascii="Cambria" w:hAnsi="Cambria" w:cs="Times New Roman"/>
          <w:sz w:val="20"/>
          <w:szCs w:val="20"/>
        </w:rPr>
        <w:tab/>
        <w:t>Suspend change without limits (4)</w:t>
      </w:r>
    </w:p>
    <w:p w14:paraId="4D9B3845" w14:textId="2B80B49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43</w:t>
      </w:r>
      <w:r w:rsidRPr="00A8338B">
        <w:rPr>
          <w:rFonts w:ascii="Cambria" w:hAnsi="Cambria" w:cs="Times New Roman"/>
          <w:sz w:val="20"/>
          <w:szCs w:val="20"/>
        </w:rPr>
        <w:tab/>
        <w:t>See 29 across</w:t>
      </w:r>
    </w:p>
    <w:p w14:paraId="56CA99B0" w14:textId="039BD28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44</w:t>
      </w:r>
      <w:r w:rsidRPr="00A8338B">
        <w:rPr>
          <w:rFonts w:ascii="Cambria" w:hAnsi="Cambria" w:cs="Times New Roman"/>
          <w:sz w:val="20"/>
          <w:szCs w:val="20"/>
        </w:rPr>
        <w:tab/>
        <w:t>Reptilian footwear (4)</w:t>
      </w:r>
    </w:p>
    <w:p w14:paraId="002AD8E4" w14:textId="35B62683" w:rsidR="00A8338B" w:rsidRPr="00A8338B" w:rsidRDefault="00A8338B" w:rsidP="002217B9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47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5D6226A9" w14:textId="77777777" w:rsidR="00A8338B" w:rsidRPr="00A8338B" w:rsidRDefault="00A8338B" w:rsidP="002A28AD">
      <w:pPr>
        <w:framePr w:hSpace="250" w:wrap="auto" w:vAnchor="text" w:hAnchor="margin" w:xAlign="right"/>
        <w:widowControl w:val="0"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</w:p>
    <w:p w14:paraId="2460996A" w14:textId="3674B0FA" w:rsidR="00230243" w:rsidRPr="002A28AD" w:rsidRDefault="00230243" w:rsidP="002217B9">
      <w:pPr>
        <w:spacing w:after="60"/>
        <w:contextualSpacing/>
        <w:rPr>
          <w:rFonts w:ascii="Cambria" w:hAnsi="Cambria"/>
          <w:i/>
          <w:iCs/>
          <w:sz w:val="20"/>
          <w:szCs w:val="20"/>
        </w:rPr>
      </w:pPr>
    </w:p>
    <w:sectPr w:rsidR="00230243" w:rsidRPr="002A28AD" w:rsidSect="002217B9">
      <w:footerReference w:type="default" r:id="rId8"/>
      <w:pgSz w:w="16839" w:h="11907" w:orient="landscape"/>
      <w:pgMar w:top="720" w:right="720" w:bottom="851" w:left="720" w:header="720" w:footer="500" w:gutter="0"/>
      <w:cols w:num="4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8259A" w14:textId="77777777" w:rsidR="007C0783" w:rsidRDefault="007C0783" w:rsidP="002217B9">
      <w:r>
        <w:separator/>
      </w:r>
    </w:p>
  </w:endnote>
  <w:endnote w:type="continuationSeparator" w:id="0">
    <w:p w14:paraId="5681C0AD" w14:textId="77777777" w:rsidR="007C0783" w:rsidRDefault="007C0783" w:rsidP="0022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C355" w14:textId="635101AE" w:rsidR="002217B9" w:rsidRPr="002217B9" w:rsidRDefault="002217B9" w:rsidP="002217B9">
    <w:pPr>
      <w:pStyle w:val="Footer"/>
      <w:rPr>
        <w:rFonts w:ascii="Cambria" w:hAnsi="Cambria"/>
        <w:sz w:val="18"/>
        <w:szCs w:val="18"/>
      </w:rPr>
    </w:pPr>
    <w:r w:rsidRPr="002217B9">
      <w:rPr>
        <w:rFonts w:ascii="Cambria" w:hAnsi="Cambria"/>
        <w:sz w:val="18"/>
        <w:szCs w:val="18"/>
      </w:rPr>
      <w:t xml:space="preserve">Copyright © 2024 Dylan Beattie. All rights reserved. 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ptab w:relativeTo="margin" w:alignment="right" w:leader="none"/>
    </w:r>
    <w:r w:rsidRPr="002217B9">
      <w:rPr>
        <w:rFonts w:ascii="Cambria" w:hAnsi="Cambria"/>
        <w:sz w:val="18"/>
        <w:szCs w:val="18"/>
      </w:rPr>
      <w:t>https://dylanbeattie.net/puzzles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CC16C" w14:textId="77777777" w:rsidR="007C0783" w:rsidRDefault="007C0783" w:rsidP="002217B9">
      <w:r>
        <w:separator/>
      </w:r>
    </w:p>
  </w:footnote>
  <w:footnote w:type="continuationSeparator" w:id="0">
    <w:p w14:paraId="27A88930" w14:textId="77777777" w:rsidR="007C0783" w:rsidRDefault="007C0783" w:rsidP="0022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8B"/>
    <w:rsid w:val="002217B9"/>
    <w:rsid w:val="00230243"/>
    <w:rsid w:val="002A28AD"/>
    <w:rsid w:val="003846E7"/>
    <w:rsid w:val="005A4141"/>
    <w:rsid w:val="007C0783"/>
    <w:rsid w:val="00A74727"/>
    <w:rsid w:val="00A8338B"/>
    <w:rsid w:val="00C602F4"/>
    <w:rsid w:val="00C879DD"/>
    <w:rsid w:val="00D95234"/>
    <w:rsid w:val="00E72BDB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1EA28"/>
  <w15:chartTrackingRefBased/>
  <w15:docId w15:val="{F2F1FFFD-3BF7-4796-8F68-12C4607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7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7B9"/>
  </w:style>
  <w:style w:type="paragraph" w:styleId="Footer">
    <w:name w:val="footer"/>
    <w:basedOn w:val="Normal"/>
    <w:link w:val="FooterChar"/>
    <w:uiPriority w:val="99"/>
    <w:unhideWhenUsed/>
    <w:rsid w:val="002217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6B4B-DD59-4D9C-A252-BB31544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430</Words>
  <Characters>2057</Characters>
  <Application>Microsoft Office Word</Application>
  <DocSecurity>0</DocSecurity>
  <Lines>102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Beattie</dc:creator>
  <cp:keywords/>
  <dc:description/>
  <cp:lastModifiedBy>Dylan Beattie</cp:lastModifiedBy>
  <cp:revision>3</cp:revision>
  <dcterms:created xsi:type="dcterms:W3CDTF">2024-06-30T10:31:00Z</dcterms:created>
  <dcterms:modified xsi:type="dcterms:W3CDTF">2024-06-30T15:10:00Z</dcterms:modified>
</cp:coreProperties>
</file>