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Correlation Coefficients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Haversine (mi)</w:t>
            </w:r>
          </w:p>
        </w:tc>
        <w:tc>
          <w:p>
            <w:pPr>
              <w:pStyle w:stlname="Normal" w:val="Normal"/>
            </w:pPr>
            <w:r>
              <w:t>Driving (mi)</w:t>
            </w:r>
          </w:p>
        </w:tc>
        <w:tc>
          <w:p>
            <w:pPr>
              <w:pStyle w:stlname="Normal" w:val="Normal"/>
            </w:pPr>
            <w:r>
              <w:t>Transit (mi)</w:t>
            </w:r>
          </w:p>
        </w:tc>
        <w:tc>
          <w:p>
            <w:pPr>
              <w:pStyle w:stlname="Normal" w:val="Normal"/>
            </w:pPr>
            <w:r>
              <w:t>Driving (min)</w:t>
            </w:r>
          </w:p>
        </w:tc>
        <w:tc>
          <w:p>
            <w:pPr>
              <w:pStyle w:stlname="Normal" w:val="Normal"/>
            </w:pPr>
            <w:r>
              <w:t>Transit (min)</w:t>
            </w:r>
          </w:p>
        </w:tc>
      </w:tr>
      <w:tr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</w:tr>
      <w:tr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</w:tr>
      <w:tr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</w:tr>
      <w:tr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</w:tr>
      <w:tr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2024-12-31T14:48:03Z</dcterms:modified>
  <cp:category/>
</cp:coreProperties>
</file>