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CADA7" w14:textId="77777777" w:rsidR="00166A31" w:rsidRPr="00166A31" w:rsidRDefault="00166A31" w:rsidP="00166A31">
      <w:pPr>
        <w:rPr>
          <w:b/>
          <w:bCs/>
        </w:rPr>
      </w:pPr>
      <w:proofErr w:type="spellStart"/>
      <w:r w:rsidRPr="00166A31">
        <w:rPr>
          <w:b/>
          <w:bCs/>
        </w:rPr>
        <w:t>VDSS_HUD_USPS_Historical_Zip_Type_ZipDataMaps_Comparison.R</w:t>
      </w:r>
      <w:proofErr w:type="spellEnd"/>
      <w:r w:rsidRPr="00166A31">
        <w:rPr>
          <w:b/>
          <w:bCs/>
        </w:rPr>
        <w:t xml:space="preserve"> - README</w:t>
      </w:r>
    </w:p>
    <w:p w14:paraId="08DECD4B" w14:textId="77777777" w:rsidR="00166A31" w:rsidRPr="00166A31" w:rsidRDefault="00166A31" w:rsidP="00166A31">
      <w:r w:rsidRPr="00166A31">
        <w:pict w14:anchorId="79B35A9E">
          <v:rect id="_x0000_i1079" style="width:0;height:1.5pt" o:hralign="center" o:hrstd="t" o:hr="t" fillcolor="#a0a0a0" stroked="f"/>
        </w:pict>
      </w:r>
    </w:p>
    <w:p w14:paraId="66765FC1" w14:textId="77777777" w:rsidR="00166A31" w:rsidRPr="00166A31" w:rsidRDefault="00166A31" w:rsidP="00166A31">
      <w:pPr>
        <w:rPr>
          <w:b/>
          <w:bCs/>
        </w:rPr>
      </w:pPr>
      <w:r w:rsidRPr="00166A31">
        <w:rPr>
          <w:b/>
          <w:bCs/>
        </w:rPr>
        <w:t>Author: Dylan Craig</w:t>
      </w:r>
    </w:p>
    <w:p w14:paraId="66446114" w14:textId="77777777" w:rsidR="00166A31" w:rsidRPr="00166A31" w:rsidRDefault="00166A31" w:rsidP="00166A31">
      <w:pPr>
        <w:rPr>
          <w:b/>
          <w:bCs/>
        </w:rPr>
      </w:pPr>
      <w:r w:rsidRPr="00166A31">
        <w:rPr>
          <w:b/>
          <w:bCs/>
        </w:rPr>
        <w:t>Date Last Updated: 12/28/2024</w:t>
      </w:r>
    </w:p>
    <w:p w14:paraId="684D20AB" w14:textId="77777777" w:rsidR="00166A31" w:rsidRPr="00166A31" w:rsidRDefault="00166A31" w:rsidP="00166A31">
      <w:pPr>
        <w:rPr>
          <w:b/>
          <w:bCs/>
        </w:rPr>
      </w:pPr>
      <w:r w:rsidRPr="00166A31">
        <w:rPr>
          <w:b/>
          <w:bCs/>
        </w:rPr>
        <w:t xml:space="preserve">File Name: </w:t>
      </w:r>
      <w:proofErr w:type="spellStart"/>
      <w:r w:rsidRPr="00166A31">
        <w:rPr>
          <w:b/>
          <w:bCs/>
        </w:rPr>
        <w:t>VDSS_HUD_USPS_Historical_Zip_Type_ZipDataMaps_Comparison.R</w:t>
      </w:r>
      <w:proofErr w:type="spellEnd"/>
    </w:p>
    <w:p w14:paraId="71EB293E" w14:textId="77777777" w:rsidR="00166A31" w:rsidRPr="00166A31" w:rsidRDefault="00166A31" w:rsidP="00166A31">
      <w:r w:rsidRPr="00166A31">
        <w:pict w14:anchorId="70A857BB">
          <v:rect id="_x0000_i1080" style="width:0;height:1.5pt" o:hralign="center" o:hrstd="t" o:hr="t" fillcolor="#a0a0a0" stroked="f"/>
        </w:pict>
      </w:r>
    </w:p>
    <w:p w14:paraId="659A29A8" w14:textId="77777777" w:rsidR="00166A31" w:rsidRPr="00166A31" w:rsidRDefault="00166A31" w:rsidP="00166A31">
      <w:pPr>
        <w:rPr>
          <w:b/>
          <w:bCs/>
        </w:rPr>
      </w:pPr>
      <w:r w:rsidRPr="00166A31">
        <w:rPr>
          <w:b/>
          <w:bCs/>
        </w:rPr>
        <w:t>Purpose</w:t>
      </w:r>
    </w:p>
    <w:p w14:paraId="663CEEDE" w14:textId="77777777" w:rsidR="00166A31" w:rsidRPr="00166A31" w:rsidRDefault="00166A31" w:rsidP="00166A31">
      <w:r w:rsidRPr="00166A31">
        <w:t>This script processes VA HUD USPS ZIP data to categorize ZIP codes based on their characteristics, compares these classifications with an external ZIP code dataset, and summarizes discrepancies in detailed tables.</w:t>
      </w:r>
    </w:p>
    <w:p w14:paraId="4AA49683" w14:textId="77777777" w:rsidR="00166A31" w:rsidRPr="00166A31" w:rsidRDefault="00166A31" w:rsidP="00166A31">
      <w:r w:rsidRPr="00166A31">
        <w:pict w14:anchorId="053A965A">
          <v:rect id="_x0000_i1081" style="width:0;height:1.5pt" o:hralign="center" o:hrstd="t" o:hr="t" fillcolor="#a0a0a0" stroked="f"/>
        </w:pict>
      </w:r>
    </w:p>
    <w:p w14:paraId="272EED98" w14:textId="77777777" w:rsidR="00166A31" w:rsidRPr="00166A31" w:rsidRDefault="00166A31" w:rsidP="00166A31">
      <w:pPr>
        <w:rPr>
          <w:b/>
          <w:bCs/>
        </w:rPr>
      </w:pPr>
      <w:r w:rsidRPr="00166A31">
        <w:rPr>
          <w:b/>
          <w:bCs/>
        </w:rPr>
        <w:t>Overview</w:t>
      </w:r>
    </w:p>
    <w:p w14:paraId="4E5D9711" w14:textId="77777777" w:rsidR="00166A31" w:rsidRPr="00166A31" w:rsidRDefault="00166A31" w:rsidP="00166A31">
      <w:r w:rsidRPr="00166A31">
        <w:t xml:space="preserve">The script, </w:t>
      </w:r>
      <w:proofErr w:type="spellStart"/>
      <w:r w:rsidRPr="00166A31">
        <w:rPr>
          <w:b/>
          <w:bCs/>
        </w:rPr>
        <w:t>VDSS_HUD_USPS_Historical_Zip_Type_ZipDataMaps_Comparison.R</w:t>
      </w:r>
      <w:proofErr w:type="spellEnd"/>
      <w:r w:rsidRPr="00166A31">
        <w:t>, consolidates and analyzes ZIP code data across multiple years and compares the results with an external ZIP code dataset to identify classification matches and mismatches.</w:t>
      </w:r>
    </w:p>
    <w:p w14:paraId="77793F83" w14:textId="77777777" w:rsidR="00166A31" w:rsidRPr="00166A31" w:rsidRDefault="00166A31" w:rsidP="00166A31">
      <w:r w:rsidRPr="00166A31">
        <w:pict w14:anchorId="33A6A016">
          <v:rect id="_x0000_i1082" style="width:0;height:1.5pt" o:hralign="center" o:hrstd="t" o:hr="t" fillcolor="#a0a0a0" stroked="f"/>
        </w:pict>
      </w:r>
    </w:p>
    <w:p w14:paraId="01868AB7" w14:textId="77777777" w:rsidR="00166A31" w:rsidRPr="00166A31" w:rsidRDefault="00166A31" w:rsidP="00166A31">
      <w:pPr>
        <w:rPr>
          <w:b/>
          <w:bCs/>
        </w:rPr>
      </w:pPr>
      <w:r w:rsidRPr="00166A31">
        <w:rPr>
          <w:b/>
          <w:bCs/>
        </w:rPr>
        <w:t>Datasets and Tools</w:t>
      </w:r>
    </w:p>
    <w:p w14:paraId="2184475A" w14:textId="77777777" w:rsidR="00166A31" w:rsidRPr="00166A31" w:rsidRDefault="00166A31" w:rsidP="00166A31">
      <w:pPr>
        <w:rPr>
          <w:b/>
          <w:bCs/>
        </w:rPr>
      </w:pPr>
      <w:r w:rsidRPr="00166A31">
        <w:rPr>
          <w:b/>
          <w:bCs/>
        </w:rPr>
        <w:t>Input Files:</w:t>
      </w:r>
    </w:p>
    <w:p w14:paraId="6AB21C5D" w14:textId="77777777" w:rsidR="00166A31" w:rsidRPr="00166A31" w:rsidRDefault="00166A31" w:rsidP="00166A31">
      <w:pPr>
        <w:numPr>
          <w:ilvl w:val="0"/>
          <w:numId w:val="7"/>
        </w:numPr>
      </w:pPr>
      <w:r w:rsidRPr="00166A31">
        <w:rPr>
          <w:b/>
          <w:bCs/>
        </w:rPr>
        <w:t>VA_HUD_USPS_Zip_Data_All_Years.xlsx</w:t>
      </w:r>
      <w:r w:rsidRPr="00166A31">
        <w:t>: Contains ZIP code data from Q1 2010 to Q2 2024.</w:t>
      </w:r>
    </w:p>
    <w:p w14:paraId="4DF70ADE" w14:textId="77777777" w:rsidR="00166A31" w:rsidRPr="00166A31" w:rsidRDefault="00166A31" w:rsidP="00166A31">
      <w:pPr>
        <w:numPr>
          <w:ilvl w:val="0"/>
          <w:numId w:val="7"/>
        </w:numPr>
      </w:pPr>
      <w:r w:rsidRPr="00166A31">
        <w:rPr>
          <w:b/>
          <w:bCs/>
        </w:rPr>
        <w:t>VDSS_Zip_Type.xlsx</w:t>
      </w:r>
      <w:r w:rsidRPr="00166A31">
        <w:t>: External dataset providing ZIP code type classifications for comparison.</w:t>
      </w:r>
    </w:p>
    <w:p w14:paraId="1968B82C" w14:textId="77777777" w:rsidR="00166A31" w:rsidRPr="00166A31" w:rsidRDefault="00166A31" w:rsidP="00166A31">
      <w:pPr>
        <w:rPr>
          <w:b/>
          <w:bCs/>
        </w:rPr>
      </w:pPr>
      <w:r w:rsidRPr="00166A31">
        <w:rPr>
          <w:b/>
          <w:bCs/>
        </w:rPr>
        <w:t>Output Files:</w:t>
      </w:r>
    </w:p>
    <w:p w14:paraId="616E3B6F" w14:textId="77777777" w:rsidR="00166A31" w:rsidRPr="00166A31" w:rsidRDefault="00166A31" w:rsidP="00166A31">
      <w:pPr>
        <w:numPr>
          <w:ilvl w:val="0"/>
          <w:numId w:val="8"/>
        </w:numPr>
      </w:pPr>
      <w:r w:rsidRPr="00166A31">
        <w:rPr>
          <w:b/>
          <w:bCs/>
        </w:rPr>
        <w:t>VA_HUD_USPS_Zip_Data_Collapsed.xlsx</w:t>
      </w:r>
      <w:r w:rsidRPr="00166A31">
        <w:t>: Collapsed ZIP data with type classifications.</w:t>
      </w:r>
    </w:p>
    <w:p w14:paraId="5CEB0E27" w14:textId="77777777" w:rsidR="00166A31" w:rsidRPr="00166A31" w:rsidRDefault="00166A31" w:rsidP="00166A31">
      <w:pPr>
        <w:numPr>
          <w:ilvl w:val="0"/>
          <w:numId w:val="8"/>
        </w:numPr>
      </w:pPr>
      <w:r w:rsidRPr="00166A31">
        <w:rPr>
          <w:b/>
          <w:bCs/>
        </w:rPr>
        <w:t>Comparison_Table_PO_Box.xlsx</w:t>
      </w:r>
      <w:r w:rsidRPr="00166A31">
        <w:t>: Comparison table summarizing results for PO Box ZIP codes.</w:t>
      </w:r>
    </w:p>
    <w:p w14:paraId="408ADF89" w14:textId="77777777" w:rsidR="00166A31" w:rsidRPr="00166A31" w:rsidRDefault="00166A31" w:rsidP="00166A31">
      <w:pPr>
        <w:numPr>
          <w:ilvl w:val="0"/>
          <w:numId w:val="8"/>
        </w:numPr>
      </w:pPr>
      <w:r w:rsidRPr="00166A31">
        <w:rPr>
          <w:b/>
          <w:bCs/>
        </w:rPr>
        <w:t>VA_HUD_USPS_ZipDataMaps_Comparison.xlsx</w:t>
      </w:r>
      <w:r w:rsidRPr="00166A31">
        <w:t>: Comparison table summarizing results for Unique ZIP codes.</w:t>
      </w:r>
    </w:p>
    <w:p w14:paraId="2AAE5DCB" w14:textId="77777777" w:rsidR="00166A31" w:rsidRPr="00166A31" w:rsidRDefault="00166A31" w:rsidP="00166A31">
      <w:pPr>
        <w:rPr>
          <w:b/>
          <w:bCs/>
        </w:rPr>
      </w:pPr>
      <w:r w:rsidRPr="00166A31">
        <w:rPr>
          <w:b/>
          <w:bCs/>
        </w:rPr>
        <w:t>Dependencies:</w:t>
      </w:r>
    </w:p>
    <w:p w14:paraId="7E50F21C" w14:textId="77777777" w:rsidR="00166A31" w:rsidRPr="00166A31" w:rsidRDefault="00166A31" w:rsidP="00166A31">
      <w:pPr>
        <w:numPr>
          <w:ilvl w:val="0"/>
          <w:numId w:val="9"/>
        </w:numPr>
      </w:pPr>
      <w:r w:rsidRPr="00166A31">
        <w:rPr>
          <w:b/>
          <w:bCs/>
        </w:rPr>
        <w:t>R Libraries:</w:t>
      </w:r>
      <w:r w:rsidRPr="00166A31">
        <w:t xml:space="preserve"> </w:t>
      </w:r>
    </w:p>
    <w:p w14:paraId="02651350" w14:textId="77777777" w:rsidR="00166A31" w:rsidRPr="00166A31" w:rsidRDefault="00166A31" w:rsidP="00166A31">
      <w:pPr>
        <w:numPr>
          <w:ilvl w:val="1"/>
          <w:numId w:val="9"/>
        </w:numPr>
      </w:pPr>
      <w:proofErr w:type="spellStart"/>
      <w:r w:rsidRPr="00166A31">
        <w:t>tidyverse</w:t>
      </w:r>
      <w:proofErr w:type="spellEnd"/>
      <w:r w:rsidRPr="00166A31">
        <w:t>: Data manipulation and analysis.</w:t>
      </w:r>
    </w:p>
    <w:p w14:paraId="7AA29058" w14:textId="77777777" w:rsidR="00166A31" w:rsidRPr="00166A31" w:rsidRDefault="00166A31" w:rsidP="00166A31">
      <w:pPr>
        <w:numPr>
          <w:ilvl w:val="1"/>
          <w:numId w:val="9"/>
        </w:numPr>
      </w:pPr>
      <w:proofErr w:type="spellStart"/>
      <w:r w:rsidRPr="00166A31">
        <w:t>pbapply</w:t>
      </w:r>
      <w:proofErr w:type="spellEnd"/>
      <w:r w:rsidRPr="00166A31">
        <w:t>: Function applications with progress bars.</w:t>
      </w:r>
    </w:p>
    <w:p w14:paraId="49886739" w14:textId="77777777" w:rsidR="00166A31" w:rsidRPr="00166A31" w:rsidRDefault="00166A31" w:rsidP="00166A31">
      <w:pPr>
        <w:numPr>
          <w:ilvl w:val="1"/>
          <w:numId w:val="9"/>
        </w:numPr>
      </w:pPr>
      <w:proofErr w:type="spellStart"/>
      <w:r w:rsidRPr="00166A31">
        <w:lastRenderedPageBreak/>
        <w:t>writexl</w:t>
      </w:r>
      <w:proofErr w:type="spellEnd"/>
      <w:r w:rsidRPr="00166A31">
        <w:t>: Writing Excel files.</w:t>
      </w:r>
    </w:p>
    <w:p w14:paraId="10ECCBCE" w14:textId="77777777" w:rsidR="00166A31" w:rsidRPr="00166A31" w:rsidRDefault="00166A31" w:rsidP="00166A31">
      <w:r w:rsidRPr="00166A31">
        <w:pict w14:anchorId="1A5837F9">
          <v:rect id="_x0000_i1083" style="width:0;height:1.5pt" o:hralign="center" o:hrstd="t" o:hr="t" fillcolor="#a0a0a0" stroked="f"/>
        </w:pict>
      </w:r>
    </w:p>
    <w:p w14:paraId="675345FF" w14:textId="77777777" w:rsidR="00166A31" w:rsidRPr="00166A31" w:rsidRDefault="00166A31" w:rsidP="00166A31">
      <w:pPr>
        <w:rPr>
          <w:b/>
          <w:bCs/>
        </w:rPr>
      </w:pPr>
      <w:r w:rsidRPr="00166A31">
        <w:rPr>
          <w:b/>
          <w:bCs/>
        </w:rPr>
        <w:t>Script Functionality</w:t>
      </w:r>
    </w:p>
    <w:p w14:paraId="00B12F44" w14:textId="77777777" w:rsidR="00166A31" w:rsidRPr="00166A31" w:rsidRDefault="00166A31" w:rsidP="00166A31">
      <w:pPr>
        <w:rPr>
          <w:b/>
          <w:bCs/>
        </w:rPr>
      </w:pPr>
      <w:r w:rsidRPr="00166A31">
        <w:rPr>
          <w:b/>
          <w:bCs/>
        </w:rPr>
        <w:t>1. Data Loading:</w:t>
      </w:r>
    </w:p>
    <w:p w14:paraId="286EFF33" w14:textId="77777777" w:rsidR="00166A31" w:rsidRPr="00166A31" w:rsidRDefault="00166A31" w:rsidP="00166A31">
      <w:pPr>
        <w:numPr>
          <w:ilvl w:val="0"/>
          <w:numId w:val="10"/>
        </w:numPr>
      </w:pPr>
      <w:r w:rsidRPr="00166A31">
        <w:t>Reads combined VA HUD USPS ZIP data and external ZIP code dataset.</w:t>
      </w:r>
    </w:p>
    <w:p w14:paraId="4541038C" w14:textId="77777777" w:rsidR="00166A31" w:rsidRPr="00166A31" w:rsidRDefault="00166A31" w:rsidP="00166A31">
      <w:pPr>
        <w:rPr>
          <w:b/>
          <w:bCs/>
        </w:rPr>
      </w:pPr>
      <w:r w:rsidRPr="00166A31">
        <w:rPr>
          <w:b/>
          <w:bCs/>
        </w:rPr>
        <w:t>2. Data Collapsing:</w:t>
      </w:r>
    </w:p>
    <w:p w14:paraId="6A31E3CB" w14:textId="77777777" w:rsidR="00166A31" w:rsidRPr="00166A31" w:rsidRDefault="00166A31" w:rsidP="00166A31">
      <w:pPr>
        <w:numPr>
          <w:ilvl w:val="0"/>
          <w:numId w:val="11"/>
        </w:numPr>
      </w:pPr>
      <w:r w:rsidRPr="00166A31">
        <w:t>Collapses ZIP data by ZIP and YEAR_QUARTER, summing relevant ratio columns (e.g., RES_RATIO, BUS_RATIO).</w:t>
      </w:r>
    </w:p>
    <w:p w14:paraId="16FCC14F" w14:textId="77777777" w:rsidR="00166A31" w:rsidRPr="00166A31" w:rsidRDefault="00166A31" w:rsidP="00166A31">
      <w:pPr>
        <w:rPr>
          <w:b/>
          <w:bCs/>
        </w:rPr>
      </w:pPr>
      <w:r w:rsidRPr="00166A31">
        <w:rPr>
          <w:b/>
          <w:bCs/>
        </w:rPr>
        <w:t>3. ZIP Code Classification:</w:t>
      </w:r>
    </w:p>
    <w:p w14:paraId="7990B003" w14:textId="77777777" w:rsidR="00166A31" w:rsidRPr="00166A31" w:rsidRDefault="00166A31" w:rsidP="00166A31">
      <w:pPr>
        <w:numPr>
          <w:ilvl w:val="0"/>
          <w:numId w:val="12"/>
        </w:numPr>
      </w:pPr>
      <w:r w:rsidRPr="00166A31">
        <w:t xml:space="preserve">Classifies ZIP codes based on: </w:t>
      </w:r>
    </w:p>
    <w:p w14:paraId="3EBD6BC2" w14:textId="77777777" w:rsidR="00166A31" w:rsidRPr="00166A31" w:rsidRDefault="00166A31" w:rsidP="00166A31">
      <w:pPr>
        <w:numPr>
          <w:ilvl w:val="1"/>
          <w:numId w:val="12"/>
        </w:numPr>
      </w:pPr>
      <w:r w:rsidRPr="00166A31">
        <w:rPr>
          <w:b/>
          <w:bCs/>
        </w:rPr>
        <w:t>Standard:</w:t>
      </w:r>
      <w:r w:rsidRPr="00166A31">
        <w:t xml:space="preserve"> RES_RATIO &gt; 0</w:t>
      </w:r>
    </w:p>
    <w:p w14:paraId="03DBD74F" w14:textId="77777777" w:rsidR="00166A31" w:rsidRPr="00166A31" w:rsidRDefault="00166A31" w:rsidP="00166A31">
      <w:pPr>
        <w:numPr>
          <w:ilvl w:val="1"/>
          <w:numId w:val="12"/>
        </w:numPr>
      </w:pPr>
      <w:r w:rsidRPr="00166A31">
        <w:rPr>
          <w:b/>
          <w:bCs/>
        </w:rPr>
        <w:t>Unique:</w:t>
      </w:r>
      <w:r w:rsidRPr="00166A31">
        <w:t xml:space="preserve"> RES_RATIO == 0, OTH_RATIO == 0, BUS_RATIO &gt; 0</w:t>
      </w:r>
    </w:p>
    <w:p w14:paraId="23DF9F68" w14:textId="77777777" w:rsidR="00166A31" w:rsidRPr="00166A31" w:rsidRDefault="00166A31" w:rsidP="00166A31">
      <w:pPr>
        <w:numPr>
          <w:ilvl w:val="1"/>
          <w:numId w:val="12"/>
        </w:numPr>
      </w:pPr>
      <w:r w:rsidRPr="00166A31">
        <w:rPr>
          <w:b/>
          <w:bCs/>
        </w:rPr>
        <w:t>PO Box:</w:t>
      </w:r>
      <w:r w:rsidRPr="00166A31">
        <w:t xml:space="preserve"> RES_RATIO == 0, OTH_RATIO &gt; 0, BUS_RATIO == 0</w:t>
      </w:r>
    </w:p>
    <w:p w14:paraId="54F32AFA" w14:textId="77777777" w:rsidR="00166A31" w:rsidRPr="00166A31" w:rsidRDefault="00166A31" w:rsidP="00166A31">
      <w:pPr>
        <w:numPr>
          <w:ilvl w:val="1"/>
          <w:numId w:val="12"/>
        </w:numPr>
      </w:pPr>
      <w:r w:rsidRPr="00166A31">
        <w:rPr>
          <w:b/>
          <w:bCs/>
        </w:rPr>
        <w:t>Unique PO Box:</w:t>
      </w:r>
      <w:r w:rsidRPr="00166A31">
        <w:t xml:space="preserve"> RES_RATIO == 0, OTH_RATIO &gt; 0, BUS_RATIO &gt; 0</w:t>
      </w:r>
    </w:p>
    <w:p w14:paraId="0FC49CA1" w14:textId="77777777" w:rsidR="00166A31" w:rsidRPr="00166A31" w:rsidRDefault="00166A31" w:rsidP="00166A31">
      <w:pPr>
        <w:numPr>
          <w:ilvl w:val="0"/>
          <w:numId w:val="12"/>
        </w:numPr>
      </w:pPr>
      <w:r w:rsidRPr="00166A31">
        <w:t>Identifies whether each ZIP code has multiple types or a single type.</w:t>
      </w:r>
    </w:p>
    <w:p w14:paraId="04B97DDF" w14:textId="77777777" w:rsidR="00166A31" w:rsidRPr="00166A31" w:rsidRDefault="00166A31" w:rsidP="00166A31">
      <w:pPr>
        <w:rPr>
          <w:b/>
          <w:bCs/>
        </w:rPr>
      </w:pPr>
      <w:r w:rsidRPr="00166A31">
        <w:rPr>
          <w:b/>
          <w:bCs/>
        </w:rPr>
        <w:t xml:space="preserve">4. Separate </w:t>
      </w:r>
      <w:proofErr w:type="spellStart"/>
      <w:r w:rsidRPr="00166A31">
        <w:rPr>
          <w:b/>
          <w:bCs/>
        </w:rPr>
        <w:t>DataFrames</w:t>
      </w:r>
      <w:proofErr w:type="spellEnd"/>
      <w:r w:rsidRPr="00166A31">
        <w:rPr>
          <w:b/>
          <w:bCs/>
        </w:rPr>
        <w:t>:</w:t>
      </w:r>
    </w:p>
    <w:p w14:paraId="5B1E7C06" w14:textId="77777777" w:rsidR="00166A31" w:rsidRPr="00166A31" w:rsidRDefault="00166A31" w:rsidP="00166A31">
      <w:pPr>
        <w:numPr>
          <w:ilvl w:val="0"/>
          <w:numId w:val="13"/>
        </w:numPr>
      </w:pPr>
      <w:r w:rsidRPr="00166A31">
        <w:t>Creates distinct datasets for ZIP codes with single or multiple types.</w:t>
      </w:r>
    </w:p>
    <w:p w14:paraId="3B88CBDF" w14:textId="77777777" w:rsidR="00166A31" w:rsidRPr="00166A31" w:rsidRDefault="00166A31" w:rsidP="00166A31">
      <w:pPr>
        <w:numPr>
          <w:ilvl w:val="0"/>
          <w:numId w:val="13"/>
        </w:numPr>
      </w:pPr>
      <w:r w:rsidRPr="00166A31">
        <w:t>Adjusts ZIP types for unique PO Box classifications.</w:t>
      </w:r>
    </w:p>
    <w:p w14:paraId="0A01EDC0" w14:textId="77777777" w:rsidR="00166A31" w:rsidRPr="00166A31" w:rsidRDefault="00166A31" w:rsidP="00166A31">
      <w:pPr>
        <w:rPr>
          <w:b/>
          <w:bCs/>
        </w:rPr>
      </w:pPr>
      <w:r w:rsidRPr="00166A31">
        <w:rPr>
          <w:b/>
          <w:bCs/>
        </w:rPr>
        <w:t>5. Comparisons with External Dataset:</w:t>
      </w:r>
    </w:p>
    <w:p w14:paraId="070A9A06" w14:textId="77777777" w:rsidR="00166A31" w:rsidRPr="00166A31" w:rsidRDefault="00166A31" w:rsidP="00166A31">
      <w:pPr>
        <w:numPr>
          <w:ilvl w:val="0"/>
          <w:numId w:val="14"/>
        </w:numPr>
      </w:pPr>
      <w:r w:rsidRPr="00166A31">
        <w:t xml:space="preserve">Compares HUD USPS data with external ZIP data for: </w:t>
      </w:r>
    </w:p>
    <w:p w14:paraId="3CC37F4B" w14:textId="77777777" w:rsidR="00166A31" w:rsidRPr="00166A31" w:rsidRDefault="00166A31" w:rsidP="00166A31">
      <w:pPr>
        <w:numPr>
          <w:ilvl w:val="1"/>
          <w:numId w:val="14"/>
        </w:numPr>
      </w:pPr>
      <w:r w:rsidRPr="00166A31">
        <w:rPr>
          <w:b/>
          <w:bCs/>
        </w:rPr>
        <w:t>PO Box ZIP Codes:</w:t>
      </w:r>
      <w:r w:rsidRPr="00166A31">
        <w:t xml:space="preserve"> Summarizes matches, mismatches, and missing data.</w:t>
      </w:r>
    </w:p>
    <w:p w14:paraId="32F7330B" w14:textId="77777777" w:rsidR="00166A31" w:rsidRPr="00166A31" w:rsidRDefault="00166A31" w:rsidP="00166A31">
      <w:pPr>
        <w:numPr>
          <w:ilvl w:val="1"/>
          <w:numId w:val="14"/>
        </w:numPr>
      </w:pPr>
      <w:r w:rsidRPr="00166A31">
        <w:rPr>
          <w:b/>
          <w:bCs/>
        </w:rPr>
        <w:t>Unique ZIP Codes:</w:t>
      </w:r>
      <w:r w:rsidRPr="00166A31">
        <w:t xml:space="preserve"> Conducts similar comparisons.</w:t>
      </w:r>
    </w:p>
    <w:p w14:paraId="506DFBD2" w14:textId="77777777" w:rsidR="00166A31" w:rsidRPr="00166A31" w:rsidRDefault="00166A31" w:rsidP="00166A31">
      <w:pPr>
        <w:rPr>
          <w:b/>
          <w:bCs/>
        </w:rPr>
      </w:pPr>
      <w:r w:rsidRPr="00166A31">
        <w:rPr>
          <w:b/>
          <w:bCs/>
        </w:rPr>
        <w:t>6. Summarizing and Exporting Results:</w:t>
      </w:r>
    </w:p>
    <w:p w14:paraId="2662846D" w14:textId="77777777" w:rsidR="00166A31" w:rsidRPr="00166A31" w:rsidRDefault="00166A31" w:rsidP="00166A31">
      <w:pPr>
        <w:numPr>
          <w:ilvl w:val="0"/>
          <w:numId w:val="15"/>
        </w:numPr>
      </w:pPr>
      <w:r w:rsidRPr="00166A31">
        <w:t xml:space="preserve">Saves results as: </w:t>
      </w:r>
    </w:p>
    <w:p w14:paraId="2C7F1AF9" w14:textId="77777777" w:rsidR="00166A31" w:rsidRPr="00166A31" w:rsidRDefault="00166A31" w:rsidP="00166A31">
      <w:pPr>
        <w:numPr>
          <w:ilvl w:val="1"/>
          <w:numId w:val="15"/>
        </w:numPr>
      </w:pPr>
      <w:r w:rsidRPr="00166A31">
        <w:rPr>
          <w:b/>
          <w:bCs/>
        </w:rPr>
        <w:t>Collapsed ZIP Data</w:t>
      </w:r>
    </w:p>
    <w:p w14:paraId="233A7FFA" w14:textId="77777777" w:rsidR="00166A31" w:rsidRPr="00166A31" w:rsidRDefault="00166A31" w:rsidP="00166A31">
      <w:pPr>
        <w:numPr>
          <w:ilvl w:val="1"/>
          <w:numId w:val="15"/>
        </w:numPr>
      </w:pPr>
      <w:r w:rsidRPr="00166A31">
        <w:rPr>
          <w:b/>
          <w:bCs/>
        </w:rPr>
        <w:t>Comparison Tables</w:t>
      </w:r>
      <w:r w:rsidRPr="00166A31">
        <w:t xml:space="preserve"> for PO Box and Unique ZIP codes.</w:t>
      </w:r>
    </w:p>
    <w:p w14:paraId="164C522B" w14:textId="77777777" w:rsidR="00166A31" w:rsidRPr="00166A31" w:rsidRDefault="00166A31" w:rsidP="00166A31">
      <w:r w:rsidRPr="00166A31">
        <w:pict w14:anchorId="456805FA">
          <v:rect id="_x0000_i1084" style="width:0;height:1.5pt" o:hralign="center" o:hrstd="t" o:hr="t" fillcolor="#a0a0a0" stroked="f"/>
        </w:pict>
      </w:r>
    </w:p>
    <w:p w14:paraId="08F905E1" w14:textId="77777777" w:rsidR="00166A31" w:rsidRPr="00166A31" w:rsidRDefault="00166A31" w:rsidP="00166A31">
      <w:pPr>
        <w:rPr>
          <w:b/>
          <w:bCs/>
        </w:rPr>
      </w:pPr>
      <w:r w:rsidRPr="00166A31">
        <w:rPr>
          <w:b/>
          <w:bCs/>
        </w:rPr>
        <w:t>File Output</w:t>
      </w:r>
    </w:p>
    <w:p w14:paraId="54633C70" w14:textId="77777777" w:rsidR="00166A31" w:rsidRPr="00166A31" w:rsidRDefault="00166A31" w:rsidP="00166A31">
      <w:pPr>
        <w:numPr>
          <w:ilvl w:val="0"/>
          <w:numId w:val="16"/>
        </w:numPr>
      </w:pPr>
      <w:r w:rsidRPr="00166A31">
        <w:rPr>
          <w:b/>
          <w:bCs/>
        </w:rPr>
        <w:t>VA_HUD_USPS_Zip_Data_Collapsed.xlsx:</w:t>
      </w:r>
      <w:r w:rsidRPr="00166A31">
        <w:t xml:space="preserve"> Consolidated ZIP data with classifications.</w:t>
      </w:r>
    </w:p>
    <w:p w14:paraId="7E127B43" w14:textId="77777777" w:rsidR="00166A31" w:rsidRPr="00166A31" w:rsidRDefault="00166A31" w:rsidP="00166A31">
      <w:pPr>
        <w:numPr>
          <w:ilvl w:val="0"/>
          <w:numId w:val="16"/>
        </w:numPr>
      </w:pPr>
      <w:r w:rsidRPr="00166A31">
        <w:rPr>
          <w:b/>
          <w:bCs/>
        </w:rPr>
        <w:lastRenderedPageBreak/>
        <w:t>Comparison_Table_PO_Box.xlsx:</w:t>
      </w:r>
      <w:r w:rsidRPr="00166A31">
        <w:t xml:space="preserve"> Comparison results for PO Box ZIP codes.</w:t>
      </w:r>
    </w:p>
    <w:p w14:paraId="260FACBB" w14:textId="77777777" w:rsidR="00166A31" w:rsidRPr="00166A31" w:rsidRDefault="00166A31" w:rsidP="00166A31">
      <w:pPr>
        <w:numPr>
          <w:ilvl w:val="0"/>
          <w:numId w:val="16"/>
        </w:numPr>
      </w:pPr>
      <w:r w:rsidRPr="00166A31">
        <w:rPr>
          <w:b/>
          <w:bCs/>
        </w:rPr>
        <w:t>VA_HUD_USPS_ZipDataMaps_Comparison.xlsx:</w:t>
      </w:r>
      <w:r w:rsidRPr="00166A31">
        <w:t xml:space="preserve"> Comparison results for Unique ZIP codes.</w:t>
      </w:r>
    </w:p>
    <w:p w14:paraId="42625148" w14:textId="77777777" w:rsidR="00166A31" w:rsidRPr="00166A31" w:rsidRDefault="00166A31" w:rsidP="00166A31">
      <w:r w:rsidRPr="00166A31">
        <w:pict w14:anchorId="42BA1C57">
          <v:rect id="_x0000_i1085" style="width:0;height:1.5pt" o:hralign="center" o:hrstd="t" o:hr="t" fillcolor="#a0a0a0" stroked="f"/>
        </w:pict>
      </w:r>
    </w:p>
    <w:p w14:paraId="50D51EB5" w14:textId="77777777" w:rsidR="00166A31" w:rsidRPr="00166A31" w:rsidRDefault="00166A31" w:rsidP="00166A31">
      <w:pPr>
        <w:rPr>
          <w:b/>
          <w:bCs/>
        </w:rPr>
      </w:pPr>
      <w:r w:rsidRPr="00166A31">
        <w:rPr>
          <w:b/>
          <w:bCs/>
        </w:rPr>
        <w:t>Usage</w:t>
      </w:r>
    </w:p>
    <w:p w14:paraId="1B07E0A5" w14:textId="77777777" w:rsidR="00166A31" w:rsidRPr="00166A31" w:rsidRDefault="00166A31" w:rsidP="00166A31">
      <w:pPr>
        <w:numPr>
          <w:ilvl w:val="0"/>
          <w:numId w:val="17"/>
        </w:numPr>
      </w:pPr>
      <w:r w:rsidRPr="00166A31">
        <w:t>Place the input datasets in the specified directories.</w:t>
      </w:r>
    </w:p>
    <w:p w14:paraId="1841DA15" w14:textId="77777777" w:rsidR="00166A31" w:rsidRPr="00166A31" w:rsidRDefault="00166A31" w:rsidP="00166A31">
      <w:pPr>
        <w:numPr>
          <w:ilvl w:val="0"/>
          <w:numId w:val="17"/>
        </w:numPr>
      </w:pPr>
      <w:r w:rsidRPr="00166A31">
        <w:t>Install required R libraries.</w:t>
      </w:r>
    </w:p>
    <w:p w14:paraId="31581DB0" w14:textId="77777777" w:rsidR="00166A31" w:rsidRPr="00166A31" w:rsidRDefault="00166A31" w:rsidP="00166A31">
      <w:pPr>
        <w:numPr>
          <w:ilvl w:val="0"/>
          <w:numId w:val="17"/>
        </w:numPr>
      </w:pPr>
      <w:r w:rsidRPr="00166A31">
        <w:t>Run the script in the designated R project environment.</w:t>
      </w:r>
    </w:p>
    <w:p w14:paraId="1C77BC69" w14:textId="77777777" w:rsidR="00166A31" w:rsidRPr="00166A31" w:rsidRDefault="00166A31" w:rsidP="00166A31">
      <w:pPr>
        <w:numPr>
          <w:ilvl w:val="0"/>
          <w:numId w:val="17"/>
        </w:numPr>
      </w:pPr>
      <w:r w:rsidRPr="00166A31">
        <w:t>The output files will be saved in the specified directory.</w:t>
      </w:r>
    </w:p>
    <w:p w14:paraId="3883C8F5" w14:textId="77777777" w:rsidR="00166A31" w:rsidRPr="00166A31" w:rsidRDefault="00166A31" w:rsidP="00166A31">
      <w:r w:rsidRPr="00166A31">
        <w:pict w14:anchorId="78DE0B3F">
          <v:rect id="_x0000_i1086" style="width:0;height:1.5pt" o:hralign="center" o:hrstd="t" o:hr="t" fillcolor="#a0a0a0" stroked="f"/>
        </w:pict>
      </w:r>
    </w:p>
    <w:p w14:paraId="32C13D6A" w14:textId="77777777" w:rsidR="00166A31" w:rsidRPr="00166A31" w:rsidRDefault="00166A31" w:rsidP="00166A31">
      <w:pPr>
        <w:rPr>
          <w:b/>
          <w:bCs/>
        </w:rPr>
      </w:pPr>
      <w:r w:rsidRPr="00166A31">
        <w:rPr>
          <w:b/>
          <w:bCs/>
        </w:rPr>
        <w:t>Notes</w:t>
      </w:r>
    </w:p>
    <w:p w14:paraId="3A5DE041" w14:textId="77777777" w:rsidR="00166A31" w:rsidRPr="00166A31" w:rsidRDefault="00166A31" w:rsidP="00166A31">
      <w:pPr>
        <w:numPr>
          <w:ilvl w:val="0"/>
          <w:numId w:val="18"/>
        </w:numPr>
      </w:pPr>
      <w:r w:rsidRPr="00166A31">
        <w:t>Ensure the input datasets are accurate and formatted correctly.</w:t>
      </w:r>
    </w:p>
    <w:p w14:paraId="3E70E1CC" w14:textId="77777777" w:rsidR="00166A31" w:rsidRPr="00166A31" w:rsidRDefault="00166A31" w:rsidP="00166A31">
      <w:pPr>
        <w:numPr>
          <w:ilvl w:val="0"/>
          <w:numId w:val="18"/>
        </w:numPr>
      </w:pPr>
      <w:r w:rsidRPr="00166A31">
        <w:t>This script is specific to the VA HUD USPS and external ZIP data criteria.</w:t>
      </w:r>
    </w:p>
    <w:p w14:paraId="0B933431" w14:textId="77777777" w:rsidR="00166A31" w:rsidRPr="00166A31" w:rsidRDefault="00166A31" w:rsidP="00166A31">
      <w:pPr>
        <w:numPr>
          <w:ilvl w:val="0"/>
          <w:numId w:val="18"/>
        </w:numPr>
      </w:pPr>
      <w:r w:rsidRPr="00166A31">
        <w:t>Different datasets or criteria may require modifications to the script.</w:t>
      </w:r>
    </w:p>
    <w:p w14:paraId="2945F08D" w14:textId="77777777" w:rsidR="00166A31" w:rsidRPr="00166A31" w:rsidRDefault="00166A31" w:rsidP="00166A31">
      <w:r w:rsidRPr="00166A31">
        <w:pict w14:anchorId="79626153">
          <v:rect id="_x0000_i1087" style="width:0;height:1.5pt" o:hralign="center" o:hrstd="t" o:hr="t" fillcolor="#a0a0a0" stroked="f"/>
        </w:pict>
      </w:r>
    </w:p>
    <w:p w14:paraId="1F65490F" w14:textId="77777777" w:rsidR="008D5BD4" w:rsidRPr="00166A31" w:rsidRDefault="008D5BD4"/>
    <w:sectPr w:rsidR="008D5BD4" w:rsidRPr="00166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A56D0"/>
    <w:multiLevelType w:val="multilevel"/>
    <w:tmpl w:val="40288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10DDA"/>
    <w:multiLevelType w:val="multilevel"/>
    <w:tmpl w:val="0F1C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9792C"/>
    <w:multiLevelType w:val="multilevel"/>
    <w:tmpl w:val="E518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EC32E5"/>
    <w:multiLevelType w:val="multilevel"/>
    <w:tmpl w:val="8BA47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F0D54"/>
    <w:multiLevelType w:val="multilevel"/>
    <w:tmpl w:val="E5F0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C0779"/>
    <w:multiLevelType w:val="multilevel"/>
    <w:tmpl w:val="9F1C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90349"/>
    <w:multiLevelType w:val="multilevel"/>
    <w:tmpl w:val="54FA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74EB4"/>
    <w:multiLevelType w:val="multilevel"/>
    <w:tmpl w:val="066A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862BB"/>
    <w:multiLevelType w:val="multilevel"/>
    <w:tmpl w:val="B96E5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520DFB"/>
    <w:multiLevelType w:val="multilevel"/>
    <w:tmpl w:val="36C21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DD38D9"/>
    <w:multiLevelType w:val="multilevel"/>
    <w:tmpl w:val="2A044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EF1CA6"/>
    <w:multiLevelType w:val="multilevel"/>
    <w:tmpl w:val="9F24D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8763E"/>
    <w:multiLevelType w:val="multilevel"/>
    <w:tmpl w:val="FB2E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EC1543"/>
    <w:multiLevelType w:val="multilevel"/>
    <w:tmpl w:val="A3C0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711B50"/>
    <w:multiLevelType w:val="multilevel"/>
    <w:tmpl w:val="0D3E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CA4B86"/>
    <w:multiLevelType w:val="multilevel"/>
    <w:tmpl w:val="1828F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216A11"/>
    <w:multiLevelType w:val="multilevel"/>
    <w:tmpl w:val="B9BCF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6921E1"/>
    <w:multiLevelType w:val="multilevel"/>
    <w:tmpl w:val="F644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488797">
    <w:abstractNumId w:val="6"/>
  </w:num>
  <w:num w:numId="2" w16cid:durableId="2006004884">
    <w:abstractNumId w:val="15"/>
  </w:num>
  <w:num w:numId="3" w16cid:durableId="1450468254">
    <w:abstractNumId w:val="13"/>
  </w:num>
  <w:num w:numId="4" w16cid:durableId="684864640">
    <w:abstractNumId w:val="17"/>
  </w:num>
  <w:num w:numId="5" w16cid:durableId="2058166960">
    <w:abstractNumId w:val="10"/>
  </w:num>
  <w:num w:numId="6" w16cid:durableId="131363832">
    <w:abstractNumId w:val="14"/>
  </w:num>
  <w:num w:numId="7" w16cid:durableId="1307929742">
    <w:abstractNumId w:val="2"/>
  </w:num>
  <w:num w:numId="8" w16cid:durableId="1262882829">
    <w:abstractNumId w:val="8"/>
  </w:num>
  <w:num w:numId="9" w16cid:durableId="201865261">
    <w:abstractNumId w:val="0"/>
  </w:num>
  <w:num w:numId="10" w16cid:durableId="1596867431">
    <w:abstractNumId w:val="12"/>
  </w:num>
  <w:num w:numId="11" w16cid:durableId="800467111">
    <w:abstractNumId w:val="1"/>
  </w:num>
  <w:num w:numId="12" w16cid:durableId="824930553">
    <w:abstractNumId w:val="11"/>
  </w:num>
  <w:num w:numId="13" w16cid:durableId="327556899">
    <w:abstractNumId w:val="7"/>
  </w:num>
  <w:num w:numId="14" w16cid:durableId="2070109812">
    <w:abstractNumId w:val="3"/>
  </w:num>
  <w:num w:numId="15" w16cid:durableId="1924533821">
    <w:abstractNumId w:val="9"/>
  </w:num>
  <w:num w:numId="16" w16cid:durableId="1942949039">
    <w:abstractNumId w:val="16"/>
  </w:num>
  <w:num w:numId="17" w16cid:durableId="1253204532">
    <w:abstractNumId w:val="4"/>
  </w:num>
  <w:num w:numId="18" w16cid:durableId="4675492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FD4"/>
    <w:rsid w:val="000F0FD4"/>
    <w:rsid w:val="00166A31"/>
    <w:rsid w:val="00586560"/>
    <w:rsid w:val="0075546D"/>
    <w:rsid w:val="008D5BD4"/>
    <w:rsid w:val="00A06AFF"/>
    <w:rsid w:val="00EE0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DD69"/>
  <w15:chartTrackingRefBased/>
  <w15:docId w15:val="{46C980BF-4FE8-4CB0-A43B-C32FFA46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F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0F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0F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F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F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F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F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F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F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F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0F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0F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F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F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F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F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F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FD4"/>
    <w:rPr>
      <w:rFonts w:eastAsiaTheme="majorEastAsia" w:cstheme="majorBidi"/>
      <w:color w:val="272727" w:themeColor="text1" w:themeTint="D8"/>
    </w:rPr>
  </w:style>
  <w:style w:type="paragraph" w:styleId="Title">
    <w:name w:val="Title"/>
    <w:basedOn w:val="Normal"/>
    <w:next w:val="Normal"/>
    <w:link w:val="TitleChar"/>
    <w:uiPriority w:val="10"/>
    <w:qFormat/>
    <w:rsid w:val="000F0F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F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F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F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FD4"/>
    <w:pPr>
      <w:spacing w:before="160"/>
      <w:jc w:val="center"/>
    </w:pPr>
    <w:rPr>
      <w:i/>
      <w:iCs/>
      <w:color w:val="404040" w:themeColor="text1" w:themeTint="BF"/>
    </w:rPr>
  </w:style>
  <w:style w:type="character" w:customStyle="1" w:styleId="QuoteChar">
    <w:name w:val="Quote Char"/>
    <w:basedOn w:val="DefaultParagraphFont"/>
    <w:link w:val="Quote"/>
    <w:uiPriority w:val="29"/>
    <w:rsid w:val="000F0FD4"/>
    <w:rPr>
      <w:i/>
      <w:iCs/>
      <w:color w:val="404040" w:themeColor="text1" w:themeTint="BF"/>
    </w:rPr>
  </w:style>
  <w:style w:type="paragraph" w:styleId="ListParagraph">
    <w:name w:val="List Paragraph"/>
    <w:basedOn w:val="Normal"/>
    <w:uiPriority w:val="34"/>
    <w:qFormat/>
    <w:rsid w:val="000F0FD4"/>
    <w:pPr>
      <w:ind w:left="720"/>
      <w:contextualSpacing/>
    </w:pPr>
  </w:style>
  <w:style w:type="character" w:styleId="IntenseEmphasis">
    <w:name w:val="Intense Emphasis"/>
    <w:basedOn w:val="DefaultParagraphFont"/>
    <w:uiPriority w:val="21"/>
    <w:qFormat/>
    <w:rsid w:val="000F0FD4"/>
    <w:rPr>
      <w:i/>
      <w:iCs/>
      <w:color w:val="0F4761" w:themeColor="accent1" w:themeShade="BF"/>
    </w:rPr>
  </w:style>
  <w:style w:type="paragraph" w:styleId="IntenseQuote">
    <w:name w:val="Intense Quote"/>
    <w:basedOn w:val="Normal"/>
    <w:next w:val="Normal"/>
    <w:link w:val="IntenseQuoteChar"/>
    <w:uiPriority w:val="30"/>
    <w:qFormat/>
    <w:rsid w:val="000F0F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FD4"/>
    <w:rPr>
      <w:i/>
      <w:iCs/>
      <w:color w:val="0F4761" w:themeColor="accent1" w:themeShade="BF"/>
    </w:rPr>
  </w:style>
  <w:style w:type="character" w:styleId="IntenseReference">
    <w:name w:val="Intense Reference"/>
    <w:basedOn w:val="DefaultParagraphFont"/>
    <w:uiPriority w:val="32"/>
    <w:qFormat/>
    <w:rsid w:val="000F0F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599562">
      <w:bodyDiv w:val="1"/>
      <w:marLeft w:val="0"/>
      <w:marRight w:val="0"/>
      <w:marTop w:val="0"/>
      <w:marBottom w:val="0"/>
      <w:divBdr>
        <w:top w:val="none" w:sz="0" w:space="0" w:color="auto"/>
        <w:left w:val="none" w:sz="0" w:space="0" w:color="auto"/>
        <w:bottom w:val="none" w:sz="0" w:space="0" w:color="auto"/>
        <w:right w:val="none" w:sz="0" w:space="0" w:color="auto"/>
      </w:divBdr>
    </w:div>
    <w:div w:id="372538153">
      <w:bodyDiv w:val="1"/>
      <w:marLeft w:val="0"/>
      <w:marRight w:val="0"/>
      <w:marTop w:val="0"/>
      <w:marBottom w:val="0"/>
      <w:divBdr>
        <w:top w:val="none" w:sz="0" w:space="0" w:color="auto"/>
        <w:left w:val="none" w:sz="0" w:space="0" w:color="auto"/>
        <w:bottom w:val="none" w:sz="0" w:space="0" w:color="auto"/>
        <w:right w:val="none" w:sz="0" w:space="0" w:color="auto"/>
      </w:divBdr>
    </w:div>
    <w:div w:id="572280612">
      <w:bodyDiv w:val="1"/>
      <w:marLeft w:val="0"/>
      <w:marRight w:val="0"/>
      <w:marTop w:val="0"/>
      <w:marBottom w:val="0"/>
      <w:divBdr>
        <w:top w:val="none" w:sz="0" w:space="0" w:color="auto"/>
        <w:left w:val="none" w:sz="0" w:space="0" w:color="auto"/>
        <w:bottom w:val="none" w:sz="0" w:space="0" w:color="auto"/>
        <w:right w:val="none" w:sz="0" w:space="0" w:color="auto"/>
      </w:divBdr>
    </w:div>
    <w:div w:id="8415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Craig</dc:creator>
  <cp:keywords/>
  <dc:description/>
  <cp:lastModifiedBy>Craig, Dylan (jdc9uj)</cp:lastModifiedBy>
  <cp:revision>2</cp:revision>
  <dcterms:created xsi:type="dcterms:W3CDTF">2024-08-14T20:34:00Z</dcterms:created>
  <dcterms:modified xsi:type="dcterms:W3CDTF">2024-12-29T21:56:00Z</dcterms:modified>
</cp:coreProperties>
</file>