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106AD" w14:textId="77777777" w:rsidR="00ED06E4" w:rsidRPr="00E61E6D" w:rsidRDefault="00ED06E4" w:rsidP="00ED06E4">
      <w:pPr>
        <w:spacing w:line="240" w:lineRule="auto"/>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______________________________________________________________________________</w:t>
      </w:r>
    </w:p>
    <w:p w14:paraId="519A1C40" w14:textId="77777777" w:rsidR="00ED06E4" w:rsidRPr="00E61E6D" w:rsidRDefault="00ED06E4" w:rsidP="00ED06E4">
      <w:pPr>
        <w:spacing w:line="240" w:lineRule="auto"/>
        <w:jc w:val="center"/>
        <w:rPr>
          <w:rFonts w:ascii="Times New Roman" w:eastAsia="Times New Roman" w:hAnsi="Times New Roman" w:cs="Times New Roman"/>
          <w:b/>
          <w:sz w:val="24"/>
          <w:szCs w:val="24"/>
        </w:rPr>
      </w:pPr>
    </w:p>
    <w:p w14:paraId="203A9167" w14:textId="77777777" w:rsidR="00ED06E4" w:rsidRPr="00E61E6D" w:rsidRDefault="00ED06E4" w:rsidP="00ED06E4">
      <w:pPr>
        <w:spacing w:line="240" w:lineRule="auto"/>
        <w:jc w:val="center"/>
        <w:rPr>
          <w:rFonts w:ascii="Times New Roman" w:eastAsia="Times New Roman" w:hAnsi="Times New Roman" w:cs="Times New Roman"/>
          <w:b/>
          <w:sz w:val="24"/>
          <w:szCs w:val="24"/>
        </w:rPr>
      </w:pPr>
      <w:r w:rsidRPr="00E61E6D">
        <w:rPr>
          <w:rFonts w:ascii="Times New Roman" w:eastAsia="Times New Roman" w:hAnsi="Times New Roman" w:cs="Times New Roman"/>
          <w:b/>
          <w:sz w:val="24"/>
          <w:szCs w:val="24"/>
        </w:rPr>
        <w:t>Memorandum</w:t>
      </w:r>
    </w:p>
    <w:p w14:paraId="01E8E135" w14:textId="77777777" w:rsidR="00ED06E4" w:rsidRPr="00E61E6D" w:rsidRDefault="00ED06E4" w:rsidP="00ED06E4">
      <w:pPr>
        <w:spacing w:line="240" w:lineRule="auto"/>
        <w:jc w:val="cente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_____________________________________________________________________________</w:t>
      </w:r>
    </w:p>
    <w:p w14:paraId="5E1457FD" w14:textId="77777777" w:rsidR="00ED06E4" w:rsidRPr="00E61E6D" w:rsidRDefault="00ED06E4" w:rsidP="00ED06E4">
      <w:pPr>
        <w:jc w:val="center"/>
        <w:rPr>
          <w:rFonts w:ascii="Times New Roman" w:eastAsia="Times New Roman" w:hAnsi="Times New Roman" w:cs="Times New Roman"/>
          <w:sz w:val="24"/>
          <w:szCs w:val="24"/>
        </w:rPr>
      </w:pPr>
    </w:p>
    <w:p w14:paraId="4D80656B" w14:textId="77777777" w:rsidR="00ED06E4" w:rsidRPr="00E61E6D" w:rsidRDefault="00ED06E4" w:rsidP="00ED06E4">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To: Derek Wu, Neil Cholli</w:t>
      </w:r>
    </w:p>
    <w:p w14:paraId="51BFA8EA" w14:textId="77777777" w:rsidR="00ED06E4" w:rsidRPr="00E61E6D" w:rsidRDefault="00ED06E4" w:rsidP="00ED06E4">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From: Dylan Craig</w:t>
      </w:r>
    </w:p>
    <w:p w14:paraId="40BFFA31" w14:textId="505EBCB2" w:rsidR="00ED06E4" w:rsidRPr="00E61E6D" w:rsidRDefault="00ED06E4" w:rsidP="00ED06E4">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Date Created: 12/2</w:t>
      </w:r>
      <w:r w:rsidR="00000E8E">
        <w:rPr>
          <w:rFonts w:ascii="Times New Roman" w:eastAsia="Times New Roman" w:hAnsi="Times New Roman" w:cs="Times New Roman"/>
          <w:sz w:val="24"/>
          <w:szCs w:val="24"/>
        </w:rPr>
        <w:t>6</w:t>
      </w:r>
      <w:r w:rsidRPr="00E61E6D">
        <w:rPr>
          <w:rFonts w:ascii="Times New Roman" w:eastAsia="Times New Roman" w:hAnsi="Times New Roman" w:cs="Times New Roman"/>
          <w:sz w:val="24"/>
          <w:szCs w:val="24"/>
        </w:rPr>
        <w:t>/2024</w:t>
      </w:r>
    </w:p>
    <w:p w14:paraId="1FEDF3D5" w14:textId="5BAF1AC0" w:rsidR="00ED06E4" w:rsidRPr="00E61E6D" w:rsidRDefault="00ED06E4" w:rsidP="00ED06E4">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 xml:space="preserve">Subject: Data Management Memo on </w:t>
      </w:r>
      <w:r w:rsidR="00892C44">
        <w:rPr>
          <w:rFonts w:ascii="Times New Roman" w:eastAsia="Times New Roman" w:hAnsi="Times New Roman" w:cs="Times New Roman"/>
          <w:sz w:val="24"/>
          <w:szCs w:val="24"/>
        </w:rPr>
        <w:t>VDSS Zip Treat Map</w:t>
      </w:r>
    </w:p>
    <w:p w14:paraId="06AFF78B" w14:textId="77777777" w:rsidR="00ED06E4" w:rsidRPr="00E61E6D" w:rsidRDefault="00ED06E4" w:rsidP="00ED06E4">
      <w:pPr>
        <w:rPr>
          <w:rFonts w:ascii="Times New Roman" w:eastAsia="Times New Roman" w:hAnsi="Times New Roman" w:cs="Times New Roman"/>
          <w:b/>
          <w:sz w:val="24"/>
          <w:szCs w:val="24"/>
        </w:rPr>
      </w:pPr>
      <w:r w:rsidRPr="00E61E6D">
        <w:rPr>
          <w:rFonts w:ascii="Times New Roman" w:eastAsia="Times New Roman" w:hAnsi="Times New Roman" w:cs="Times New Roman"/>
          <w:b/>
          <w:sz w:val="24"/>
          <w:szCs w:val="24"/>
        </w:rPr>
        <w:t>______________________________________________________________________________</w:t>
      </w:r>
    </w:p>
    <w:p w14:paraId="27B835B6" w14:textId="77777777" w:rsidR="00ED06E4" w:rsidRDefault="00ED06E4" w:rsidP="00ED06E4"/>
    <w:p w14:paraId="60F15305" w14:textId="39CA87F4" w:rsidR="00ED06E4" w:rsidRDefault="00ED06E4" w:rsidP="00ED06E4">
      <w:pPr>
        <w:rPr>
          <w:rFonts w:ascii="Times New Roman" w:hAnsi="Times New Roman" w:cs="Times New Roman"/>
          <w:sz w:val="24"/>
          <w:szCs w:val="24"/>
        </w:rPr>
      </w:pPr>
      <w:r w:rsidRPr="002F137E">
        <w:rPr>
          <w:rFonts w:ascii="Times New Roman" w:hAnsi="Times New Roman" w:cs="Times New Roman"/>
          <w:b/>
          <w:bCs/>
          <w:sz w:val="24"/>
          <w:szCs w:val="24"/>
        </w:rPr>
        <w:t xml:space="preserve">Purpose: </w:t>
      </w:r>
      <w:r w:rsidRPr="002F137E">
        <w:rPr>
          <w:rFonts w:ascii="Times New Roman" w:hAnsi="Times New Roman" w:cs="Times New Roman"/>
          <w:sz w:val="24"/>
          <w:szCs w:val="24"/>
        </w:rPr>
        <w:t>To demonstrate</w:t>
      </w:r>
      <w:r>
        <w:rPr>
          <w:rFonts w:ascii="Times New Roman" w:hAnsi="Times New Roman" w:cs="Times New Roman"/>
          <w:sz w:val="24"/>
          <w:szCs w:val="24"/>
        </w:rPr>
        <w:t xml:space="preserve"> the data cleaning and management process </w:t>
      </w:r>
      <w:r w:rsidR="00892C44">
        <w:rPr>
          <w:rFonts w:ascii="Times New Roman" w:hAnsi="Times New Roman" w:cs="Times New Roman"/>
          <w:sz w:val="24"/>
          <w:szCs w:val="24"/>
        </w:rPr>
        <w:t>visualizing the treatment status of each zip code</w:t>
      </w:r>
      <w:r w:rsidR="00554CE3">
        <w:rPr>
          <w:rFonts w:ascii="Times New Roman" w:hAnsi="Times New Roman" w:cs="Times New Roman"/>
          <w:sz w:val="24"/>
          <w:szCs w:val="24"/>
        </w:rPr>
        <w:t xml:space="preserve"> with treatment being defined as zip codes with a greater-than-median haversine distance from their associated VDSS local office.</w:t>
      </w:r>
    </w:p>
    <w:p w14:paraId="250AC0BB" w14:textId="77777777" w:rsidR="00ED06E4" w:rsidRDefault="00ED06E4" w:rsidP="00ED06E4">
      <w:pPr>
        <w:rPr>
          <w:rFonts w:ascii="Times New Roman" w:hAnsi="Times New Roman" w:cs="Times New Roman"/>
          <w:sz w:val="24"/>
          <w:szCs w:val="24"/>
        </w:rPr>
      </w:pPr>
    </w:p>
    <w:p w14:paraId="28909E93" w14:textId="77777777" w:rsidR="00ED06E4" w:rsidRPr="00AD60C8" w:rsidRDefault="00ED06E4" w:rsidP="00ED06E4">
      <w:pPr>
        <w:rPr>
          <w:rFonts w:ascii="Times New Roman" w:hAnsi="Times New Roman" w:cs="Times New Roman"/>
          <w:b/>
          <w:bCs/>
          <w:sz w:val="24"/>
          <w:szCs w:val="24"/>
        </w:rPr>
      </w:pPr>
      <w:r>
        <w:rPr>
          <w:rFonts w:ascii="Times New Roman" w:hAnsi="Times New Roman" w:cs="Times New Roman"/>
          <w:b/>
          <w:bCs/>
          <w:sz w:val="24"/>
          <w:szCs w:val="24"/>
        </w:rPr>
        <w:t>**Read READ_ME as well as Script Directory for technical breakdown including file names</w:t>
      </w:r>
    </w:p>
    <w:p w14:paraId="0F6C96AC" w14:textId="77777777" w:rsidR="008D5BD4" w:rsidRDefault="008D5BD4"/>
    <w:p w14:paraId="71E96FE4" w14:textId="493C8370" w:rsidR="00686603" w:rsidRDefault="00B732F8">
      <w:r>
        <w:rPr>
          <w:b/>
          <w:bCs/>
        </w:rPr>
        <w:t xml:space="preserve">Step 1: </w:t>
      </w:r>
      <w:r w:rsidR="00686603">
        <w:t>Upload the zip_treat.dta file</w:t>
      </w:r>
    </w:p>
    <w:p w14:paraId="432DF89B" w14:textId="77777777" w:rsidR="00686603" w:rsidRDefault="00686603"/>
    <w:p w14:paraId="09585F5A" w14:textId="086F3A72" w:rsidR="00686603" w:rsidRDefault="00686603">
      <w:r>
        <w:t>Uploading the zip_treat.dta file brings in every zip code</w:t>
      </w:r>
      <w:r w:rsidR="00AE4638">
        <w:t xml:space="preserve">, it’s assigned VDSS office </w:t>
      </w:r>
      <w:r w:rsidR="00C4412A">
        <w:t>FIPS code</w:t>
      </w:r>
      <w:r w:rsidR="00AE4638">
        <w:t>, and the distance between the two</w:t>
      </w:r>
      <w:r w:rsidR="00C4412A">
        <w:t xml:space="preserve"> (see office distances folder)</w:t>
      </w:r>
      <w:r w:rsidR="00AE4638">
        <w:t>.</w:t>
      </w:r>
      <w:r w:rsidR="00A03309">
        <w:t xml:space="preserve"> Several treatment variables exist including whether the zip code is in the top half or top 25% of </w:t>
      </w:r>
      <w:r w:rsidR="005000C7">
        <w:t xml:space="preserve">distances relative to other zip codes served by the same VDSS office zip code or relative to all zip codes in the dataset. For the purposes of this research, we went with </w:t>
      </w:r>
      <w:r w:rsidR="00CF4B37">
        <w:t>the</w:t>
      </w:r>
      <w:r w:rsidR="00382EA7">
        <w:t xml:space="preserve"> haversine</w:t>
      </w:r>
      <w:r w:rsidR="00CF4B37">
        <w:t xml:space="preserve"> distance </w:t>
      </w:r>
      <w:r w:rsidR="003161F9">
        <w:t>for a zip-LDSS pairing being</w:t>
      </w:r>
      <w:r w:rsidR="00CF4B37">
        <w:t xml:space="preserve"> greater than half of the distance</w:t>
      </w:r>
      <w:r w:rsidR="00382EA7">
        <w:t xml:space="preserve"> values</w:t>
      </w:r>
      <w:r w:rsidR="00CF4B37">
        <w:t xml:space="preserve"> across the entire dataset.</w:t>
      </w:r>
    </w:p>
    <w:p w14:paraId="4CD16529" w14:textId="77777777" w:rsidR="00CF4B37" w:rsidRDefault="00CF4B37"/>
    <w:p w14:paraId="34D2EE23" w14:textId="6F66756F" w:rsidR="00CF4B37" w:rsidRDefault="00CF4B37">
      <w:r>
        <w:rPr>
          <w:b/>
          <w:bCs/>
        </w:rPr>
        <w:t xml:space="preserve">Step 2: </w:t>
      </w:r>
      <w:r>
        <w:t>Aggregate zip codes to designate “partially treated” zip codes</w:t>
      </w:r>
    </w:p>
    <w:p w14:paraId="4050F48C" w14:textId="77777777" w:rsidR="00CF4B37" w:rsidRDefault="00CF4B37"/>
    <w:p w14:paraId="4CD0CEDC" w14:textId="21955797" w:rsidR="00CF4B37" w:rsidRDefault="00BC2FEB">
      <w:r>
        <w:t xml:space="preserve">Because some zip codes overlap several counties, and thus may be served by several VDSS local offices, </w:t>
      </w:r>
      <w:r w:rsidR="00712E81">
        <w:t>there are some zip codes that are both treated and untreated in the dataset. The R Script categories these as “partially treated”.</w:t>
      </w:r>
      <w:r w:rsidR="00791098">
        <w:t xml:space="preserve"> Other zip codes are either “Treated” or “Non-Treated”</w:t>
      </w:r>
    </w:p>
    <w:p w14:paraId="42BA49D0" w14:textId="77777777" w:rsidR="00791098" w:rsidRDefault="00791098"/>
    <w:p w14:paraId="643A3785" w14:textId="5F7BF583" w:rsidR="00791098" w:rsidRDefault="00791098">
      <w:r>
        <w:rPr>
          <w:b/>
          <w:bCs/>
        </w:rPr>
        <w:t xml:space="preserve">Step 3: </w:t>
      </w:r>
      <w:r>
        <w:t xml:space="preserve">Create a map of </w:t>
      </w:r>
      <w:r w:rsidR="006D7F96">
        <w:t>Treated zip codes</w:t>
      </w:r>
    </w:p>
    <w:p w14:paraId="142042EE" w14:textId="77777777" w:rsidR="006D7F96" w:rsidRDefault="006D7F96"/>
    <w:p w14:paraId="08C61F86" w14:textId="2668834F" w:rsidR="006D7F96" w:rsidRPr="006D7F96" w:rsidRDefault="006D7F96">
      <w:r>
        <w:t xml:space="preserve">Using TIGER shapefiles of ZCTAs, which correspond approximately to zip codes, </w:t>
      </w:r>
      <w:r w:rsidR="00326262">
        <w:t xml:space="preserve">a map is generated designating zip codes by “Treated”, “Non-Treated”, or “Partially-Treated” and then saved to the Plots folder. See the data analysis memo for </w:t>
      </w:r>
      <w:r w:rsidR="005C26BF">
        <w:t>further breakdown.</w:t>
      </w:r>
    </w:p>
    <w:sectPr w:rsidR="006D7F96" w:rsidRPr="006D7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93"/>
    <w:rsid w:val="00000E8E"/>
    <w:rsid w:val="003161F9"/>
    <w:rsid w:val="00326262"/>
    <w:rsid w:val="00382EA7"/>
    <w:rsid w:val="005000C7"/>
    <w:rsid w:val="00554CE3"/>
    <w:rsid w:val="005C26BF"/>
    <w:rsid w:val="00686603"/>
    <w:rsid w:val="006D7F96"/>
    <w:rsid w:val="00712E81"/>
    <w:rsid w:val="00791098"/>
    <w:rsid w:val="00892C44"/>
    <w:rsid w:val="008D5BD4"/>
    <w:rsid w:val="00A03309"/>
    <w:rsid w:val="00AE4638"/>
    <w:rsid w:val="00B732F8"/>
    <w:rsid w:val="00BC2FEB"/>
    <w:rsid w:val="00C4412A"/>
    <w:rsid w:val="00CF4B37"/>
    <w:rsid w:val="00DA5CC9"/>
    <w:rsid w:val="00DC5F93"/>
    <w:rsid w:val="00E13C3A"/>
    <w:rsid w:val="00ED06E4"/>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5F4C"/>
  <w15:chartTrackingRefBased/>
  <w15:docId w15:val="{F2C7A0A8-5329-4F98-9DA2-66D2CD2E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E4"/>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DC5F9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DC5F9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DC5F93"/>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DC5F93"/>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DC5F93"/>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DC5F93"/>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DC5F93"/>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DC5F93"/>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DC5F93"/>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F93"/>
    <w:rPr>
      <w:rFonts w:eastAsiaTheme="majorEastAsia" w:cstheme="majorBidi"/>
      <w:color w:val="272727" w:themeColor="text1" w:themeTint="D8"/>
    </w:rPr>
  </w:style>
  <w:style w:type="paragraph" w:styleId="Title">
    <w:name w:val="Title"/>
    <w:basedOn w:val="Normal"/>
    <w:next w:val="Normal"/>
    <w:link w:val="TitleChar"/>
    <w:uiPriority w:val="10"/>
    <w:qFormat/>
    <w:rsid w:val="00DC5F9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DC5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F9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DC5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F93"/>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DC5F93"/>
    <w:rPr>
      <w:i/>
      <w:iCs/>
      <w:color w:val="404040" w:themeColor="text1" w:themeTint="BF"/>
    </w:rPr>
  </w:style>
  <w:style w:type="paragraph" w:styleId="ListParagraph">
    <w:name w:val="List Paragraph"/>
    <w:basedOn w:val="Normal"/>
    <w:uiPriority w:val="34"/>
    <w:qFormat/>
    <w:rsid w:val="00DC5F93"/>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DC5F93"/>
    <w:rPr>
      <w:i/>
      <w:iCs/>
      <w:color w:val="0F4761" w:themeColor="accent1" w:themeShade="BF"/>
    </w:rPr>
  </w:style>
  <w:style w:type="paragraph" w:styleId="IntenseQuote">
    <w:name w:val="Intense Quote"/>
    <w:basedOn w:val="Normal"/>
    <w:next w:val="Normal"/>
    <w:link w:val="IntenseQuoteChar"/>
    <w:uiPriority w:val="30"/>
    <w:qFormat/>
    <w:rsid w:val="00DC5F9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DC5F93"/>
    <w:rPr>
      <w:i/>
      <w:iCs/>
      <w:color w:val="0F4761" w:themeColor="accent1" w:themeShade="BF"/>
    </w:rPr>
  </w:style>
  <w:style w:type="character" w:styleId="IntenseReference">
    <w:name w:val="Intense Reference"/>
    <w:basedOn w:val="DefaultParagraphFont"/>
    <w:uiPriority w:val="32"/>
    <w:qFormat/>
    <w:rsid w:val="00DC5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Dylan (jdc9uj)</dc:creator>
  <cp:keywords/>
  <dc:description/>
  <cp:lastModifiedBy>Craig, Dylan (jdc9uj)</cp:lastModifiedBy>
  <cp:revision>20</cp:revision>
  <dcterms:created xsi:type="dcterms:W3CDTF">2024-12-26T23:36:00Z</dcterms:created>
  <dcterms:modified xsi:type="dcterms:W3CDTF">2024-12-29T22:07:00Z</dcterms:modified>
</cp:coreProperties>
</file>