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514D0" w14:textId="77777777" w:rsidR="00A21C22" w:rsidRPr="00A21C22" w:rsidRDefault="00A21C22" w:rsidP="00A21C22">
      <w:pPr>
        <w:rPr>
          <w:b/>
          <w:bCs/>
        </w:rPr>
      </w:pPr>
      <w:r w:rsidRPr="00A21C22">
        <w:rPr>
          <w:b/>
          <w:bCs/>
        </w:rPr>
        <w:t>VDSS_ZIP_ZCTA_CROSSWALK_HRSA.R - README</w:t>
      </w:r>
    </w:p>
    <w:p w14:paraId="16BC212B" w14:textId="77777777" w:rsidR="00A21C22" w:rsidRPr="00A21C22" w:rsidRDefault="00A21C22" w:rsidP="00A21C22">
      <w:r w:rsidRPr="00A21C22">
        <w:pict w14:anchorId="5D9124FB">
          <v:rect id="_x0000_i1079" style="width:0;height:1.5pt" o:hralign="center" o:hrstd="t" o:hr="t" fillcolor="#a0a0a0" stroked="f"/>
        </w:pict>
      </w:r>
    </w:p>
    <w:p w14:paraId="4A512B8A" w14:textId="77777777" w:rsidR="00A21C22" w:rsidRPr="00A21C22" w:rsidRDefault="00A21C22" w:rsidP="00A21C22">
      <w:pPr>
        <w:rPr>
          <w:b/>
          <w:bCs/>
        </w:rPr>
      </w:pPr>
      <w:r w:rsidRPr="00A21C22">
        <w:rPr>
          <w:b/>
          <w:bCs/>
        </w:rPr>
        <w:t>Author: Dylan Craig</w:t>
      </w:r>
    </w:p>
    <w:p w14:paraId="27001A76" w14:textId="77777777" w:rsidR="00A21C22" w:rsidRPr="00A21C22" w:rsidRDefault="00A21C22" w:rsidP="00A21C22">
      <w:pPr>
        <w:rPr>
          <w:b/>
          <w:bCs/>
        </w:rPr>
      </w:pPr>
      <w:r w:rsidRPr="00A21C22">
        <w:rPr>
          <w:b/>
          <w:bCs/>
        </w:rPr>
        <w:t>Date Last Updated: 12/29/2024</w:t>
      </w:r>
    </w:p>
    <w:p w14:paraId="4A03E5BA" w14:textId="77777777" w:rsidR="00A21C22" w:rsidRPr="00A21C22" w:rsidRDefault="00A21C22" w:rsidP="00A21C22">
      <w:pPr>
        <w:rPr>
          <w:b/>
          <w:bCs/>
        </w:rPr>
      </w:pPr>
      <w:r w:rsidRPr="00A21C22">
        <w:rPr>
          <w:b/>
          <w:bCs/>
        </w:rPr>
        <w:t>File Name: VDSS_ZIP_ZCTA_CROSSWALK_HRSA.R</w:t>
      </w:r>
    </w:p>
    <w:p w14:paraId="1290E7A4" w14:textId="77777777" w:rsidR="00A21C22" w:rsidRPr="00A21C22" w:rsidRDefault="00A21C22" w:rsidP="00A21C22">
      <w:r w:rsidRPr="00A21C22">
        <w:pict w14:anchorId="24448AF3">
          <v:rect id="_x0000_i1080" style="width:0;height:1.5pt" o:hralign="center" o:hrstd="t" o:hr="t" fillcolor="#a0a0a0" stroked="f"/>
        </w:pict>
      </w:r>
    </w:p>
    <w:p w14:paraId="5C13349A" w14:textId="77777777" w:rsidR="00A21C22" w:rsidRPr="00A21C22" w:rsidRDefault="00A21C22" w:rsidP="00A21C22">
      <w:pPr>
        <w:rPr>
          <w:b/>
          <w:bCs/>
        </w:rPr>
      </w:pPr>
      <w:r w:rsidRPr="00A21C22">
        <w:rPr>
          <w:b/>
          <w:bCs/>
        </w:rPr>
        <w:t>Purpose</w:t>
      </w:r>
    </w:p>
    <w:p w14:paraId="67D5D05C" w14:textId="77777777" w:rsidR="00A21C22" w:rsidRPr="00A21C22" w:rsidRDefault="00A21C22" w:rsidP="00A21C22">
      <w:r w:rsidRPr="00A21C22">
        <w:t>This script processes the ZIP-to-ZCTA (ZIP Code Tabulation Area) crosswalk data provided by HRSA, filtering for Virginia ZIP codes. It selects relevant columns, renames them for clarity, and saves the cleaned data in an Excel file for further use.</w:t>
      </w:r>
    </w:p>
    <w:p w14:paraId="10A74027" w14:textId="77777777" w:rsidR="00A21C22" w:rsidRPr="00A21C22" w:rsidRDefault="00A21C22" w:rsidP="00A21C22">
      <w:r w:rsidRPr="00A21C22">
        <w:pict w14:anchorId="749356FA">
          <v:rect id="_x0000_i1081" style="width:0;height:1.5pt" o:hralign="center" o:hrstd="t" o:hr="t" fillcolor="#a0a0a0" stroked="f"/>
        </w:pict>
      </w:r>
    </w:p>
    <w:p w14:paraId="7B54CCC4" w14:textId="77777777" w:rsidR="00A21C22" w:rsidRPr="00A21C22" w:rsidRDefault="00A21C22" w:rsidP="00A21C22">
      <w:pPr>
        <w:rPr>
          <w:b/>
          <w:bCs/>
        </w:rPr>
      </w:pPr>
      <w:r w:rsidRPr="00A21C22">
        <w:rPr>
          <w:b/>
          <w:bCs/>
        </w:rPr>
        <w:t>Overview</w:t>
      </w:r>
    </w:p>
    <w:p w14:paraId="7F4068AB" w14:textId="77777777" w:rsidR="00A21C22" w:rsidRPr="00A21C22" w:rsidRDefault="00A21C22" w:rsidP="00A21C22">
      <w:r w:rsidRPr="00A21C22">
        <w:t>The script:</w:t>
      </w:r>
    </w:p>
    <w:p w14:paraId="64FC76DC" w14:textId="77777777" w:rsidR="00A21C22" w:rsidRPr="00A21C22" w:rsidRDefault="00A21C22" w:rsidP="00A21C22">
      <w:pPr>
        <w:numPr>
          <w:ilvl w:val="0"/>
          <w:numId w:val="7"/>
        </w:numPr>
      </w:pPr>
      <w:r w:rsidRPr="00A21C22">
        <w:t>Loads HRSA ZCTA data from an Excel file.</w:t>
      </w:r>
    </w:p>
    <w:p w14:paraId="4468B0CF" w14:textId="77777777" w:rsidR="00A21C22" w:rsidRPr="00A21C22" w:rsidRDefault="00A21C22" w:rsidP="00A21C22">
      <w:pPr>
        <w:numPr>
          <w:ilvl w:val="0"/>
          <w:numId w:val="7"/>
        </w:numPr>
      </w:pPr>
      <w:r w:rsidRPr="00A21C22">
        <w:t>Filters for Virginia ZIP codes.</w:t>
      </w:r>
    </w:p>
    <w:p w14:paraId="7F53DBB3" w14:textId="77777777" w:rsidR="00A21C22" w:rsidRPr="00A21C22" w:rsidRDefault="00A21C22" w:rsidP="00A21C22">
      <w:pPr>
        <w:numPr>
          <w:ilvl w:val="0"/>
          <w:numId w:val="7"/>
        </w:numPr>
      </w:pPr>
      <w:r w:rsidRPr="00A21C22">
        <w:t>Selects and renames columns for consistency and clarity.</w:t>
      </w:r>
    </w:p>
    <w:p w14:paraId="4F204E73" w14:textId="77777777" w:rsidR="00A21C22" w:rsidRPr="00A21C22" w:rsidRDefault="00A21C22" w:rsidP="00A21C22">
      <w:pPr>
        <w:numPr>
          <w:ilvl w:val="0"/>
          <w:numId w:val="7"/>
        </w:numPr>
      </w:pPr>
      <w:r w:rsidRPr="00A21C22">
        <w:t>Exports the cleaned data to an Excel file.</w:t>
      </w:r>
    </w:p>
    <w:p w14:paraId="256E6553" w14:textId="77777777" w:rsidR="00A21C22" w:rsidRPr="00A21C22" w:rsidRDefault="00A21C22" w:rsidP="00A21C22">
      <w:r w:rsidRPr="00A21C22">
        <w:pict w14:anchorId="537CB8B1">
          <v:rect id="_x0000_i1082" style="width:0;height:1.5pt" o:hralign="center" o:hrstd="t" o:hr="t" fillcolor="#a0a0a0" stroked="f"/>
        </w:pict>
      </w:r>
    </w:p>
    <w:p w14:paraId="1731E8F0" w14:textId="77777777" w:rsidR="00A21C22" w:rsidRPr="00A21C22" w:rsidRDefault="00A21C22" w:rsidP="00A21C22">
      <w:pPr>
        <w:rPr>
          <w:b/>
          <w:bCs/>
        </w:rPr>
      </w:pPr>
      <w:r w:rsidRPr="00A21C22">
        <w:rPr>
          <w:b/>
          <w:bCs/>
        </w:rPr>
        <w:t>Datasets and Tools</w:t>
      </w:r>
    </w:p>
    <w:p w14:paraId="70C1F31C" w14:textId="77777777" w:rsidR="00A21C22" w:rsidRPr="00A21C22" w:rsidRDefault="00A21C22" w:rsidP="00A21C22">
      <w:pPr>
        <w:rPr>
          <w:b/>
          <w:bCs/>
        </w:rPr>
      </w:pPr>
      <w:r w:rsidRPr="00A21C22">
        <w:rPr>
          <w:b/>
          <w:bCs/>
        </w:rPr>
        <w:t>Input File:</w:t>
      </w:r>
    </w:p>
    <w:p w14:paraId="5B9874A7" w14:textId="77777777" w:rsidR="00A21C22" w:rsidRPr="00A21C22" w:rsidRDefault="00A21C22" w:rsidP="00A21C22">
      <w:pPr>
        <w:numPr>
          <w:ilvl w:val="0"/>
          <w:numId w:val="8"/>
        </w:numPr>
      </w:pPr>
      <w:r w:rsidRPr="00A21C22">
        <w:rPr>
          <w:b/>
          <w:bCs/>
        </w:rPr>
        <w:t>HRSA_ZCTA.xlsx:</w:t>
      </w:r>
      <w:r w:rsidRPr="00A21C22">
        <w:t xml:space="preserve"> Contains the original ZIP-to-ZCTA crosswalk data, including state information.</w:t>
      </w:r>
    </w:p>
    <w:p w14:paraId="02C011B3" w14:textId="77777777" w:rsidR="00A21C22" w:rsidRPr="00A21C22" w:rsidRDefault="00A21C22" w:rsidP="00A21C22">
      <w:pPr>
        <w:rPr>
          <w:b/>
          <w:bCs/>
        </w:rPr>
      </w:pPr>
      <w:r w:rsidRPr="00A21C22">
        <w:rPr>
          <w:b/>
          <w:bCs/>
        </w:rPr>
        <w:t>Output File:</w:t>
      </w:r>
    </w:p>
    <w:p w14:paraId="1D73AA24" w14:textId="77777777" w:rsidR="00A21C22" w:rsidRPr="00A21C22" w:rsidRDefault="00A21C22" w:rsidP="00A21C22">
      <w:pPr>
        <w:numPr>
          <w:ilvl w:val="0"/>
          <w:numId w:val="9"/>
        </w:numPr>
      </w:pPr>
      <w:r w:rsidRPr="00A21C22">
        <w:rPr>
          <w:b/>
          <w:bCs/>
        </w:rPr>
        <w:t>HRSA_ZCTA_Cleaned.xlsx:</w:t>
      </w:r>
      <w:r w:rsidRPr="00A21C22">
        <w:t xml:space="preserve"> A cleaned dataset linking Virginia ZIP codes to their corresponding ZCTAs.</w:t>
      </w:r>
    </w:p>
    <w:p w14:paraId="7952DDB3" w14:textId="77777777" w:rsidR="00A21C22" w:rsidRPr="00A21C22" w:rsidRDefault="00A21C22" w:rsidP="00A21C22">
      <w:pPr>
        <w:rPr>
          <w:b/>
          <w:bCs/>
        </w:rPr>
      </w:pPr>
      <w:r w:rsidRPr="00A21C22">
        <w:rPr>
          <w:b/>
          <w:bCs/>
        </w:rPr>
        <w:t>Dependencies:</w:t>
      </w:r>
    </w:p>
    <w:p w14:paraId="7B101CD3" w14:textId="77777777" w:rsidR="00A21C22" w:rsidRPr="00A21C22" w:rsidRDefault="00A21C22" w:rsidP="00A21C22">
      <w:pPr>
        <w:numPr>
          <w:ilvl w:val="0"/>
          <w:numId w:val="10"/>
        </w:numPr>
      </w:pPr>
      <w:r w:rsidRPr="00A21C22">
        <w:rPr>
          <w:b/>
          <w:bCs/>
        </w:rPr>
        <w:t>R Libraries:</w:t>
      </w:r>
      <w:r w:rsidRPr="00A21C22">
        <w:t xml:space="preserve"> </w:t>
      </w:r>
    </w:p>
    <w:p w14:paraId="342ED426" w14:textId="77777777" w:rsidR="00A21C22" w:rsidRPr="00A21C22" w:rsidRDefault="00A21C22" w:rsidP="00A21C22">
      <w:pPr>
        <w:numPr>
          <w:ilvl w:val="1"/>
          <w:numId w:val="10"/>
        </w:numPr>
      </w:pPr>
      <w:r w:rsidRPr="00A21C22">
        <w:t>readxl: For reading Excel files.</w:t>
      </w:r>
    </w:p>
    <w:p w14:paraId="038D7546" w14:textId="77777777" w:rsidR="00A21C22" w:rsidRPr="00A21C22" w:rsidRDefault="00A21C22" w:rsidP="00A21C22">
      <w:pPr>
        <w:numPr>
          <w:ilvl w:val="1"/>
          <w:numId w:val="10"/>
        </w:numPr>
      </w:pPr>
      <w:r w:rsidRPr="00A21C22">
        <w:t>dplyr: For data manipulation.</w:t>
      </w:r>
    </w:p>
    <w:p w14:paraId="64D8AC22" w14:textId="77777777" w:rsidR="00A21C22" w:rsidRPr="00A21C22" w:rsidRDefault="00A21C22" w:rsidP="00A21C22">
      <w:pPr>
        <w:numPr>
          <w:ilvl w:val="1"/>
          <w:numId w:val="10"/>
        </w:numPr>
      </w:pPr>
      <w:r w:rsidRPr="00A21C22">
        <w:t>openxlsx: For writing Excel files.</w:t>
      </w:r>
    </w:p>
    <w:p w14:paraId="67508CE9" w14:textId="77777777" w:rsidR="00A21C22" w:rsidRPr="00A21C22" w:rsidRDefault="00A21C22" w:rsidP="00A21C22">
      <w:r w:rsidRPr="00A21C22">
        <w:lastRenderedPageBreak/>
        <w:pict w14:anchorId="72C65283">
          <v:rect id="_x0000_i1083" style="width:0;height:1.5pt" o:hralign="center" o:hrstd="t" o:hr="t" fillcolor="#a0a0a0" stroked="f"/>
        </w:pict>
      </w:r>
    </w:p>
    <w:p w14:paraId="183AAA74" w14:textId="77777777" w:rsidR="00A21C22" w:rsidRPr="00A21C22" w:rsidRDefault="00A21C22" w:rsidP="00A21C22">
      <w:pPr>
        <w:rPr>
          <w:b/>
          <w:bCs/>
        </w:rPr>
      </w:pPr>
      <w:r w:rsidRPr="00A21C22">
        <w:rPr>
          <w:b/>
          <w:bCs/>
        </w:rPr>
        <w:t>Script Functionality</w:t>
      </w:r>
    </w:p>
    <w:p w14:paraId="1DA9D585" w14:textId="77777777" w:rsidR="00A21C22" w:rsidRPr="00A21C22" w:rsidRDefault="00A21C22" w:rsidP="00A21C22">
      <w:pPr>
        <w:rPr>
          <w:b/>
          <w:bCs/>
        </w:rPr>
      </w:pPr>
      <w:r w:rsidRPr="00A21C22">
        <w:rPr>
          <w:b/>
          <w:bCs/>
        </w:rPr>
        <w:t>1. Loading the Data:</w:t>
      </w:r>
    </w:p>
    <w:p w14:paraId="17711DB2" w14:textId="77777777" w:rsidR="00A21C22" w:rsidRPr="00A21C22" w:rsidRDefault="00A21C22" w:rsidP="00A21C22">
      <w:pPr>
        <w:numPr>
          <w:ilvl w:val="0"/>
          <w:numId w:val="11"/>
        </w:numPr>
      </w:pPr>
      <w:r w:rsidRPr="00A21C22">
        <w:t>Reads the HRSA ZCTA dataset from the specified input file.</w:t>
      </w:r>
    </w:p>
    <w:p w14:paraId="698CE8FD" w14:textId="77777777" w:rsidR="00A21C22" w:rsidRPr="00A21C22" w:rsidRDefault="00A21C22" w:rsidP="00A21C22">
      <w:pPr>
        <w:rPr>
          <w:b/>
          <w:bCs/>
        </w:rPr>
      </w:pPr>
      <w:r w:rsidRPr="00A21C22">
        <w:rPr>
          <w:b/>
          <w:bCs/>
        </w:rPr>
        <w:t>2. Filtering and Cleaning Data:</w:t>
      </w:r>
    </w:p>
    <w:p w14:paraId="5DD31C02" w14:textId="77777777" w:rsidR="00A21C22" w:rsidRPr="00A21C22" w:rsidRDefault="00A21C22" w:rsidP="00A21C22">
      <w:pPr>
        <w:numPr>
          <w:ilvl w:val="0"/>
          <w:numId w:val="12"/>
        </w:numPr>
      </w:pPr>
      <w:r w:rsidRPr="00A21C22">
        <w:t>Filters the dataset to include only Virginia ZIP codes (STATE == "VA").</w:t>
      </w:r>
    </w:p>
    <w:p w14:paraId="06E65A5D" w14:textId="77777777" w:rsidR="00A21C22" w:rsidRPr="00A21C22" w:rsidRDefault="00A21C22" w:rsidP="00A21C22">
      <w:pPr>
        <w:numPr>
          <w:ilvl w:val="0"/>
          <w:numId w:val="12"/>
        </w:numPr>
      </w:pPr>
      <w:r w:rsidRPr="00A21C22">
        <w:t>Selects the ZIP_CODE and zcta columns.</w:t>
      </w:r>
    </w:p>
    <w:p w14:paraId="4E2548E6" w14:textId="77777777" w:rsidR="00A21C22" w:rsidRPr="00A21C22" w:rsidRDefault="00A21C22" w:rsidP="00A21C22">
      <w:pPr>
        <w:numPr>
          <w:ilvl w:val="0"/>
          <w:numId w:val="12"/>
        </w:numPr>
      </w:pPr>
      <w:r w:rsidRPr="00A21C22">
        <w:t xml:space="preserve">Renames the columns for clarity: </w:t>
      </w:r>
    </w:p>
    <w:p w14:paraId="076A725B" w14:textId="77777777" w:rsidR="00A21C22" w:rsidRPr="00A21C22" w:rsidRDefault="00A21C22" w:rsidP="00A21C22">
      <w:pPr>
        <w:numPr>
          <w:ilvl w:val="1"/>
          <w:numId w:val="12"/>
        </w:numPr>
      </w:pPr>
      <w:r w:rsidRPr="00A21C22">
        <w:t>ZIP_CODE renamed to ZIP.</w:t>
      </w:r>
    </w:p>
    <w:p w14:paraId="19B1B586" w14:textId="77777777" w:rsidR="00A21C22" w:rsidRPr="00A21C22" w:rsidRDefault="00A21C22" w:rsidP="00A21C22">
      <w:pPr>
        <w:numPr>
          <w:ilvl w:val="1"/>
          <w:numId w:val="12"/>
        </w:numPr>
      </w:pPr>
      <w:r w:rsidRPr="00A21C22">
        <w:t>zcta renamed to ZCTA.</w:t>
      </w:r>
    </w:p>
    <w:p w14:paraId="518D8C74" w14:textId="77777777" w:rsidR="00A21C22" w:rsidRPr="00A21C22" w:rsidRDefault="00A21C22" w:rsidP="00A21C22">
      <w:pPr>
        <w:rPr>
          <w:b/>
          <w:bCs/>
        </w:rPr>
      </w:pPr>
      <w:r w:rsidRPr="00A21C22">
        <w:rPr>
          <w:b/>
          <w:bCs/>
        </w:rPr>
        <w:t>3. Saving the Cleaned Data:</w:t>
      </w:r>
    </w:p>
    <w:p w14:paraId="3E520F83" w14:textId="77777777" w:rsidR="00A21C22" w:rsidRPr="00A21C22" w:rsidRDefault="00A21C22" w:rsidP="00A21C22">
      <w:pPr>
        <w:numPr>
          <w:ilvl w:val="0"/>
          <w:numId w:val="13"/>
        </w:numPr>
      </w:pPr>
      <w:r w:rsidRPr="00A21C22">
        <w:t>Exports the cleaned dataset to the specified output file in Excel format.</w:t>
      </w:r>
    </w:p>
    <w:p w14:paraId="6D29F878" w14:textId="77777777" w:rsidR="00A21C22" w:rsidRPr="00A21C22" w:rsidRDefault="00A21C22" w:rsidP="00A21C22">
      <w:r w:rsidRPr="00A21C22">
        <w:pict w14:anchorId="3D58613A">
          <v:rect id="_x0000_i1084" style="width:0;height:1.5pt" o:hralign="center" o:hrstd="t" o:hr="t" fillcolor="#a0a0a0" stroked="f"/>
        </w:pict>
      </w:r>
    </w:p>
    <w:p w14:paraId="7E2DF24D" w14:textId="77777777" w:rsidR="00A21C22" w:rsidRPr="00A21C22" w:rsidRDefault="00A21C22" w:rsidP="00A21C22">
      <w:pPr>
        <w:rPr>
          <w:b/>
          <w:bCs/>
        </w:rPr>
      </w:pPr>
      <w:r w:rsidRPr="00A21C22">
        <w:rPr>
          <w:b/>
          <w:bCs/>
        </w:rPr>
        <w:t>File Output</w:t>
      </w:r>
    </w:p>
    <w:p w14:paraId="43B56497" w14:textId="77777777" w:rsidR="00A21C22" w:rsidRPr="00A21C22" w:rsidRDefault="00A21C22" w:rsidP="00A21C22">
      <w:r w:rsidRPr="00A21C22">
        <w:rPr>
          <w:b/>
          <w:bCs/>
        </w:rPr>
        <w:t>HRSA_ZCTA_Cleaned.xlsx:</w:t>
      </w:r>
    </w:p>
    <w:p w14:paraId="20E0CEFF" w14:textId="77777777" w:rsidR="00A21C22" w:rsidRPr="00A21C22" w:rsidRDefault="00A21C22" w:rsidP="00A21C22">
      <w:pPr>
        <w:numPr>
          <w:ilvl w:val="0"/>
          <w:numId w:val="14"/>
        </w:numPr>
      </w:pPr>
      <w:r w:rsidRPr="00A21C22">
        <w:t>Contains Virginia ZIP codes and their corresponding ZCTAs, formatted for clarity and consistency.</w:t>
      </w:r>
    </w:p>
    <w:p w14:paraId="6B71D3D1" w14:textId="77777777" w:rsidR="00A21C22" w:rsidRPr="00A21C22" w:rsidRDefault="00A21C22" w:rsidP="00A21C22">
      <w:r w:rsidRPr="00A21C22">
        <w:pict w14:anchorId="0296CECF">
          <v:rect id="_x0000_i1085" style="width:0;height:1.5pt" o:hralign="center" o:hrstd="t" o:hr="t" fillcolor="#a0a0a0" stroked="f"/>
        </w:pict>
      </w:r>
    </w:p>
    <w:p w14:paraId="08D7E833" w14:textId="77777777" w:rsidR="00A21C22" w:rsidRPr="00A21C22" w:rsidRDefault="00A21C22" w:rsidP="00A21C22">
      <w:pPr>
        <w:rPr>
          <w:b/>
          <w:bCs/>
        </w:rPr>
      </w:pPr>
      <w:r w:rsidRPr="00A21C22">
        <w:rPr>
          <w:b/>
          <w:bCs/>
        </w:rPr>
        <w:t>Usage</w:t>
      </w:r>
    </w:p>
    <w:p w14:paraId="5DF395F6" w14:textId="77777777" w:rsidR="00A21C22" w:rsidRPr="00A21C22" w:rsidRDefault="00A21C22" w:rsidP="00A21C22">
      <w:pPr>
        <w:numPr>
          <w:ilvl w:val="0"/>
          <w:numId w:val="15"/>
        </w:numPr>
      </w:pPr>
      <w:r w:rsidRPr="00A21C22">
        <w:t>Place the input file (HRSA_ZCTA.xlsx) in the Raw Data/VDSS_Zip_ZCTA_Crosswalk/ directory.</w:t>
      </w:r>
    </w:p>
    <w:p w14:paraId="64CCE95D" w14:textId="77777777" w:rsidR="00A21C22" w:rsidRPr="00A21C22" w:rsidRDefault="00A21C22" w:rsidP="00A21C22">
      <w:pPr>
        <w:numPr>
          <w:ilvl w:val="0"/>
          <w:numId w:val="15"/>
        </w:numPr>
      </w:pPr>
      <w:r w:rsidRPr="00A21C22">
        <w:t>Install the required R libraries.</w:t>
      </w:r>
    </w:p>
    <w:p w14:paraId="24217D50" w14:textId="77777777" w:rsidR="00A21C22" w:rsidRPr="00A21C22" w:rsidRDefault="00A21C22" w:rsidP="00A21C22">
      <w:pPr>
        <w:numPr>
          <w:ilvl w:val="0"/>
          <w:numId w:val="15"/>
        </w:numPr>
      </w:pPr>
      <w:r w:rsidRPr="00A21C22">
        <w:t>Execute the script in an R project environment.</w:t>
      </w:r>
    </w:p>
    <w:p w14:paraId="33D12873" w14:textId="77777777" w:rsidR="00A21C22" w:rsidRPr="00A21C22" w:rsidRDefault="00A21C22" w:rsidP="00A21C22">
      <w:pPr>
        <w:numPr>
          <w:ilvl w:val="0"/>
          <w:numId w:val="15"/>
        </w:numPr>
      </w:pPr>
      <w:r w:rsidRPr="00A21C22">
        <w:t>The cleaned data will be saved to Data Outputs/VDSS_Zip_ZCTA_Crosswalk/HRSA_ZCTA.xlsx.</w:t>
      </w:r>
    </w:p>
    <w:p w14:paraId="7A099B11" w14:textId="77777777" w:rsidR="00A21C22" w:rsidRPr="00A21C22" w:rsidRDefault="00A21C22" w:rsidP="00A21C22">
      <w:r w:rsidRPr="00A21C22">
        <w:pict w14:anchorId="6E887B6A">
          <v:rect id="_x0000_i1086" style="width:0;height:1.5pt" o:hralign="center" o:hrstd="t" o:hr="t" fillcolor="#a0a0a0" stroked="f"/>
        </w:pict>
      </w:r>
    </w:p>
    <w:p w14:paraId="5D8ECC77" w14:textId="77777777" w:rsidR="00A21C22" w:rsidRPr="00A21C22" w:rsidRDefault="00A21C22" w:rsidP="00A21C22">
      <w:pPr>
        <w:rPr>
          <w:b/>
          <w:bCs/>
        </w:rPr>
      </w:pPr>
      <w:r w:rsidRPr="00A21C22">
        <w:rPr>
          <w:b/>
          <w:bCs/>
        </w:rPr>
        <w:t>Notes</w:t>
      </w:r>
    </w:p>
    <w:p w14:paraId="4A46E3A5" w14:textId="77777777" w:rsidR="00A21C22" w:rsidRPr="00A21C22" w:rsidRDefault="00A21C22" w:rsidP="00A21C22">
      <w:pPr>
        <w:numPr>
          <w:ilvl w:val="0"/>
          <w:numId w:val="16"/>
        </w:numPr>
      </w:pPr>
      <w:r w:rsidRPr="00A21C22">
        <w:t>The accuracy of the cleaned data depends on the quality of the HRSA ZCTA crosswalk source file.</w:t>
      </w:r>
    </w:p>
    <w:p w14:paraId="1C9818CB" w14:textId="77777777" w:rsidR="00A21C22" w:rsidRPr="00A21C22" w:rsidRDefault="00A21C22" w:rsidP="00A21C22">
      <w:pPr>
        <w:numPr>
          <w:ilvl w:val="0"/>
          <w:numId w:val="16"/>
        </w:numPr>
      </w:pPr>
      <w:r w:rsidRPr="00A21C22">
        <w:t>Ensure that the input dataset is formatted correctly and includes Virginia ZIP codes.</w:t>
      </w:r>
    </w:p>
    <w:p w14:paraId="11FBF426" w14:textId="77777777" w:rsidR="00A21C22" w:rsidRPr="00A21C22" w:rsidRDefault="00A21C22" w:rsidP="00A21C22">
      <w:pPr>
        <w:numPr>
          <w:ilvl w:val="0"/>
          <w:numId w:val="16"/>
        </w:numPr>
      </w:pPr>
      <w:r w:rsidRPr="00A21C22">
        <w:lastRenderedPageBreak/>
        <w:t>The output file is ready for integration into further analyses or mapping workflows.</w:t>
      </w:r>
    </w:p>
    <w:p w14:paraId="09D20576" w14:textId="77777777" w:rsidR="00A21C22" w:rsidRPr="00A21C22" w:rsidRDefault="00A21C22" w:rsidP="00A21C22">
      <w:r w:rsidRPr="00A21C22">
        <w:pict w14:anchorId="04F395C3">
          <v:rect id="_x0000_i1087" style="width:0;height:1.5pt" o:hralign="center" o:hrstd="t" o:hr="t" fillcolor="#a0a0a0" stroked="f"/>
        </w:pict>
      </w:r>
    </w:p>
    <w:p w14:paraId="5242B808" w14:textId="77777777" w:rsidR="008D5BD4" w:rsidRPr="00A21C22" w:rsidRDefault="008D5BD4"/>
    <w:sectPr w:rsidR="008D5BD4" w:rsidRPr="00A21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66B89"/>
    <w:multiLevelType w:val="multilevel"/>
    <w:tmpl w:val="708E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B1471"/>
    <w:multiLevelType w:val="multilevel"/>
    <w:tmpl w:val="CA34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136DA"/>
    <w:multiLevelType w:val="multilevel"/>
    <w:tmpl w:val="312A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D0811"/>
    <w:multiLevelType w:val="multilevel"/>
    <w:tmpl w:val="3DE01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7A463A"/>
    <w:multiLevelType w:val="multilevel"/>
    <w:tmpl w:val="C3C88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8B4686"/>
    <w:multiLevelType w:val="multilevel"/>
    <w:tmpl w:val="7C0A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E94328"/>
    <w:multiLevelType w:val="multilevel"/>
    <w:tmpl w:val="40D24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501683"/>
    <w:multiLevelType w:val="multilevel"/>
    <w:tmpl w:val="BF465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7348D0"/>
    <w:multiLevelType w:val="multilevel"/>
    <w:tmpl w:val="2FB2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44577A"/>
    <w:multiLevelType w:val="multilevel"/>
    <w:tmpl w:val="4FBEC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650462"/>
    <w:multiLevelType w:val="multilevel"/>
    <w:tmpl w:val="A1082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87117A"/>
    <w:multiLevelType w:val="multilevel"/>
    <w:tmpl w:val="49CC8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A80930"/>
    <w:multiLevelType w:val="multilevel"/>
    <w:tmpl w:val="5E9C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5D0903"/>
    <w:multiLevelType w:val="multilevel"/>
    <w:tmpl w:val="CAD4E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946314"/>
    <w:multiLevelType w:val="multilevel"/>
    <w:tmpl w:val="991E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885313"/>
    <w:multiLevelType w:val="multilevel"/>
    <w:tmpl w:val="75D6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2573802">
    <w:abstractNumId w:val="8"/>
  </w:num>
  <w:num w:numId="2" w16cid:durableId="1107774122">
    <w:abstractNumId w:val="6"/>
  </w:num>
  <w:num w:numId="3" w16cid:durableId="1453403284">
    <w:abstractNumId w:val="2"/>
  </w:num>
  <w:num w:numId="4" w16cid:durableId="1282028788">
    <w:abstractNumId w:val="12"/>
  </w:num>
  <w:num w:numId="5" w16cid:durableId="268703344">
    <w:abstractNumId w:val="4"/>
  </w:num>
  <w:num w:numId="6" w16cid:durableId="514803705">
    <w:abstractNumId w:val="15"/>
  </w:num>
  <w:num w:numId="7" w16cid:durableId="1854801344">
    <w:abstractNumId w:val="13"/>
  </w:num>
  <w:num w:numId="8" w16cid:durableId="439882920">
    <w:abstractNumId w:val="7"/>
  </w:num>
  <w:num w:numId="9" w16cid:durableId="1640528316">
    <w:abstractNumId w:val="3"/>
  </w:num>
  <w:num w:numId="10" w16cid:durableId="693730886">
    <w:abstractNumId w:val="11"/>
  </w:num>
  <w:num w:numId="11" w16cid:durableId="879316692">
    <w:abstractNumId w:val="1"/>
  </w:num>
  <w:num w:numId="12" w16cid:durableId="1992632541">
    <w:abstractNumId w:val="9"/>
  </w:num>
  <w:num w:numId="13" w16cid:durableId="1481969585">
    <w:abstractNumId w:val="14"/>
  </w:num>
  <w:num w:numId="14" w16cid:durableId="1997028231">
    <w:abstractNumId w:val="5"/>
  </w:num>
  <w:num w:numId="15" w16cid:durableId="2119762219">
    <w:abstractNumId w:val="10"/>
  </w:num>
  <w:num w:numId="16" w16cid:durableId="971331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721"/>
    <w:rsid w:val="008D5BD4"/>
    <w:rsid w:val="00A21C22"/>
    <w:rsid w:val="00A2348E"/>
    <w:rsid w:val="00B641A6"/>
    <w:rsid w:val="00EE05C3"/>
    <w:rsid w:val="00F65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2CCC7"/>
  <w15:chartTrackingRefBased/>
  <w15:docId w15:val="{F50B90D2-275B-4C97-A160-332D4755D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7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57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57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57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57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57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57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57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57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7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57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57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57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57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57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57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57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5721"/>
    <w:rPr>
      <w:rFonts w:eastAsiaTheme="majorEastAsia" w:cstheme="majorBidi"/>
      <w:color w:val="272727" w:themeColor="text1" w:themeTint="D8"/>
    </w:rPr>
  </w:style>
  <w:style w:type="paragraph" w:styleId="Title">
    <w:name w:val="Title"/>
    <w:basedOn w:val="Normal"/>
    <w:next w:val="Normal"/>
    <w:link w:val="TitleChar"/>
    <w:uiPriority w:val="10"/>
    <w:qFormat/>
    <w:rsid w:val="00F657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7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7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57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5721"/>
    <w:pPr>
      <w:spacing w:before="160"/>
      <w:jc w:val="center"/>
    </w:pPr>
    <w:rPr>
      <w:i/>
      <w:iCs/>
      <w:color w:val="404040" w:themeColor="text1" w:themeTint="BF"/>
    </w:rPr>
  </w:style>
  <w:style w:type="character" w:customStyle="1" w:styleId="QuoteChar">
    <w:name w:val="Quote Char"/>
    <w:basedOn w:val="DefaultParagraphFont"/>
    <w:link w:val="Quote"/>
    <w:uiPriority w:val="29"/>
    <w:rsid w:val="00F65721"/>
    <w:rPr>
      <w:i/>
      <w:iCs/>
      <w:color w:val="404040" w:themeColor="text1" w:themeTint="BF"/>
    </w:rPr>
  </w:style>
  <w:style w:type="paragraph" w:styleId="ListParagraph">
    <w:name w:val="List Paragraph"/>
    <w:basedOn w:val="Normal"/>
    <w:uiPriority w:val="34"/>
    <w:qFormat/>
    <w:rsid w:val="00F65721"/>
    <w:pPr>
      <w:ind w:left="720"/>
      <w:contextualSpacing/>
    </w:pPr>
  </w:style>
  <w:style w:type="character" w:styleId="IntenseEmphasis">
    <w:name w:val="Intense Emphasis"/>
    <w:basedOn w:val="DefaultParagraphFont"/>
    <w:uiPriority w:val="21"/>
    <w:qFormat/>
    <w:rsid w:val="00F65721"/>
    <w:rPr>
      <w:i/>
      <w:iCs/>
      <w:color w:val="0F4761" w:themeColor="accent1" w:themeShade="BF"/>
    </w:rPr>
  </w:style>
  <w:style w:type="paragraph" w:styleId="IntenseQuote">
    <w:name w:val="Intense Quote"/>
    <w:basedOn w:val="Normal"/>
    <w:next w:val="Normal"/>
    <w:link w:val="IntenseQuoteChar"/>
    <w:uiPriority w:val="30"/>
    <w:qFormat/>
    <w:rsid w:val="00F657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5721"/>
    <w:rPr>
      <w:i/>
      <w:iCs/>
      <w:color w:val="0F4761" w:themeColor="accent1" w:themeShade="BF"/>
    </w:rPr>
  </w:style>
  <w:style w:type="character" w:styleId="IntenseReference">
    <w:name w:val="Intense Reference"/>
    <w:basedOn w:val="DefaultParagraphFont"/>
    <w:uiPriority w:val="32"/>
    <w:qFormat/>
    <w:rsid w:val="00F65721"/>
    <w:rPr>
      <w:b/>
      <w:bCs/>
      <w:smallCaps/>
      <w:color w:val="0F4761" w:themeColor="accent1" w:themeShade="BF"/>
      <w:spacing w:val="5"/>
    </w:rPr>
  </w:style>
  <w:style w:type="character" w:styleId="Hyperlink">
    <w:name w:val="Hyperlink"/>
    <w:basedOn w:val="DefaultParagraphFont"/>
    <w:uiPriority w:val="99"/>
    <w:unhideWhenUsed/>
    <w:rsid w:val="00F65721"/>
    <w:rPr>
      <w:color w:val="467886" w:themeColor="hyperlink"/>
      <w:u w:val="single"/>
    </w:rPr>
  </w:style>
  <w:style w:type="character" w:styleId="UnresolvedMention">
    <w:name w:val="Unresolved Mention"/>
    <w:basedOn w:val="DefaultParagraphFont"/>
    <w:uiPriority w:val="99"/>
    <w:semiHidden/>
    <w:unhideWhenUsed/>
    <w:rsid w:val="00F657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470770">
      <w:bodyDiv w:val="1"/>
      <w:marLeft w:val="0"/>
      <w:marRight w:val="0"/>
      <w:marTop w:val="0"/>
      <w:marBottom w:val="0"/>
      <w:divBdr>
        <w:top w:val="none" w:sz="0" w:space="0" w:color="auto"/>
        <w:left w:val="none" w:sz="0" w:space="0" w:color="auto"/>
        <w:bottom w:val="none" w:sz="0" w:space="0" w:color="auto"/>
        <w:right w:val="none" w:sz="0" w:space="0" w:color="auto"/>
      </w:divBdr>
    </w:div>
    <w:div w:id="180318642">
      <w:bodyDiv w:val="1"/>
      <w:marLeft w:val="0"/>
      <w:marRight w:val="0"/>
      <w:marTop w:val="0"/>
      <w:marBottom w:val="0"/>
      <w:divBdr>
        <w:top w:val="none" w:sz="0" w:space="0" w:color="auto"/>
        <w:left w:val="none" w:sz="0" w:space="0" w:color="auto"/>
        <w:bottom w:val="none" w:sz="0" w:space="0" w:color="auto"/>
        <w:right w:val="none" w:sz="0" w:space="0" w:color="auto"/>
      </w:divBdr>
    </w:div>
    <w:div w:id="1060910070">
      <w:bodyDiv w:val="1"/>
      <w:marLeft w:val="0"/>
      <w:marRight w:val="0"/>
      <w:marTop w:val="0"/>
      <w:marBottom w:val="0"/>
      <w:divBdr>
        <w:top w:val="none" w:sz="0" w:space="0" w:color="auto"/>
        <w:left w:val="none" w:sz="0" w:space="0" w:color="auto"/>
        <w:bottom w:val="none" w:sz="0" w:space="0" w:color="auto"/>
        <w:right w:val="none" w:sz="0" w:space="0" w:color="auto"/>
      </w:divBdr>
    </w:div>
    <w:div w:id="144214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308</Words>
  <Characters>1756</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Craig</dc:creator>
  <cp:keywords/>
  <dc:description/>
  <cp:lastModifiedBy>Craig, Dylan (jdc9uj)</cp:lastModifiedBy>
  <cp:revision>2</cp:revision>
  <dcterms:created xsi:type="dcterms:W3CDTF">2024-08-07T16:32:00Z</dcterms:created>
  <dcterms:modified xsi:type="dcterms:W3CDTF">2024-12-29T23:05:00Z</dcterms:modified>
</cp:coreProperties>
</file>