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3198" w:rsidRPr="00C961FB" w:rsidRDefault="004A3198" w:rsidP="004A3198">
      <w:pPr>
        <w:jc w:val="center"/>
        <w:rPr>
          <w:b/>
          <w:sz w:val="24"/>
          <w:lang w:val="es-PE"/>
        </w:rPr>
      </w:pPr>
      <w:r w:rsidRPr="00C961FB">
        <w:rPr>
          <w:b/>
          <w:sz w:val="24"/>
          <w:lang w:val="es-PE"/>
        </w:rPr>
        <w:t xml:space="preserve">ESPECIFICACIONES TÉCNICAS PARA LA CREACIÓN DE MAESTROS </w:t>
      </w:r>
    </w:p>
    <w:p w:rsidR="000816F6" w:rsidRDefault="002B723C" w:rsidP="002B723C">
      <w:pPr>
        <w:jc w:val="both"/>
        <w:rPr>
          <w:lang w:val="es-PE"/>
        </w:rPr>
      </w:pPr>
      <w:r>
        <w:rPr>
          <w:lang w:val="es-PE"/>
        </w:rPr>
        <w:t xml:space="preserve">Para que la interfaz de recaudación funcione correctamente, se deben tener en cuenta algunas convencionalidades, para esto se ha creado una nomenclatura simple, que los usuarios deben tomar en cuenta al momento de crear entidades en Microsoft Dynamics GP que intervengan en el proceso de recaudación (Estaciones de Peaje, Artículos, Chequeras,  Niveles de Precio, </w:t>
      </w:r>
      <w:proofErr w:type="spellStart"/>
      <w:r>
        <w:rPr>
          <w:lang w:val="es-PE"/>
        </w:rPr>
        <w:t>etc</w:t>
      </w:r>
      <w:proofErr w:type="spellEnd"/>
      <w:r>
        <w:rPr>
          <w:lang w:val="es-PE"/>
        </w:rPr>
        <w:t>)</w:t>
      </w:r>
    </w:p>
    <w:p w:rsidR="002B723C" w:rsidRPr="002B723C" w:rsidRDefault="002B723C" w:rsidP="00CA4F78">
      <w:pPr>
        <w:pStyle w:val="Prrafodelista"/>
        <w:numPr>
          <w:ilvl w:val="0"/>
          <w:numId w:val="1"/>
        </w:numPr>
        <w:ind w:left="426"/>
        <w:rPr>
          <w:b/>
          <w:lang w:val="es-PE"/>
        </w:rPr>
      </w:pPr>
      <w:r w:rsidRPr="002B723C">
        <w:rPr>
          <w:b/>
          <w:lang w:val="es-PE"/>
        </w:rPr>
        <w:t>Creación de Estaciones de Peaje (Sitios)</w:t>
      </w:r>
    </w:p>
    <w:p w:rsidR="00CA4F78" w:rsidRDefault="00CA4F78" w:rsidP="002F4A3B">
      <w:pPr>
        <w:jc w:val="both"/>
        <w:rPr>
          <w:lang w:val="es-PE"/>
        </w:rPr>
      </w:pPr>
      <w:r>
        <w:rPr>
          <w:lang w:val="es-PE"/>
        </w:rPr>
        <w:t>Las estaciones de peaje se pueden crear en el maestro de sitios en el módulo de inventario de Dynamics GP.</w:t>
      </w:r>
    </w:p>
    <w:p w:rsidR="002B723C" w:rsidRDefault="002B723C" w:rsidP="002F4A3B">
      <w:pPr>
        <w:jc w:val="both"/>
        <w:rPr>
          <w:lang w:val="es-PE"/>
        </w:rPr>
      </w:pPr>
      <w:r>
        <w:rPr>
          <w:lang w:val="es-PE"/>
        </w:rPr>
        <w:t>El código que se debe usar en la creación de las estaciones de peaje debe tener un máximo de 4 caracteres.</w:t>
      </w:r>
    </w:p>
    <w:p w:rsidR="00CA4F78" w:rsidRPr="00CA4F78" w:rsidRDefault="00CA4F78" w:rsidP="002F4A3B">
      <w:pPr>
        <w:jc w:val="both"/>
        <w:rPr>
          <w:lang w:val="es-PE"/>
        </w:rPr>
      </w:pPr>
      <w:r>
        <w:rPr>
          <w:lang w:val="es-PE"/>
        </w:rPr>
        <w:t xml:space="preserve">En el segundo campo de dirección se debe ingresar la cadena </w:t>
      </w:r>
      <w:r w:rsidRPr="00CA4F78">
        <w:rPr>
          <w:b/>
          <w:lang w:val="es-PE"/>
        </w:rPr>
        <w:t>ESTPEA</w:t>
      </w:r>
      <w:r>
        <w:rPr>
          <w:b/>
          <w:lang w:val="es-PE"/>
        </w:rPr>
        <w:t xml:space="preserve"> </w:t>
      </w:r>
      <w:r>
        <w:rPr>
          <w:lang w:val="es-PE"/>
        </w:rPr>
        <w:t>este campo sirve para que la interfaz de recaudación automática diferencie a las estaciones de otros sitios.</w:t>
      </w:r>
    </w:p>
    <w:p w:rsidR="00CA4F78" w:rsidRPr="00CA4F78" w:rsidRDefault="00CA4F78" w:rsidP="002B723C">
      <w:pPr>
        <w:rPr>
          <w:b/>
          <w:lang w:val="es-PE"/>
        </w:rPr>
      </w:pPr>
      <w:r w:rsidRPr="00CA4F78">
        <w:rPr>
          <w:b/>
          <w:lang w:val="es-PE"/>
        </w:rPr>
        <w:t>Ejemplo:</w:t>
      </w:r>
      <w:r w:rsidR="001B4AFC">
        <w:rPr>
          <w:b/>
          <w:lang w:val="es-PE"/>
        </w:rPr>
        <w:t xml:space="preserve"> </w:t>
      </w:r>
      <w:r w:rsidR="001B4AFC" w:rsidRPr="001B4AFC">
        <w:rPr>
          <w:lang w:val="es-PE"/>
        </w:rPr>
        <w:t xml:space="preserve">Para la estación de </w:t>
      </w:r>
      <w:r w:rsidR="001B4AFC">
        <w:rPr>
          <w:lang w:val="es-PE"/>
        </w:rPr>
        <w:t>peaje C</w:t>
      </w:r>
      <w:r w:rsidR="001B4AFC" w:rsidRPr="001B4AFC">
        <w:rPr>
          <w:lang w:val="es-PE"/>
        </w:rPr>
        <w:t>hilca</w:t>
      </w:r>
    </w:p>
    <w:p w:rsidR="00CA4F78" w:rsidRDefault="00CA4F78" w:rsidP="002B723C">
      <w:pPr>
        <w:rPr>
          <w:lang w:val="es-PE"/>
        </w:rPr>
      </w:pPr>
      <w:r>
        <w:rPr>
          <w:noProof/>
        </w:rPr>
        <w:drawing>
          <wp:inline distT="0" distB="0" distL="0" distR="0" wp14:anchorId="5B7D65D7" wp14:editId="60074DDA">
            <wp:extent cx="5612130" cy="348869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12130" cy="3488690"/>
                    </a:xfrm>
                    <a:prstGeom prst="rect">
                      <a:avLst/>
                    </a:prstGeom>
                  </pic:spPr>
                </pic:pic>
              </a:graphicData>
            </a:graphic>
          </wp:inline>
        </w:drawing>
      </w:r>
    </w:p>
    <w:p w:rsidR="002F4A3B" w:rsidRDefault="002F4A3B" w:rsidP="00CA4F78">
      <w:pPr>
        <w:pStyle w:val="Prrafodelista"/>
        <w:numPr>
          <w:ilvl w:val="0"/>
          <w:numId w:val="1"/>
        </w:numPr>
        <w:ind w:left="426"/>
        <w:rPr>
          <w:b/>
          <w:lang w:val="es-PE"/>
        </w:rPr>
      </w:pPr>
      <w:r>
        <w:rPr>
          <w:b/>
          <w:lang w:val="es-PE"/>
        </w:rPr>
        <w:t>Creación de Niveles de Precio</w:t>
      </w:r>
    </w:p>
    <w:p w:rsidR="002F4A3B" w:rsidRDefault="001B4AFC" w:rsidP="002F4A3B">
      <w:pPr>
        <w:ind w:left="66"/>
        <w:rPr>
          <w:b/>
          <w:lang w:val="es-PE"/>
        </w:rPr>
      </w:pPr>
      <w:r>
        <w:rPr>
          <w:lang w:val="es-PE"/>
        </w:rPr>
        <w:t xml:space="preserve">Los niveles de precio deben tener la siguiente nomenclatura  </w:t>
      </w:r>
      <w:r w:rsidRPr="001B4AFC">
        <w:rPr>
          <w:b/>
          <w:lang w:val="es-PE"/>
        </w:rPr>
        <w:t>PEA</w:t>
      </w:r>
      <w:proofErr w:type="gramStart"/>
      <w:r w:rsidRPr="001B4AFC">
        <w:rPr>
          <w:b/>
          <w:lang w:val="es-PE"/>
        </w:rPr>
        <w:t>.&lt;</w:t>
      </w:r>
      <w:proofErr w:type="gramEnd"/>
      <w:r w:rsidRPr="001B4AFC">
        <w:rPr>
          <w:b/>
          <w:lang w:val="es-PE"/>
        </w:rPr>
        <w:t>COD_ESTACION&gt;</w:t>
      </w:r>
    </w:p>
    <w:p w:rsidR="001B4AFC" w:rsidRPr="001B4AFC" w:rsidRDefault="001B4AFC" w:rsidP="002F4A3B">
      <w:pPr>
        <w:ind w:left="66"/>
        <w:rPr>
          <w:b/>
          <w:lang w:val="es-PE"/>
        </w:rPr>
      </w:pPr>
      <w:r w:rsidRPr="001B4AFC">
        <w:rPr>
          <w:b/>
          <w:lang w:val="es-PE"/>
        </w:rPr>
        <w:t>Ejemplo:</w:t>
      </w:r>
    </w:p>
    <w:p w:rsidR="001B4AFC" w:rsidRDefault="001B4AFC" w:rsidP="002F4A3B">
      <w:pPr>
        <w:ind w:left="66"/>
        <w:rPr>
          <w:lang w:val="es-PE"/>
        </w:rPr>
      </w:pPr>
      <w:r>
        <w:rPr>
          <w:noProof/>
        </w:rPr>
        <w:lastRenderedPageBreak/>
        <w:drawing>
          <wp:inline distT="0" distB="0" distL="0" distR="0" wp14:anchorId="21B90126" wp14:editId="7C1366B2">
            <wp:extent cx="3524250" cy="16478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524250" cy="1647825"/>
                    </a:xfrm>
                    <a:prstGeom prst="rect">
                      <a:avLst/>
                    </a:prstGeom>
                  </pic:spPr>
                </pic:pic>
              </a:graphicData>
            </a:graphic>
          </wp:inline>
        </w:drawing>
      </w:r>
    </w:p>
    <w:p w:rsidR="002F4A3B" w:rsidRDefault="002F4A3B" w:rsidP="00CA4F78">
      <w:pPr>
        <w:pStyle w:val="Prrafodelista"/>
        <w:numPr>
          <w:ilvl w:val="0"/>
          <w:numId w:val="1"/>
        </w:numPr>
        <w:ind w:left="426"/>
        <w:rPr>
          <w:b/>
          <w:lang w:val="es-PE"/>
        </w:rPr>
      </w:pPr>
      <w:r>
        <w:rPr>
          <w:b/>
          <w:lang w:val="es-PE"/>
        </w:rPr>
        <w:t>Creación de Clases de Artículos</w:t>
      </w:r>
    </w:p>
    <w:p w:rsidR="002F4A3B" w:rsidRDefault="004A3198" w:rsidP="002F4A3B">
      <w:pPr>
        <w:ind w:left="66"/>
        <w:rPr>
          <w:lang w:val="es-PE"/>
        </w:rPr>
      </w:pPr>
      <w:r>
        <w:rPr>
          <w:lang w:val="es-PE"/>
        </w:rPr>
        <w:t>Se debe crear clases de artículos por cada estación de peaje, la nomenclatura para la creación de clases es la siguiente:</w:t>
      </w:r>
    </w:p>
    <w:p w:rsidR="004A3198" w:rsidRDefault="004A3198" w:rsidP="002F4A3B">
      <w:pPr>
        <w:ind w:left="66"/>
        <w:rPr>
          <w:b/>
          <w:lang w:val="es-PE"/>
        </w:rPr>
      </w:pPr>
      <w:r w:rsidRPr="004A3198">
        <w:rPr>
          <w:b/>
          <w:lang w:val="es-PE"/>
        </w:rPr>
        <w:t>PE.EF. &lt;COD_ESTACION&gt;</w:t>
      </w:r>
    </w:p>
    <w:p w:rsidR="004A3198" w:rsidRDefault="004A3198" w:rsidP="00EC25D5">
      <w:pPr>
        <w:spacing w:after="0" w:line="240" w:lineRule="auto"/>
        <w:ind w:left="66"/>
        <w:rPr>
          <w:lang w:val="es-PE"/>
        </w:rPr>
      </w:pPr>
      <w:r>
        <w:rPr>
          <w:lang w:val="es-PE"/>
        </w:rPr>
        <w:t>Ejemplo:</w:t>
      </w:r>
    </w:p>
    <w:p w:rsidR="004A3198" w:rsidRDefault="004A3198" w:rsidP="00EC25D5">
      <w:pPr>
        <w:spacing w:after="0" w:line="240" w:lineRule="auto"/>
        <w:ind w:left="66"/>
        <w:rPr>
          <w:lang w:val="es-PE"/>
        </w:rPr>
      </w:pPr>
      <w:r>
        <w:rPr>
          <w:lang w:val="es-PE"/>
        </w:rPr>
        <w:t>PE.EF.CHIL -&gt; Clase de artículos del peaje de chilca</w:t>
      </w:r>
    </w:p>
    <w:p w:rsidR="004A3198" w:rsidRDefault="004A3198" w:rsidP="00EC25D5">
      <w:pPr>
        <w:spacing w:after="0" w:line="240" w:lineRule="auto"/>
        <w:ind w:left="66"/>
        <w:rPr>
          <w:lang w:val="es-PE"/>
        </w:rPr>
      </w:pPr>
      <w:r>
        <w:rPr>
          <w:lang w:val="es-PE"/>
        </w:rPr>
        <w:t>PE.EF.ICA -&gt; Clase de artículos del peaje de Ica</w:t>
      </w:r>
    </w:p>
    <w:p w:rsidR="004A3198" w:rsidRDefault="004A3198" w:rsidP="00EC25D5">
      <w:pPr>
        <w:spacing w:after="0" w:line="240" w:lineRule="auto"/>
        <w:ind w:left="66"/>
        <w:rPr>
          <w:lang w:val="es-PE"/>
        </w:rPr>
      </w:pPr>
      <w:r>
        <w:rPr>
          <w:lang w:val="es-PE"/>
        </w:rPr>
        <w:t>PE.EF.JAHU -&gt; Clase de artículos del peaje de Jahuay</w:t>
      </w:r>
    </w:p>
    <w:p w:rsidR="004A3198" w:rsidRDefault="00EC25D5" w:rsidP="002F4A3B">
      <w:pPr>
        <w:ind w:left="66"/>
        <w:rPr>
          <w:b/>
          <w:lang w:val="es-PE"/>
        </w:rPr>
      </w:pPr>
      <w:r>
        <w:rPr>
          <w:b/>
          <w:lang w:val="es-PE"/>
        </w:rPr>
        <w:t>Ejemplo:</w:t>
      </w:r>
    </w:p>
    <w:p w:rsidR="00EC25D5" w:rsidRPr="004A3198" w:rsidRDefault="00EC25D5" w:rsidP="002F4A3B">
      <w:pPr>
        <w:ind w:left="66"/>
        <w:rPr>
          <w:b/>
          <w:lang w:val="es-PE"/>
        </w:rPr>
      </w:pPr>
      <w:r>
        <w:rPr>
          <w:noProof/>
        </w:rPr>
        <w:drawing>
          <wp:inline distT="0" distB="0" distL="0" distR="0" wp14:anchorId="7B62DA82" wp14:editId="5B60015B">
            <wp:extent cx="4991985" cy="41148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93680" cy="4116197"/>
                    </a:xfrm>
                    <a:prstGeom prst="rect">
                      <a:avLst/>
                    </a:prstGeom>
                  </pic:spPr>
                </pic:pic>
              </a:graphicData>
            </a:graphic>
          </wp:inline>
        </w:drawing>
      </w:r>
    </w:p>
    <w:p w:rsidR="00CA4F78" w:rsidRDefault="00CA4F78" w:rsidP="00CA4F78">
      <w:pPr>
        <w:pStyle w:val="Prrafodelista"/>
        <w:numPr>
          <w:ilvl w:val="0"/>
          <w:numId w:val="1"/>
        </w:numPr>
        <w:ind w:left="426"/>
        <w:rPr>
          <w:b/>
          <w:lang w:val="es-PE"/>
        </w:rPr>
      </w:pPr>
      <w:r w:rsidRPr="002B723C">
        <w:rPr>
          <w:b/>
          <w:lang w:val="es-PE"/>
        </w:rPr>
        <w:lastRenderedPageBreak/>
        <w:t xml:space="preserve">Creación de </w:t>
      </w:r>
      <w:r w:rsidR="002F4A3B">
        <w:rPr>
          <w:b/>
          <w:lang w:val="es-PE"/>
        </w:rPr>
        <w:t>artículos en GP</w:t>
      </w:r>
    </w:p>
    <w:p w:rsidR="002F4A3B" w:rsidRDefault="002F4A3B" w:rsidP="00C961FB">
      <w:pPr>
        <w:ind w:left="66"/>
        <w:jc w:val="both"/>
        <w:rPr>
          <w:b/>
          <w:lang w:val="es-PE"/>
        </w:rPr>
      </w:pPr>
      <w:r>
        <w:rPr>
          <w:lang w:val="es-PE"/>
        </w:rPr>
        <w:t xml:space="preserve">Para la creación de artículos, </w:t>
      </w:r>
      <w:r w:rsidR="004A3198">
        <w:rPr>
          <w:lang w:val="es-PE"/>
        </w:rPr>
        <w:t xml:space="preserve">se debe tener en cuenta la siguiente nomenclatura </w:t>
      </w:r>
      <w:r w:rsidR="002E13AE">
        <w:rPr>
          <w:lang w:val="es-PE"/>
        </w:rPr>
        <w:t>para el número de artículo</w:t>
      </w:r>
      <w:proofErr w:type="gramStart"/>
      <w:r w:rsidR="002E13AE">
        <w:rPr>
          <w:lang w:val="es-PE"/>
        </w:rPr>
        <w:t xml:space="preserve">: </w:t>
      </w:r>
      <w:r w:rsidR="004A3198">
        <w:rPr>
          <w:lang w:val="es-PE"/>
        </w:rPr>
        <w:t xml:space="preserve"> </w:t>
      </w:r>
      <w:r w:rsidR="004A3198" w:rsidRPr="001B4AFC">
        <w:rPr>
          <w:b/>
          <w:lang w:val="es-PE"/>
        </w:rPr>
        <w:t>&lt;</w:t>
      </w:r>
      <w:proofErr w:type="gramEnd"/>
      <w:r w:rsidR="004A3198" w:rsidRPr="001B4AFC">
        <w:rPr>
          <w:b/>
          <w:lang w:val="es-PE"/>
        </w:rPr>
        <w:t>COD_ESTACION&gt;</w:t>
      </w:r>
      <w:r w:rsidR="004A3198">
        <w:rPr>
          <w:b/>
          <w:lang w:val="es-PE"/>
        </w:rPr>
        <w:t>.[</w:t>
      </w:r>
      <w:proofErr w:type="spellStart"/>
      <w:r w:rsidR="004A3198">
        <w:rPr>
          <w:b/>
          <w:lang w:val="es-PE"/>
        </w:rPr>
        <w:t>NroCategoria</w:t>
      </w:r>
      <w:proofErr w:type="spellEnd"/>
      <w:r w:rsidR="004A3198">
        <w:rPr>
          <w:b/>
          <w:lang w:val="es-PE"/>
        </w:rPr>
        <w:t>]</w:t>
      </w:r>
    </w:p>
    <w:p w:rsidR="004A3198" w:rsidRDefault="004A3198" w:rsidP="00C961FB">
      <w:pPr>
        <w:ind w:left="66"/>
        <w:jc w:val="both"/>
        <w:rPr>
          <w:lang w:val="es-PE"/>
        </w:rPr>
      </w:pPr>
      <w:r w:rsidRPr="004A3198">
        <w:rPr>
          <w:lang w:val="es-PE"/>
        </w:rPr>
        <w:t>Dónde</w:t>
      </w:r>
      <w:r>
        <w:rPr>
          <w:lang w:val="es-PE"/>
        </w:rPr>
        <w:t>:</w:t>
      </w:r>
    </w:p>
    <w:p w:rsidR="004A3198" w:rsidRDefault="004A3198" w:rsidP="00C961FB">
      <w:pPr>
        <w:ind w:left="66"/>
        <w:jc w:val="both"/>
        <w:rPr>
          <w:lang w:val="es-PE"/>
        </w:rPr>
      </w:pPr>
      <w:r>
        <w:rPr>
          <w:lang w:val="es-PE"/>
        </w:rPr>
        <w:t>&lt;COD_ESTACION&gt; es el código del sitio creado en GP para la estación de peaje</w:t>
      </w:r>
    </w:p>
    <w:p w:rsidR="004A3198" w:rsidRPr="004A3198" w:rsidRDefault="004A3198" w:rsidP="00C961FB">
      <w:pPr>
        <w:ind w:left="66"/>
        <w:jc w:val="both"/>
        <w:rPr>
          <w:lang w:val="es-PE"/>
        </w:rPr>
      </w:pPr>
      <w:r>
        <w:rPr>
          <w:b/>
          <w:lang w:val="es-PE"/>
        </w:rPr>
        <w:t>[</w:t>
      </w:r>
      <w:proofErr w:type="spellStart"/>
      <w:r>
        <w:rPr>
          <w:b/>
          <w:lang w:val="es-PE"/>
        </w:rPr>
        <w:t>NroCategoria</w:t>
      </w:r>
      <w:proofErr w:type="spellEnd"/>
      <w:r>
        <w:rPr>
          <w:b/>
          <w:lang w:val="es-PE"/>
        </w:rPr>
        <w:t xml:space="preserve">] </w:t>
      </w:r>
      <w:r>
        <w:rPr>
          <w:lang w:val="es-PE"/>
        </w:rPr>
        <w:t xml:space="preserve">Es un número de dos caracteres que representa la categoría del vehículo, por ejemplo: (01) Vehículo liviano, (02) Vehículo de dos ejes, (03) Vehículo de </w:t>
      </w:r>
      <w:proofErr w:type="spellStart"/>
      <w:r>
        <w:rPr>
          <w:lang w:val="es-PE"/>
        </w:rPr>
        <w:t>de</w:t>
      </w:r>
      <w:proofErr w:type="spellEnd"/>
      <w:r>
        <w:rPr>
          <w:lang w:val="es-PE"/>
        </w:rPr>
        <w:t xml:space="preserve"> 3 ejes</w:t>
      </w:r>
    </w:p>
    <w:p w:rsidR="004A3198" w:rsidRPr="00EC25D5" w:rsidRDefault="004A3198" w:rsidP="00C961FB">
      <w:pPr>
        <w:jc w:val="both"/>
        <w:rPr>
          <w:b/>
          <w:lang w:val="es-PE"/>
        </w:rPr>
      </w:pPr>
      <w:r w:rsidRPr="00EC25D5">
        <w:rPr>
          <w:b/>
          <w:lang w:val="es-PE"/>
        </w:rPr>
        <w:t>Ejemplo.</w:t>
      </w:r>
    </w:p>
    <w:p w:rsidR="004A3198" w:rsidRDefault="004A3198" w:rsidP="00C961FB">
      <w:pPr>
        <w:spacing w:after="0" w:line="240" w:lineRule="auto"/>
        <w:jc w:val="both"/>
        <w:rPr>
          <w:lang w:val="es-PE"/>
        </w:rPr>
      </w:pPr>
      <w:r>
        <w:rPr>
          <w:lang w:val="es-PE"/>
        </w:rPr>
        <w:t>CHIL.01 -&gt; Vehículo liviano de 1 eje de la estación de peaje de chilca</w:t>
      </w:r>
    </w:p>
    <w:p w:rsidR="004A3198" w:rsidRDefault="004A3198" w:rsidP="00EC25D5">
      <w:pPr>
        <w:spacing w:after="0" w:line="240" w:lineRule="auto"/>
        <w:rPr>
          <w:lang w:val="es-PE"/>
        </w:rPr>
      </w:pPr>
      <w:r>
        <w:rPr>
          <w:lang w:val="es-PE"/>
        </w:rPr>
        <w:t>CHIL.02 -&gt; Vehículo de 2 ejes de la estación de peaje de chilca</w:t>
      </w:r>
    </w:p>
    <w:p w:rsidR="004A3198" w:rsidRDefault="004A3198" w:rsidP="00EC25D5">
      <w:pPr>
        <w:spacing w:after="0" w:line="240" w:lineRule="auto"/>
        <w:rPr>
          <w:lang w:val="es-PE"/>
        </w:rPr>
      </w:pPr>
      <w:r>
        <w:rPr>
          <w:lang w:val="es-PE"/>
        </w:rPr>
        <w:t>ICA.01 -&gt; Vehículo liviano de 1 eje de la estación de peaje de Ica</w:t>
      </w:r>
    </w:p>
    <w:p w:rsidR="004A3198" w:rsidRDefault="004A3198" w:rsidP="00EC25D5">
      <w:pPr>
        <w:spacing w:after="0" w:line="240" w:lineRule="auto"/>
        <w:rPr>
          <w:lang w:val="es-PE"/>
        </w:rPr>
      </w:pPr>
      <w:r>
        <w:rPr>
          <w:lang w:val="es-PE"/>
        </w:rPr>
        <w:t>ICA.02 -&gt; Vehículo de 2 ejes de la estación de peaje de Ica</w:t>
      </w:r>
    </w:p>
    <w:p w:rsidR="004A3198" w:rsidRDefault="004A3198" w:rsidP="00EC25D5">
      <w:pPr>
        <w:spacing w:after="0" w:line="240" w:lineRule="auto"/>
        <w:rPr>
          <w:lang w:val="es-PE"/>
        </w:rPr>
      </w:pPr>
      <w:r>
        <w:rPr>
          <w:lang w:val="es-PE"/>
        </w:rPr>
        <w:t>JAHU.01 -&gt; Vehículo liviano de 1 eje de la estación de peaje de Jahuay</w:t>
      </w:r>
    </w:p>
    <w:p w:rsidR="004A3198" w:rsidRDefault="004A3198" w:rsidP="00EC25D5">
      <w:pPr>
        <w:spacing w:after="0" w:line="240" w:lineRule="auto"/>
        <w:rPr>
          <w:lang w:val="es-PE"/>
        </w:rPr>
      </w:pPr>
      <w:r>
        <w:rPr>
          <w:lang w:val="es-PE"/>
        </w:rPr>
        <w:t>JAHU.02 -&gt; Vehículo de 2 ejes de la estación de peaje de Jahuay</w:t>
      </w:r>
    </w:p>
    <w:p w:rsidR="00EC25D5" w:rsidRDefault="00EC25D5" w:rsidP="00EC25D5">
      <w:pPr>
        <w:spacing w:after="0" w:line="240" w:lineRule="auto"/>
        <w:rPr>
          <w:lang w:val="es-PE"/>
        </w:rPr>
      </w:pPr>
    </w:p>
    <w:p w:rsidR="00EC25D5" w:rsidRDefault="00EC25D5" w:rsidP="00EC25D5">
      <w:pPr>
        <w:spacing w:line="240" w:lineRule="auto"/>
        <w:rPr>
          <w:lang w:val="es-PE"/>
        </w:rPr>
      </w:pPr>
      <w:r>
        <w:rPr>
          <w:noProof/>
        </w:rPr>
        <w:drawing>
          <wp:inline distT="0" distB="0" distL="0" distR="0" wp14:anchorId="7EF023BE" wp14:editId="09E27310">
            <wp:extent cx="5612130" cy="429133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4291330"/>
                    </a:xfrm>
                    <a:prstGeom prst="rect">
                      <a:avLst/>
                    </a:prstGeom>
                  </pic:spPr>
                </pic:pic>
              </a:graphicData>
            </a:graphic>
          </wp:inline>
        </w:drawing>
      </w:r>
    </w:p>
    <w:p w:rsidR="00EC25D5" w:rsidRDefault="00EC25D5" w:rsidP="00EC25D5">
      <w:pPr>
        <w:spacing w:line="240" w:lineRule="auto"/>
        <w:rPr>
          <w:lang w:val="es-PE"/>
        </w:rPr>
      </w:pPr>
    </w:p>
    <w:p w:rsidR="004A3198" w:rsidRDefault="004A3198" w:rsidP="004A3198">
      <w:pPr>
        <w:pStyle w:val="Prrafodelista"/>
        <w:numPr>
          <w:ilvl w:val="0"/>
          <w:numId w:val="1"/>
        </w:numPr>
        <w:ind w:left="426"/>
        <w:rPr>
          <w:b/>
          <w:lang w:val="es-PE"/>
        </w:rPr>
      </w:pPr>
      <w:r w:rsidRPr="002B723C">
        <w:rPr>
          <w:b/>
          <w:lang w:val="es-PE"/>
        </w:rPr>
        <w:lastRenderedPageBreak/>
        <w:t xml:space="preserve">Creación de </w:t>
      </w:r>
      <w:r>
        <w:rPr>
          <w:b/>
          <w:lang w:val="es-PE"/>
        </w:rPr>
        <w:t>chequeras en efectivo.</w:t>
      </w:r>
    </w:p>
    <w:p w:rsidR="004A3198" w:rsidRDefault="004A3198" w:rsidP="002E13AE">
      <w:pPr>
        <w:spacing w:after="0" w:line="240" w:lineRule="auto"/>
        <w:ind w:left="66"/>
        <w:rPr>
          <w:lang w:val="es-PE"/>
        </w:rPr>
      </w:pPr>
      <w:r>
        <w:rPr>
          <w:lang w:val="es-PE"/>
        </w:rPr>
        <w:t>Para la creación de chequeras en efectivo, se debe tener en cuenta la siguiente nomenclatura:</w:t>
      </w:r>
    </w:p>
    <w:p w:rsidR="004A3198" w:rsidRDefault="004A3198" w:rsidP="002E13AE">
      <w:pPr>
        <w:spacing w:after="0" w:line="240" w:lineRule="auto"/>
        <w:ind w:left="66"/>
        <w:rPr>
          <w:b/>
          <w:lang w:val="es-PE"/>
        </w:rPr>
      </w:pPr>
      <w:r w:rsidRPr="001B4AFC">
        <w:rPr>
          <w:b/>
          <w:lang w:val="es-PE"/>
        </w:rPr>
        <w:t>&lt;COD_ESTACION&gt;</w:t>
      </w:r>
      <w:r>
        <w:rPr>
          <w:b/>
          <w:lang w:val="es-PE"/>
        </w:rPr>
        <w:t>_EF</w:t>
      </w:r>
    </w:p>
    <w:p w:rsidR="002E13AE" w:rsidRPr="004A3198" w:rsidRDefault="002E13AE" w:rsidP="002E13AE">
      <w:pPr>
        <w:spacing w:after="0" w:line="240" w:lineRule="auto"/>
        <w:ind w:left="66"/>
        <w:rPr>
          <w:lang w:val="es-PE"/>
        </w:rPr>
      </w:pPr>
    </w:p>
    <w:p w:rsidR="004A3198" w:rsidRDefault="004A3198" w:rsidP="004A3198">
      <w:pPr>
        <w:rPr>
          <w:lang w:val="es-PE"/>
        </w:rPr>
      </w:pPr>
      <w:r>
        <w:rPr>
          <w:lang w:val="es-PE"/>
        </w:rPr>
        <w:t>Ejemplo:</w:t>
      </w:r>
    </w:p>
    <w:p w:rsidR="004A3198" w:rsidRDefault="00832204" w:rsidP="00EC25D5">
      <w:pPr>
        <w:spacing w:after="0" w:line="240" w:lineRule="auto"/>
        <w:rPr>
          <w:lang w:val="es-PE"/>
        </w:rPr>
      </w:pPr>
      <w:r>
        <w:rPr>
          <w:lang w:val="es-PE"/>
        </w:rPr>
        <w:t>CHIL_EF -&gt; Chequera en efectivo de la estación chilca</w:t>
      </w:r>
    </w:p>
    <w:p w:rsidR="00832204" w:rsidRDefault="00832204" w:rsidP="00EC25D5">
      <w:pPr>
        <w:spacing w:after="0" w:line="240" w:lineRule="auto"/>
        <w:rPr>
          <w:lang w:val="es-PE"/>
        </w:rPr>
      </w:pPr>
      <w:r>
        <w:rPr>
          <w:lang w:val="es-PE"/>
        </w:rPr>
        <w:t>JAHU_EF -&gt; Chequera en efectivo de la estación chilca</w:t>
      </w:r>
    </w:p>
    <w:p w:rsidR="00832204" w:rsidRDefault="00832204" w:rsidP="00EC25D5">
      <w:pPr>
        <w:spacing w:after="0" w:line="240" w:lineRule="auto"/>
        <w:rPr>
          <w:lang w:val="es-PE"/>
        </w:rPr>
      </w:pPr>
      <w:r>
        <w:rPr>
          <w:lang w:val="es-PE"/>
        </w:rPr>
        <w:t>ICA_EF -&gt; Chequera en efectivo de la estación Ica</w:t>
      </w:r>
    </w:p>
    <w:p w:rsidR="002E13AE" w:rsidRDefault="002E13AE" w:rsidP="00EC25D5">
      <w:pPr>
        <w:spacing w:after="0" w:line="240" w:lineRule="auto"/>
        <w:rPr>
          <w:lang w:val="es-PE"/>
        </w:rPr>
      </w:pPr>
    </w:p>
    <w:p w:rsidR="00EC25D5" w:rsidRDefault="002E13AE" w:rsidP="00EC25D5">
      <w:pPr>
        <w:spacing w:after="0" w:line="240" w:lineRule="auto"/>
        <w:rPr>
          <w:lang w:val="es-PE"/>
        </w:rPr>
      </w:pPr>
      <w:r>
        <w:rPr>
          <w:noProof/>
        </w:rPr>
        <w:drawing>
          <wp:inline distT="0" distB="0" distL="0" distR="0" wp14:anchorId="3A909FC6" wp14:editId="0F6C3459">
            <wp:extent cx="5612130" cy="3820160"/>
            <wp:effectExtent l="0" t="0" r="762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3820160"/>
                    </a:xfrm>
                    <a:prstGeom prst="rect">
                      <a:avLst/>
                    </a:prstGeom>
                  </pic:spPr>
                </pic:pic>
              </a:graphicData>
            </a:graphic>
          </wp:inline>
        </w:drawing>
      </w:r>
    </w:p>
    <w:p w:rsidR="00EC25D5" w:rsidRDefault="00EC25D5" w:rsidP="00EC25D5">
      <w:pPr>
        <w:spacing w:after="0" w:line="240" w:lineRule="auto"/>
        <w:rPr>
          <w:lang w:val="es-PE"/>
        </w:rPr>
      </w:pPr>
    </w:p>
    <w:p w:rsidR="00832204" w:rsidRDefault="00832204" w:rsidP="00832204">
      <w:pPr>
        <w:pStyle w:val="Prrafodelista"/>
        <w:numPr>
          <w:ilvl w:val="0"/>
          <w:numId w:val="1"/>
        </w:numPr>
        <w:ind w:left="426"/>
        <w:rPr>
          <w:b/>
          <w:lang w:val="es-PE"/>
        </w:rPr>
      </w:pPr>
      <w:r w:rsidRPr="002B723C">
        <w:rPr>
          <w:b/>
          <w:lang w:val="es-PE"/>
        </w:rPr>
        <w:t xml:space="preserve">Creación de </w:t>
      </w:r>
      <w:r>
        <w:rPr>
          <w:b/>
          <w:lang w:val="es-PE"/>
        </w:rPr>
        <w:t>chequeras en efectivo de Detracción.</w:t>
      </w:r>
    </w:p>
    <w:p w:rsidR="00832204" w:rsidRPr="00832204" w:rsidRDefault="00832204" w:rsidP="00A92B57">
      <w:pPr>
        <w:spacing w:after="0" w:line="240" w:lineRule="auto"/>
        <w:jc w:val="both"/>
        <w:rPr>
          <w:lang w:val="es-PE"/>
        </w:rPr>
      </w:pPr>
      <w:r w:rsidRPr="00832204">
        <w:rPr>
          <w:lang w:val="es-PE"/>
        </w:rPr>
        <w:t>Para la creación de chequeras en efectivo</w:t>
      </w:r>
      <w:r>
        <w:rPr>
          <w:lang w:val="es-PE"/>
        </w:rPr>
        <w:t xml:space="preserve"> de detracción</w:t>
      </w:r>
      <w:r w:rsidRPr="00832204">
        <w:rPr>
          <w:lang w:val="es-PE"/>
        </w:rPr>
        <w:t>, se debe tener en cuenta la siguiente nomenclatura:</w:t>
      </w:r>
    </w:p>
    <w:p w:rsidR="00832204" w:rsidRDefault="00832204" w:rsidP="00A92B57">
      <w:pPr>
        <w:spacing w:after="0" w:line="240" w:lineRule="auto"/>
        <w:ind w:left="66"/>
        <w:jc w:val="both"/>
        <w:rPr>
          <w:b/>
          <w:lang w:val="es-PE"/>
        </w:rPr>
      </w:pPr>
      <w:r w:rsidRPr="001B4AFC">
        <w:rPr>
          <w:b/>
          <w:lang w:val="es-PE"/>
        </w:rPr>
        <w:t>&lt;COD_ESTACION&gt;</w:t>
      </w:r>
      <w:r>
        <w:rPr>
          <w:b/>
          <w:lang w:val="es-PE"/>
        </w:rPr>
        <w:t>_EF_DET</w:t>
      </w:r>
    </w:p>
    <w:p w:rsidR="002E13AE" w:rsidRDefault="002E13AE" w:rsidP="00A92B57">
      <w:pPr>
        <w:spacing w:after="0" w:line="240" w:lineRule="auto"/>
        <w:ind w:left="66"/>
        <w:jc w:val="both"/>
        <w:rPr>
          <w:b/>
          <w:lang w:val="es-PE"/>
        </w:rPr>
      </w:pPr>
    </w:p>
    <w:p w:rsidR="00832204" w:rsidRPr="002E13AE" w:rsidRDefault="00832204" w:rsidP="00A92B57">
      <w:pPr>
        <w:spacing w:after="0" w:line="240" w:lineRule="auto"/>
        <w:jc w:val="both"/>
        <w:rPr>
          <w:b/>
          <w:lang w:val="es-PE"/>
        </w:rPr>
      </w:pPr>
      <w:r w:rsidRPr="002E13AE">
        <w:rPr>
          <w:b/>
          <w:lang w:val="es-PE"/>
        </w:rPr>
        <w:t>Ejemplo:</w:t>
      </w:r>
    </w:p>
    <w:p w:rsidR="00832204" w:rsidRDefault="00832204" w:rsidP="00A92B57">
      <w:pPr>
        <w:spacing w:after="0" w:line="240" w:lineRule="auto"/>
        <w:jc w:val="both"/>
        <w:rPr>
          <w:lang w:val="es-PE"/>
        </w:rPr>
      </w:pPr>
      <w:r>
        <w:rPr>
          <w:lang w:val="es-PE"/>
        </w:rPr>
        <w:t>CHIL_EF _DET-&gt; Chequera en efectivo de detracción de la estación chilca</w:t>
      </w:r>
    </w:p>
    <w:p w:rsidR="00832204" w:rsidRDefault="00832204" w:rsidP="00A92B57">
      <w:pPr>
        <w:spacing w:after="0" w:line="240" w:lineRule="auto"/>
        <w:jc w:val="both"/>
        <w:rPr>
          <w:lang w:val="es-PE"/>
        </w:rPr>
      </w:pPr>
      <w:r>
        <w:rPr>
          <w:lang w:val="es-PE"/>
        </w:rPr>
        <w:t>JAHU_</w:t>
      </w:r>
      <w:r w:rsidRPr="00832204">
        <w:rPr>
          <w:lang w:val="es-PE"/>
        </w:rPr>
        <w:t xml:space="preserve"> </w:t>
      </w:r>
      <w:r>
        <w:rPr>
          <w:lang w:val="es-PE"/>
        </w:rPr>
        <w:t>EF _DET -&gt; Chequera en efectivo</w:t>
      </w:r>
      <w:r w:rsidRPr="00832204">
        <w:rPr>
          <w:lang w:val="es-PE"/>
        </w:rPr>
        <w:t xml:space="preserve"> </w:t>
      </w:r>
      <w:r>
        <w:rPr>
          <w:lang w:val="es-PE"/>
        </w:rPr>
        <w:t>de detracción  de la estación chilca</w:t>
      </w:r>
    </w:p>
    <w:p w:rsidR="00832204" w:rsidRDefault="00832204" w:rsidP="00A92B57">
      <w:pPr>
        <w:spacing w:after="0" w:line="240" w:lineRule="auto"/>
        <w:jc w:val="both"/>
        <w:rPr>
          <w:lang w:val="es-PE"/>
        </w:rPr>
      </w:pPr>
      <w:r>
        <w:rPr>
          <w:lang w:val="es-PE"/>
        </w:rPr>
        <w:t>ICA_</w:t>
      </w:r>
      <w:r w:rsidRPr="00832204">
        <w:rPr>
          <w:lang w:val="es-PE"/>
        </w:rPr>
        <w:t xml:space="preserve"> </w:t>
      </w:r>
      <w:r>
        <w:rPr>
          <w:lang w:val="es-PE"/>
        </w:rPr>
        <w:t>EF _DET -&gt; Chequera en efectivo de detracción de la estación Ica</w:t>
      </w:r>
    </w:p>
    <w:p w:rsidR="002E13AE" w:rsidRDefault="002E13AE" w:rsidP="002E13AE">
      <w:pPr>
        <w:spacing w:after="0" w:line="240" w:lineRule="auto"/>
        <w:rPr>
          <w:lang w:val="es-PE"/>
        </w:rPr>
      </w:pPr>
      <w:r>
        <w:rPr>
          <w:noProof/>
        </w:rPr>
        <w:lastRenderedPageBreak/>
        <w:drawing>
          <wp:inline distT="0" distB="0" distL="0" distR="0" wp14:anchorId="1DDFC128" wp14:editId="571ED799">
            <wp:extent cx="5612130" cy="3820160"/>
            <wp:effectExtent l="0" t="0" r="762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3820160"/>
                    </a:xfrm>
                    <a:prstGeom prst="rect">
                      <a:avLst/>
                    </a:prstGeom>
                  </pic:spPr>
                </pic:pic>
              </a:graphicData>
            </a:graphic>
          </wp:inline>
        </w:drawing>
      </w:r>
    </w:p>
    <w:p w:rsidR="002E13AE" w:rsidRDefault="002E13AE" w:rsidP="002E13AE">
      <w:pPr>
        <w:spacing w:after="0" w:line="240" w:lineRule="auto"/>
        <w:rPr>
          <w:lang w:val="es-PE"/>
        </w:rPr>
      </w:pPr>
    </w:p>
    <w:p w:rsidR="002E13AE" w:rsidRDefault="002E13AE" w:rsidP="002E13AE">
      <w:pPr>
        <w:spacing w:after="0" w:line="240" w:lineRule="auto"/>
        <w:rPr>
          <w:lang w:val="es-PE"/>
        </w:rPr>
      </w:pPr>
    </w:p>
    <w:p w:rsidR="00832204" w:rsidRDefault="00832204" w:rsidP="002E13AE">
      <w:pPr>
        <w:pStyle w:val="Prrafodelista"/>
        <w:numPr>
          <w:ilvl w:val="0"/>
          <w:numId w:val="1"/>
        </w:numPr>
        <w:spacing w:after="0" w:line="240" w:lineRule="auto"/>
        <w:ind w:left="426"/>
        <w:rPr>
          <w:b/>
          <w:lang w:val="es-PE"/>
        </w:rPr>
      </w:pPr>
      <w:r w:rsidRPr="002B723C">
        <w:rPr>
          <w:b/>
          <w:lang w:val="es-PE"/>
        </w:rPr>
        <w:t xml:space="preserve">Creación de </w:t>
      </w:r>
      <w:r>
        <w:rPr>
          <w:b/>
          <w:lang w:val="es-PE"/>
        </w:rPr>
        <w:t>artículo de Detracción.</w:t>
      </w:r>
    </w:p>
    <w:p w:rsidR="00832204" w:rsidRDefault="00832204" w:rsidP="002E13AE">
      <w:pPr>
        <w:spacing w:after="0" w:line="240" w:lineRule="auto"/>
        <w:rPr>
          <w:b/>
          <w:lang w:val="es-PE"/>
        </w:rPr>
      </w:pPr>
      <w:r>
        <w:rPr>
          <w:lang w:val="es-PE"/>
        </w:rPr>
        <w:t>Se debe crear un artículo de detracción con el siguiente código:</w:t>
      </w:r>
      <w:r w:rsidRPr="00832204">
        <w:rPr>
          <w:b/>
          <w:lang w:val="es-PE"/>
        </w:rPr>
        <w:t xml:space="preserve"> DETRACCION</w:t>
      </w:r>
    </w:p>
    <w:p w:rsidR="002E13AE" w:rsidRDefault="002E13AE" w:rsidP="002E13AE">
      <w:pPr>
        <w:spacing w:after="0" w:line="240" w:lineRule="auto"/>
        <w:rPr>
          <w:b/>
          <w:lang w:val="es-PE"/>
        </w:rPr>
      </w:pPr>
      <w:r>
        <w:rPr>
          <w:b/>
          <w:lang w:val="es-PE"/>
        </w:rPr>
        <w:t>Ejemplo:</w:t>
      </w:r>
    </w:p>
    <w:p w:rsidR="002E13AE" w:rsidRDefault="002E13AE" w:rsidP="003F69DE">
      <w:pPr>
        <w:spacing w:line="240" w:lineRule="auto"/>
        <w:jc w:val="center"/>
        <w:rPr>
          <w:lang w:val="es-PE"/>
        </w:rPr>
      </w:pPr>
      <w:r>
        <w:rPr>
          <w:noProof/>
        </w:rPr>
        <w:drawing>
          <wp:inline distT="0" distB="0" distL="0" distR="0" wp14:anchorId="493433C6" wp14:editId="72B313CF">
            <wp:extent cx="4619625" cy="3532409"/>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19625" cy="3532409"/>
                    </a:xfrm>
                    <a:prstGeom prst="rect">
                      <a:avLst/>
                    </a:prstGeom>
                  </pic:spPr>
                </pic:pic>
              </a:graphicData>
            </a:graphic>
          </wp:inline>
        </w:drawing>
      </w:r>
    </w:p>
    <w:p w:rsidR="00D5632E" w:rsidRDefault="00D5632E" w:rsidP="003F69DE">
      <w:pPr>
        <w:spacing w:line="240" w:lineRule="auto"/>
        <w:jc w:val="center"/>
        <w:rPr>
          <w:lang w:val="es-PE"/>
        </w:rPr>
      </w:pPr>
      <w:r>
        <w:rPr>
          <w:noProof/>
        </w:rPr>
        <w:lastRenderedPageBreak/>
        <w:drawing>
          <wp:inline distT="0" distB="0" distL="0" distR="0" wp14:anchorId="56BEF9F2" wp14:editId="4279B0C2">
            <wp:extent cx="4724400" cy="352913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26004" cy="3530332"/>
                    </a:xfrm>
                    <a:prstGeom prst="rect">
                      <a:avLst/>
                    </a:prstGeom>
                  </pic:spPr>
                </pic:pic>
              </a:graphicData>
            </a:graphic>
          </wp:inline>
        </w:drawing>
      </w:r>
    </w:p>
    <w:p w:rsidR="00C961FB" w:rsidRPr="00C961FB" w:rsidRDefault="00C961FB" w:rsidP="00C961FB">
      <w:pPr>
        <w:spacing w:line="240" w:lineRule="auto"/>
        <w:jc w:val="both"/>
        <w:rPr>
          <w:b/>
          <w:lang w:val="es-PE"/>
        </w:rPr>
      </w:pPr>
    </w:p>
    <w:p w:rsidR="00C961FB" w:rsidRDefault="00C961FB" w:rsidP="00C961FB">
      <w:pPr>
        <w:spacing w:line="240" w:lineRule="auto"/>
        <w:jc w:val="both"/>
        <w:rPr>
          <w:lang w:val="es-PE"/>
        </w:rPr>
      </w:pPr>
      <w:r w:rsidRPr="00C961FB">
        <w:rPr>
          <w:b/>
          <w:lang w:val="es-PE"/>
        </w:rPr>
        <w:t>NOTA:</w:t>
      </w:r>
      <w:r w:rsidRPr="00C961FB">
        <w:rPr>
          <w:lang w:val="es-PE"/>
        </w:rPr>
        <w:t xml:space="preserve"> </w:t>
      </w:r>
      <w:r>
        <w:rPr>
          <w:lang w:val="es-PE"/>
        </w:rPr>
        <w:t xml:space="preserve">En la interfaz de recaudación las detracciones son creadas automáticamente a partir de una factura que tenga datos en las columnas </w:t>
      </w:r>
      <w:proofErr w:type="spellStart"/>
      <w:r>
        <w:rPr>
          <w:lang w:val="es-PE"/>
        </w:rPr>
        <w:t>seriedetracción</w:t>
      </w:r>
      <w:proofErr w:type="spellEnd"/>
      <w:r>
        <w:rPr>
          <w:lang w:val="es-PE"/>
        </w:rPr>
        <w:t xml:space="preserve">, </w:t>
      </w:r>
      <w:proofErr w:type="spellStart"/>
      <w:r>
        <w:rPr>
          <w:lang w:val="es-PE"/>
        </w:rPr>
        <w:t>nroDetraccion</w:t>
      </w:r>
      <w:proofErr w:type="spellEnd"/>
      <w:r>
        <w:rPr>
          <w:lang w:val="es-PE"/>
        </w:rPr>
        <w:t xml:space="preserve"> y </w:t>
      </w:r>
      <w:proofErr w:type="spellStart"/>
      <w:r>
        <w:rPr>
          <w:lang w:val="es-PE"/>
        </w:rPr>
        <w:t>totalDetraccion</w:t>
      </w:r>
      <w:proofErr w:type="spellEnd"/>
      <w:r>
        <w:rPr>
          <w:lang w:val="es-PE"/>
        </w:rPr>
        <w:t>, es decir que por factura que contenga esas columnas debidamente llenadas se creara un documento de detracción.</w:t>
      </w:r>
    </w:p>
    <w:p w:rsidR="00C961FB" w:rsidRDefault="00C961FB" w:rsidP="00C961FB">
      <w:pPr>
        <w:spacing w:line="240" w:lineRule="auto"/>
        <w:rPr>
          <w:lang w:val="es-PE"/>
        </w:rPr>
      </w:pPr>
    </w:p>
    <w:p w:rsidR="00832204" w:rsidRDefault="00832204" w:rsidP="00D5632E">
      <w:pPr>
        <w:pStyle w:val="Prrafodelista"/>
        <w:numPr>
          <w:ilvl w:val="0"/>
          <w:numId w:val="1"/>
        </w:numPr>
        <w:spacing w:after="0" w:line="240" w:lineRule="auto"/>
        <w:ind w:left="426"/>
        <w:rPr>
          <w:b/>
          <w:lang w:val="es-PE"/>
        </w:rPr>
      </w:pPr>
      <w:r w:rsidRPr="002B723C">
        <w:rPr>
          <w:b/>
          <w:lang w:val="es-PE"/>
        </w:rPr>
        <w:t xml:space="preserve">Creación de </w:t>
      </w:r>
      <w:r>
        <w:rPr>
          <w:b/>
          <w:lang w:val="es-PE"/>
        </w:rPr>
        <w:t>cliente Detracción.</w:t>
      </w:r>
    </w:p>
    <w:p w:rsidR="00832204" w:rsidRDefault="00832204" w:rsidP="00D5632E">
      <w:pPr>
        <w:spacing w:after="0" w:line="240" w:lineRule="auto"/>
        <w:rPr>
          <w:b/>
          <w:lang w:val="es-PE"/>
        </w:rPr>
      </w:pPr>
      <w:r w:rsidRPr="00832204">
        <w:rPr>
          <w:lang w:val="es-PE"/>
        </w:rPr>
        <w:t xml:space="preserve">Se debe crear un </w:t>
      </w:r>
      <w:r>
        <w:rPr>
          <w:lang w:val="es-PE"/>
        </w:rPr>
        <w:t>cliente</w:t>
      </w:r>
      <w:r w:rsidRPr="00832204">
        <w:rPr>
          <w:lang w:val="es-PE"/>
        </w:rPr>
        <w:t xml:space="preserve"> de detracción con el siguiente código:</w:t>
      </w:r>
      <w:r w:rsidRPr="00832204">
        <w:rPr>
          <w:b/>
          <w:lang w:val="es-PE"/>
        </w:rPr>
        <w:t xml:space="preserve"> DETRACCION</w:t>
      </w:r>
    </w:p>
    <w:p w:rsidR="00D5632E" w:rsidRDefault="00D5632E" w:rsidP="00D5632E">
      <w:pPr>
        <w:spacing w:after="0" w:line="240" w:lineRule="auto"/>
        <w:rPr>
          <w:b/>
          <w:lang w:val="es-PE"/>
        </w:rPr>
      </w:pPr>
      <w:r>
        <w:rPr>
          <w:b/>
          <w:lang w:val="es-PE"/>
        </w:rPr>
        <w:t>Ejemplo:</w:t>
      </w:r>
    </w:p>
    <w:p w:rsidR="00D5632E" w:rsidRDefault="00D5632E" w:rsidP="003F69DE">
      <w:pPr>
        <w:jc w:val="center"/>
        <w:rPr>
          <w:b/>
          <w:lang w:val="es-PE"/>
        </w:rPr>
      </w:pPr>
      <w:r>
        <w:rPr>
          <w:noProof/>
        </w:rPr>
        <w:lastRenderedPageBreak/>
        <w:drawing>
          <wp:inline distT="0" distB="0" distL="0" distR="0" wp14:anchorId="4E0D5602" wp14:editId="60E6DC8F">
            <wp:extent cx="5048250" cy="392641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51189" cy="3928703"/>
                    </a:xfrm>
                    <a:prstGeom prst="rect">
                      <a:avLst/>
                    </a:prstGeom>
                  </pic:spPr>
                </pic:pic>
              </a:graphicData>
            </a:graphic>
          </wp:inline>
        </w:drawing>
      </w:r>
    </w:p>
    <w:p w:rsidR="00EC25D5" w:rsidRDefault="00EC25D5" w:rsidP="00EC25D5">
      <w:pPr>
        <w:pStyle w:val="Prrafodelista"/>
        <w:numPr>
          <w:ilvl w:val="0"/>
          <w:numId w:val="1"/>
        </w:numPr>
        <w:ind w:left="426"/>
        <w:rPr>
          <w:b/>
          <w:lang w:val="es-PE"/>
        </w:rPr>
      </w:pPr>
      <w:r w:rsidRPr="002B723C">
        <w:rPr>
          <w:b/>
          <w:lang w:val="es-PE"/>
        </w:rPr>
        <w:t xml:space="preserve">Creación de </w:t>
      </w:r>
      <w:r>
        <w:rPr>
          <w:b/>
          <w:lang w:val="es-PE"/>
        </w:rPr>
        <w:t>artículo de Sobrantes</w:t>
      </w:r>
    </w:p>
    <w:p w:rsidR="00EC25D5" w:rsidRDefault="00D5632E" w:rsidP="00D5632E">
      <w:pPr>
        <w:spacing w:after="0" w:line="240" w:lineRule="auto"/>
        <w:ind w:left="66"/>
        <w:rPr>
          <w:b/>
          <w:lang w:val="es-PE"/>
        </w:rPr>
      </w:pPr>
      <w:r>
        <w:rPr>
          <w:lang w:val="es-PE"/>
        </w:rPr>
        <w:t xml:space="preserve">Para el manejo de sobrantes, se debe crear el artículo de sobrantes con el siguiente código: </w:t>
      </w:r>
      <w:r w:rsidRPr="00D5632E">
        <w:rPr>
          <w:b/>
          <w:lang w:val="es-PE"/>
        </w:rPr>
        <w:t>SOBRANTE</w:t>
      </w:r>
      <w:r>
        <w:rPr>
          <w:b/>
          <w:lang w:val="es-PE"/>
        </w:rPr>
        <w:t>.</w:t>
      </w:r>
    </w:p>
    <w:p w:rsidR="00D5632E" w:rsidRDefault="00D5632E" w:rsidP="00D5632E">
      <w:pPr>
        <w:spacing w:after="0" w:line="240" w:lineRule="auto"/>
        <w:ind w:left="66"/>
        <w:rPr>
          <w:b/>
          <w:lang w:val="es-PE"/>
        </w:rPr>
      </w:pPr>
      <w:r>
        <w:rPr>
          <w:b/>
          <w:lang w:val="es-PE"/>
        </w:rPr>
        <w:t>Ejemplo:</w:t>
      </w:r>
    </w:p>
    <w:p w:rsidR="00D5632E" w:rsidRPr="00D5632E" w:rsidRDefault="00D5632E" w:rsidP="003F69DE">
      <w:pPr>
        <w:ind w:left="66"/>
        <w:jc w:val="center"/>
        <w:rPr>
          <w:lang w:val="es-PE"/>
        </w:rPr>
      </w:pPr>
      <w:r>
        <w:rPr>
          <w:noProof/>
        </w:rPr>
        <w:lastRenderedPageBreak/>
        <w:drawing>
          <wp:inline distT="0" distB="0" distL="0" distR="0" wp14:anchorId="0725C8E7" wp14:editId="22FA84B0">
            <wp:extent cx="5153025" cy="3940274"/>
            <wp:effectExtent l="0" t="0" r="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54775" cy="3941612"/>
                    </a:xfrm>
                    <a:prstGeom prst="rect">
                      <a:avLst/>
                    </a:prstGeom>
                  </pic:spPr>
                </pic:pic>
              </a:graphicData>
            </a:graphic>
          </wp:inline>
        </w:drawing>
      </w:r>
    </w:p>
    <w:p w:rsidR="00EC25D5" w:rsidRDefault="00EC25D5" w:rsidP="00EC25D5">
      <w:pPr>
        <w:pStyle w:val="Prrafodelista"/>
        <w:numPr>
          <w:ilvl w:val="0"/>
          <w:numId w:val="1"/>
        </w:numPr>
        <w:ind w:left="426"/>
        <w:rPr>
          <w:b/>
          <w:lang w:val="es-PE"/>
        </w:rPr>
      </w:pPr>
      <w:r w:rsidRPr="002B723C">
        <w:rPr>
          <w:b/>
          <w:lang w:val="es-PE"/>
        </w:rPr>
        <w:t xml:space="preserve">Creación de </w:t>
      </w:r>
      <w:r>
        <w:rPr>
          <w:b/>
          <w:lang w:val="es-PE"/>
        </w:rPr>
        <w:t>artículos de Discrepancia.</w:t>
      </w:r>
    </w:p>
    <w:p w:rsidR="00335BB1" w:rsidRPr="00335BB1" w:rsidRDefault="00335BB1" w:rsidP="00DF13A4">
      <w:pPr>
        <w:spacing w:after="0" w:line="240" w:lineRule="auto"/>
        <w:jc w:val="both"/>
        <w:rPr>
          <w:b/>
          <w:lang w:val="es-PE"/>
        </w:rPr>
      </w:pPr>
      <w:r w:rsidRPr="00335BB1">
        <w:rPr>
          <w:lang w:val="es-PE"/>
        </w:rPr>
        <w:t>Para la creación de artículos</w:t>
      </w:r>
      <w:r w:rsidR="00442B8C">
        <w:rPr>
          <w:lang w:val="es-PE"/>
        </w:rPr>
        <w:t xml:space="preserve"> de discrepancia</w:t>
      </w:r>
      <w:r w:rsidRPr="00335BB1">
        <w:rPr>
          <w:lang w:val="es-PE"/>
        </w:rPr>
        <w:t>, se debe tener en cuenta la siguiente nomenclatura para el número de artículo</w:t>
      </w:r>
      <w:proofErr w:type="gramStart"/>
      <w:r w:rsidRPr="00335BB1">
        <w:rPr>
          <w:lang w:val="es-PE"/>
        </w:rPr>
        <w:t xml:space="preserve">:  </w:t>
      </w:r>
      <w:r w:rsidRPr="00335BB1">
        <w:rPr>
          <w:b/>
          <w:lang w:val="es-PE"/>
        </w:rPr>
        <w:t>&lt;</w:t>
      </w:r>
      <w:proofErr w:type="gramEnd"/>
      <w:r w:rsidRPr="00335BB1">
        <w:rPr>
          <w:b/>
          <w:lang w:val="es-PE"/>
        </w:rPr>
        <w:t>COD_ESTACION&gt;</w:t>
      </w:r>
      <w:r w:rsidR="00DF13A4">
        <w:rPr>
          <w:b/>
          <w:lang w:val="es-PE"/>
        </w:rPr>
        <w:t>.DISCREPANCIA</w:t>
      </w:r>
    </w:p>
    <w:p w:rsidR="00335BB1" w:rsidRPr="00335BB1" w:rsidRDefault="00335BB1" w:rsidP="00DF13A4">
      <w:pPr>
        <w:spacing w:after="0" w:line="240" w:lineRule="auto"/>
        <w:jc w:val="both"/>
        <w:rPr>
          <w:lang w:val="es-PE"/>
        </w:rPr>
      </w:pPr>
      <w:r w:rsidRPr="00335BB1">
        <w:rPr>
          <w:lang w:val="es-PE"/>
        </w:rPr>
        <w:t>Dónde:</w:t>
      </w:r>
    </w:p>
    <w:p w:rsidR="00335BB1" w:rsidRDefault="00335BB1" w:rsidP="00DF13A4">
      <w:pPr>
        <w:spacing w:after="0" w:line="240" w:lineRule="auto"/>
        <w:jc w:val="both"/>
        <w:rPr>
          <w:lang w:val="es-PE"/>
        </w:rPr>
      </w:pPr>
      <w:r w:rsidRPr="00335BB1">
        <w:rPr>
          <w:lang w:val="es-PE"/>
        </w:rPr>
        <w:t>&lt;COD_ESTACION&gt; es el código del sitio creado en GP para la estación de peaje</w:t>
      </w:r>
    </w:p>
    <w:p w:rsidR="00DF13A4" w:rsidRPr="00335BB1" w:rsidRDefault="00DF13A4" w:rsidP="00DF13A4">
      <w:pPr>
        <w:spacing w:after="0" w:line="240" w:lineRule="auto"/>
        <w:jc w:val="both"/>
        <w:rPr>
          <w:lang w:val="es-PE"/>
        </w:rPr>
      </w:pPr>
    </w:p>
    <w:p w:rsidR="00832204" w:rsidRPr="00DF13A4" w:rsidRDefault="00DF13A4" w:rsidP="00DF13A4">
      <w:pPr>
        <w:spacing w:after="0"/>
        <w:jc w:val="both"/>
        <w:rPr>
          <w:b/>
          <w:lang w:val="es-PE"/>
        </w:rPr>
      </w:pPr>
      <w:r w:rsidRPr="00DF13A4">
        <w:rPr>
          <w:b/>
          <w:lang w:val="es-PE"/>
        </w:rPr>
        <w:t>Ejemplo:</w:t>
      </w:r>
    </w:p>
    <w:p w:rsidR="00DF13A4" w:rsidRDefault="00DF13A4" w:rsidP="00DF13A4">
      <w:pPr>
        <w:spacing w:after="0" w:line="240" w:lineRule="auto"/>
        <w:jc w:val="both"/>
        <w:rPr>
          <w:lang w:val="es-PE"/>
        </w:rPr>
      </w:pPr>
      <w:r>
        <w:rPr>
          <w:lang w:val="es-PE"/>
        </w:rPr>
        <w:t>CHIL.DISCREPANCIA -&gt;Artículo de discrepancia de la estación CHILCA</w:t>
      </w:r>
    </w:p>
    <w:p w:rsidR="00DF13A4" w:rsidRDefault="00DF13A4" w:rsidP="00DF13A4">
      <w:pPr>
        <w:spacing w:after="0" w:line="240" w:lineRule="auto"/>
        <w:jc w:val="both"/>
        <w:rPr>
          <w:lang w:val="es-PE"/>
        </w:rPr>
      </w:pPr>
      <w:r>
        <w:rPr>
          <w:lang w:val="es-PE"/>
        </w:rPr>
        <w:t>ICA.DISCREPANCIA -&gt; Artículo de discrepancia de la estación ICA</w:t>
      </w:r>
    </w:p>
    <w:p w:rsidR="00DF13A4" w:rsidRDefault="00DF13A4" w:rsidP="00DF13A4">
      <w:pPr>
        <w:spacing w:after="0" w:line="240" w:lineRule="auto"/>
        <w:rPr>
          <w:lang w:val="es-PE"/>
        </w:rPr>
      </w:pPr>
      <w:r>
        <w:rPr>
          <w:lang w:val="es-PE"/>
        </w:rPr>
        <w:t>JAHU.DISCREPANCIA -&gt; Artículo de discrepancia de la estación JAHUAY</w:t>
      </w:r>
    </w:p>
    <w:p w:rsidR="00DD5B57" w:rsidRDefault="00DD5B57" w:rsidP="00DF13A4">
      <w:pPr>
        <w:spacing w:after="0" w:line="240" w:lineRule="auto"/>
        <w:rPr>
          <w:lang w:val="es-PE"/>
        </w:rPr>
      </w:pPr>
    </w:p>
    <w:p w:rsidR="00DF13A4" w:rsidRDefault="00DF13A4" w:rsidP="003F69DE">
      <w:pPr>
        <w:jc w:val="center"/>
        <w:rPr>
          <w:lang w:val="es-PE"/>
        </w:rPr>
      </w:pPr>
      <w:r>
        <w:rPr>
          <w:noProof/>
        </w:rPr>
        <w:lastRenderedPageBreak/>
        <w:drawing>
          <wp:inline distT="0" distB="0" distL="0" distR="0" wp14:anchorId="1C334603" wp14:editId="6E67AF8F">
            <wp:extent cx="5172075" cy="3954840"/>
            <wp:effectExtent l="0" t="0" r="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73831" cy="3956183"/>
                    </a:xfrm>
                    <a:prstGeom prst="rect">
                      <a:avLst/>
                    </a:prstGeom>
                  </pic:spPr>
                </pic:pic>
              </a:graphicData>
            </a:graphic>
          </wp:inline>
        </w:drawing>
      </w:r>
    </w:p>
    <w:p w:rsidR="00442B8C" w:rsidRDefault="00442B8C" w:rsidP="00442B8C">
      <w:pPr>
        <w:pStyle w:val="Prrafodelista"/>
        <w:numPr>
          <w:ilvl w:val="0"/>
          <w:numId w:val="1"/>
        </w:numPr>
        <w:spacing w:after="0" w:line="240" w:lineRule="auto"/>
        <w:ind w:left="426"/>
        <w:rPr>
          <w:b/>
          <w:lang w:val="es-PE"/>
        </w:rPr>
      </w:pPr>
      <w:r w:rsidRPr="002B723C">
        <w:rPr>
          <w:b/>
          <w:lang w:val="es-PE"/>
        </w:rPr>
        <w:t xml:space="preserve">Creación de </w:t>
      </w:r>
      <w:r>
        <w:rPr>
          <w:b/>
          <w:lang w:val="es-PE"/>
        </w:rPr>
        <w:t>artículos de Vales Prepago.</w:t>
      </w:r>
    </w:p>
    <w:p w:rsidR="003F69DE" w:rsidRDefault="003F69DE" w:rsidP="003F69DE">
      <w:pPr>
        <w:pStyle w:val="Prrafodelista"/>
        <w:spacing w:after="0" w:line="240" w:lineRule="auto"/>
        <w:ind w:left="426"/>
        <w:rPr>
          <w:b/>
          <w:lang w:val="es-PE"/>
        </w:rPr>
      </w:pPr>
    </w:p>
    <w:p w:rsidR="003F69DE" w:rsidRDefault="00442B8C" w:rsidP="00442B8C">
      <w:pPr>
        <w:spacing w:after="0" w:line="240" w:lineRule="auto"/>
        <w:jc w:val="both"/>
        <w:rPr>
          <w:lang w:val="es-PE"/>
        </w:rPr>
      </w:pPr>
      <w:r w:rsidRPr="00442B8C">
        <w:rPr>
          <w:lang w:val="es-PE"/>
        </w:rPr>
        <w:t xml:space="preserve">Para la creación de artículos de </w:t>
      </w:r>
      <w:r w:rsidR="003F69DE">
        <w:rPr>
          <w:lang w:val="es-PE"/>
        </w:rPr>
        <w:t>Vales Prepago que serán usados en la facturación de vales</w:t>
      </w:r>
      <w:r w:rsidRPr="00442B8C">
        <w:rPr>
          <w:lang w:val="es-PE"/>
        </w:rPr>
        <w:t xml:space="preserve">, se debe tener en cuenta la siguiente nomenclatura para el número de artículo: </w:t>
      </w:r>
    </w:p>
    <w:p w:rsidR="00442B8C" w:rsidRPr="003F69DE" w:rsidRDefault="003F69DE" w:rsidP="00442B8C">
      <w:pPr>
        <w:spacing w:after="0" w:line="240" w:lineRule="auto"/>
        <w:jc w:val="both"/>
        <w:rPr>
          <w:b/>
          <w:lang w:val="es-PE"/>
        </w:rPr>
      </w:pPr>
      <w:r w:rsidRPr="003F69DE">
        <w:rPr>
          <w:b/>
          <w:lang w:val="es-PE"/>
        </w:rPr>
        <w:t>VPREP</w:t>
      </w:r>
      <w:proofErr w:type="gramStart"/>
      <w:r w:rsidRPr="003F69DE">
        <w:rPr>
          <w:b/>
          <w:lang w:val="es-PE"/>
        </w:rPr>
        <w:t>.[</w:t>
      </w:r>
      <w:proofErr w:type="spellStart"/>
      <w:proofErr w:type="gramEnd"/>
      <w:r>
        <w:rPr>
          <w:b/>
          <w:lang w:val="es-PE"/>
        </w:rPr>
        <w:t>CantEjes</w:t>
      </w:r>
      <w:proofErr w:type="spellEnd"/>
      <w:r w:rsidRPr="003F69DE">
        <w:rPr>
          <w:b/>
          <w:lang w:val="es-PE"/>
        </w:rPr>
        <w:t>].EJES.</w:t>
      </w:r>
      <w:r w:rsidR="00442B8C" w:rsidRPr="003F69DE">
        <w:rPr>
          <w:b/>
          <w:lang w:val="es-PE"/>
        </w:rPr>
        <w:t>&lt;COD_ESTACION&gt;</w:t>
      </w:r>
    </w:p>
    <w:p w:rsidR="003F69DE" w:rsidRDefault="003F69DE" w:rsidP="00442B8C">
      <w:pPr>
        <w:spacing w:after="0" w:line="240" w:lineRule="auto"/>
        <w:jc w:val="both"/>
        <w:rPr>
          <w:lang w:val="es-PE"/>
        </w:rPr>
      </w:pPr>
    </w:p>
    <w:p w:rsidR="00442B8C" w:rsidRDefault="00442B8C" w:rsidP="00442B8C">
      <w:pPr>
        <w:spacing w:after="0" w:line="240" w:lineRule="auto"/>
        <w:jc w:val="both"/>
        <w:rPr>
          <w:lang w:val="es-PE"/>
        </w:rPr>
      </w:pPr>
      <w:r w:rsidRPr="00442B8C">
        <w:rPr>
          <w:lang w:val="es-PE"/>
        </w:rPr>
        <w:t>Dónde:</w:t>
      </w:r>
    </w:p>
    <w:p w:rsidR="003F69DE" w:rsidRDefault="003F69DE" w:rsidP="00442B8C">
      <w:pPr>
        <w:spacing w:after="0" w:line="240" w:lineRule="auto"/>
        <w:jc w:val="both"/>
        <w:rPr>
          <w:lang w:val="es-PE"/>
        </w:rPr>
      </w:pPr>
    </w:p>
    <w:p w:rsidR="003F69DE" w:rsidRPr="00442B8C" w:rsidRDefault="003F69DE" w:rsidP="00442B8C">
      <w:pPr>
        <w:spacing w:after="0" w:line="240" w:lineRule="auto"/>
        <w:jc w:val="both"/>
        <w:rPr>
          <w:lang w:val="es-PE"/>
        </w:rPr>
      </w:pPr>
      <w:r w:rsidRPr="003F69DE">
        <w:rPr>
          <w:b/>
          <w:lang w:val="es-PE"/>
        </w:rPr>
        <w:t>[</w:t>
      </w:r>
      <w:proofErr w:type="spellStart"/>
      <w:r w:rsidRPr="003F69DE">
        <w:rPr>
          <w:b/>
          <w:lang w:val="es-PE"/>
        </w:rPr>
        <w:t>CantEjes</w:t>
      </w:r>
      <w:proofErr w:type="spellEnd"/>
      <w:r w:rsidRPr="003F69DE">
        <w:rPr>
          <w:b/>
          <w:lang w:val="es-PE"/>
        </w:rPr>
        <w:t>]</w:t>
      </w:r>
      <w:r>
        <w:rPr>
          <w:lang w:val="es-PE"/>
        </w:rPr>
        <w:t xml:space="preserve"> -&gt; Cantidad de ejes de la categoría de vehículos</w:t>
      </w:r>
    </w:p>
    <w:p w:rsidR="00442B8C" w:rsidRDefault="00442B8C" w:rsidP="00442B8C">
      <w:pPr>
        <w:spacing w:after="0" w:line="240" w:lineRule="auto"/>
        <w:jc w:val="both"/>
        <w:rPr>
          <w:lang w:val="es-PE"/>
        </w:rPr>
      </w:pPr>
      <w:r w:rsidRPr="003F69DE">
        <w:rPr>
          <w:b/>
          <w:lang w:val="es-PE"/>
        </w:rPr>
        <w:t>&lt;COD_ESTACION&gt;</w:t>
      </w:r>
      <w:r w:rsidRPr="00442B8C">
        <w:rPr>
          <w:lang w:val="es-PE"/>
        </w:rPr>
        <w:t xml:space="preserve"> es el código del sitio creado en GP para la estación de peaje</w:t>
      </w:r>
    </w:p>
    <w:p w:rsidR="003F69DE" w:rsidRPr="00442B8C" w:rsidRDefault="003F69DE" w:rsidP="00442B8C">
      <w:pPr>
        <w:spacing w:after="0" w:line="240" w:lineRule="auto"/>
        <w:jc w:val="both"/>
        <w:rPr>
          <w:lang w:val="es-PE"/>
        </w:rPr>
      </w:pPr>
    </w:p>
    <w:p w:rsidR="003F69DE" w:rsidRPr="003F69DE" w:rsidRDefault="003F69DE" w:rsidP="003F69DE">
      <w:pPr>
        <w:spacing w:after="0"/>
        <w:rPr>
          <w:b/>
          <w:lang w:val="es-PE"/>
        </w:rPr>
      </w:pPr>
      <w:r w:rsidRPr="003F69DE">
        <w:rPr>
          <w:b/>
          <w:lang w:val="es-PE"/>
        </w:rPr>
        <w:t>Ejemplo:</w:t>
      </w:r>
    </w:p>
    <w:p w:rsidR="003F69DE" w:rsidRDefault="003F69DE" w:rsidP="003F69DE">
      <w:pPr>
        <w:spacing w:after="0" w:line="240" w:lineRule="auto"/>
        <w:jc w:val="both"/>
        <w:rPr>
          <w:lang w:val="es-PE"/>
        </w:rPr>
      </w:pPr>
      <w:r w:rsidRPr="003F69DE">
        <w:rPr>
          <w:lang w:val="es-PE"/>
        </w:rPr>
        <w:t>VPREP.2.EJES.CHIL</w:t>
      </w:r>
      <w:r>
        <w:rPr>
          <w:lang w:val="es-PE"/>
        </w:rPr>
        <w:t xml:space="preserve"> -&gt; Vale prepago de vehículo de 2 ejes en la estación CHILCA.</w:t>
      </w:r>
    </w:p>
    <w:p w:rsidR="003F69DE" w:rsidRDefault="003F69DE" w:rsidP="003F69DE">
      <w:pPr>
        <w:spacing w:after="0" w:line="240" w:lineRule="auto"/>
        <w:jc w:val="both"/>
        <w:rPr>
          <w:lang w:val="es-PE"/>
        </w:rPr>
      </w:pPr>
      <w:r w:rsidRPr="003F69DE">
        <w:rPr>
          <w:lang w:val="es-PE"/>
        </w:rPr>
        <w:t>VPREP.2.EJES.</w:t>
      </w:r>
      <w:r>
        <w:rPr>
          <w:lang w:val="es-PE"/>
        </w:rPr>
        <w:t>JAHU -&gt; Vale prepago de vehículo de 2 ejes en la estación JAHUAY.</w:t>
      </w:r>
    </w:p>
    <w:p w:rsidR="003F69DE" w:rsidRDefault="003F69DE" w:rsidP="003F69DE">
      <w:pPr>
        <w:spacing w:after="0" w:line="240" w:lineRule="auto"/>
        <w:jc w:val="both"/>
        <w:rPr>
          <w:lang w:val="es-PE"/>
        </w:rPr>
      </w:pPr>
      <w:r w:rsidRPr="003F69DE">
        <w:rPr>
          <w:lang w:val="es-PE"/>
        </w:rPr>
        <w:t>VPREP.2.EJES.</w:t>
      </w:r>
      <w:r>
        <w:rPr>
          <w:lang w:val="es-PE"/>
        </w:rPr>
        <w:t>ICA -&gt; Vale prepago de vehículo de 2 ejes en la estación ICA.</w:t>
      </w:r>
    </w:p>
    <w:p w:rsidR="00DD5B57" w:rsidRDefault="00DD5B57" w:rsidP="003F69DE">
      <w:pPr>
        <w:spacing w:after="0" w:line="240" w:lineRule="auto"/>
        <w:jc w:val="both"/>
        <w:rPr>
          <w:lang w:val="es-PE"/>
        </w:rPr>
      </w:pPr>
    </w:p>
    <w:p w:rsidR="003F69DE" w:rsidRDefault="003F69DE" w:rsidP="00DD5B57">
      <w:pPr>
        <w:spacing w:after="0" w:line="240" w:lineRule="auto"/>
        <w:jc w:val="center"/>
        <w:rPr>
          <w:lang w:val="es-PE"/>
        </w:rPr>
      </w:pPr>
      <w:r>
        <w:rPr>
          <w:noProof/>
        </w:rPr>
        <w:lastRenderedPageBreak/>
        <w:drawing>
          <wp:inline distT="0" distB="0" distL="0" distR="0" wp14:anchorId="290A25B0" wp14:editId="28060AB1">
            <wp:extent cx="4995112" cy="381952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000924" cy="3823970"/>
                    </a:xfrm>
                    <a:prstGeom prst="rect">
                      <a:avLst/>
                    </a:prstGeom>
                  </pic:spPr>
                </pic:pic>
              </a:graphicData>
            </a:graphic>
          </wp:inline>
        </w:drawing>
      </w:r>
    </w:p>
    <w:p w:rsidR="003F69DE" w:rsidRPr="003F69DE" w:rsidRDefault="003F69DE" w:rsidP="003F69DE">
      <w:pPr>
        <w:spacing w:after="0" w:line="240" w:lineRule="auto"/>
        <w:jc w:val="both"/>
        <w:rPr>
          <w:lang w:val="es-PE"/>
        </w:rPr>
      </w:pPr>
    </w:p>
    <w:p w:rsidR="00DD5B57" w:rsidRDefault="00DD5B57" w:rsidP="00DD5B57">
      <w:pPr>
        <w:pStyle w:val="Prrafodelista"/>
        <w:numPr>
          <w:ilvl w:val="0"/>
          <w:numId w:val="1"/>
        </w:numPr>
        <w:spacing w:after="0" w:line="240" w:lineRule="auto"/>
        <w:ind w:left="426"/>
        <w:rPr>
          <w:b/>
          <w:lang w:val="es-PE"/>
        </w:rPr>
      </w:pPr>
      <w:r w:rsidRPr="002B723C">
        <w:rPr>
          <w:b/>
          <w:lang w:val="es-PE"/>
        </w:rPr>
        <w:t xml:space="preserve">Creación de </w:t>
      </w:r>
      <w:r>
        <w:rPr>
          <w:b/>
          <w:lang w:val="es-PE"/>
        </w:rPr>
        <w:t xml:space="preserve">artículos de </w:t>
      </w:r>
      <w:proofErr w:type="spellStart"/>
      <w:r>
        <w:rPr>
          <w:b/>
          <w:lang w:val="es-PE"/>
        </w:rPr>
        <w:t>Telepass</w:t>
      </w:r>
      <w:proofErr w:type="spellEnd"/>
      <w:r>
        <w:rPr>
          <w:b/>
          <w:lang w:val="es-PE"/>
        </w:rPr>
        <w:t>.</w:t>
      </w:r>
    </w:p>
    <w:p w:rsidR="00DD5B57" w:rsidRPr="00DD5B57" w:rsidRDefault="00DD5B57" w:rsidP="00DD5B57">
      <w:pPr>
        <w:spacing w:after="0" w:line="240" w:lineRule="auto"/>
        <w:jc w:val="both"/>
        <w:rPr>
          <w:lang w:val="es-PE"/>
        </w:rPr>
      </w:pPr>
      <w:r w:rsidRPr="00DD5B57">
        <w:rPr>
          <w:lang w:val="es-PE"/>
        </w:rPr>
        <w:t xml:space="preserve">Para la creación de artículos </w:t>
      </w:r>
      <w:proofErr w:type="spellStart"/>
      <w:r w:rsidR="00BF50A8">
        <w:rPr>
          <w:lang w:val="es-PE"/>
        </w:rPr>
        <w:t>Telepass</w:t>
      </w:r>
      <w:proofErr w:type="spellEnd"/>
      <w:r w:rsidRPr="00DD5B57">
        <w:rPr>
          <w:lang w:val="es-PE"/>
        </w:rPr>
        <w:t xml:space="preserve"> que serán usados en la facturación de </w:t>
      </w:r>
      <w:r w:rsidR="00BF50A8">
        <w:rPr>
          <w:lang w:val="es-PE"/>
        </w:rPr>
        <w:t xml:space="preserve">recargas de </w:t>
      </w:r>
      <w:proofErr w:type="spellStart"/>
      <w:r w:rsidR="00BF50A8">
        <w:rPr>
          <w:lang w:val="es-PE"/>
        </w:rPr>
        <w:t>telepass</w:t>
      </w:r>
      <w:proofErr w:type="spellEnd"/>
      <w:r w:rsidRPr="00DD5B57">
        <w:rPr>
          <w:lang w:val="es-PE"/>
        </w:rPr>
        <w:t xml:space="preserve">, se debe tener en cuenta la siguiente nomenclatura para el número de artículo: </w:t>
      </w:r>
    </w:p>
    <w:p w:rsidR="00DD5B57" w:rsidRPr="00DD5B57" w:rsidRDefault="00DD5B57" w:rsidP="00DD5B57">
      <w:pPr>
        <w:spacing w:after="0" w:line="240" w:lineRule="auto"/>
        <w:jc w:val="both"/>
        <w:rPr>
          <w:b/>
          <w:lang w:val="es-PE"/>
        </w:rPr>
      </w:pPr>
      <w:r>
        <w:rPr>
          <w:b/>
          <w:lang w:val="es-PE"/>
        </w:rPr>
        <w:t>TELEPASS</w:t>
      </w:r>
      <w:proofErr w:type="gramStart"/>
      <w:r w:rsidRPr="00DD5B57">
        <w:rPr>
          <w:b/>
          <w:lang w:val="es-PE"/>
        </w:rPr>
        <w:t>.&lt;</w:t>
      </w:r>
      <w:proofErr w:type="gramEnd"/>
      <w:r w:rsidRPr="00DD5B57">
        <w:rPr>
          <w:b/>
          <w:lang w:val="es-PE"/>
        </w:rPr>
        <w:t>COD_ESTACION&gt;</w:t>
      </w:r>
    </w:p>
    <w:p w:rsidR="00DD5B57" w:rsidRPr="00DD5B57" w:rsidRDefault="00DD5B57" w:rsidP="00DD5B57">
      <w:pPr>
        <w:spacing w:after="0" w:line="240" w:lineRule="auto"/>
        <w:jc w:val="both"/>
        <w:rPr>
          <w:lang w:val="es-PE"/>
        </w:rPr>
      </w:pPr>
    </w:p>
    <w:p w:rsidR="00DD5B57" w:rsidRPr="00DD5B57" w:rsidRDefault="00DD5B57" w:rsidP="00DD5B57">
      <w:pPr>
        <w:spacing w:after="0" w:line="240" w:lineRule="auto"/>
        <w:jc w:val="both"/>
        <w:rPr>
          <w:lang w:val="es-PE"/>
        </w:rPr>
      </w:pPr>
      <w:r w:rsidRPr="00DD5B57">
        <w:rPr>
          <w:lang w:val="es-PE"/>
        </w:rPr>
        <w:t>Dónde:</w:t>
      </w:r>
    </w:p>
    <w:p w:rsidR="00DD5B57" w:rsidRPr="00DD5B57" w:rsidRDefault="00DD5B57" w:rsidP="00DD5B57">
      <w:pPr>
        <w:spacing w:after="0" w:line="240" w:lineRule="auto"/>
        <w:jc w:val="both"/>
        <w:rPr>
          <w:lang w:val="es-PE"/>
        </w:rPr>
      </w:pPr>
    </w:p>
    <w:p w:rsidR="00DD5B57" w:rsidRPr="00DD5B57" w:rsidRDefault="00DD5B57" w:rsidP="00DD5B57">
      <w:pPr>
        <w:spacing w:after="0" w:line="240" w:lineRule="auto"/>
        <w:jc w:val="both"/>
        <w:rPr>
          <w:lang w:val="es-PE"/>
        </w:rPr>
      </w:pPr>
      <w:r w:rsidRPr="00DD5B57">
        <w:rPr>
          <w:b/>
          <w:lang w:val="es-PE"/>
        </w:rPr>
        <w:t>&lt;COD_ESTACION&gt;</w:t>
      </w:r>
      <w:r w:rsidRPr="00DD5B57">
        <w:rPr>
          <w:lang w:val="es-PE"/>
        </w:rPr>
        <w:t xml:space="preserve"> es el código del sitio creado en GP para la estación de peaje</w:t>
      </w:r>
    </w:p>
    <w:p w:rsidR="00DD5B57" w:rsidRDefault="00DD5B57" w:rsidP="00DD5B57">
      <w:pPr>
        <w:spacing w:after="0" w:line="240" w:lineRule="auto"/>
        <w:rPr>
          <w:b/>
          <w:lang w:val="es-PE"/>
        </w:rPr>
      </w:pPr>
    </w:p>
    <w:p w:rsidR="00DD5B57" w:rsidRPr="00DD5B57" w:rsidRDefault="00DD5B57" w:rsidP="00DD5B57">
      <w:pPr>
        <w:spacing w:after="0" w:line="240" w:lineRule="auto"/>
        <w:rPr>
          <w:b/>
          <w:lang w:val="es-PE"/>
        </w:rPr>
      </w:pPr>
      <w:r w:rsidRPr="00DD5B57">
        <w:rPr>
          <w:b/>
          <w:lang w:val="es-PE"/>
        </w:rPr>
        <w:t>Ejemplo:</w:t>
      </w:r>
    </w:p>
    <w:p w:rsidR="00DD5B57" w:rsidRDefault="00DD5B57" w:rsidP="00DD5B57">
      <w:pPr>
        <w:spacing w:after="0" w:line="240" w:lineRule="auto"/>
        <w:rPr>
          <w:lang w:val="es-PE"/>
        </w:rPr>
      </w:pPr>
      <w:r>
        <w:rPr>
          <w:lang w:val="es-PE"/>
        </w:rPr>
        <w:t xml:space="preserve">TELEPASS.CHIL -&gt; Recarga de </w:t>
      </w:r>
      <w:proofErr w:type="spellStart"/>
      <w:r>
        <w:rPr>
          <w:lang w:val="es-PE"/>
        </w:rPr>
        <w:t>Telepass</w:t>
      </w:r>
      <w:proofErr w:type="spellEnd"/>
      <w:r>
        <w:rPr>
          <w:lang w:val="es-PE"/>
        </w:rPr>
        <w:t xml:space="preserve"> para la estación CHILCA</w:t>
      </w:r>
    </w:p>
    <w:p w:rsidR="00DD5B57" w:rsidRDefault="00DD5B57" w:rsidP="00DD5B57">
      <w:pPr>
        <w:spacing w:after="0" w:line="240" w:lineRule="auto"/>
        <w:rPr>
          <w:lang w:val="es-PE"/>
        </w:rPr>
      </w:pPr>
      <w:r>
        <w:rPr>
          <w:lang w:val="es-PE"/>
        </w:rPr>
        <w:t xml:space="preserve">TELEPASS.JAHU -&gt; Recarga de </w:t>
      </w:r>
      <w:proofErr w:type="spellStart"/>
      <w:r>
        <w:rPr>
          <w:lang w:val="es-PE"/>
        </w:rPr>
        <w:t>Telepass</w:t>
      </w:r>
      <w:proofErr w:type="spellEnd"/>
      <w:r>
        <w:rPr>
          <w:lang w:val="es-PE"/>
        </w:rPr>
        <w:t xml:space="preserve"> para la estación JAHUAY</w:t>
      </w:r>
    </w:p>
    <w:p w:rsidR="00DD5B57" w:rsidRDefault="00DD5B57" w:rsidP="00DD5B57">
      <w:pPr>
        <w:spacing w:after="0" w:line="240" w:lineRule="auto"/>
        <w:rPr>
          <w:lang w:val="es-PE"/>
        </w:rPr>
      </w:pPr>
      <w:r>
        <w:rPr>
          <w:lang w:val="es-PE"/>
        </w:rPr>
        <w:t xml:space="preserve">TELEPASS.ICA-&gt; Recarga de </w:t>
      </w:r>
      <w:proofErr w:type="spellStart"/>
      <w:r>
        <w:rPr>
          <w:lang w:val="es-PE"/>
        </w:rPr>
        <w:t>Telepass</w:t>
      </w:r>
      <w:proofErr w:type="spellEnd"/>
      <w:r>
        <w:rPr>
          <w:lang w:val="es-PE"/>
        </w:rPr>
        <w:t xml:space="preserve"> para la estación ICA</w:t>
      </w:r>
    </w:p>
    <w:p w:rsidR="00DD5B57" w:rsidRDefault="00DD5B57" w:rsidP="004A3198">
      <w:pPr>
        <w:rPr>
          <w:lang w:val="es-PE"/>
        </w:rPr>
      </w:pPr>
    </w:p>
    <w:p w:rsidR="00DD5B57" w:rsidRDefault="00BF50A8" w:rsidP="004A3198">
      <w:pPr>
        <w:rPr>
          <w:lang w:val="es-PE"/>
        </w:rPr>
      </w:pPr>
      <w:r>
        <w:rPr>
          <w:noProof/>
        </w:rPr>
        <w:lastRenderedPageBreak/>
        <w:drawing>
          <wp:inline distT="0" distB="0" distL="0" distR="0" wp14:anchorId="5989FE9D" wp14:editId="21E588DC">
            <wp:extent cx="5612130" cy="429133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12130" cy="4291330"/>
                    </a:xfrm>
                    <a:prstGeom prst="rect">
                      <a:avLst/>
                    </a:prstGeom>
                  </pic:spPr>
                </pic:pic>
              </a:graphicData>
            </a:graphic>
          </wp:inline>
        </w:drawing>
      </w:r>
    </w:p>
    <w:p w:rsidR="00BF50A8" w:rsidRDefault="00BF50A8" w:rsidP="004A3198">
      <w:pPr>
        <w:rPr>
          <w:lang w:val="es-PE"/>
        </w:rPr>
      </w:pPr>
    </w:p>
    <w:p w:rsidR="00BF50A8" w:rsidRDefault="00BF50A8" w:rsidP="00BF50A8">
      <w:pPr>
        <w:pStyle w:val="Prrafodelista"/>
        <w:numPr>
          <w:ilvl w:val="0"/>
          <w:numId w:val="1"/>
        </w:numPr>
        <w:spacing w:after="0" w:line="240" w:lineRule="auto"/>
        <w:ind w:left="426"/>
        <w:rPr>
          <w:b/>
          <w:lang w:val="es-PE"/>
        </w:rPr>
      </w:pPr>
      <w:r w:rsidRPr="002B723C">
        <w:rPr>
          <w:b/>
          <w:lang w:val="es-PE"/>
        </w:rPr>
        <w:t xml:space="preserve">Creación de </w:t>
      </w:r>
      <w:r>
        <w:rPr>
          <w:b/>
          <w:lang w:val="es-PE"/>
        </w:rPr>
        <w:t>artículos de TAG.</w:t>
      </w:r>
    </w:p>
    <w:p w:rsidR="00BF50A8" w:rsidRPr="00BF50A8" w:rsidRDefault="00BF50A8" w:rsidP="00367569">
      <w:pPr>
        <w:spacing w:after="0" w:line="240" w:lineRule="auto"/>
        <w:jc w:val="both"/>
        <w:rPr>
          <w:lang w:val="es-PE"/>
        </w:rPr>
      </w:pPr>
      <w:r w:rsidRPr="00BF50A8">
        <w:rPr>
          <w:lang w:val="es-PE"/>
        </w:rPr>
        <w:t xml:space="preserve">Para la creación de artículos </w:t>
      </w:r>
      <w:proofErr w:type="spellStart"/>
      <w:r w:rsidRPr="00BF50A8">
        <w:rPr>
          <w:lang w:val="es-PE"/>
        </w:rPr>
        <w:t>Telepass</w:t>
      </w:r>
      <w:proofErr w:type="spellEnd"/>
      <w:r w:rsidRPr="00BF50A8">
        <w:rPr>
          <w:lang w:val="es-PE"/>
        </w:rPr>
        <w:t xml:space="preserve"> que serán usados en la facturación de recargas de </w:t>
      </w:r>
      <w:proofErr w:type="spellStart"/>
      <w:r w:rsidRPr="00BF50A8">
        <w:rPr>
          <w:lang w:val="es-PE"/>
        </w:rPr>
        <w:t>telepass</w:t>
      </w:r>
      <w:proofErr w:type="spellEnd"/>
      <w:r w:rsidRPr="00BF50A8">
        <w:rPr>
          <w:lang w:val="es-PE"/>
        </w:rPr>
        <w:t xml:space="preserve">, se debe tener en cuenta la siguiente nomenclatura para el número de artículo: </w:t>
      </w:r>
    </w:p>
    <w:p w:rsidR="00BF50A8" w:rsidRPr="00BF50A8" w:rsidRDefault="00BF50A8" w:rsidP="00367569">
      <w:pPr>
        <w:spacing w:after="0" w:line="240" w:lineRule="auto"/>
        <w:jc w:val="both"/>
        <w:rPr>
          <w:b/>
          <w:lang w:val="es-PE"/>
        </w:rPr>
      </w:pPr>
      <w:r>
        <w:rPr>
          <w:b/>
          <w:lang w:val="es-PE"/>
        </w:rPr>
        <w:t>TAG</w:t>
      </w:r>
      <w:r w:rsidRPr="00BF50A8">
        <w:rPr>
          <w:b/>
          <w:lang w:val="es-PE"/>
        </w:rPr>
        <w:t>S</w:t>
      </w:r>
      <w:proofErr w:type="gramStart"/>
      <w:r w:rsidRPr="00BF50A8">
        <w:rPr>
          <w:b/>
          <w:lang w:val="es-PE"/>
        </w:rPr>
        <w:t>.&lt;</w:t>
      </w:r>
      <w:proofErr w:type="gramEnd"/>
      <w:r w:rsidRPr="00BF50A8">
        <w:rPr>
          <w:b/>
          <w:lang w:val="es-PE"/>
        </w:rPr>
        <w:t>COD_ESTACION&gt;</w:t>
      </w:r>
    </w:p>
    <w:p w:rsidR="00BF50A8" w:rsidRDefault="00BF50A8" w:rsidP="00367569">
      <w:pPr>
        <w:spacing w:after="0" w:line="240" w:lineRule="auto"/>
        <w:ind w:left="66"/>
        <w:jc w:val="both"/>
        <w:rPr>
          <w:lang w:val="es-PE"/>
        </w:rPr>
      </w:pPr>
    </w:p>
    <w:p w:rsidR="00EC4303" w:rsidRPr="00DD5B57" w:rsidRDefault="00EC4303" w:rsidP="00367569">
      <w:pPr>
        <w:spacing w:after="0" w:line="240" w:lineRule="auto"/>
        <w:jc w:val="both"/>
        <w:rPr>
          <w:lang w:val="es-PE"/>
        </w:rPr>
      </w:pPr>
      <w:r w:rsidRPr="00DD5B57">
        <w:rPr>
          <w:lang w:val="es-PE"/>
        </w:rPr>
        <w:t>Dónde:</w:t>
      </w:r>
    </w:p>
    <w:p w:rsidR="00EC4303" w:rsidRPr="00DD5B57" w:rsidRDefault="00EC4303" w:rsidP="00367569">
      <w:pPr>
        <w:spacing w:after="0" w:line="240" w:lineRule="auto"/>
        <w:jc w:val="both"/>
        <w:rPr>
          <w:lang w:val="es-PE"/>
        </w:rPr>
      </w:pPr>
    </w:p>
    <w:p w:rsidR="00EC4303" w:rsidRPr="00DD5B57" w:rsidRDefault="00EC4303" w:rsidP="00367569">
      <w:pPr>
        <w:spacing w:after="0" w:line="240" w:lineRule="auto"/>
        <w:jc w:val="both"/>
        <w:rPr>
          <w:lang w:val="es-PE"/>
        </w:rPr>
      </w:pPr>
      <w:r w:rsidRPr="00DD5B57">
        <w:rPr>
          <w:b/>
          <w:lang w:val="es-PE"/>
        </w:rPr>
        <w:t>&lt;COD_ESTACION&gt;</w:t>
      </w:r>
      <w:r w:rsidRPr="00DD5B57">
        <w:rPr>
          <w:lang w:val="es-PE"/>
        </w:rPr>
        <w:t xml:space="preserve"> es el código del sitio creado en GP para la estación de peaje</w:t>
      </w:r>
    </w:p>
    <w:p w:rsidR="00EC4303" w:rsidRDefault="00EC4303" w:rsidP="00367569">
      <w:pPr>
        <w:spacing w:after="0" w:line="240" w:lineRule="auto"/>
        <w:ind w:left="66"/>
        <w:jc w:val="both"/>
        <w:rPr>
          <w:lang w:val="es-PE"/>
        </w:rPr>
      </w:pPr>
    </w:p>
    <w:p w:rsidR="00EC4303" w:rsidRPr="00EC4303" w:rsidRDefault="00EC4303" w:rsidP="00367569">
      <w:pPr>
        <w:spacing w:after="0" w:line="240" w:lineRule="auto"/>
        <w:ind w:left="66"/>
        <w:jc w:val="both"/>
        <w:rPr>
          <w:b/>
          <w:lang w:val="es-PE"/>
        </w:rPr>
      </w:pPr>
      <w:r w:rsidRPr="00EC4303">
        <w:rPr>
          <w:b/>
          <w:lang w:val="es-PE"/>
        </w:rPr>
        <w:t>Ejemplo:</w:t>
      </w:r>
    </w:p>
    <w:p w:rsidR="00EC4303" w:rsidRDefault="00EC4303" w:rsidP="00367569">
      <w:pPr>
        <w:spacing w:after="0" w:line="240" w:lineRule="auto"/>
        <w:jc w:val="both"/>
        <w:rPr>
          <w:lang w:val="es-PE"/>
        </w:rPr>
      </w:pPr>
      <w:r>
        <w:rPr>
          <w:lang w:val="es-PE"/>
        </w:rPr>
        <w:t>TAGS.CHIL -&gt;  artículo de TAG en la estación CHILCA</w:t>
      </w:r>
    </w:p>
    <w:p w:rsidR="00EC4303" w:rsidRDefault="00EC4303" w:rsidP="00367569">
      <w:pPr>
        <w:spacing w:after="0" w:line="240" w:lineRule="auto"/>
        <w:jc w:val="both"/>
        <w:rPr>
          <w:lang w:val="es-PE"/>
        </w:rPr>
      </w:pPr>
      <w:r>
        <w:rPr>
          <w:lang w:val="es-PE"/>
        </w:rPr>
        <w:t>TAGS.JAHU -&gt; artículo de TAG en la estación JAHUAY</w:t>
      </w:r>
    </w:p>
    <w:p w:rsidR="00EC4303" w:rsidRDefault="00EC4303" w:rsidP="00367569">
      <w:pPr>
        <w:spacing w:after="0" w:line="240" w:lineRule="auto"/>
        <w:jc w:val="both"/>
        <w:rPr>
          <w:lang w:val="es-PE"/>
        </w:rPr>
      </w:pPr>
      <w:r>
        <w:rPr>
          <w:lang w:val="es-PE"/>
        </w:rPr>
        <w:t>TAGS.ICA-&gt; artículo de TAG en la estación ICA</w:t>
      </w:r>
    </w:p>
    <w:p w:rsidR="00EC4303" w:rsidRPr="00BF50A8" w:rsidRDefault="00EC4303" w:rsidP="00BF50A8">
      <w:pPr>
        <w:spacing w:after="0" w:line="240" w:lineRule="auto"/>
        <w:ind w:left="66"/>
        <w:rPr>
          <w:lang w:val="es-PE"/>
        </w:rPr>
      </w:pPr>
    </w:p>
    <w:p w:rsidR="00BF50A8" w:rsidRDefault="00BF50A8" w:rsidP="004A3198">
      <w:pPr>
        <w:rPr>
          <w:lang w:val="es-PE"/>
        </w:rPr>
      </w:pPr>
      <w:r>
        <w:rPr>
          <w:noProof/>
        </w:rPr>
        <w:lastRenderedPageBreak/>
        <w:drawing>
          <wp:inline distT="0" distB="0" distL="0" distR="0" wp14:anchorId="28B0FB93" wp14:editId="265BFEA5">
            <wp:extent cx="5612130" cy="429133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12130" cy="4291330"/>
                    </a:xfrm>
                    <a:prstGeom prst="rect">
                      <a:avLst/>
                    </a:prstGeom>
                  </pic:spPr>
                </pic:pic>
              </a:graphicData>
            </a:graphic>
          </wp:inline>
        </w:drawing>
      </w:r>
    </w:p>
    <w:p w:rsidR="00A92B57" w:rsidRDefault="00A92B57" w:rsidP="00A92B57">
      <w:pPr>
        <w:pStyle w:val="Prrafodelista"/>
        <w:numPr>
          <w:ilvl w:val="0"/>
          <w:numId w:val="1"/>
        </w:numPr>
        <w:spacing w:after="0" w:line="240" w:lineRule="auto"/>
        <w:ind w:left="426"/>
        <w:rPr>
          <w:b/>
          <w:lang w:val="es-PE"/>
        </w:rPr>
      </w:pPr>
      <w:r w:rsidRPr="002B723C">
        <w:rPr>
          <w:b/>
          <w:lang w:val="es-PE"/>
        </w:rPr>
        <w:t xml:space="preserve">Creación de </w:t>
      </w:r>
      <w:r>
        <w:rPr>
          <w:b/>
          <w:lang w:val="es-PE"/>
        </w:rPr>
        <w:t>casetas de peaje.</w:t>
      </w:r>
    </w:p>
    <w:p w:rsidR="00A92B57" w:rsidRDefault="00A92B57" w:rsidP="00A92B57">
      <w:pPr>
        <w:spacing w:after="0" w:line="240" w:lineRule="auto"/>
        <w:ind w:left="66"/>
        <w:rPr>
          <w:lang w:val="es-PE"/>
        </w:rPr>
      </w:pPr>
      <w:r>
        <w:rPr>
          <w:lang w:val="es-PE"/>
        </w:rPr>
        <w:t xml:space="preserve">Es necesario crear casetas de peaje y asignarlas a las estaciones anteriormente creadas, para esto </w:t>
      </w:r>
      <w:r w:rsidR="00E21FAB">
        <w:rPr>
          <w:lang w:val="es-PE"/>
        </w:rPr>
        <w:t>debe navegar a  ventas -&gt; Tarjetas-&gt; Maestro de Casetas, se mostrará la siguiente ventana, donde usted podrá crear fácilmente las casetas de peaje.</w:t>
      </w:r>
    </w:p>
    <w:p w:rsidR="00A92B57" w:rsidRDefault="00A92B57" w:rsidP="00A92B57">
      <w:pPr>
        <w:spacing w:after="0" w:line="240" w:lineRule="auto"/>
        <w:ind w:left="66"/>
        <w:rPr>
          <w:lang w:val="es-PE"/>
        </w:rPr>
      </w:pPr>
    </w:p>
    <w:p w:rsidR="00A92B57" w:rsidRDefault="00A92B57" w:rsidP="00A92B57">
      <w:pPr>
        <w:spacing w:after="0" w:line="240" w:lineRule="auto"/>
        <w:ind w:left="66"/>
        <w:rPr>
          <w:lang w:val="es-PE"/>
        </w:rPr>
      </w:pPr>
      <w:r>
        <w:rPr>
          <w:noProof/>
        </w:rPr>
        <w:drawing>
          <wp:inline distT="0" distB="0" distL="0" distR="0" wp14:anchorId="5A682BDF" wp14:editId="50FBFB1C">
            <wp:extent cx="4572000" cy="17621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72000" cy="1762125"/>
                    </a:xfrm>
                    <a:prstGeom prst="rect">
                      <a:avLst/>
                    </a:prstGeom>
                  </pic:spPr>
                </pic:pic>
              </a:graphicData>
            </a:graphic>
          </wp:inline>
        </w:drawing>
      </w:r>
    </w:p>
    <w:p w:rsidR="00A92B57" w:rsidRDefault="00A92B57" w:rsidP="00A92B57">
      <w:pPr>
        <w:spacing w:after="0" w:line="240" w:lineRule="auto"/>
        <w:ind w:left="66"/>
        <w:rPr>
          <w:lang w:val="es-PE"/>
        </w:rPr>
      </w:pPr>
    </w:p>
    <w:p w:rsidR="00367569" w:rsidRDefault="00367569" w:rsidP="00367569">
      <w:pPr>
        <w:pStyle w:val="Prrafodelista"/>
        <w:numPr>
          <w:ilvl w:val="0"/>
          <w:numId w:val="1"/>
        </w:numPr>
        <w:spacing w:after="0" w:line="240" w:lineRule="auto"/>
        <w:ind w:left="426"/>
        <w:rPr>
          <w:b/>
          <w:lang w:val="es-PE"/>
        </w:rPr>
      </w:pPr>
      <w:r w:rsidRPr="002B723C">
        <w:rPr>
          <w:b/>
          <w:lang w:val="es-PE"/>
        </w:rPr>
        <w:t xml:space="preserve">Creación de </w:t>
      </w:r>
      <w:r>
        <w:rPr>
          <w:b/>
          <w:lang w:val="es-PE"/>
        </w:rPr>
        <w:t xml:space="preserve">artículo de </w:t>
      </w:r>
      <w:proofErr w:type="spellStart"/>
      <w:r>
        <w:rPr>
          <w:b/>
          <w:lang w:val="es-PE"/>
        </w:rPr>
        <w:t>Telepass</w:t>
      </w:r>
      <w:proofErr w:type="spellEnd"/>
      <w:r>
        <w:rPr>
          <w:b/>
          <w:lang w:val="es-PE"/>
        </w:rPr>
        <w:t xml:space="preserve"> Internet</w:t>
      </w:r>
    </w:p>
    <w:p w:rsidR="00367569" w:rsidRDefault="00367569" w:rsidP="00367569">
      <w:pPr>
        <w:spacing w:after="0" w:line="240" w:lineRule="auto"/>
        <w:ind w:left="66"/>
        <w:rPr>
          <w:lang w:val="es-PE"/>
        </w:rPr>
      </w:pPr>
    </w:p>
    <w:p w:rsidR="00367569" w:rsidRPr="00BF50A8" w:rsidRDefault="00367569" w:rsidP="00367569">
      <w:pPr>
        <w:spacing w:after="0" w:line="240" w:lineRule="auto"/>
        <w:jc w:val="both"/>
        <w:rPr>
          <w:lang w:val="es-PE"/>
        </w:rPr>
      </w:pPr>
      <w:r w:rsidRPr="00BF50A8">
        <w:rPr>
          <w:lang w:val="es-PE"/>
        </w:rPr>
        <w:t xml:space="preserve">Para la creación de artículos </w:t>
      </w:r>
      <w:proofErr w:type="spellStart"/>
      <w:r w:rsidRPr="00BF50A8">
        <w:rPr>
          <w:lang w:val="es-PE"/>
        </w:rPr>
        <w:t>Telepass</w:t>
      </w:r>
      <w:proofErr w:type="spellEnd"/>
      <w:r w:rsidRPr="00BF50A8">
        <w:rPr>
          <w:lang w:val="es-PE"/>
        </w:rPr>
        <w:t xml:space="preserve"> que serán usados en la facturación de recargas de </w:t>
      </w:r>
      <w:proofErr w:type="spellStart"/>
      <w:r w:rsidRPr="00BF50A8">
        <w:rPr>
          <w:lang w:val="es-PE"/>
        </w:rPr>
        <w:t>telepass</w:t>
      </w:r>
      <w:proofErr w:type="spellEnd"/>
      <w:r>
        <w:rPr>
          <w:lang w:val="es-PE"/>
        </w:rPr>
        <w:t xml:space="preserve"> por internet</w:t>
      </w:r>
      <w:r w:rsidRPr="00BF50A8">
        <w:rPr>
          <w:lang w:val="es-PE"/>
        </w:rPr>
        <w:t xml:space="preserve">, se debe tener en cuenta la siguiente nomenclatura para el número de artículo: </w:t>
      </w:r>
    </w:p>
    <w:p w:rsidR="00367569" w:rsidRPr="00BF50A8" w:rsidRDefault="00367569" w:rsidP="00367569">
      <w:pPr>
        <w:spacing w:after="0" w:line="240" w:lineRule="auto"/>
        <w:jc w:val="both"/>
        <w:rPr>
          <w:b/>
          <w:lang w:val="es-PE"/>
        </w:rPr>
      </w:pPr>
      <w:r>
        <w:rPr>
          <w:b/>
          <w:lang w:val="es-PE"/>
        </w:rPr>
        <w:t>TELEPASS.INTERNET</w:t>
      </w:r>
      <w:proofErr w:type="gramStart"/>
      <w:r w:rsidRPr="00BF50A8">
        <w:rPr>
          <w:b/>
          <w:lang w:val="es-PE"/>
        </w:rPr>
        <w:t>.&lt;</w:t>
      </w:r>
      <w:proofErr w:type="gramEnd"/>
      <w:r w:rsidRPr="00BF50A8">
        <w:rPr>
          <w:b/>
          <w:lang w:val="es-PE"/>
        </w:rPr>
        <w:t>COD_ESTACION&gt;</w:t>
      </w:r>
    </w:p>
    <w:p w:rsidR="00367569" w:rsidRDefault="00367569" w:rsidP="00367569">
      <w:pPr>
        <w:spacing w:after="0" w:line="240" w:lineRule="auto"/>
        <w:ind w:left="66"/>
        <w:rPr>
          <w:lang w:val="es-PE"/>
        </w:rPr>
      </w:pPr>
    </w:p>
    <w:p w:rsidR="00367569" w:rsidRPr="00DD5B57" w:rsidRDefault="00367569" w:rsidP="00367569">
      <w:pPr>
        <w:spacing w:after="0" w:line="240" w:lineRule="auto"/>
        <w:jc w:val="both"/>
        <w:rPr>
          <w:lang w:val="es-PE"/>
        </w:rPr>
      </w:pPr>
      <w:r w:rsidRPr="00DD5B57">
        <w:rPr>
          <w:lang w:val="es-PE"/>
        </w:rPr>
        <w:t>Dónde:</w:t>
      </w:r>
    </w:p>
    <w:p w:rsidR="00367569" w:rsidRPr="00DD5B57" w:rsidRDefault="00367569" w:rsidP="00367569">
      <w:pPr>
        <w:spacing w:after="0" w:line="240" w:lineRule="auto"/>
        <w:jc w:val="both"/>
        <w:rPr>
          <w:lang w:val="es-PE"/>
        </w:rPr>
      </w:pPr>
    </w:p>
    <w:p w:rsidR="00367569" w:rsidRPr="00DD5B57" w:rsidRDefault="00367569" w:rsidP="00367569">
      <w:pPr>
        <w:spacing w:after="0" w:line="240" w:lineRule="auto"/>
        <w:jc w:val="both"/>
        <w:rPr>
          <w:lang w:val="es-PE"/>
        </w:rPr>
      </w:pPr>
      <w:r w:rsidRPr="00DD5B57">
        <w:rPr>
          <w:b/>
          <w:lang w:val="es-PE"/>
        </w:rPr>
        <w:t>&lt;COD_ESTACION&gt;</w:t>
      </w:r>
      <w:r w:rsidRPr="00DD5B57">
        <w:rPr>
          <w:lang w:val="es-PE"/>
        </w:rPr>
        <w:t xml:space="preserve"> es el código del sitio creado en GP para la estación de peaje</w:t>
      </w:r>
    </w:p>
    <w:p w:rsidR="00367569" w:rsidRDefault="00367569" w:rsidP="00367569">
      <w:pPr>
        <w:spacing w:after="0" w:line="240" w:lineRule="auto"/>
        <w:ind w:left="66"/>
        <w:jc w:val="both"/>
        <w:rPr>
          <w:lang w:val="es-PE"/>
        </w:rPr>
      </w:pPr>
    </w:p>
    <w:p w:rsidR="00367569" w:rsidRPr="00EC4303" w:rsidRDefault="00367569" w:rsidP="00367569">
      <w:pPr>
        <w:spacing w:after="0" w:line="240" w:lineRule="auto"/>
        <w:ind w:left="66"/>
        <w:jc w:val="both"/>
        <w:rPr>
          <w:b/>
          <w:lang w:val="es-PE"/>
        </w:rPr>
      </w:pPr>
      <w:r w:rsidRPr="00EC4303">
        <w:rPr>
          <w:b/>
          <w:lang w:val="es-PE"/>
        </w:rPr>
        <w:t>Ejemplo:</w:t>
      </w:r>
    </w:p>
    <w:p w:rsidR="00367569" w:rsidRDefault="00367569" w:rsidP="00367569">
      <w:pPr>
        <w:spacing w:after="0" w:line="240" w:lineRule="auto"/>
        <w:jc w:val="both"/>
        <w:rPr>
          <w:lang w:val="es-PE"/>
        </w:rPr>
      </w:pPr>
      <w:r>
        <w:rPr>
          <w:lang w:val="es-PE"/>
        </w:rPr>
        <w:t>TELEPASS.INTERNET.CHIL -&gt;  artículo de TELEPASS INTERNET en la estación CHILCA</w:t>
      </w:r>
    </w:p>
    <w:p w:rsidR="00367569" w:rsidRDefault="00367569" w:rsidP="00367569">
      <w:pPr>
        <w:spacing w:after="0" w:line="240" w:lineRule="auto"/>
        <w:jc w:val="both"/>
        <w:rPr>
          <w:lang w:val="es-PE"/>
        </w:rPr>
      </w:pPr>
      <w:r>
        <w:rPr>
          <w:lang w:val="es-PE"/>
        </w:rPr>
        <w:t>TELEPASS.INTERNET.JAHU -&gt; artículo de TELEPASS INTERNET en la estación JAHUAY</w:t>
      </w:r>
    </w:p>
    <w:p w:rsidR="00367569" w:rsidRDefault="00367569" w:rsidP="00367569">
      <w:pPr>
        <w:spacing w:after="0" w:line="240" w:lineRule="auto"/>
        <w:jc w:val="both"/>
        <w:rPr>
          <w:lang w:val="es-PE"/>
        </w:rPr>
      </w:pPr>
      <w:r>
        <w:rPr>
          <w:lang w:val="es-PE"/>
        </w:rPr>
        <w:t>TELEPASS.INTERNET.ICA-&gt; artículo de TELEPASS INTERNET en la estación ICA</w:t>
      </w:r>
    </w:p>
    <w:p w:rsidR="00367569" w:rsidRPr="00367569" w:rsidRDefault="00367569" w:rsidP="00367569">
      <w:pPr>
        <w:spacing w:after="0" w:line="240" w:lineRule="auto"/>
        <w:ind w:left="66"/>
        <w:rPr>
          <w:lang w:val="es-PE"/>
        </w:rPr>
      </w:pPr>
    </w:p>
    <w:p w:rsidR="00367569" w:rsidRPr="00367569" w:rsidRDefault="00367569" w:rsidP="00367569">
      <w:pPr>
        <w:spacing w:after="0" w:line="240" w:lineRule="auto"/>
        <w:rPr>
          <w:lang w:val="es-PE"/>
        </w:rPr>
      </w:pPr>
      <w:r>
        <w:rPr>
          <w:noProof/>
        </w:rPr>
        <w:drawing>
          <wp:inline distT="0" distB="0" distL="0" distR="0" wp14:anchorId="37BEE126" wp14:editId="5B67C400">
            <wp:extent cx="5612130" cy="4291330"/>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612130" cy="4291330"/>
                    </a:xfrm>
                    <a:prstGeom prst="rect">
                      <a:avLst/>
                    </a:prstGeom>
                  </pic:spPr>
                </pic:pic>
              </a:graphicData>
            </a:graphic>
          </wp:inline>
        </w:drawing>
      </w:r>
    </w:p>
    <w:p w:rsidR="00EC4303" w:rsidRDefault="00EC4303" w:rsidP="004A3198">
      <w:pPr>
        <w:rPr>
          <w:lang w:val="es-PE"/>
        </w:rPr>
      </w:pPr>
    </w:p>
    <w:p w:rsidR="0005186D" w:rsidRDefault="0005186D" w:rsidP="0005186D">
      <w:pPr>
        <w:pStyle w:val="Prrafodelista"/>
        <w:numPr>
          <w:ilvl w:val="0"/>
          <w:numId w:val="1"/>
        </w:numPr>
        <w:spacing w:after="0" w:line="240" w:lineRule="auto"/>
        <w:ind w:left="426"/>
        <w:rPr>
          <w:b/>
          <w:lang w:val="es-PE"/>
        </w:rPr>
      </w:pPr>
      <w:r w:rsidRPr="002B723C">
        <w:rPr>
          <w:b/>
          <w:lang w:val="es-PE"/>
        </w:rPr>
        <w:t xml:space="preserve">Creación de </w:t>
      </w:r>
      <w:r>
        <w:rPr>
          <w:b/>
          <w:lang w:val="es-PE"/>
        </w:rPr>
        <w:t>artículo de Chequeras de Fideicomiso</w:t>
      </w:r>
    </w:p>
    <w:p w:rsidR="0005186D" w:rsidRDefault="0005186D" w:rsidP="00AA2F9A">
      <w:pPr>
        <w:spacing w:after="0" w:line="240" w:lineRule="auto"/>
        <w:jc w:val="both"/>
        <w:rPr>
          <w:lang w:val="es-PE"/>
        </w:rPr>
      </w:pPr>
      <w:r>
        <w:rPr>
          <w:lang w:val="es-PE"/>
        </w:rPr>
        <w:t>Estas chequeras serán las que recibirán el dinero de las chequeras virtuales.</w:t>
      </w:r>
    </w:p>
    <w:p w:rsidR="0005186D" w:rsidRDefault="0005186D" w:rsidP="00AA2F9A">
      <w:pPr>
        <w:spacing w:after="0" w:line="240" w:lineRule="auto"/>
        <w:jc w:val="both"/>
        <w:rPr>
          <w:lang w:val="es-PE"/>
        </w:rPr>
      </w:pPr>
      <w:r>
        <w:rPr>
          <w:lang w:val="es-PE"/>
        </w:rPr>
        <w:t>Se debe agregar</w:t>
      </w:r>
      <w:r w:rsidRPr="00AA2F9A">
        <w:rPr>
          <w:b/>
          <w:lang w:val="es-PE"/>
        </w:rPr>
        <w:t xml:space="preserve"> FD</w:t>
      </w:r>
      <w:r>
        <w:rPr>
          <w:lang w:val="es-PE"/>
        </w:rPr>
        <w:t xml:space="preserve"> en el campo</w:t>
      </w:r>
      <w:r w:rsidRPr="00AA2F9A">
        <w:rPr>
          <w:b/>
          <w:lang w:val="es-PE"/>
        </w:rPr>
        <w:t xml:space="preserve"> Fideicomiso </w:t>
      </w:r>
      <w:r>
        <w:rPr>
          <w:lang w:val="es-PE"/>
        </w:rPr>
        <w:t>para que esta chequera sea tomada en cuenta como chequera de fideicomiso.</w:t>
      </w:r>
    </w:p>
    <w:p w:rsidR="0005186D" w:rsidRDefault="0005186D" w:rsidP="0005186D">
      <w:pPr>
        <w:spacing w:after="0" w:line="240" w:lineRule="auto"/>
        <w:rPr>
          <w:lang w:val="es-PE"/>
        </w:rPr>
      </w:pPr>
      <w:r>
        <w:rPr>
          <w:noProof/>
        </w:rPr>
        <w:lastRenderedPageBreak/>
        <w:drawing>
          <wp:inline distT="0" distB="0" distL="0" distR="0">
            <wp:extent cx="5610225" cy="381952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0225" cy="3819525"/>
                    </a:xfrm>
                    <a:prstGeom prst="rect">
                      <a:avLst/>
                    </a:prstGeom>
                    <a:noFill/>
                    <a:ln>
                      <a:noFill/>
                    </a:ln>
                  </pic:spPr>
                </pic:pic>
              </a:graphicData>
            </a:graphic>
          </wp:inline>
        </w:drawing>
      </w:r>
    </w:p>
    <w:p w:rsidR="0005186D" w:rsidRPr="0005186D" w:rsidRDefault="0005186D" w:rsidP="0005186D">
      <w:pPr>
        <w:spacing w:after="0" w:line="240" w:lineRule="auto"/>
        <w:rPr>
          <w:lang w:val="es-PE"/>
        </w:rPr>
      </w:pPr>
    </w:p>
    <w:p w:rsidR="0005186D" w:rsidRPr="003B1B8D" w:rsidRDefault="003B1B8D" w:rsidP="00F521E1">
      <w:pPr>
        <w:pStyle w:val="Prrafodelista"/>
        <w:numPr>
          <w:ilvl w:val="0"/>
          <w:numId w:val="1"/>
        </w:numPr>
        <w:spacing w:after="0"/>
        <w:rPr>
          <w:lang w:val="es-PE"/>
        </w:rPr>
      </w:pPr>
      <w:r w:rsidRPr="003B1B8D">
        <w:rPr>
          <w:b/>
          <w:lang w:val="es-PE"/>
        </w:rPr>
        <w:t>Datos Tributarios Detracción</w:t>
      </w:r>
    </w:p>
    <w:p w:rsidR="00F521E1" w:rsidRPr="003B1B8D" w:rsidRDefault="003B1B8D" w:rsidP="00F521E1">
      <w:pPr>
        <w:jc w:val="both"/>
        <w:rPr>
          <w:lang w:val="es-PE"/>
        </w:rPr>
      </w:pPr>
      <w:r>
        <w:rPr>
          <w:lang w:val="es-PE"/>
        </w:rPr>
        <w:t xml:space="preserve">Se debe configurar el número de serie y correlativo inicial para el documento de detracción. Además el número de serie y el código de documento tributario deben estar configurados en el archivo de configuración de la interfaz, en las etiquetas  </w:t>
      </w:r>
      <w:r w:rsidRPr="003B1B8D">
        <w:rPr>
          <w:b/>
          <w:lang w:val="es-PE"/>
        </w:rPr>
        <w:t>SERIE_DETRACCION_LOC</w:t>
      </w:r>
      <w:r>
        <w:rPr>
          <w:lang w:val="es-PE"/>
        </w:rPr>
        <w:t xml:space="preserve"> y </w:t>
      </w:r>
      <w:r w:rsidRPr="003B1B8D">
        <w:rPr>
          <w:b/>
          <w:lang w:val="es-PE"/>
        </w:rPr>
        <w:t>DOC_TRIBUTARIO_DETRACCION</w:t>
      </w:r>
      <w:r>
        <w:rPr>
          <w:lang w:val="es-PE"/>
        </w:rPr>
        <w:t xml:space="preserve"> respectivamente.</w:t>
      </w:r>
      <w:r w:rsidR="00F521E1">
        <w:rPr>
          <w:lang w:val="es-PE"/>
        </w:rPr>
        <w:t xml:space="preserve"> Adicionalmente en el archivo de configuración se debe configurar el destino de operación en la etiqueta </w:t>
      </w:r>
      <w:r w:rsidR="00F521E1" w:rsidRPr="00F521E1">
        <w:rPr>
          <w:b/>
          <w:lang w:val="es-PE"/>
        </w:rPr>
        <w:t>DETRACCION_DESTINO_</w:t>
      </w:r>
      <w:proofErr w:type="gramStart"/>
      <w:r w:rsidR="00F521E1" w:rsidRPr="00F521E1">
        <w:rPr>
          <w:b/>
          <w:lang w:val="es-PE"/>
        </w:rPr>
        <w:t>OPERACION</w:t>
      </w:r>
      <w:r w:rsidR="00F521E1">
        <w:rPr>
          <w:lang w:val="es-PE"/>
        </w:rPr>
        <w:t xml:space="preserve"> ,</w:t>
      </w:r>
      <w:proofErr w:type="gramEnd"/>
      <w:r w:rsidR="00F521E1">
        <w:rPr>
          <w:lang w:val="es-PE"/>
        </w:rPr>
        <w:t xml:space="preserve"> en esta caso es el valor </w:t>
      </w:r>
      <w:r w:rsidR="00F521E1" w:rsidRPr="00F521E1">
        <w:rPr>
          <w:b/>
          <w:lang w:val="es-PE"/>
        </w:rPr>
        <w:t>002</w:t>
      </w:r>
      <w:r w:rsidR="00F521E1">
        <w:rPr>
          <w:lang w:val="es-PE"/>
        </w:rPr>
        <w:t xml:space="preserve"> (INAFECTO).</w:t>
      </w:r>
    </w:p>
    <w:p w:rsidR="003B1B8D" w:rsidRDefault="003B1B8D" w:rsidP="004A3198">
      <w:pPr>
        <w:rPr>
          <w:lang w:val="es-PE"/>
        </w:rPr>
      </w:pPr>
      <w:r>
        <w:rPr>
          <w:noProof/>
        </w:rPr>
        <w:drawing>
          <wp:inline distT="0" distB="0" distL="0" distR="0" wp14:anchorId="28DAEC23" wp14:editId="5E0E9A53">
            <wp:extent cx="5612130" cy="2626995"/>
            <wp:effectExtent l="0" t="0" r="7620" b="190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12130" cy="2626995"/>
                    </a:xfrm>
                    <a:prstGeom prst="rect">
                      <a:avLst/>
                    </a:prstGeom>
                  </pic:spPr>
                </pic:pic>
              </a:graphicData>
            </a:graphic>
          </wp:inline>
        </w:drawing>
      </w:r>
      <w:bookmarkStart w:id="0" w:name="_GoBack"/>
      <w:bookmarkEnd w:id="0"/>
    </w:p>
    <w:sectPr w:rsidR="003B1B8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54D34"/>
    <w:multiLevelType w:val="hybridMultilevel"/>
    <w:tmpl w:val="AE3E3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D87B16"/>
    <w:multiLevelType w:val="hybridMultilevel"/>
    <w:tmpl w:val="AE3E3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623F08"/>
    <w:multiLevelType w:val="hybridMultilevel"/>
    <w:tmpl w:val="AE3E3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E81401"/>
    <w:multiLevelType w:val="hybridMultilevel"/>
    <w:tmpl w:val="FFE2294E"/>
    <w:lvl w:ilvl="0" w:tplc="F7E234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112118"/>
    <w:multiLevelType w:val="hybridMultilevel"/>
    <w:tmpl w:val="AE3E3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A63E55"/>
    <w:multiLevelType w:val="hybridMultilevel"/>
    <w:tmpl w:val="AE3E3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1B1654"/>
    <w:multiLevelType w:val="hybridMultilevel"/>
    <w:tmpl w:val="AE3E3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A22A5D"/>
    <w:multiLevelType w:val="hybridMultilevel"/>
    <w:tmpl w:val="AE3E3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6A4453"/>
    <w:multiLevelType w:val="hybridMultilevel"/>
    <w:tmpl w:val="AE3E3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581945"/>
    <w:multiLevelType w:val="hybridMultilevel"/>
    <w:tmpl w:val="AE3E3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283BC3"/>
    <w:multiLevelType w:val="hybridMultilevel"/>
    <w:tmpl w:val="AE3E3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EFA05AC"/>
    <w:multiLevelType w:val="hybridMultilevel"/>
    <w:tmpl w:val="AE3E3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1"/>
  </w:num>
  <w:num w:numId="4">
    <w:abstractNumId w:val="7"/>
  </w:num>
  <w:num w:numId="5">
    <w:abstractNumId w:val="10"/>
  </w:num>
  <w:num w:numId="6">
    <w:abstractNumId w:val="8"/>
  </w:num>
  <w:num w:numId="7">
    <w:abstractNumId w:val="5"/>
  </w:num>
  <w:num w:numId="8">
    <w:abstractNumId w:val="4"/>
  </w:num>
  <w:num w:numId="9">
    <w:abstractNumId w:val="2"/>
  </w:num>
  <w:num w:numId="10">
    <w:abstractNumId w:val="11"/>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E40"/>
    <w:rsid w:val="0005186D"/>
    <w:rsid w:val="0008040F"/>
    <w:rsid w:val="000B4904"/>
    <w:rsid w:val="001B4AFC"/>
    <w:rsid w:val="00292C5E"/>
    <w:rsid w:val="002B723C"/>
    <w:rsid w:val="002E13AE"/>
    <w:rsid w:val="002F4A3B"/>
    <w:rsid w:val="00335BB1"/>
    <w:rsid w:val="00367569"/>
    <w:rsid w:val="003B1B8D"/>
    <w:rsid w:val="003F69DE"/>
    <w:rsid w:val="00424E40"/>
    <w:rsid w:val="00442B8C"/>
    <w:rsid w:val="00480F90"/>
    <w:rsid w:val="004A3198"/>
    <w:rsid w:val="007139C6"/>
    <w:rsid w:val="00832204"/>
    <w:rsid w:val="009A7193"/>
    <w:rsid w:val="00A25AED"/>
    <w:rsid w:val="00A53C71"/>
    <w:rsid w:val="00A92B57"/>
    <w:rsid w:val="00AA2F9A"/>
    <w:rsid w:val="00BF4310"/>
    <w:rsid w:val="00BF50A8"/>
    <w:rsid w:val="00C961FB"/>
    <w:rsid w:val="00CA4F78"/>
    <w:rsid w:val="00D5632E"/>
    <w:rsid w:val="00DB6834"/>
    <w:rsid w:val="00DB791D"/>
    <w:rsid w:val="00DD5B57"/>
    <w:rsid w:val="00DD69A7"/>
    <w:rsid w:val="00DF13A4"/>
    <w:rsid w:val="00E16E53"/>
    <w:rsid w:val="00E21FAB"/>
    <w:rsid w:val="00EC25D5"/>
    <w:rsid w:val="00EC4303"/>
    <w:rsid w:val="00F52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723C"/>
    <w:pPr>
      <w:ind w:left="720"/>
      <w:contextualSpacing/>
    </w:pPr>
  </w:style>
  <w:style w:type="paragraph" w:styleId="Textodeglobo">
    <w:name w:val="Balloon Text"/>
    <w:basedOn w:val="Normal"/>
    <w:link w:val="TextodegloboCar"/>
    <w:uiPriority w:val="99"/>
    <w:semiHidden/>
    <w:unhideWhenUsed/>
    <w:rsid w:val="00CA4F7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4F7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723C"/>
    <w:pPr>
      <w:ind w:left="720"/>
      <w:contextualSpacing/>
    </w:pPr>
  </w:style>
  <w:style w:type="paragraph" w:styleId="Textodeglobo">
    <w:name w:val="Balloon Text"/>
    <w:basedOn w:val="Normal"/>
    <w:link w:val="TextodegloboCar"/>
    <w:uiPriority w:val="99"/>
    <w:semiHidden/>
    <w:unhideWhenUsed/>
    <w:rsid w:val="00CA4F7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4F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14</Pages>
  <Words>1104</Words>
  <Characters>6293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11</cp:revision>
  <dcterms:created xsi:type="dcterms:W3CDTF">2012-10-02T17:32:00Z</dcterms:created>
  <dcterms:modified xsi:type="dcterms:W3CDTF">2012-12-18T18:12:00Z</dcterms:modified>
</cp:coreProperties>
</file>