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DA6374" w:rsidP="00DA6374">
      <w:pPr>
        <w:pStyle w:val="Title"/>
        <w:rPr>
          <w:lang w:val="nl-BE"/>
        </w:rPr>
      </w:pPr>
      <w:r w:rsidRPr="00256A9F">
        <w:rPr>
          <w:lang w:val="nl-BE"/>
        </w:rPr>
        <w:t xml:space="preserve">Projectdossier 3NMCT </w:t>
      </w:r>
    </w:p>
    <w:p w:rsidR="00DA6374" w:rsidRPr="00256A9F" w:rsidRDefault="00B04D77" w:rsidP="00DA6374">
      <w:pPr>
        <w:rPr>
          <w:rStyle w:val="SubtleEmphasis"/>
          <w:lang w:val="nl-BE"/>
        </w:rPr>
      </w:pPr>
      <w:r w:rsidRPr="00256A9F">
        <w:rPr>
          <w:rStyle w:val="SubtleEmphasis"/>
          <w:lang w:val="nl-BE"/>
        </w:rPr>
        <w:t xml:space="preserve">Versie: 0.0.0 </w:t>
      </w:r>
    </w:p>
    <w:p w:rsidR="00DA6374" w:rsidRPr="00B04D77" w:rsidRDefault="00DA6374" w:rsidP="00DA6374">
      <w:pPr>
        <w:rPr>
          <w:lang w:val="nl-BE"/>
        </w:rPr>
      </w:pPr>
      <w:r w:rsidRPr="00B04D77">
        <w:rPr>
          <w:lang w:val="nl-BE"/>
        </w:rPr>
        <w:t>______________________________________________________________________________</w:t>
      </w:r>
    </w:p>
    <w:p w:rsidR="00DA6374" w:rsidRPr="00B04D77" w:rsidRDefault="00DA6374" w:rsidP="00DA6374">
      <w:pPr>
        <w:rPr>
          <w:lang w:val="nl-BE"/>
        </w:rPr>
      </w:pPr>
    </w:p>
    <w:p w:rsidR="00DA6374" w:rsidRDefault="00DA6374" w:rsidP="00DA6374">
      <w:pPr>
        <w:pStyle w:val="Heading1"/>
      </w:pPr>
      <w:r>
        <w:t xml:space="preserve">Projectteam </w:t>
      </w:r>
      <w:r w:rsidR="00B9749D" w:rsidRPr="00B9749D">
        <w:rPr>
          <w:sz w:val="24"/>
          <w:szCs w:val="24"/>
        </w:rPr>
        <w:t>(20 okt 2015)</w:t>
      </w:r>
      <w:r w:rsidR="00B9749D">
        <w:t xml:space="preserve"> </w:t>
      </w:r>
      <w:r>
        <w:t>:</w:t>
      </w:r>
      <w:r w:rsidR="00B9749D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b/>
              </w:rPr>
            </w:pPr>
            <w:r w:rsidRPr="00DD29E4">
              <w:rPr>
                <w:b/>
              </w:rPr>
              <w:t>Naam en voornaam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7070E1" w:rsidP="00DA6374">
            <w:pPr>
              <w:rPr>
                <w:lang w:val="nl-BE"/>
              </w:rPr>
            </w:pPr>
            <w:r>
              <w:rPr>
                <w:lang w:val="nl-BE"/>
              </w:rPr>
              <w:t>Deceulaer Dylan</w:t>
            </w:r>
          </w:p>
        </w:tc>
        <w:tc>
          <w:tcPr>
            <w:tcW w:w="1134" w:type="dxa"/>
          </w:tcPr>
          <w:p w:rsidR="00DD29E4" w:rsidRPr="00DD29E4" w:rsidRDefault="007070E1" w:rsidP="00DA6374">
            <w:pPr>
              <w:rPr>
                <w:lang w:val="nl-BE"/>
              </w:rPr>
            </w:pPr>
            <w:r>
              <w:rPr>
                <w:lang w:val="nl-BE"/>
              </w:rPr>
              <w:t>X</w:t>
            </w: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7070E1" w:rsidP="00DA6374">
            <w:pPr>
              <w:rPr>
                <w:lang w:val="nl-BE"/>
              </w:rPr>
            </w:pPr>
            <w:r>
              <w:rPr>
                <w:lang w:val="nl-BE"/>
              </w:rPr>
              <w:t>Alles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1134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993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  <w:tc>
          <w:tcPr>
            <w:tcW w:w="3826" w:type="dxa"/>
          </w:tcPr>
          <w:p w:rsidR="00DD29E4" w:rsidRPr="00DD29E4" w:rsidRDefault="00DD29E4" w:rsidP="00DA6374">
            <w:pPr>
              <w:rPr>
                <w:lang w:val="nl-BE"/>
              </w:rPr>
            </w:pP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Heading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okt 2015)</w:t>
      </w:r>
      <w:r w:rsidR="00B9749D">
        <w:t xml:space="preserve"> </w:t>
      </w:r>
      <w:r w:rsidRPr="00DD29E4">
        <w:rPr>
          <w:lang w:val="nl-B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094"/>
      </w:tblGrid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094" w:type="dxa"/>
          </w:tcPr>
          <w:p w:rsidR="00331F40" w:rsidRDefault="00136F68" w:rsidP="00EC1E37">
            <w:pPr>
              <w:rPr>
                <w:lang w:val="nl-BE"/>
              </w:rPr>
            </w:pPr>
            <w:r>
              <w:rPr>
                <w:lang w:val="nl-BE"/>
              </w:rPr>
              <w:t>github</w:t>
            </w: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134F1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094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>Maak minstens een admin met volgende login:</w:t>
            </w:r>
            <w:r>
              <w:rPr>
                <w:lang w:val="nl-BE"/>
              </w:rPr>
              <w:br/>
              <w:t>docent@nmct   met pwd  docent1@nmct</w:t>
            </w:r>
          </w:p>
        </w:tc>
      </w:tr>
      <w:tr w:rsidR="00331F40" w:rsidRPr="00134F1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134F15" w:rsidTr="00D80C90">
        <w:tc>
          <w:tcPr>
            <w:tcW w:w="3256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094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>(20 okt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AE7BD1" w:rsidRDefault="00136F68" w:rsidP="00DA6374">
      <w:pPr>
        <w:rPr>
          <w:lang w:val="nl-BE"/>
        </w:rPr>
      </w:pPr>
      <w:r>
        <w:rPr>
          <w:lang w:val="nl-BE"/>
        </w:rPr>
        <w:t>De toepassing is gebaseerd op Geofeelings.</w:t>
      </w:r>
      <w:bookmarkStart w:id="0" w:name="_GoBack"/>
      <w:bookmarkEnd w:id="0"/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136F68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Real time weergeven waar de sfeer is op bepaalde plaatsen.</w:t>
      </w:r>
    </w:p>
    <w:p w:rsidR="00AE7BD1" w:rsidRDefault="00136F68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Timelapse weergeven van de gevoelens over een jaar</w:t>
      </w:r>
    </w:p>
    <w:p w:rsidR="00B04D77" w:rsidRPr="00AE7BD1" w:rsidRDefault="00136F68" w:rsidP="00AE7BD1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Real time persoon selecteren om mee te communiceren.</w:t>
      </w:r>
      <w:r w:rsidR="00AE7BD1">
        <w:rPr>
          <w:lang w:val="nl-BE"/>
        </w:rPr>
        <w:br/>
      </w:r>
    </w:p>
    <w:p w:rsidR="00D80C90" w:rsidRDefault="00D80C90" w:rsidP="00DA6374">
      <w:pPr>
        <w:rPr>
          <w:lang w:val="nl-BE"/>
        </w:rPr>
      </w:pPr>
    </w:p>
    <w:p w:rsidR="00DA6374" w:rsidRPr="00DD29E4" w:rsidRDefault="00DA6374" w:rsidP="00DA6374">
      <w:pPr>
        <w:pStyle w:val="Heading1"/>
        <w:rPr>
          <w:lang w:val="nl-BE"/>
        </w:rPr>
      </w:pPr>
      <w:r w:rsidRPr="00DD29E4">
        <w:rPr>
          <w:lang w:val="nl-BE"/>
        </w:rPr>
        <w:lastRenderedPageBreak/>
        <w:t>Implementatie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analyse , die wat en waarom van de gebruikte technologie opsomt.</w:t>
      </w:r>
    </w:p>
    <w:p w:rsidR="00B9749D" w:rsidRPr="00DD29E4" w:rsidRDefault="00B9749D" w:rsidP="00B9749D">
      <w:pPr>
        <w:pStyle w:val="Heading2"/>
        <w:rPr>
          <w:lang w:val="nl-BE"/>
        </w:rPr>
      </w:pPr>
      <w:r>
        <w:rPr>
          <w:lang w:val="nl-BE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Tr="00B9749D">
        <w:tc>
          <w:tcPr>
            <w:tcW w:w="254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>Noot: ..</w:t>
      </w:r>
    </w:p>
    <w:p w:rsidR="00B9749D" w:rsidRDefault="00B9749D" w:rsidP="00B9749D">
      <w:pPr>
        <w:pStyle w:val="Heading2"/>
        <w:rPr>
          <w:lang w:val="nl-BE"/>
        </w:rPr>
      </w:pPr>
      <w:r>
        <w:rPr>
          <w:lang w:val="nl-BE"/>
        </w:rPr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  <w:tr w:rsidR="00FB4EC8" w:rsidTr="00CE1A37">
        <w:tc>
          <w:tcPr>
            <w:tcW w:w="254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686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FB4EC8" w:rsidRDefault="00FB4EC8" w:rsidP="00CE1A37">
            <w:pPr>
              <w:rPr>
                <w:lang w:val="nl-BE"/>
              </w:rPr>
            </w:pPr>
          </w:p>
        </w:tc>
      </w:tr>
    </w:tbl>
    <w:p w:rsidR="00FB4EC8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…..</w:t>
      </w:r>
    </w:p>
    <w:p w:rsidR="00DA6374" w:rsidRPr="00DD29E4" w:rsidRDefault="00B04D77" w:rsidP="00DA6374">
      <w:pPr>
        <w:pStyle w:val="Heading1"/>
        <w:rPr>
          <w:lang w:val="nl-BE"/>
        </w:rPr>
      </w:pPr>
      <w:r w:rsidRPr="00DD29E4">
        <w:rPr>
          <w:lang w:val="nl-BE"/>
        </w:rPr>
        <w:t>Planning</w:t>
      </w:r>
    </w:p>
    <w:p w:rsidR="00256A9F" w:rsidRPr="00DD29E4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DD29E4" w:rsidRDefault="00A6120A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331F40" w:rsidRDefault="00256A9F" w:rsidP="00256A9F">
      <w:pPr>
        <w:pStyle w:val="Heading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Pr="00331F40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331F40" w:rsidRDefault="00A6120A" w:rsidP="00256A9F">
      <w:pPr>
        <w:rPr>
          <w:lang w:val="nl-BE"/>
        </w:rPr>
      </w:pPr>
    </w:p>
    <w:p w:rsidR="00256A9F" w:rsidRPr="00331F40" w:rsidRDefault="00256A9F" w:rsidP="00256A9F">
      <w:pPr>
        <w:rPr>
          <w:lang w:val="nl-BE"/>
        </w:rPr>
      </w:pPr>
    </w:p>
    <w:p w:rsidR="00A6120A" w:rsidRDefault="00A6120A" w:rsidP="00EC1E37">
      <w:pPr>
        <w:pStyle w:val="Heading1"/>
        <w:rPr>
          <w:lang w:val="nl-BE"/>
        </w:rPr>
      </w:pPr>
      <w:r>
        <w:rPr>
          <w:lang w:val="nl-BE"/>
        </w:rPr>
        <w:t>Toekomstplannen of mogelijke uitbreidingen</w:t>
      </w: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EC1E37" w:rsidRDefault="00EC1E37" w:rsidP="00EC1E37">
      <w:pPr>
        <w:rPr>
          <w:lang w:val="nl-BE"/>
        </w:rPr>
      </w:pPr>
    </w:p>
    <w:p w:rsidR="00A6120A" w:rsidRPr="00331F40" w:rsidRDefault="00A6120A" w:rsidP="00EC1E37">
      <w:pPr>
        <w:rPr>
          <w:lang w:val="nl-BE"/>
        </w:rPr>
      </w:pPr>
    </w:p>
    <w:p w:rsidR="00EC1E37" w:rsidRPr="00331F40" w:rsidRDefault="00EC1E37" w:rsidP="00EC1E37">
      <w:pPr>
        <w:pStyle w:val="Heading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73F" w:rsidRDefault="006F273F" w:rsidP="00FE787F">
      <w:pPr>
        <w:spacing w:after="0" w:line="240" w:lineRule="auto"/>
      </w:pPr>
      <w:r>
        <w:separator/>
      </w:r>
    </w:p>
  </w:endnote>
  <w:endnote w:type="continuationSeparator" w:id="0">
    <w:p w:rsidR="006F273F" w:rsidRDefault="006F273F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Footer"/>
    </w:pPr>
    <w:r>
      <w:rPr>
        <w:noProof/>
        <w:lang w:val="nl-BE" w:eastAsia="nl-BE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r w:rsidR="006F273F">
      <w:fldChar w:fldCharType="begin"/>
    </w:r>
    <w:r w:rsidR="006F273F">
      <w:instrText xml:space="preserve"> FILENAME   \* MERGEFORMAT </w:instrText>
    </w:r>
    <w:r w:rsidR="006F273F">
      <w:fldChar w:fldCharType="separate"/>
    </w:r>
    <w:r w:rsidR="00FE787F">
      <w:rPr>
        <w:noProof/>
      </w:rPr>
      <w:t>Projectdossier 3NMCT.docx</w:t>
    </w:r>
    <w:r w:rsidR="006F273F">
      <w:rPr>
        <w:noProof/>
      </w:rPr>
      <w:fldChar w:fldCharType="end"/>
    </w:r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here]</w:t>
        </w:r>
      </w:sdtContent>
    </w:sdt>
    <w:r w:rsidR="00FE787F">
      <w:ptab w:relativeTo="margin" w:alignment="right" w:leader="none"/>
    </w:r>
    <w:r w:rsidR="00FE787F">
      <w:t xml:space="preserve">Blz.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61349B">
      <w:rPr>
        <w:noProof/>
      </w:rPr>
      <w:t>3</w:t>
    </w:r>
    <w:r w:rsidR="00FE787F">
      <w:fldChar w:fldCharType="end"/>
    </w:r>
    <w:r w:rsidR="00FE787F">
      <w:t xml:space="preserve"> / </w:t>
    </w:r>
    <w:r w:rsidR="006F273F">
      <w:fldChar w:fldCharType="begin"/>
    </w:r>
    <w:r w:rsidR="006F273F">
      <w:instrText xml:space="preserve"> NUMPAGES   \* MERGEFORMAT </w:instrText>
    </w:r>
    <w:r w:rsidR="006F273F">
      <w:fldChar w:fldCharType="separate"/>
    </w:r>
    <w:r w:rsidR="0061349B">
      <w:rPr>
        <w:noProof/>
      </w:rPr>
      <w:t>3</w:t>
    </w:r>
    <w:r w:rsidR="006F273F">
      <w:rPr>
        <w:noProof/>
      </w:rPr>
      <w:fldChar w:fldCharType="end"/>
    </w:r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73F" w:rsidRDefault="006F273F" w:rsidP="00FE787F">
      <w:pPr>
        <w:spacing w:after="0" w:line="240" w:lineRule="auto"/>
      </w:pPr>
      <w:r>
        <w:separator/>
      </w:r>
    </w:p>
  </w:footnote>
  <w:footnote w:type="continuationSeparator" w:id="0">
    <w:p w:rsidR="006F273F" w:rsidRDefault="006F273F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nl-BE" w:eastAsia="nl-BE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5A7F2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47B19"/>
    <w:rsid w:val="0006790F"/>
    <w:rsid w:val="00134F15"/>
    <w:rsid w:val="00136F68"/>
    <w:rsid w:val="00256A9F"/>
    <w:rsid w:val="002C5D0F"/>
    <w:rsid w:val="00331F40"/>
    <w:rsid w:val="003E6F42"/>
    <w:rsid w:val="0061349B"/>
    <w:rsid w:val="0064749D"/>
    <w:rsid w:val="006928BF"/>
    <w:rsid w:val="006F273F"/>
    <w:rsid w:val="007070E1"/>
    <w:rsid w:val="00747FD0"/>
    <w:rsid w:val="007A0A82"/>
    <w:rsid w:val="0097165A"/>
    <w:rsid w:val="009D5AE6"/>
    <w:rsid w:val="009E0B44"/>
    <w:rsid w:val="00A6120A"/>
    <w:rsid w:val="00AE7BD1"/>
    <w:rsid w:val="00B04D77"/>
    <w:rsid w:val="00B9749D"/>
    <w:rsid w:val="00BA423A"/>
    <w:rsid w:val="00D80C90"/>
    <w:rsid w:val="00DA0707"/>
    <w:rsid w:val="00DA6374"/>
    <w:rsid w:val="00DD29E4"/>
    <w:rsid w:val="00EC0AA2"/>
    <w:rsid w:val="00EC1E37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B04D77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87F"/>
  </w:style>
  <w:style w:type="paragraph" w:styleId="Footer">
    <w:name w:val="footer"/>
    <w:basedOn w:val="Normal"/>
    <w:link w:val="Footer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87F"/>
  </w:style>
  <w:style w:type="table" w:styleId="TableGrid">
    <w:name w:val="Table Grid"/>
    <w:basedOn w:val="TableNorma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Normal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stParagraph">
    <w:name w:val="List Paragraph"/>
    <w:basedOn w:val="Normal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210D75"/>
    <w:rsid w:val="004912E4"/>
    <w:rsid w:val="006300EB"/>
    <w:rsid w:val="0068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Deceulaer Dylan</cp:lastModifiedBy>
  <cp:revision>2</cp:revision>
  <dcterms:created xsi:type="dcterms:W3CDTF">2015-10-22T11:57:00Z</dcterms:created>
  <dcterms:modified xsi:type="dcterms:W3CDTF">2015-10-22T11:57:00Z</dcterms:modified>
</cp:coreProperties>
</file>