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5DA" w:rsidRDefault="0072332D" w:rsidP="00310311">
      <w:pPr>
        <w:pStyle w:val="Title"/>
        <w:jc w:val="center"/>
        <w:rPr>
          <w:lang w:val="en-AU"/>
        </w:rPr>
      </w:pPr>
      <w:r>
        <w:rPr>
          <w:lang w:val="en-AU"/>
        </w:rPr>
        <w:t>Parallel Machine Learning</w:t>
      </w:r>
    </w:p>
    <w:p w:rsidR="0072332D" w:rsidRDefault="0072332D" w:rsidP="00310311">
      <w:pPr>
        <w:pStyle w:val="Heading1"/>
        <w:jc w:val="center"/>
      </w:pPr>
      <w:r>
        <w:t>Group 18 – Project 3</w:t>
      </w:r>
    </w:p>
    <w:p w:rsidR="004875DA" w:rsidRDefault="0072332D" w:rsidP="00310311">
      <w:pPr>
        <w:pStyle w:val="Heading3"/>
        <w:jc w:val="center"/>
      </w:pPr>
      <w:r>
        <w:t xml:space="preserve">Dion </w:t>
      </w:r>
      <w:proofErr w:type="spellStart"/>
      <w:r>
        <w:t>Balmforth</w:t>
      </w:r>
      <w:proofErr w:type="spellEnd"/>
      <w:r>
        <w:t xml:space="preserve">, Dylan Fu, </w:t>
      </w:r>
      <w:r w:rsidR="00310311">
        <w:t xml:space="preserve">and </w:t>
      </w:r>
      <w:r>
        <w:t>Torrance Kam</w:t>
      </w:r>
    </w:p>
    <w:p w:rsidR="00310311" w:rsidRPr="00310311" w:rsidRDefault="00310311" w:rsidP="00310311">
      <w:pPr>
        <w:jc w:val="center"/>
        <w:rPr>
          <w:sz w:val="36"/>
          <w:szCs w:val="27"/>
        </w:rPr>
      </w:pPr>
      <w:hyperlink r:id="rId5" w:history="1">
        <w:r w:rsidRPr="00310311">
          <w:rPr>
            <w:rStyle w:val="Hyperlink"/>
            <w:sz w:val="28"/>
          </w:rPr>
          <w:t>https://github.com/dylanfu/parallel-ml</w:t>
        </w:r>
      </w:hyperlink>
    </w:p>
    <w:p w:rsidR="00310311" w:rsidRDefault="00310311" w:rsidP="00E05977">
      <w:pPr>
        <w:pStyle w:val="Heading1"/>
      </w:pPr>
      <w:r>
        <w:t>Table of Contribution</w:t>
      </w:r>
      <w:r w:rsidR="00B412D2">
        <w:t>s</w:t>
      </w:r>
    </w:p>
    <w:tbl>
      <w:tblPr>
        <w:tblStyle w:val="PlainTable3"/>
        <w:tblW w:w="0" w:type="auto"/>
        <w:tblLook w:val="04A0" w:firstRow="1" w:lastRow="0" w:firstColumn="1" w:lastColumn="0" w:noHBand="0" w:noVBand="1"/>
      </w:tblPr>
      <w:tblGrid>
        <w:gridCol w:w="2977"/>
        <w:gridCol w:w="2410"/>
        <w:gridCol w:w="1408"/>
        <w:gridCol w:w="2265"/>
      </w:tblGrid>
      <w:tr w:rsidR="00B42095" w:rsidRPr="00A14C7F" w:rsidTr="008B5D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7" w:type="dxa"/>
          </w:tcPr>
          <w:p w:rsidR="00B42095" w:rsidRPr="00A14C7F" w:rsidRDefault="00B42095" w:rsidP="00A14C7F">
            <w:r w:rsidRPr="00A14C7F">
              <w:t>work item</w:t>
            </w:r>
          </w:p>
        </w:tc>
        <w:tc>
          <w:tcPr>
            <w:tcW w:w="2410" w:type="dxa"/>
          </w:tcPr>
          <w:p w:rsidR="00B42095" w:rsidRPr="00A14C7F" w:rsidRDefault="00B42095" w:rsidP="00A14C7F">
            <w:pPr>
              <w:cnfStyle w:val="100000000000" w:firstRow="1" w:lastRow="0" w:firstColumn="0" w:lastColumn="0" w:oddVBand="0" w:evenVBand="0" w:oddHBand="0" w:evenHBand="0" w:firstRowFirstColumn="0" w:firstRowLastColumn="0" w:lastRowFirstColumn="0" w:lastRowLastColumn="0"/>
            </w:pPr>
            <w:r w:rsidRPr="00A14C7F">
              <w:t>Dion Balmforth</w:t>
            </w:r>
          </w:p>
        </w:tc>
        <w:tc>
          <w:tcPr>
            <w:tcW w:w="1408" w:type="dxa"/>
          </w:tcPr>
          <w:p w:rsidR="00B42095" w:rsidRPr="00A14C7F" w:rsidRDefault="00B42095" w:rsidP="00A14C7F">
            <w:pPr>
              <w:cnfStyle w:val="100000000000" w:firstRow="1" w:lastRow="0" w:firstColumn="0" w:lastColumn="0" w:oddVBand="0" w:evenVBand="0" w:oddHBand="0" w:evenHBand="0" w:firstRowFirstColumn="0" w:firstRowLastColumn="0" w:lastRowFirstColumn="0" w:lastRowLastColumn="0"/>
            </w:pPr>
            <w:r w:rsidRPr="00A14C7F">
              <w:t>dylan fu</w:t>
            </w:r>
          </w:p>
        </w:tc>
        <w:tc>
          <w:tcPr>
            <w:tcW w:w="2265" w:type="dxa"/>
          </w:tcPr>
          <w:p w:rsidR="00B42095" w:rsidRPr="00A14C7F" w:rsidRDefault="00B42095" w:rsidP="00A14C7F">
            <w:pPr>
              <w:cnfStyle w:val="100000000000" w:firstRow="1" w:lastRow="0" w:firstColumn="0" w:lastColumn="0" w:oddVBand="0" w:evenVBand="0" w:oddHBand="0" w:evenHBand="0" w:firstRowFirstColumn="0" w:firstRowLastColumn="0" w:lastRowFirstColumn="0" w:lastRowLastColumn="0"/>
            </w:pPr>
            <w:r w:rsidRPr="00A14C7F">
              <w:t>torrance kam</w:t>
            </w:r>
          </w:p>
        </w:tc>
      </w:tr>
      <w:tr w:rsidR="00A14C7F" w:rsidRPr="00A14C7F" w:rsidTr="008B5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B42095" w:rsidRPr="00A14C7F" w:rsidRDefault="008B5D8E" w:rsidP="00A14C7F">
            <w:r w:rsidRPr="00A14C7F">
              <w:t>dataset gathering</w:t>
            </w:r>
          </w:p>
        </w:tc>
        <w:tc>
          <w:tcPr>
            <w:tcW w:w="2410" w:type="dxa"/>
          </w:tcPr>
          <w:p w:rsidR="00B42095" w:rsidRPr="00A14C7F" w:rsidRDefault="00B760AA" w:rsidP="00A14C7F">
            <w:pPr>
              <w:cnfStyle w:val="000000100000" w:firstRow="0" w:lastRow="0" w:firstColumn="0" w:lastColumn="0" w:oddVBand="0" w:evenVBand="0" w:oddHBand="1" w:evenHBand="0" w:firstRowFirstColumn="0" w:firstRowLastColumn="0" w:lastRowFirstColumn="0" w:lastRowLastColumn="0"/>
            </w:pPr>
            <w:r>
              <w:t>50%</w:t>
            </w:r>
          </w:p>
        </w:tc>
        <w:tc>
          <w:tcPr>
            <w:tcW w:w="1408" w:type="dxa"/>
          </w:tcPr>
          <w:p w:rsidR="00B42095" w:rsidRPr="00A14C7F" w:rsidRDefault="00B4372E" w:rsidP="00A14C7F">
            <w:pPr>
              <w:cnfStyle w:val="000000100000" w:firstRow="0" w:lastRow="0" w:firstColumn="0" w:lastColumn="0" w:oddVBand="0" w:evenVBand="0" w:oddHBand="1" w:evenHBand="0" w:firstRowFirstColumn="0" w:firstRowLastColumn="0" w:lastRowFirstColumn="0" w:lastRowLastColumn="0"/>
            </w:pPr>
            <w:r>
              <w:t>4</w:t>
            </w:r>
            <w:r w:rsidR="00B760AA">
              <w:t>0%</w:t>
            </w:r>
          </w:p>
        </w:tc>
        <w:tc>
          <w:tcPr>
            <w:tcW w:w="2265" w:type="dxa"/>
          </w:tcPr>
          <w:p w:rsidR="00B42095" w:rsidRPr="00A14C7F" w:rsidRDefault="00B4372E" w:rsidP="00A14C7F">
            <w:pPr>
              <w:cnfStyle w:val="000000100000" w:firstRow="0" w:lastRow="0" w:firstColumn="0" w:lastColumn="0" w:oddVBand="0" w:evenVBand="0" w:oddHBand="1" w:evenHBand="0" w:firstRowFirstColumn="0" w:firstRowLastColumn="0" w:lastRowFirstColumn="0" w:lastRowLastColumn="0"/>
            </w:pPr>
            <w:r>
              <w:t>1</w:t>
            </w:r>
            <w:r w:rsidR="00B760AA">
              <w:t>0%</w:t>
            </w:r>
          </w:p>
        </w:tc>
      </w:tr>
      <w:tr w:rsidR="00B42095" w:rsidRPr="00A14C7F" w:rsidTr="008B5D8E">
        <w:tc>
          <w:tcPr>
            <w:cnfStyle w:val="001000000000" w:firstRow="0" w:lastRow="0" w:firstColumn="1" w:lastColumn="0" w:oddVBand="0" w:evenVBand="0" w:oddHBand="0" w:evenHBand="0" w:firstRowFirstColumn="0" w:firstRowLastColumn="0" w:lastRowFirstColumn="0" w:lastRowLastColumn="0"/>
            <w:tcW w:w="2977" w:type="dxa"/>
          </w:tcPr>
          <w:p w:rsidR="00B42095" w:rsidRPr="00A14C7F" w:rsidRDefault="008B5D8E" w:rsidP="00A14C7F">
            <w:r w:rsidRPr="00A14C7F">
              <w:t>Cloud distribution</w:t>
            </w:r>
          </w:p>
        </w:tc>
        <w:tc>
          <w:tcPr>
            <w:tcW w:w="2410" w:type="dxa"/>
          </w:tcPr>
          <w:p w:rsidR="00B42095" w:rsidRPr="00A14C7F" w:rsidRDefault="00B760AA" w:rsidP="00A14C7F">
            <w:pPr>
              <w:cnfStyle w:val="000000000000" w:firstRow="0" w:lastRow="0" w:firstColumn="0" w:lastColumn="0" w:oddVBand="0" w:evenVBand="0" w:oddHBand="0" w:evenHBand="0" w:firstRowFirstColumn="0" w:firstRowLastColumn="0" w:lastRowFirstColumn="0" w:lastRowLastColumn="0"/>
            </w:pPr>
            <w:r>
              <w:t>10%</w:t>
            </w:r>
          </w:p>
        </w:tc>
        <w:tc>
          <w:tcPr>
            <w:tcW w:w="1408" w:type="dxa"/>
          </w:tcPr>
          <w:p w:rsidR="00B42095" w:rsidRPr="00A14C7F" w:rsidRDefault="00B760AA" w:rsidP="00A14C7F">
            <w:pPr>
              <w:cnfStyle w:val="000000000000" w:firstRow="0" w:lastRow="0" w:firstColumn="0" w:lastColumn="0" w:oddVBand="0" w:evenVBand="0" w:oddHBand="0" w:evenHBand="0" w:firstRowFirstColumn="0" w:firstRowLastColumn="0" w:lastRowFirstColumn="0" w:lastRowLastColumn="0"/>
            </w:pPr>
            <w:r>
              <w:t>60%</w:t>
            </w:r>
          </w:p>
        </w:tc>
        <w:tc>
          <w:tcPr>
            <w:tcW w:w="2265" w:type="dxa"/>
          </w:tcPr>
          <w:p w:rsidR="00B42095" w:rsidRPr="00A14C7F" w:rsidRDefault="00B760AA" w:rsidP="00A14C7F">
            <w:pPr>
              <w:cnfStyle w:val="000000000000" w:firstRow="0" w:lastRow="0" w:firstColumn="0" w:lastColumn="0" w:oddVBand="0" w:evenVBand="0" w:oddHBand="0" w:evenHBand="0" w:firstRowFirstColumn="0" w:firstRowLastColumn="0" w:lastRowFirstColumn="0" w:lastRowLastColumn="0"/>
            </w:pPr>
            <w:r>
              <w:t>30%</w:t>
            </w:r>
          </w:p>
        </w:tc>
      </w:tr>
      <w:tr w:rsidR="00A14C7F" w:rsidRPr="00A14C7F" w:rsidTr="008B5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B42095" w:rsidRPr="00A14C7F" w:rsidRDefault="008B5D8E" w:rsidP="00A14C7F">
            <w:r w:rsidRPr="00A14C7F">
              <w:t>paramater experimenting</w:t>
            </w:r>
          </w:p>
        </w:tc>
        <w:tc>
          <w:tcPr>
            <w:tcW w:w="2410" w:type="dxa"/>
          </w:tcPr>
          <w:p w:rsidR="00B42095" w:rsidRPr="00A14C7F" w:rsidRDefault="00B760AA" w:rsidP="00A14C7F">
            <w:pPr>
              <w:cnfStyle w:val="000000100000" w:firstRow="0" w:lastRow="0" w:firstColumn="0" w:lastColumn="0" w:oddVBand="0" w:evenVBand="0" w:oddHBand="1" w:evenHBand="0" w:firstRowFirstColumn="0" w:firstRowLastColumn="0" w:lastRowFirstColumn="0" w:lastRowLastColumn="0"/>
            </w:pPr>
            <w:r>
              <w:t>40%</w:t>
            </w:r>
          </w:p>
        </w:tc>
        <w:tc>
          <w:tcPr>
            <w:tcW w:w="1408" w:type="dxa"/>
          </w:tcPr>
          <w:p w:rsidR="00B42095" w:rsidRPr="00A14C7F" w:rsidRDefault="00B760AA" w:rsidP="00A14C7F">
            <w:pPr>
              <w:cnfStyle w:val="000000100000" w:firstRow="0" w:lastRow="0" w:firstColumn="0" w:lastColumn="0" w:oddVBand="0" w:evenVBand="0" w:oddHBand="1" w:evenHBand="0" w:firstRowFirstColumn="0" w:firstRowLastColumn="0" w:lastRowFirstColumn="0" w:lastRowLastColumn="0"/>
            </w:pPr>
            <w:r>
              <w:t>20%</w:t>
            </w:r>
          </w:p>
        </w:tc>
        <w:tc>
          <w:tcPr>
            <w:tcW w:w="2265" w:type="dxa"/>
          </w:tcPr>
          <w:p w:rsidR="00B42095" w:rsidRPr="00A14C7F" w:rsidRDefault="00B760AA" w:rsidP="00A14C7F">
            <w:pPr>
              <w:cnfStyle w:val="000000100000" w:firstRow="0" w:lastRow="0" w:firstColumn="0" w:lastColumn="0" w:oddVBand="0" w:evenVBand="0" w:oddHBand="1" w:evenHBand="0" w:firstRowFirstColumn="0" w:firstRowLastColumn="0" w:lastRowFirstColumn="0" w:lastRowLastColumn="0"/>
            </w:pPr>
            <w:r>
              <w:t>40%</w:t>
            </w:r>
          </w:p>
        </w:tc>
      </w:tr>
      <w:tr w:rsidR="00B42095" w:rsidRPr="00A14C7F" w:rsidTr="008B5D8E">
        <w:tc>
          <w:tcPr>
            <w:cnfStyle w:val="001000000000" w:firstRow="0" w:lastRow="0" w:firstColumn="1" w:lastColumn="0" w:oddVBand="0" w:evenVBand="0" w:oddHBand="0" w:evenHBand="0" w:firstRowFirstColumn="0" w:firstRowLastColumn="0" w:lastRowFirstColumn="0" w:lastRowLastColumn="0"/>
            <w:tcW w:w="2977" w:type="dxa"/>
          </w:tcPr>
          <w:p w:rsidR="00B42095" w:rsidRPr="00A14C7F" w:rsidRDefault="008B5D8E" w:rsidP="00A14C7F">
            <w:r w:rsidRPr="00A14C7F">
              <w:t>report</w:t>
            </w:r>
          </w:p>
        </w:tc>
        <w:tc>
          <w:tcPr>
            <w:tcW w:w="2410" w:type="dxa"/>
          </w:tcPr>
          <w:p w:rsidR="00B42095" w:rsidRPr="00A14C7F" w:rsidRDefault="00B760AA" w:rsidP="00A14C7F">
            <w:pPr>
              <w:cnfStyle w:val="000000000000" w:firstRow="0" w:lastRow="0" w:firstColumn="0" w:lastColumn="0" w:oddVBand="0" w:evenVBand="0" w:oddHBand="0" w:evenHBand="0" w:firstRowFirstColumn="0" w:firstRowLastColumn="0" w:lastRowFirstColumn="0" w:lastRowLastColumn="0"/>
            </w:pPr>
            <w:r>
              <w:t>20%</w:t>
            </w:r>
          </w:p>
        </w:tc>
        <w:tc>
          <w:tcPr>
            <w:tcW w:w="1408" w:type="dxa"/>
          </w:tcPr>
          <w:p w:rsidR="00B42095" w:rsidRPr="00A14C7F" w:rsidRDefault="00B760AA" w:rsidP="00A14C7F">
            <w:pPr>
              <w:cnfStyle w:val="000000000000" w:firstRow="0" w:lastRow="0" w:firstColumn="0" w:lastColumn="0" w:oddVBand="0" w:evenVBand="0" w:oddHBand="0" w:evenHBand="0" w:firstRowFirstColumn="0" w:firstRowLastColumn="0" w:lastRowFirstColumn="0" w:lastRowLastColumn="0"/>
            </w:pPr>
            <w:r>
              <w:t>20%</w:t>
            </w:r>
          </w:p>
        </w:tc>
        <w:tc>
          <w:tcPr>
            <w:tcW w:w="2265" w:type="dxa"/>
          </w:tcPr>
          <w:p w:rsidR="00B42095" w:rsidRPr="00A14C7F" w:rsidRDefault="00B760AA" w:rsidP="00A14C7F">
            <w:pPr>
              <w:cnfStyle w:val="000000000000" w:firstRow="0" w:lastRow="0" w:firstColumn="0" w:lastColumn="0" w:oddVBand="0" w:evenVBand="0" w:oddHBand="0" w:evenHBand="0" w:firstRowFirstColumn="0" w:firstRowLastColumn="0" w:lastRowFirstColumn="0" w:lastRowLastColumn="0"/>
            </w:pPr>
            <w:r>
              <w:t>60%</w:t>
            </w:r>
          </w:p>
        </w:tc>
      </w:tr>
      <w:tr w:rsidR="008B5D8E" w:rsidRPr="00A14C7F" w:rsidTr="008B5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8B5D8E" w:rsidRPr="00A14C7F" w:rsidRDefault="00A14C7F" w:rsidP="00A14C7F">
            <w:r w:rsidRPr="00A14C7F">
              <w:t>sequential code</w:t>
            </w:r>
          </w:p>
        </w:tc>
        <w:tc>
          <w:tcPr>
            <w:tcW w:w="2410" w:type="dxa"/>
          </w:tcPr>
          <w:p w:rsidR="008B5D8E" w:rsidRPr="00A14C7F" w:rsidRDefault="00B760AA" w:rsidP="00A14C7F">
            <w:pPr>
              <w:cnfStyle w:val="000000100000" w:firstRow="0" w:lastRow="0" w:firstColumn="0" w:lastColumn="0" w:oddVBand="0" w:evenVBand="0" w:oddHBand="1" w:evenHBand="0" w:firstRowFirstColumn="0" w:firstRowLastColumn="0" w:lastRowFirstColumn="0" w:lastRowLastColumn="0"/>
            </w:pPr>
            <w:r>
              <w:t>30%</w:t>
            </w:r>
          </w:p>
        </w:tc>
        <w:tc>
          <w:tcPr>
            <w:tcW w:w="1408" w:type="dxa"/>
          </w:tcPr>
          <w:p w:rsidR="008B5D8E" w:rsidRPr="00A14C7F" w:rsidRDefault="00B760AA" w:rsidP="00A14C7F">
            <w:pPr>
              <w:cnfStyle w:val="000000100000" w:firstRow="0" w:lastRow="0" w:firstColumn="0" w:lastColumn="0" w:oddVBand="0" w:evenVBand="0" w:oddHBand="1" w:evenHBand="0" w:firstRowFirstColumn="0" w:firstRowLastColumn="0" w:lastRowFirstColumn="0" w:lastRowLastColumn="0"/>
            </w:pPr>
            <w:r>
              <w:t>30%</w:t>
            </w:r>
          </w:p>
        </w:tc>
        <w:tc>
          <w:tcPr>
            <w:tcW w:w="2265" w:type="dxa"/>
          </w:tcPr>
          <w:p w:rsidR="008B5D8E" w:rsidRPr="00A14C7F" w:rsidRDefault="00B760AA" w:rsidP="00A14C7F">
            <w:pPr>
              <w:cnfStyle w:val="000000100000" w:firstRow="0" w:lastRow="0" w:firstColumn="0" w:lastColumn="0" w:oddVBand="0" w:evenVBand="0" w:oddHBand="1" w:evenHBand="0" w:firstRowFirstColumn="0" w:firstRowLastColumn="0" w:lastRowFirstColumn="0" w:lastRowLastColumn="0"/>
            </w:pPr>
            <w:r>
              <w:t>40%</w:t>
            </w:r>
          </w:p>
        </w:tc>
      </w:tr>
      <w:tr w:rsidR="00A14C7F" w:rsidRPr="00A14C7F" w:rsidTr="008B5D8E">
        <w:tc>
          <w:tcPr>
            <w:cnfStyle w:val="001000000000" w:firstRow="0" w:lastRow="0" w:firstColumn="1" w:lastColumn="0" w:oddVBand="0" w:evenVBand="0" w:oddHBand="0" w:evenHBand="0" w:firstRowFirstColumn="0" w:firstRowLastColumn="0" w:lastRowFirstColumn="0" w:lastRowLastColumn="0"/>
            <w:tcW w:w="2977" w:type="dxa"/>
          </w:tcPr>
          <w:p w:rsidR="00A14C7F" w:rsidRPr="00A14C7F" w:rsidRDefault="003D53E5" w:rsidP="00A14C7F">
            <w:r>
              <w:t>presentation</w:t>
            </w:r>
          </w:p>
        </w:tc>
        <w:tc>
          <w:tcPr>
            <w:tcW w:w="2410" w:type="dxa"/>
          </w:tcPr>
          <w:p w:rsidR="00A14C7F" w:rsidRPr="00A14C7F" w:rsidRDefault="003D53E5" w:rsidP="00A14C7F">
            <w:pPr>
              <w:cnfStyle w:val="000000000000" w:firstRow="0" w:lastRow="0" w:firstColumn="0" w:lastColumn="0" w:oddVBand="0" w:evenVBand="0" w:oddHBand="0" w:evenHBand="0" w:firstRowFirstColumn="0" w:firstRowLastColumn="0" w:lastRowFirstColumn="0" w:lastRowLastColumn="0"/>
            </w:pPr>
            <w:r>
              <w:t>33%</w:t>
            </w:r>
          </w:p>
        </w:tc>
        <w:tc>
          <w:tcPr>
            <w:tcW w:w="1408" w:type="dxa"/>
          </w:tcPr>
          <w:p w:rsidR="00A14C7F" w:rsidRPr="00A14C7F" w:rsidRDefault="003D53E5" w:rsidP="00A14C7F">
            <w:pPr>
              <w:cnfStyle w:val="000000000000" w:firstRow="0" w:lastRow="0" w:firstColumn="0" w:lastColumn="0" w:oddVBand="0" w:evenVBand="0" w:oddHBand="0" w:evenHBand="0" w:firstRowFirstColumn="0" w:firstRowLastColumn="0" w:lastRowFirstColumn="0" w:lastRowLastColumn="0"/>
            </w:pPr>
            <w:r>
              <w:t>33%</w:t>
            </w:r>
          </w:p>
        </w:tc>
        <w:tc>
          <w:tcPr>
            <w:tcW w:w="2265" w:type="dxa"/>
          </w:tcPr>
          <w:p w:rsidR="00A14C7F" w:rsidRPr="00A14C7F" w:rsidRDefault="003D53E5" w:rsidP="00A14C7F">
            <w:pPr>
              <w:cnfStyle w:val="000000000000" w:firstRow="0" w:lastRow="0" w:firstColumn="0" w:lastColumn="0" w:oddVBand="0" w:evenVBand="0" w:oddHBand="0" w:evenHBand="0" w:firstRowFirstColumn="0" w:firstRowLastColumn="0" w:lastRowFirstColumn="0" w:lastRowLastColumn="0"/>
            </w:pPr>
            <w:r>
              <w:t>33%</w:t>
            </w:r>
          </w:p>
        </w:tc>
      </w:tr>
    </w:tbl>
    <w:p w:rsidR="00310311" w:rsidRDefault="00310311" w:rsidP="00310311"/>
    <w:p w:rsidR="004875DA" w:rsidRDefault="004875DA" w:rsidP="00E05977">
      <w:pPr>
        <w:pStyle w:val="Heading1"/>
      </w:pPr>
      <w:r w:rsidRPr="004875DA">
        <w:t xml:space="preserve">Introduction </w:t>
      </w:r>
    </w:p>
    <w:p w:rsidR="00E05977" w:rsidRPr="004875DA" w:rsidRDefault="00045962" w:rsidP="00E05977">
      <w:r>
        <w:t>This report gives a brief overview of machine learning</w:t>
      </w:r>
      <w:r w:rsidR="008C08CE">
        <w:t>, recent technologies and research relevant to the field, and how the different work relates to the training of neural networks.</w:t>
      </w:r>
      <w:r w:rsidR="005F3162">
        <w:t xml:space="preserve"> We then discuss the approaches made to parallelise such training, and how the approaches and methods that we have done work to build on</w:t>
      </w:r>
      <w:r w:rsidR="00C9574D">
        <w:t xml:space="preserve"> that. We discuss</w:t>
      </w:r>
      <w:r w:rsidR="00681818">
        <w:t xml:space="preserve"> the results that we see fro</w:t>
      </w:r>
      <w:r w:rsidR="00F44B88">
        <w:t>m our experiments and its significance, and conclude with any future work that should be done.</w:t>
      </w:r>
    </w:p>
    <w:p w:rsidR="004875DA" w:rsidRPr="004875DA" w:rsidRDefault="001568EC" w:rsidP="00047810">
      <w:pPr>
        <w:pStyle w:val="Heading1"/>
        <w:rPr>
          <w:b/>
          <w:sz w:val="48"/>
        </w:rPr>
      </w:pPr>
      <w:r>
        <w:t>Overview</w:t>
      </w:r>
    </w:p>
    <w:p w:rsidR="004875DA" w:rsidRPr="004875DA" w:rsidRDefault="00047810" w:rsidP="00047810">
      <w:pPr>
        <w:pStyle w:val="Heading2"/>
        <w:rPr>
          <w:b/>
          <w:sz w:val="36"/>
        </w:rPr>
      </w:pPr>
      <w:r>
        <w:t>Types of L</w:t>
      </w:r>
      <w:r w:rsidR="004875DA" w:rsidRPr="004875DA">
        <w:t>earning</w:t>
      </w:r>
    </w:p>
    <w:p w:rsidR="004875DA" w:rsidRPr="00713BC9" w:rsidRDefault="00B04D1F" w:rsidP="00713BC9">
      <w:pPr>
        <w:rPr>
          <w:rFonts w:cs="Times New Roman"/>
          <w:sz w:val="24"/>
          <w:szCs w:val="24"/>
          <w:lang w:val="en-AU"/>
        </w:rPr>
      </w:pPr>
      <w:r>
        <w:rPr>
          <w:lang w:val="en-AU"/>
        </w:rPr>
        <w:t xml:space="preserve">There are many ways to approach machine learning, but they all fall </w:t>
      </w:r>
      <w:r w:rsidR="002814EE">
        <w:rPr>
          <w:lang w:val="en-AU"/>
        </w:rPr>
        <w:t>under four categories. Each approach differs with the type of data that they handle, an</w:t>
      </w:r>
      <w:r w:rsidR="00EF11E2">
        <w:rPr>
          <w:lang w:val="en-AU"/>
        </w:rPr>
        <w:t>d also what sort of applications they are suited for.</w:t>
      </w:r>
    </w:p>
    <w:p w:rsidR="004875DA" w:rsidRPr="004875DA" w:rsidRDefault="00713BC9" w:rsidP="00BC6419">
      <w:pPr>
        <w:rPr>
          <w:rFonts w:cs="Times New Roman"/>
          <w:sz w:val="24"/>
          <w:szCs w:val="24"/>
          <w:lang w:val="en-AU"/>
        </w:rPr>
      </w:pPr>
      <w:r>
        <w:rPr>
          <w:i/>
          <w:lang w:val="en-AU"/>
        </w:rPr>
        <w:t>Supervised L</w:t>
      </w:r>
      <w:r w:rsidR="004875DA" w:rsidRPr="00713BC9">
        <w:rPr>
          <w:i/>
          <w:lang w:val="en-AU"/>
        </w:rPr>
        <w:t>earning</w:t>
      </w:r>
      <w:r w:rsidR="004875DA" w:rsidRPr="004875DA">
        <w:rPr>
          <w:lang w:val="en-AU"/>
        </w:rPr>
        <w:t xml:space="preserve"> </w:t>
      </w:r>
      <w:r>
        <w:rPr>
          <w:lang w:val="en-AU"/>
        </w:rPr>
        <w:t xml:space="preserve">- </w:t>
      </w:r>
      <w:r w:rsidR="005601A2">
        <w:rPr>
          <w:lang w:val="en-AU"/>
        </w:rPr>
        <w:t>L</w:t>
      </w:r>
      <w:r w:rsidR="004875DA" w:rsidRPr="004875DA">
        <w:rPr>
          <w:lang w:val="en-AU"/>
        </w:rPr>
        <w:t xml:space="preserve">earning that involves the usage of pre-labelled data to perform inference on unseen, unlabelled data. This pre-labelled data consists of input-output pairs, where particular inputs are already assigned to their outputs, which act as their labels. After training, utilising the pre-labelled data, is done, the algorithm can use what has been learned to map new, unlabelled input data to a possible output. This is done by inspecting different characteristics of the data that were identified during the training, and by looking at how similarly </w:t>
      </w:r>
      <w:r w:rsidR="006D439B">
        <w:rPr>
          <w:lang w:val="en-AU"/>
        </w:rPr>
        <w:t>characterised data was labelled [1].</w:t>
      </w:r>
    </w:p>
    <w:p w:rsidR="00713BC9" w:rsidRDefault="00713BC9" w:rsidP="00016AC7">
      <w:pPr>
        <w:rPr>
          <w:rFonts w:cs="Times New Roman"/>
          <w:sz w:val="24"/>
          <w:szCs w:val="24"/>
          <w:lang w:val="en-AU"/>
        </w:rPr>
      </w:pPr>
      <w:r>
        <w:rPr>
          <w:i/>
          <w:lang w:val="en-AU"/>
        </w:rPr>
        <w:t>Unsupervised L</w:t>
      </w:r>
      <w:r w:rsidR="004875DA" w:rsidRPr="00713BC9">
        <w:rPr>
          <w:i/>
          <w:lang w:val="en-AU"/>
        </w:rPr>
        <w:t>earning</w:t>
      </w:r>
      <w:r w:rsidR="004875DA" w:rsidRPr="004875DA">
        <w:rPr>
          <w:lang w:val="en-AU"/>
        </w:rPr>
        <w:t xml:space="preserve"> </w:t>
      </w:r>
      <w:r>
        <w:rPr>
          <w:lang w:val="en-AU"/>
        </w:rPr>
        <w:t xml:space="preserve">- </w:t>
      </w:r>
      <w:r w:rsidR="00496052">
        <w:rPr>
          <w:lang w:val="en-AU"/>
        </w:rPr>
        <w:t>Similar</w:t>
      </w:r>
      <w:r w:rsidR="004875DA" w:rsidRPr="004875DA">
        <w:rPr>
          <w:lang w:val="en-AU"/>
        </w:rPr>
        <w:t xml:space="preserve"> to supervised learning, but omits the training that is done with pre-labelled data. Because no training is undergone, the algorithm is required to classify the input data with its own labels. The algorithm uses characteristics that it can identify, and creates groups that comprise of data that have similar characteristics to each other. When classifying new data, it </w:t>
      </w:r>
      <w:r w:rsidR="004875DA" w:rsidRPr="004875DA">
        <w:rPr>
          <w:lang w:val="en-AU"/>
        </w:rPr>
        <w:lastRenderedPageBreak/>
        <w:t>compares the new data to the characteristics that are present or absent in the groups, and assigns the</w:t>
      </w:r>
      <w:r w:rsidR="000608FD">
        <w:rPr>
          <w:lang w:val="en-AU"/>
        </w:rPr>
        <w:t xml:space="preserve"> data to its most fitting group [2].</w:t>
      </w:r>
    </w:p>
    <w:p w:rsidR="004875DA" w:rsidRPr="00713BC9" w:rsidRDefault="00016AC7" w:rsidP="00713BC9">
      <w:pPr>
        <w:rPr>
          <w:rFonts w:cs="Times New Roman"/>
          <w:sz w:val="24"/>
          <w:szCs w:val="24"/>
          <w:lang w:val="en-AU"/>
        </w:rPr>
      </w:pPr>
      <w:r w:rsidRPr="00713BC9">
        <w:rPr>
          <w:i/>
        </w:rPr>
        <w:t xml:space="preserve">Semi-supervised </w:t>
      </w:r>
      <w:r w:rsidR="00713BC9" w:rsidRPr="00713BC9">
        <w:rPr>
          <w:i/>
        </w:rPr>
        <w:t>Learning</w:t>
      </w:r>
      <w:r w:rsidR="00713BC9">
        <w:t xml:space="preserve"> - </w:t>
      </w:r>
      <w:r w:rsidR="00496052">
        <w:t>Merely</w:t>
      </w:r>
      <w:r>
        <w:t xml:space="preserve"> describes the approach that falls somewhere between supervised and unsupervised learning. </w:t>
      </w:r>
      <w:r w:rsidR="00A209FE">
        <w:t xml:space="preserve">In this approach, the input data is not all labelled, however some are. The degree to which data is labelled depends </w:t>
      </w:r>
      <w:r w:rsidR="003A39E3">
        <w:t>on to what extent the algorithm should</w:t>
      </w:r>
      <w:r w:rsidR="00AC411E">
        <w:t xml:space="preserve"> learn the pre-defined labels, and how much freedom the algorithm should have whe</w:t>
      </w:r>
      <w:r w:rsidR="000608FD">
        <w:t>n mapping data to their outputs [1].</w:t>
      </w:r>
    </w:p>
    <w:p w:rsidR="004875DA" w:rsidRPr="004875DA" w:rsidRDefault="00713BC9" w:rsidP="00BC6419">
      <w:pPr>
        <w:rPr>
          <w:rFonts w:cs="Times New Roman"/>
          <w:sz w:val="24"/>
          <w:szCs w:val="24"/>
          <w:lang w:val="en-AU"/>
        </w:rPr>
      </w:pPr>
      <w:r>
        <w:rPr>
          <w:i/>
          <w:lang w:val="en-AU"/>
        </w:rPr>
        <w:t>Reinforcement L</w:t>
      </w:r>
      <w:r w:rsidR="004875DA" w:rsidRPr="00713BC9">
        <w:rPr>
          <w:i/>
          <w:lang w:val="en-AU"/>
        </w:rPr>
        <w:t>earning</w:t>
      </w:r>
      <w:r w:rsidR="004875DA" w:rsidRPr="004875DA">
        <w:rPr>
          <w:lang w:val="en-AU"/>
        </w:rPr>
        <w:t xml:space="preserve"> </w:t>
      </w:r>
      <w:r>
        <w:rPr>
          <w:lang w:val="en-AU"/>
        </w:rPr>
        <w:t xml:space="preserve">- </w:t>
      </w:r>
      <w:r w:rsidR="00496052">
        <w:rPr>
          <w:lang w:val="en-AU"/>
        </w:rPr>
        <w:t>Involves</w:t>
      </w:r>
      <w:r w:rsidR="004875DA" w:rsidRPr="004875DA">
        <w:rPr>
          <w:lang w:val="en-AU"/>
        </w:rPr>
        <w:t xml:space="preserve"> the defining of an environment with weights being associated with different actions, and having “agents” attempt to achieve their goals through said actions. The weights can be positive or negative values, and the agents attempt to maximise the cumulative weights of their actions. The agents are usually encouraged to explore the environment to find actions that more positively affect their cumulative weight, in order to find the best possible actions to achieve their g</w:t>
      </w:r>
      <w:r w:rsidR="000608FD">
        <w:rPr>
          <w:lang w:val="en-AU"/>
        </w:rPr>
        <w:t>oals in the defined environment [3].</w:t>
      </w:r>
    </w:p>
    <w:p w:rsidR="004875DA" w:rsidRPr="004875DA" w:rsidRDefault="004875DA" w:rsidP="00C25655">
      <w:pPr>
        <w:pStyle w:val="Heading2"/>
        <w:rPr>
          <w:b/>
          <w:sz w:val="36"/>
        </w:rPr>
      </w:pPr>
      <w:r w:rsidRPr="004875DA">
        <w:t>Models</w:t>
      </w:r>
    </w:p>
    <w:p w:rsidR="004875DA" w:rsidRPr="004875DA" w:rsidRDefault="004875DA" w:rsidP="00BC6419">
      <w:pPr>
        <w:rPr>
          <w:rFonts w:cs="Times New Roman"/>
          <w:sz w:val="24"/>
          <w:szCs w:val="24"/>
          <w:lang w:val="en-AU"/>
        </w:rPr>
      </w:pPr>
      <w:r w:rsidRPr="004875DA">
        <w:rPr>
          <w:lang w:val="en-AU"/>
        </w:rPr>
        <w:t>Machine learning</w:t>
      </w:r>
      <w:r w:rsidR="00DA5E90">
        <w:rPr>
          <w:lang w:val="en-AU"/>
        </w:rPr>
        <w:t xml:space="preserve"> processes can be expressed as models,</w:t>
      </w:r>
      <w:r w:rsidR="001D51A9">
        <w:rPr>
          <w:lang w:val="en-AU"/>
        </w:rPr>
        <w:t xml:space="preserve"> which are used to provide a high-level representation.</w:t>
      </w:r>
    </w:p>
    <w:p w:rsidR="004875DA" w:rsidRPr="00C25655" w:rsidRDefault="004875DA" w:rsidP="00C25655">
      <w:pPr>
        <w:rPr>
          <w:rFonts w:cs="Times New Roman"/>
          <w:sz w:val="24"/>
          <w:szCs w:val="24"/>
          <w:lang w:val="en-AU"/>
        </w:rPr>
      </w:pPr>
      <w:r w:rsidRPr="00C25655">
        <w:rPr>
          <w:i/>
          <w:lang w:val="en-AU"/>
        </w:rPr>
        <w:t xml:space="preserve">Bayesian </w:t>
      </w:r>
      <w:r w:rsidR="00C25655">
        <w:rPr>
          <w:i/>
          <w:lang w:val="en-AU"/>
        </w:rPr>
        <w:t>N</w:t>
      </w:r>
      <w:r w:rsidRPr="00C25655">
        <w:rPr>
          <w:i/>
          <w:lang w:val="en-AU"/>
        </w:rPr>
        <w:t>etworks</w:t>
      </w:r>
      <w:r w:rsidR="00C25655">
        <w:rPr>
          <w:lang w:val="en-AU"/>
        </w:rPr>
        <w:t xml:space="preserve"> - M</w:t>
      </w:r>
      <w:r w:rsidRPr="004875DA">
        <w:rPr>
          <w:lang w:val="en-AU"/>
        </w:rPr>
        <w:t>odels that map the probability of possible reasons for an event to have occu</w:t>
      </w:r>
      <w:r w:rsidR="008D5A4D">
        <w:rPr>
          <w:lang w:val="en-AU"/>
        </w:rPr>
        <w:t>r</w:t>
      </w:r>
      <w:r w:rsidRPr="004875DA">
        <w:rPr>
          <w:lang w:val="en-AU"/>
        </w:rPr>
        <w:t>red. In machine learning specifically, it models the probabilities of different features being present in a data sample, given the cla</w:t>
      </w:r>
      <w:r w:rsidR="002F2417">
        <w:rPr>
          <w:lang w:val="en-AU"/>
        </w:rPr>
        <w:t>ssification of that data sample [4].</w:t>
      </w:r>
    </w:p>
    <w:p w:rsidR="004875DA" w:rsidRDefault="004875DA" w:rsidP="00BC6419">
      <w:pPr>
        <w:rPr>
          <w:lang w:val="en-AU"/>
        </w:rPr>
      </w:pPr>
      <w:r w:rsidRPr="00C25655">
        <w:rPr>
          <w:i/>
          <w:lang w:val="en-AU"/>
        </w:rPr>
        <w:t>Supp</w:t>
      </w:r>
      <w:r w:rsidR="00C25655" w:rsidRPr="00C25655">
        <w:rPr>
          <w:i/>
          <w:lang w:val="en-AU"/>
        </w:rPr>
        <w:t xml:space="preserve">ort </w:t>
      </w:r>
      <w:r w:rsidR="00C25655">
        <w:rPr>
          <w:i/>
          <w:lang w:val="en-AU"/>
        </w:rPr>
        <w:t>V</w:t>
      </w:r>
      <w:r w:rsidR="00C25655" w:rsidRPr="00C25655">
        <w:rPr>
          <w:i/>
          <w:lang w:val="en-AU"/>
        </w:rPr>
        <w:t xml:space="preserve">ector </w:t>
      </w:r>
      <w:r w:rsidR="00C25655">
        <w:rPr>
          <w:i/>
          <w:lang w:val="en-AU"/>
        </w:rPr>
        <w:t>M</w:t>
      </w:r>
      <w:r w:rsidR="00C25655" w:rsidRPr="00C25655">
        <w:rPr>
          <w:i/>
          <w:lang w:val="en-AU"/>
        </w:rPr>
        <w:t>achines</w:t>
      </w:r>
      <w:r w:rsidR="00C25655">
        <w:rPr>
          <w:lang w:val="en-AU"/>
        </w:rPr>
        <w:t xml:space="preserve"> -</w:t>
      </w:r>
      <w:r w:rsidRPr="004875DA">
        <w:rPr>
          <w:lang w:val="en-AU"/>
        </w:rPr>
        <w:t xml:space="preserve"> models that have been trained to classify new data as one of two categories. These models are created by separating the initial data into two clusters, and then assigning new data to the cluster that </w:t>
      </w:r>
      <w:r w:rsidR="00316516">
        <w:rPr>
          <w:lang w:val="en-AU"/>
        </w:rPr>
        <w:t>th</w:t>
      </w:r>
      <w:r w:rsidR="002F2417">
        <w:rPr>
          <w:lang w:val="en-AU"/>
        </w:rPr>
        <w:t>ey are found to be closest to [5</w:t>
      </w:r>
      <w:r w:rsidR="00316516">
        <w:rPr>
          <w:lang w:val="en-AU"/>
        </w:rPr>
        <w:t>].</w:t>
      </w:r>
    </w:p>
    <w:p w:rsidR="004337A7" w:rsidRDefault="00C25655" w:rsidP="00BC6419">
      <w:pPr>
        <w:rPr>
          <w:lang w:val="en-AU"/>
        </w:rPr>
      </w:pPr>
      <w:r>
        <w:rPr>
          <w:i/>
          <w:lang w:val="en-AU"/>
        </w:rPr>
        <w:t>Neural N</w:t>
      </w:r>
      <w:r w:rsidR="004337A7" w:rsidRPr="00C25655">
        <w:rPr>
          <w:i/>
          <w:lang w:val="en-AU"/>
        </w:rPr>
        <w:t>etworks</w:t>
      </w:r>
      <w:r w:rsidR="004337A7" w:rsidRPr="004875DA">
        <w:rPr>
          <w:lang w:val="en-AU"/>
        </w:rPr>
        <w:t xml:space="preserve"> </w:t>
      </w:r>
      <w:r>
        <w:rPr>
          <w:lang w:val="en-AU"/>
        </w:rPr>
        <w:t>- S</w:t>
      </w:r>
      <w:r w:rsidR="004337A7" w:rsidRPr="004875DA">
        <w:rPr>
          <w:lang w:val="en-AU"/>
        </w:rPr>
        <w:t>ystems that have been modelled to use its hidden layers to process data through its input layer, to provide values out of the output layer which can then be interpreted to give results. Neural networks consist of an input and output layer, and hidden layers. Layers are comprised of neurons, where the neurons of a particular layer are connected to the neurons of the adjacent layers via edges. As input data enters the network through its input layer, it is converted into several different real values that represent the different features and characteristics of the data. These values then propagate through the network, which produce new values and eventually give output values that can be interpreted as</w:t>
      </w:r>
      <w:r w:rsidR="00316516">
        <w:rPr>
          <w:lang w:val="en-AU"/>
        </w:rPr>
        <w:t xml:space="preserve"> t</w:t>
      </w:r>
      <w:r w:rsidR="002F2417">
        <w:rPr>
          <w:lang w:val="en-AU"/>
        </w:rPr>
        <w:t>he classification of the data [6</w:t>
      </w:r>
      <w:r w:rsidR="00316516">
        <w:rPr>
          <w:lang w:val="en-AU"/>
        </w:rPr>
        <w:t>].</w:t>
      </w:r>
    </w:p>
    <w:p w:rsidR="00E30EC2" w:rsidRPr="004875DA" w:rsidRDefault="00494816" w:rsidP="00BC6419">
      <w:pPr>
        <w:rPr>
          <w:rFonts w:cs="Times New Roman"/>
          <w:sz w:val="24"/>
          <w:szCs w:val="24"/>
          <w:lang w:val="en-AU"/>
        </w:rPr>
      </w:pPr>
      <w:r>
        <w:rPr>
          <w:lang w:val="en-AU"/>
        </w:rPr>
        <w:t xml:space="preserve">During the training of neural networks, there are different metrics that are calculated. One is loss, which is the cumulative </w:t>
      </w:r>
      <w:r w:rsidR="00CE5342">
        <w:rPr>
          <w:lang w:val="en-AU"/>
        </w:rPr>
        <w:t>value of mistakes that the model has made when trying to classify data. Another one is accuracy, which is the approximate rate at which the model can correctly classify input data [6].</w:t>
      </w:r>
    </w:p>
    <w:p w:rsidR="004875DA" w:rsidRPr="004875DA" w:rsidRDefault="00E664CD" w:rsidP="0010661F">
      <w:pPr>
        <w:pStyle w:val="Heading1"/>
        <w:rPr>
          <w:b/>
          <w:szCs w:val="36"/>
        </w:rPr>
      </w:pPr>
      <w:r>
        <w:t>Recent Technology</w:t>
      </w:r>
    </w:p>
    <w:p w:rsidR="004875DA" w:rsidRPr="004875DA" w:rsidRDefault="00D174E8" w:rsidP="00BC6419">
      <w:pPr>
        <w:rPr>
          <w:rFonts w:cs="Times New Roman"/>
          <w:sz w:val="24"/>
          <w:szCs w:val="24"/>
          <w:lang w:val="en-AU"/>
        </w:rPr>
      </w:pPr>
      <w:r>
        <w:rPr>
          <w:i/>
          <w:lang w:val="en-AU"/>
        </w:rPr>
        <w:t>Autonomous V</w:t>
      </w:r>
      <w:r w:rsidR="004875DA" w:rsidRPr="00D174E8">
        <w:rPr>
          <w:i/>
          <w:lang w:val="en-AU"/>
        </w:rPr>
        <w:t>ehicles</w:t>
      </w:r>
      <w:r w:rsidR="004875DA" w:rsidRPr="004875DA">
        <w:rPr>
          <w:lang w:val="en-AU"/>
        </w:rPr>
        <w:t xml:space="preserve"> </w:t>
      </w:r>
      <w:r>
        <w:rPr>
          <w:lang w:val="en-AU"/>
        </w:rPr>
        <w:t>-</w:t>
      </w:r>
      <w:r w:rsidR="004875DA" w:rsidRPr="004875DA">
        <w:rPr>
          <w:lang w:val="en-AU"/>
        </w:rPr>
        <w:t xml:space="preserve"> </w:t>
      </w:r>
      <w:r>
        <w:rPr>
          <w:lang w:val="en-AU"/>
        </w:rPr>
        <w:t>V</w:t>
      </w:r>
      <w:r w:rsidR="004875DA" w:rsidRPr="004875DA">
        <w:rPr>
          <w:lang w:val="en-AU"/>
        </w:rPr>
        <w:t>ehicles that are able to perform the act of driving without human intervention. They have seen increasing use, and the technology underlying them has been steadily growing. To develop this technology, many machine learning algorithms need to be utilised to ensure correct operation. One algorithm in particular, named YOLO [</w:t>
      </w:r>
      <w:r w:rsidR="000E2842">
        <w:rPr>
          <w:lang w:val="en-AU"/>
        </w:rPr>
        <w:t>7</w:t>
      </w:r>
      <w:r w:rsidR="004875DA" w:rsidRPr="004875DA">
        <w:rPr>
          <w:lang w:val="en-AU"/>
        </w:rPr>
        <w:t xml:space="preserve">] is used for real-time detection of objects while the vehicle is driving, and involves the usage of a neural network. A single neural network is applied to an image (captured rapidly during driving), and predicts the presence of objects. The network takes the whole image into consideration, so not only are the objects looked at, but the </w:t>
      </w:r>
      <w:r w:rsidR="004875DA" w:rsidRPr="004875DA">
        <w:rPr>
          <w:lang w:val="en-AU"/>
        </w:rPr>
        <w:lastRenderedPageBreak/>
        <w:t>environment and context they are within is also considered when the network is class</w:t>
      </w:r>
      <w:r w:rsidR="000E2842">
        <w:rPr>
          <w:lang w:val="en-AU"/>
        </w:rPr>
        <w:t>ifying the objects in the image [8].</w:t>
      </w:r>
    </w:p>
    <w:p w:rsidR="004875DA" w:rsidRPr="004875DA" w:rsidRDefault="004875DA" w:rsidP="00BC6419">
      <w:pPr>
        <w:rPr>
          <w:rFonts w:cs="Times New Roman"/>
          <w:sz w:val="24"/>
          <w:szCs w:val="24"/>
          <w:lang w:val="en-AU"/>
        </w:rPr>
      </w:pPr>
      <w:proofErr w:type="spellStart"/>
      <w:r w:rsidRPr="00D174E8">
        <w:rPr>
          <w:i/>
          <w:lang w:val="en-AU"/>
        </w:rPr>
        <w:t>Chatbots</w:t>
      </w:r>
      <w:proofErr w:type="spellEnd"/>
      <w:r w:rsidRPr="00D174E8">
        <w:rPr>
          <w:i/>
          <w:lang w:val="en-AU"/>
        </w:rPr>
        <w:t xml:space="preserve"> </w:t>
      </w:r>
      <w:r w:rsidR="00D174E8">
        <w:rPr>
          <w:i/>
          <w:lang w:val="en-AU"/>
        </w:rPr>
        <w:t>-</w:t>
      </w:r>
      <w:r w:rsidRPr="004875DA">
        <w:rPr>
          <w:lang w:val="en-AU"/>
        </w:rPr>
        <w:t xml:space="preserve"> </w:t>
      </w:r>
      <w:r w:rsidR="00D174E8">
        <w:rPr>
          <w:lang w:val="en-AU"/>
        </w:rPr>
        <w:t>R</w:t>
      </w:r>
      <w:r w:rsidRPr="004875DA">
        <w:rPr>
          <w:lang w:val="en-AU"/>
        </w:rPr>
        <w:t xml:space="preserve">obots that are trained to create conversation with another human, and to mimic humans while doing so to improve. Popular examples include </w:t>
      </w:r>
      <w:proofErr w:type="spellStart"/>
      <w:r w:rsidRPr="004875DA">
        <w:rPr>
          <w:lang w:val="en-AU"/>
        </w:rPr>
        <w:t>ChatBot</w:t>
      </w:r>
      <w:proofErr w:type="spellEnd"/>
      <w:r w:rsidRPr="004875DA">
        <w:rPr>
          <w:lang w:val="en-AU"/>
        </w:rPr>
        <w:t xml:space="preserve"> and Evie. </w:t>
      </w:r>
      <w:proofErr w:type="spellStart"/>
      <w:r w:rsidRPr="004875DA">
        <w:rPr>
          <w:lang w:val="en-AU"/>
        </w:rPr>
        <w:t>Chatbots</w:t>
      </w:r>
      <w:proofErr w:type="spellEnd"/>
      <w:r w:rsidRPr="004875DA">
        <w:rPr>
          <w:lang w:val="en-AU"/>
        </w:rPr>
        <w:t xml:space="preserve">, like autonomous vehicles, require the assistance of neural networks in order to operate and improve. During conversation, the </w:t>
      </w:r>
      <w:proofErr w:type="spellStart"/>
      <w:r w:rsidRPr="004875DA">
        <w:rPr>
          <w:lang w:val="en-AU"/>
        </w:rPr>
        <w:t>chatbot</w:t>
      </w:r>
      <w:proofErr w:type="spellEnd"/>
      <w:r w:rsidRPr="004875DA">
        <w:rPr>
          <w:lang w:val="en-AU"/>
        </w:rPr>
        <w:t xml:space="preserve"> receives messages from the human user. The </w:t>
      </w:r>
      <w:proofErr w:type="spellStart"/>
      <w:r w:rsidRPr="004875DA">
        <w:rPr>
          <w:lang w:val="en-AU"/>
        </w:rPr>
        <w:t>chatbot</w:t>
      </w:r>
      <w:proofErr w:type="spellEnd"/>
      <w:r w:rsidRPr="004875DA">
        <w:rPr>
          <w:lang w:val="en-AU"/>
        </w:rPr>
        <w:t xml:space="preserve"> learns from these messages by analysing how the human user responds to what the </w:t>
      </w:r>
      <w:proofErr w:type="spellStart"/>
      <w:r w:rsidRPr="004875DA">
        <w:rPr>
          <w:lang w:val="en-AU"/>
        </w:rPr>
        <w:t>chatbot</w:t>
      </w:r>
      <w:proofErr w:type="spellEnd"/>
      <w:r w:rsidRPr="004875DA">
        <w:rPr>
          <w:lang w:val="en-AU"/>
        </w:rPr>
        <w:t xml:space="preserve"> itself is saying, and attempts to mimic the human responses in future conversations. It utilises neural networks to save particular responses to different words and phrases to memory, and will return the mapped respons</w:t>
      </w:r>
      <w:r w:rsidR="000E2842">
        <w:rPr>
          <w:lang w:val="en-AU"/>
        </w:rPr>
        <w:t>e or similar to any human input [9].</w:t>
      </w:r>
    </w:p>
    <w:p w:rsidR="004875DA" w:rsidRDefault="004875DA" w:rsidP="00FF2737">
      <w:pPr>
        <w:pStyle w:val="Heading1"/>
      </w:pPr>
      <w:r w:rsidRPr="004875DA">
        <w:t>Recent Work</w:t>
      </w:r>
    </w:p>
    <w:p w:rsidR="000E18F6" w:rsidRDefault="000E18F6" w:rsidP="000E18F6">
      <w:pPr>
        <w:pStyle w:val="Heading2"/>
      </w:pPr>
      <w:r>
        <w:t>Background</w:t>
      </w:r>
    </w:p>
    <w:p w:rsidR="000E18F6" w:rsidRDefault="000E18F6" w:rsidP="000E18F6">
      <w:r>
        <w:rPr>
          <w:i/>
        </w:rPr>
        <w:t xml:space="preserve">Data Parallelism </w:t>
      </w:r>
      <w:r w:rsidR="00E05F07">
        <w:rPr>
          <w:i/>
        </w:rPr>
        <w:t>–</w:t>
      </w:r>
      <w:r>
        <w:rPr>
          <w:i/>
        </w:rPr>
        <w:t xml:space="preserve"> </w:t>
      </w:r>
      <w:r w:rsidR="00E05F07">
        <w:t xml:space="preserve">This is parallelisation focused on the partitioning of the data itself across different processors. These techniques tend to be fast and simple, but are limited to smaller models due to requiring </w:t>
      </w:r>
      <w:r w:rsidR="002B34B1">
        <w:t>entire models being stored in each processor.</w:t>
      </w:r>
    </w:p>
    <w:p w:rsidR="002B34B1" w:rsidRPr="002B34B1" w:rsidRDefault="002B34B1" w:rsidP="000E18F6">
      <w:r>
        <w:rPr>
          <w:i/>
        </w:rPr>
        <w:t xml:space="preserve">Model Parallelism – </w:t>
      </w:r>
      <w:r>
        <w:t>This is parallelisation that is related to partitioning the model itself across different processors, so that these different processors are responsible for process relating only to the parts of the model that they have stored. These techniques allow extremely large models, however are much more complicated to implement than data parallelism.</w:t>
      </w:r>
    </w:p>
    <w:p w:rsidR="004875DA" w:rsidRPr="004875DA" w:rsidRDefault="004875DA" w:rsidP="008A084F">
      <w:pPr>
        <w:pStyle w:val="Heading2"/>
        <w:rPr>
          <w:b/>
          <w:sz w:val="36"/>
        </w:rPr>
      </w:pPr>
      <w:r w:rsidRPr="004875DA">
        <w:t>M</w:t>
      </w:r>
      <w:r w:rsidRPr="008A084F">
        <w:rPr>
          <w:rStyle w:val="Heading2Char"/>
        </w:rPr>
        <w:t>e</w:t>
      </w:r>
      <w:r w:rsidRPr="004875DA">
        <w:t>sh</w:t>
      </w:r>
    </w:p>
    <w:p w:rsidR="00990C47" w:rsidRPr="00990C47" w:rsidRDefault="00990C47" w:rsidP="00BC6419">
      <w:pPr>
        <w:rPr>
          <w:rFonts w:cs="Times New Roman"/>
          <w:sz w:val="24"/>
          <w:szCs w:val="24"/>
          <w:lang w:val="en-AU"/>
        </w:rPr>
      </w:pPr>
      <w:r w:rsidRPr="00990C47">
        <w:rPr>
          <w:lang w:val="en-AU"/>
        </w:rPr>
        <w:t xml:space="preserve">Built on top of the </w:t>
      </w:r>
      <w:proofErr w:type="spellStart"/>
      <w:r w:rsidRPr="00990C47">
        <w:rPr>
          <w:lang w:val="en-AU"/>
        </w:rPr>
        <w:t>TensorFlow</w:t>
      </w:r>
      <w:proofErr w:type="spellEnd"/>
      <w:r w:rsidRPr="00990C47">
        <w:rPr>
          <w:lang w:val="en-AU"/>
        </w:rPr>
        <w:t xml:space="preserve"> libraries released by Google in 2015, which are libraries that provide access to many APIs relating to machine learning, Mesh seeks to combine data and model parallelisation processes to improve and simplify the process to train large models.</w:t>
      </w:r>
    </w:p>
    <w:p w:rsidR="00B40F0E" w:rsidRDefault="00990C47" w:rsidP="00BC6419">
      <w:pPr>
        <w:rPr>
          <w:lang w:val="en-AU"/>
        </w:rPr>
      </w:pPr>
      <w:r w:rsidRPr="00990C47">
        <w:rPr>
          <w:lang w:val="en-AU"/>
        </w:rPr>
        <w:t>They discuss the drawbacks of current techniques to parallelise models, such as data parallelism. Data parallelism is limited as alone it cannot parallelise extremely large models, which are required for greater performances of more complex models. It also results in high latency, and is inefficient with smaller batch sizes. Model parallelism techniques mitigate these disadvantages, however unlike data parallelism, it is very difficult to impl</w:t>
      </w:r>
      <w:r w:rsidR="000A7750">
        <w:rPr>
          <w:lang w:val="en-AU"/>
        </w:rPr>
        <w:t>ement and apply to</w:t>
      </w:r>
      <w:r w:rsidR="00B40F0E">
        <w:rPr>
          <w:lang w:val="en-AU"/>
        </w:rPr>
        <w:t xml:space="preserve"> models, du</w:t>
      </w:r>
      <w:r w:rsidR="00BC6419">
        <w:rPr>
          <w:lang w:val="en-AU"/>
        </w:rPr>
        <w:t>e to it being more complicated.</w:t>
      </w:r>
    </w:p>
    <w:p w:rsidR="00EA0E0B" w:rsidRDefault="00223EC7" w:rsidP="00BC6419">
      <w:pPr>
        <w:rPr>
          <w:lang w:val="en-AU"/>
        </w:rPr>
      </w:pPr>
      <w:r>
        <w:rPr>
          <w:lang w:val="en-AU"/>
        </w:rPr>
        <w:t xml:space="preserve">With the introduction of Mesh, </w:t>
      </w:r>
      <w:r w:rsidR="00ED17C9">
        <w:rPr>
          <w:lang w:val="en-AU"/>
        </w:rPr>
        <w:t>not only can data and model parallelism techniques be combined, but</w:t>
      </w:r>
      <w:r w:rsidR="00165AC4">
        <w:rPr>
          <w:lang w:val="en-AU"/>
        </w:rPr>
        <w:t xml:space="preserve"> it can be utilised by the user easily to specify how a particular model should be parallelised. The difficulty of the implementation of such techniques is taken away from the user, and the user only needs to specify which dimensions </w:t>
      </w:r>
      <w:r w:rsidR="00EA0E0B">
        <w:rPr>
          <w:lang w:val="en-AU"/>
        </w:rPr>
        <w:t>to parallelise the model across, having Mesh do all of the complicated implementation on its own.</w:t>
      </w:r>
    </w:p>
    <w:p w:rsidR="00EA0E0B" w:rsidRPr="00990C47" w:rsidRDefault="00EA0E0B" w:rsidP="00BC6419">
      <w:pPr>
        <w:rPr>
          <w:rFonts w:cs="Times New Roman"/>
          <w:sz w:val="24"/>
          <w:szCs w:val="24"/>
          <w:lang w:val="en-AU"/>
        </w:rPr>
      </w:pPr>
      <w:r>
        <w:rPr>
          <w:lang w:val="en-AU"/>
        </w:rPr>
        <w:t xml:space="preserve">Mesh also performs these parallelism techniques efficiently, and it has been tested </w:t>
      </w:r>
      <w:r w:rsidR="00245FFE">
        <w:rPr>
          <w:lang w:val="en-AU"/>
        </w:rPr>
        <w:t>on large, existing models, returning results that surpass curr</w:t>
      </w:r>
      <w:r w:rsidR="00B11463">
        <w:rPr>
          <w:lang w:val="en-AU"/>
        </w:rPr>
        <w:t>ent state-of-the-art technology [1</w:t>
      </w:r>
      <w:r w:rsidR="001C2F29">
        <w:rPr>
          <w:lang w:val="en-AU"/>
        </w:rPr>
        <w:t>0</w:t>
      </w:r>
      <w:r w:rsidR="00B11463">
        <w:rPr>
          <w:lang w:val="en-AU"/>
        </w:rPr>
        <w:t>].</w:t>
      </w:r>
    </w:p>
    <w:p w:rsidR="004875DA" w:rsidRPr="004875DA" w:rsidRDefault="00FA1183" w:rsidP="008A084F">
      <w:pPr>
        <w:pStyle w:val="Heading2"/>
        <w:rPr>
          <w:b/>
          <w:sz w:val="36"/>
        </w:rPr>
      </w:pPr>
      <w:proofErr w:type="spellStart"/>
      <w:r>
        <w:t>FlexFlow</w:t>
      </w:r>
      <w:proofErr w:type="spellEnd"/>
    </w:p>
    <w:p w:rsidR="00913BCD" w:rsidRDefault="008D5A4D" w:rsidP="00BC6419">
      <w:pPr>
        <w:rPr>
          <w:lang w:val="en-AU"/>
        </w:rPr>
      </w:pPr>
      <w:proofErr w:type="spellStart"/>
      <w:r w:rsidRPr="00D05C2D">
        <w:rPr>
          <w:lang w:val="en-AU"/>
        </w:rPr>
        <w:t>Flex</w:t>
      </w:r>
      <w:r w:rsidR="00D05C2D" w:rsidRPr="00D05C2D">
        <w:rPr>
          <w:lang w:val="en-AU"/>
        </w:rPr>
        <w:t>Flow</w:t>
      </w:r>
      <w:proofErr w:type="spellEnd"/>
      <w:r w:rsidR="00D05C2D" w:rsidRPr="00D05C2D">
        <w:rPr>
          <w:lang w:val="en-AU"/>
        </w:rPr>
        <w:t xml:space="preserve"> is a deep learning framework</w:t>
      </w:r>
      <w:r w:rsidR="00D05C2D">
        <w:rPr>
          <w:lang w:val="en-AU"/>
        </w:rPr>
        <w:t xml:space="preserve"> that was introduced in 2018, and </w:t>
      </w:r>
      <w:r w:rsidR="00B01E8B">
        <w:rPr>
          <w:lang w:val="en-AU"/>
        </w:rPr>
        <w:t xml:space="preserve">is an </w:t>
      </w:r>
      <w:r w:rsidR="006938BD">
        <w:rPr>
          <w:lang w:val="en-AU"/>
        </w:rPr>
        <w:t>execution simulator</w:t>
      </w:r>
      <w:r w:rsidR="00B01E8B">
        <w:rPr>
          <w:lang w:val="en-AU"/>
        </w:rPr>
        <w:t xml:space="preserve"> that seeks to find the most optimal set of parallelisation techniques for any given model.</w:t>
      </w:r>
      <w:r w:rsidR="00530372">
        <w:rPr>
          <w:lang w:val="en-AU"/>
        </w:rPr>
        <w:t xml:space="preserve"> The algorithms </w:t>
      </w:r>
      <w:r w:rsidR="00530372">
        <w:rPr>
          <w:lang w:val="en-AU"/>
        </w:rPr>
        <w:lastRenderedPageBreak/>
        <w:t xml:space="preserve">that are used result in </w:t>
      </w:r>
      <w:proofErr w:type="spellStart"/>
      <w:r w:rsidR="00530372">
        <w:rPr>
          <w:lang w:val="en-AU"/>
        </w:rPr>
        <w:t>FlexFlow</w:t>
      </w:r>
      <w:proofErr w:type="spellEnd"/>
      <w:r w:rsidR="00530372">
        <w:rPr>
          <w:lang w:val="en-AU"/>
        </w:rPr>
        <w:t xml:space="preserve"> achieving a much greater speed in finding an optimal parallelisation than existing work, </w:t>
      </w:r>
      <w:r w:rsidR="00913BCD">
        <w:rPr>
          <w:lang w:val="en-AU"/>
        </w:rPr>
        <w:t>and it does this by using a delta simulation algorithm.</w:t>
      </w:r>
    </w:p>
    <w:p w:rsidR="008C68F2" w:rsidRDefault="00913BCD" w:rsidP="00BC6419">
      <w:pPr>
        <w:rPr>
          <w:lang w:val="en-AU"/>
        </w:rPr>
      </w:pPr>
      <w:r>
        <w:rPr>
          <w:lang w:val="en-AU"/>
        </w:rPr>
        <w:t>A delta simulation</w:t>
      </w:r>
      <w:r w:rsidR="002B2FDF">
        <w:rPr>
          <w:lang w:val="en-AU"/>
        </w:rPr>
        <w:t xml:space="preserve"> algorithm is an algorithm that is aware of past information, and avoids redundancy by utilising </w:t>
      </w:r>
      <w:r w:rsidR="0041546C">
        <w:rPr>
          <w:lang w:val="en-AU"/>
        </w:rPr>
        <w:t xml:space="preserve">past relevant information as much as possible. Using this, </w:t>
      </w:r>
      <w:r w:rsidR="0002197C">
        <w:rPr>
          <w:lang w:val="en-AU"/>
        </w:rPr>
        <w:t>time used</w:t>
      </w:r>
      <w:r w:rsidR="0041546C">
        <w:rPr>
          <w:lang w:val="en-AU"/>
        </w:rPr>
        <w:t xml:space="preserve"> running simulations of </w:t>
      </w:r>
      <w:r w:rsidR="0002197C">
        <w:rPr>
          <w:lang w:val="en-AU"/>
        </w:rPr>
        <w:t>parallelisation techniques on the input model is significantly reduced, as a</w:t>
      </w:r>
      <w:r w:rsidR="00FB55F5">
        <w:rPr>
          <w:lang w:val="en-AU"/>
        </w:rPr>
        <w:t>fter completion of a</w:t>
      </w:r>
      <w:r w:rsidR="0002197C">
        <w:rPr>
          <w:lang w:val="en-AU"/>
        </w:rPr>
        <w:t xml:space="preserve"> single simulation</w:t>
      </w:r>
      <w:r w:rsidR="00FB55F5">
        <w:rPr>
          <w:lang w:val="en-AU"/>
        </w:rPr>
        <w:t>, it</w:t>
      </w:r>
      <w:r w:rsidR="0002197C">
        <w:rPr>
          <w:lang w:val="en-AU"/>
        </w:rPr>
        <w:t xml:space="preserve"> can be inferred from when making </w:t>
      </w:r>
      <w:r w:rsidR="00FB55F5">
        <w:rPr>
          <w:lang w:val="en-AU"/>
        </w:rPr>
        <w:t>adjustments to the parallelisation strategy.</w:t>
      </w:r>
      <w:r w:rsidR="009E7ABC">
        <w:rPr>
          <w:lang w:val="en-AU"/>
        </w:rPr>
        <w:t xml:space="preserve"> It removes the need to fully run simulations on the model when making adjustments to the parallelisation techniques.</w:t>
      </w:r>
    </w:p>
    <w:p w:rsidR="00913BCD" w:rsidRDefault="00CE1EF5" w:rsidP="00BC6419">
      <w:pPr>
        <w:rPr>
          <w:rFonts w:cs="Times New Roman"/>
          <w:sz w:val="24"/>
          <w:szCs w:val="24"/>
          <w:lang w:val="en-AU"/>
        </w:rPr>
      </w:pPr>
      <w:proofErr w:type="spellStart"/>
      <w:r>
        <w:rPr>
          <w:lang w:val="en-AU"/>
        </w:rPr>
        <w:t>FlexFlow</w:t>
      </w:r>
      <w:proofErr w:type="spellEnd"/>
      <w:r>
        <w:rPr>
          <w:lang w:val="en-AU"/>
        </w:rPr>
        <w:t xml:space="preserve"> investigates new parallelisation techniques within the SOAP search space. Existing techniques only focus on data and model parallelisation, however SOAP identifies more dimensions in which </w:t>
      </w:r>
      <w:r w:rsidR="00C97D66">
        <w:rPr>
          <w:lang w:val="en-AU"/>
        </w:rPr>
        <w:t xml:space="preserve">models can be parallelised. </w:t>
      </w:r>
      <w:r w:rsidR="00570046">
        <w:rPr>
          <w:lang w:val="en-AU"/>
        </w:rPr>
        <w:t>Not only does SOAP consider the dimensions relevant to data and model parallelisation, it also considers</w:t>
      </w:r>
      <w:r w:rsidR="002E17AA">
        <w:rPr>
          <w:lang w:val="en-AU"/>
        </w:rPr>
        <w:t xml:space="preserve"> the dimensions</w:t>
      </w:r>
      <w:r w:rsidR="00773A77">
        <w:rPr>
          <w:lang w:val="en-AU"/>
        </w:rPr>
        <w:t xml:space="preserve"> within individual data samples, and how the samples can be parallelised across multiple processors. Defining more dimensions adds complexity, but also increases the potential for bet</w:t>
      </w:r>
      <w:r w:rsidR="00B11463">
        <w:rPr>
          <w:lang w:val="en-AU"/>
        </w:rPr>
        <w:t>ter parallelisation performance [1</w:t>
      </w:r>
      <w:r w:rsidR="001C2F29">
        <w:rPr>
          <w:lang w:val="en-AU"/>
        </w:rPr>
        <w:t>1</w:t>
      </w:r>
      <w:r w:rsidR="00B11463">
        <w:rPr>
          <w:lang w:val="en-AU"/>
        </w:rPr>
        <w:t>].</w:t>
      </w:r>
    </w:p>
    <w:p w:rsidR="00FF2737" w:rsidRDefault="004D19F7" w:rsidP="004D19F7">
      <w:pPr>
        <w:pStyle w:val="Heading1"/>
      </w:pPr>
      <w:r>
        <w:t>Methodology</w:t>
      </w:r>
      <w:r w:rsidR="00F65183">
        <w:t xml:space="preserve"> and Results</w:t>
      </w:r>
    </w:p>
    <w:p w:rsidR="00BC1C7C" w:rsidRDefault="00BC1C7C" w:rsidP="00BC1C7C">
      <w:r>
        <w:t>For all local experiments and tests, a machine with the following specifications was used:</w:t>
      </w:r>
    </w:p>
    <w:p w:rsidR="00BC1C7C" w:rsidRPr="00425A7E" w:rsidRDefault="00BC1C7C" w:rsidP="00425A7E">
      <w:pPr>
        <w:pStyle w:val="ListParagraph"/>
        <w:numPr>
          <w:ilvl w:val="0"/>
          <w:numId w:val="12"/>
        </w:numPr>
        <w:rPr>
          <w:lang w:val="en-AU"/>
        </w:rPr>
      </w:pPr>
      <w:r w:rsidRPr="00425A7E">
        <w:rPr>
          <w:lang w:val="en-AU"/>
        </w:rPr>
        <w:t xml:space="preserve">Intel i7 8850H - 12 </w:t>
      </w:r>
      <w:proofErr w:type="spellStart"/>
      <w:r w:rsidRPr="00425A7E">
        <w:rPr>
          <w:lang w:val="en-AU"/>
        </w:rPr>
        <w:t>Hyperthreads</w:t>
      </w:r>
      <w:proofErr w:type="spellEnd"/>
      <w:r w:rsidRPr="00425A7E">
        <w:rPr>
          <w:lang w:val="en-AU"/>
        </w:rPr>
        <w:t xml:space="preserve"> (vCPUs) </w:t>
      </w:r>
    </w:p>
    <w:p w:rsidR="00BC1C7C" w:rsidRPr="00425A7E" w:rsidRDefault="00BC1C7C" w:rsidP="00425A7E">
      <w:pPr>
        <w:pStyle w:val="ListParagraph"/>
        <w:numPr>
          <w:ilvl w:val="0"/>
          <w:numId w:val="12"/>
        </w:numPr>
        <w:rPr>
          <w:lang w:val="en-AU"/>
        </w:rPr>
      </w:pPr>
      <w:r w:rsidRPr="00425A7E">
        <w:rPr>
          <w:lang w:val="en-AU"/>
        </w:rPr>
        <w:t>16GB RAM</w:t>
      </w:r>
    </w:p>
    <w:p w:rsidR="00B119D0" w:rsidRDefault="00B119D0" w:rsidP="00B119D0">
      <w:pPr>
        <w:pStyle w:val="Heading2"/>
      </w:pPr>
      <w:proofErr w:type="spellStart"/>
      <w:r>
        <w:t>Fashion_mnist</w:t>
      </w:r>
      <w:proofErr w:type="spellEnd"/>
      <w:r>
        <w:t xml:space="preserve"> Dataset</w:t>
      </w:r>
    </w:p>
    <w:p w:rsidR="00EB37CB" w:rsidRDefault="00EB37CB" w:rsidP="00EB37CB">
      <w:r>
        <w:t xml:space="preserve">We chose the </w:t>
      </w:r>
      <w:proofErr w:type="spellStart"/>
      <w:r>
        <w:t>fashion_mnist</w:t>
      </w:r>
      <w:proofErr w:type="spellEnd"/>
      <w:r>
        <w:t xml:space="preserve"> dataset as it was relatively small and simple, which made it the perfect </w:t>
      </w:r>
      <w:r w:rsidR="00E700B7">
        <w:t>example to experiment with as it did not consume too many resources.</w:t>
      </w:r>
      <w:r w:rsidR="00943528">
        <w:t xml:space="preserve"> We also decided that since when tweaking different parameters we were only looking at the results relative to each other, </w:t>
      </w:r>
      <w:r w:rsidR="005A1A40">
        <w:t>we were still able to consider the results applicable when looking at other datasets. This gave us much more time to experiment with different aspects, and explore different possibilities.</w:t>
      </w:r>
    </w:p>
    <w:p w:rsidR="004D19F7" w:rsidRDefault="00E51287" w:rsidP="00B119D0">
      <w:pPr>
        <w:pStyle w:val="Heading3"/>
      </w:pPr>
      <w:r>
        <w:t>Sequential</w:t>
      </w:r>
    </w:p>
    <w:p w:rsidR="00E51287" w:rsidRDefault="00E51287" w:rsidP="00E51287">
      <w:r>
        <w:t>First we wanted to set a benchmark</w:t>
      </w:r>
      <w:r w:rsidR="00CB5E29">
        <w:t xml:space="preserve"> by recording results for the performance of sequential implementations for the </w:t>
      </w:r>
      <w:proofErr w:type="spellStart"/>
      <w:r w:rsidR="00CB5E29">
        <w:t>fashion_mnist</w:t>
      </w:r>
      <w:proofErr w:type="spellEnd"/>
      <w:r w:rsidR="00CB5E29">
        <w:t xml:space="preserve"> dataset.</w:t>
      </w:r>
      <w:r w:rsidR="007C37DA">
        <w:t xml:space="preserve"> It was run five times, and each epoch and </w:t>
      </w:r>
      <w:r w:rsidR="00A46ACD">
        <w:t>the evaluation step was averaged to get a more fair and accurate measurement.</w:t>
      </w:r>
      <w:r w:rsidR="00F65183">
        <w:t xml:space="preserve"> These results are given below:</w:t>
      </w:r>
    </w:p>
    <w:tbl>
      <w:tblPr>
        <w:tblStyle w:val="TableGrid"/>
        <w:tblW w:w="9016" w:type="dxa"/>
        <w:tblLook w:val="04A0" w:firstRow="1" w:lastRow="0" w:firstColumn="1" w:lastColumn="0" w:noHBand="0" w:noVBand="1"/>
      </w:tblPr>
      <w:tblGrid>
        <w:gridCol w:w="3004"/>
        <w:gridCol w:w="3006"/>
        <w:gridCol w:w="3006"/>
      </w:tblGrid>
      <w:tr w:rsidR="00CE01A2" w:rsidTr="00CE01A2">
        <w:tc>
          <w:tcPr>
            <w:tcW w:w="3004" w:type="dxa"/>
            <w:vAlign w:val="center"/>
          </w:tcPr>
          <w:p w:rsidR="00CE01A2" w:rsidRDefault="00CE01A2" w:rsidP="00CE01A2">
            <w:pPr>
              <w:jc w:val="center"/>
              <w:rPr>
                <w:b/>
                <w:bCs/>
                <w:lang w:val="en-AU"/>
              </w:rPr>
            </w:pPr>
            <w:r>
              <w:rPr>
                <w:b/>
                <w:bCs/>
              </w:rPr>
              <w:t>Epoch</w:t>
            </w:r>
          </w:p>
        </w:tc>
        <w:tc>
          <w:tcPr>
            <w:tcW w:w="3006" w:type="dxa"/>
            <w:vAlign w:val="center"/>
          </w:tcPr>
          <w:p w:rsidR="00CE01A2" w:rsidRDefault="00CE01A2" w:rsidP="00CE01A2">
            <w:pPr>
              <w:jc w:val="center"/>
              <w:rPr>
                <w:b/>
                <w:bCs/>
              </w:rPr>
            </w:pPr>
            <w:r>
              <w:rPr>
                <w:b/>
                <w:bCs/>
              </w:rPr>
              <w:t>Accuracy</w:t>
            </w:r>
          </w:p>
        </w:tc>
        <w:tc>
          <w:tcPr>
            <w:tcW w:w="3006" w:type="dxa"/>
            <w:vAlign w:val="center"/>
          </w:tcPr>
          <w:p w:rsidR="00CE01A2" w:rsidRDefault="00CE01A2" w:rsidP="00CE01A2">
            <w:pPr>
              <w:jc w:val="center"/>
              <w:rPr>
                <w:b/>
                <w:bCs/>
              </w:rPr>
            </w:pPr>
            <w:r>
              <w:rPr>
                <w:b/>
                <w:bCs/>
              </w:rPr>
              <w:t>Time (s)</w:t>
            </w:r>
          </w:p>
        </w:tc>
      </w:tr>
      <w:tr w:rsidR="00CE01A2" w:rsidTr="00CE01A2">
        <w:tc>
          <w:tcPr>
            <w:tcW w:w="3004" w:type="dxa"/>
            <w:vAlign w:val="center"/>
          </w:tcPr>
          <w:p w:rsidR="00CE01A2" w:rsidRDefault="00CE01A2" w:rsidP="00CE01A2">
            <w:r>
              <w:t>1 (60000 Images)</w:t>
            </w:r>
          </w:p>
        </w:tc>
        <w:tc>
          <w:tcPr>
            <w:tcW w:w="3006" w:type="dxa"/>
            <w:vAlign w:val="center"/>
          </w:tcPr>
          <w:p w:rsidR="00CE01A2" w:rsidRDefault="00CE01A2" w:rsidP="00CE01A2">
            <w:r>
              <w:t>0.8249</w:t>
            </w:r>
          </w:p>
        </w:tc>
        <w:tc>
          <w:tcPr>
            <w:tcW w:w="3006" w:type="dxa"/>
            <w:vAlign w:val="center"/>
          </w:tcPr>
          <w:p w:rsidR="00CE01A2" w:rsidRDefault="00CE01A2" w:rsidP="00CE01A2">
            <w:r>
              <w:t>1.92</w:t>
            </w:r>
          </w:p>
        </w:tc>
      </w:tr>
      <w:tr w:rsidR="00CE01A2" w:rsidTr="00CE01A2">
        <w:tc>
          <w:tcPr>
            <w:tcW w:w="3004" w:type="dxa"/>
            <w:vAlign w:val="center"/>
          </w:tcPr>
          <w:p w:rsidR="00CE01A2" w:rsidRDefault="00CE01A2" w:rsidP="00CE01A2">
            <w:r>
              <w:t>2 (60000 Images)</w:t>
            </w:r>
          </w:p>
        </w:tc>
        <w:tc>
          <w:tcPr>
            <w:tcW w:w="3006" w:type="dxa"/>
            <w:vAlign w:val="center"/>
          </w:tcPr>
          <w:p w:rsidR="00CE01A2" w:rsidRDefault="00CE01A2" w:rsidP="00CE01A2">
            <w:r>
              <w:t>0.8662</w:t>
            </w:r>
          </w:p>
        </w:tc>
        <w:tc>
          <w:tcPr>
            <w:tcW w:w="3006" w:type="dxa"/>
            <w:vAlign w:val="center"/>
          </w:tcPr>
          <w:p w:rsidR="00CE01A2" w:rsidRDefault="00CE01A2" w:rsidP="00CE01A2">
            <w:r>
              <w:t>1.80</w:t>
            </w:r>
          </w:p>
        </w:tc>
      </w:tr>
      <w:tr w:rsidR="00CE01A2" w:rsidTr="00CE01A2">
        <w:tc>
          <w:tcPr>
            <w:tcW w:w="3004" w:type="dxa"/>
            <w:vAlign w:val="center"/>
          </w:tcPr>
          <w:p w:rsidR="00CE01A2" w:rsidRDefault="00CE01A2" w:rsidP="00CE01A2">
            <w:r>
              <w:t>3 (60000 Images)</w:t>
            </w:r>
          </w:p>
        </w:tc>
        <w:tc>
          <w:tcPr>
            <w:tcW w:w="3006" w:type="dxa"/>
            <w:vAlign w:val="center"/>
          </w:tcPr>
          <w:p w:rsidR="00CE01A2" w:rsidRDefault="00CE01A2" w:rsidP="00CE01A2">
            <w:r>
              <w:t>0.8770</w:t>
            </w:r>
          </w:p>
        </w:tc>
        <w:tc>
          <w:tcPr>
            <w:tcW w:w="3006" w:type="dxa"/>
            <w:vAlign w:val="center"/>
          </w:tcPr>
          <w:p w:rsidR="00CE01A2" w:rsidRDefault="00CE01A2" w:rsidP="00CE01A2">
            <w:r>
              <w:t>1.80</w:t>
            </w:r>
          </w:p>
        </w:tc>
      </w:tr>
      <w:tr w:rsidR="00CE01A2" w:rsidTr="00CE01A2">
        <w:tc>
          <w:tcPr>
            <w:tcW w:w="3004" w:type="dxa"/>
            <w:vAlign w:val="center"/>
          </w:tcPr>
          <w:p w:rsidR="00CE01A2" w:rsidRDefault="00CE01A2" w:rsidP="00CE01A2">
            <w:r>
              <w:t>4 (60000 Images)</w:t>
            </w:r>
          </w:p>
        </w:tc>
        <w:tc>
          <w:tcPr>
            <w:tcW w:w="3006" w:type="dxa"/>
            <w:vAlign w:val="center"/>
          </w:tcPr>
          <w:p w:rsidR="00CE01A2" w:rsidRDefault="00CE01A2" w:rsidP="00CE01A2">
            <w:r>
              <w:t>0.8837</w:t>
            </w:r>
          </w:p>
        </w:tc>
        <w:tc>
          <w:tcPr>
            <w:tcW w:w="3006" w:type="dxa"/>
            <w:vAlign w:val="center"/>
          </w:tcPr>
          <w:p w:rsidR="00CE01A2" w:rsidRDefault="00CE01A2" w:rsidP="00CE01A2">
            <w:r>
              <w:t>1.80</w:t>
            </w:r>
          </w:p>
        </w:tc>
      </w:tr>
      <w:tr w:rsidR="00CE01A2" w:rsidTr="00CE01A2">
        <w:tc>
          <w:tcPr>
            <w:tcW w:w="3004" w:type="dxa"/>
            <w:vAlign w:val="center"/>
          </w:tcPr>
          <w:p w:rsidR="00CE01A2" w:rsidRDefault="00CE01A2" w:rsidP="00CE01A2">
            <w:r>
              <w:t>5 (60000 Images)</w:t>
            </w:r>
          </w:p>
        </w:tc>
        <w:tc>
          <w:tcPr>
            <w:tcW w:w="3006" w:type="dxa"/>
            <w:vAlign w:val="center"/>
          </w:tcPr>
          <w:p w:rsidR="00CE01A2" w:rsidRDefault="00CE01A2" w:rsidP="00CE01A2">
            <w:r>
              <w:t>0.8914</w:t>
            </w:r>
          </w:p>
        </w:tc>
        <w:tc>
          <w:tcPr>
            <w:tcW w:w="3006" w:type="dxa"/>
            <w:vAlign w:val="center"/>
          </w:tcPr>
          <w:p w:rsidR="00CE01A2" w:rsidRDefault="00CE01A2" w:rsidP="00CE01A2">
            <w:r>
              <w:t>1.92</w:t>
            </w:r>
          </w:p>
        </w:tc>
      </w:tr>
      <w:tr w:rsidR="00CE01A2" w:rsidTr="00CE01A2">
        <w:tc>
          <w:tcPr>
            <w:tcW w:w="3004" w:type="dxa"/>
            <w:vAlign w:val="center"/>
          </w:tcPr>
          <w:p w:rsidR="00CE01A2" w:rsidRDefault="00CE01A2" w:rsidP="00CE01A2">
            <w:pPr>
              <w:rPr>
                <w:lang w:val="en-AU"/>
              </w:rPr>
            </w:pPr>
            <w:r>
              <w:t>Evaluation (10000 Images)</w:t>
            </w:r>
          </w:p>
        </w:tc>
        <w:tc>
          <w:tcPr>
            <w:tcW w:w="3006" w:type="dxa"/>
            <w:vAlign w:val="center"/>
          </w:tcPr>
          <w:p w:rsidR="00CE01A2" w:rsidRDefault="00CE01A2" w:rsidP="00CE01A2">
            <w:r>
              <w:t>0.8728</w:t>
            </w:r>
          </w:p>
        </w:tc>
        <w:tc>
          <w:tcPr>
            <w:tcW w:w="3006" w:type="dxa"/>
            <w:vAlign w:val="center"/>
          </w:tcPr>
          <w:p w:rsidR="00CE01A2" w:rsidRDefault="00CE01A2" w:rsidP="00CE01A2">
            <w:r>
              <w:t>0.20</w:t>
            </w:r>
          </w:p>
        </w:tc>
      </w:tr>
    </w:tbl>
    <w:p w:rsidR="00F65183" w:rsidRDefault="00F65183" w:rsidP="00E51287"/>
    <w:p w:rsidR="00802296" w:rsidRDefault="00802296" w:rsidP="00802296">
      <w:pPr>
        <w:pStyle w:val="Heading3"/>
      </w:pPr>
      <w:r>
        <w:t>Parameter Experiments</w:t>
      </w:r>
    </w:p>
    <w:p w:rsidR="00F7232E" w:rsidRDefault="00F7232E" w:rsidP="00F7232E">
      <w:r>
        <w:lastRenderedPageBreak/>
        <w:t>To experiment with how different parameters affect the performance of the training</w:t>
      </w:r>
      <w:r w:rsidR="0087594E">
        <w:t xml:space="preserve"> of a neural network model, we decided to create a script that would allow us to tweak the values of different parameters and see how the outputs would change.</w:t>
      </w:r>
      <w:r w:rsidR="0079478D">
        <w:t xml:space="preserve"> Various parameters were tweaked, such as the number of cores, number of hidden layers, number of neurons in each hidden layer</w:t>
      </w:r>
      <w:r w:rsidR="0054735A">
        <w:t>, and the number of epochs used.</w:t>
      </w:r>
      <w:r w:rsidR="00CD5CB3">
        <w:t xml:space="preserve"> </w:t>
      </w:r>
      <w:r w:rsidR="005A35BE">
        <w:t xml:space="preserve">As we tweaked a certain parameter, we ensured that the other parameters remained the same, so that we could test the </w:t>
      </w:r>
      <w:r w:rsidR="00BD05B4">
        <w:t xml:space="preserve">given parameter in isolation. </w:t>
      </w:r>
      <w:r w:rsidR="00CD5CB3">
        <w:t>The results are given below:</w:t>
      </w:r>
    </w:p>
    <w:tbl>
      <w:tblPr>
        <w:tblStyle w:val="TableGrid"/>
        <w:tblW w:w="0" w:type="auto"/>
        <w:tblLook w:val="04A0" w:firstRow="1" w:lastRow="0" w:firstColumn="1" w:lastColumn="0" w:noHBand="0" w:noVBand="1"/>
      </w:tblPr>
      <w:tblGrid>
        <w:gridCol w:w="2254"/>
        <w:gridCol w:w="2254"/>
        <w:gridCol w:w="2254"/>
        <w:gridCol w:w="2254"/>
      </w:tblGrid>
      <w:tr w:rsidR="008C1106" w:rsidTr="008C1106">
        <w:tc>
          <w:tcPr>
            <w:tcW w:w="2254" w:type="dxa"/>
          </w:tcPr>
          <w:p w:rsidR="008C1106" w:rsidRPr="00B5768E" w:rsidRDefault="008C1106" w:rsidP="008C1106">
            <w:pPr>
              <w:jc w:val="center"/>
              <w:rPr>
                <w:b/>
              </w:rPr>
            </w:pPr>
            <w:r w:rsidRPr="00B5768E">
              <w:rPr>
                <w:b/>
              </w:rPr>
              <w:t># Cores</w:t>
            </w:r>
          </w:p>
        </w:tc>
        <w:tc>
          <w:tcPr>
            <w:tcW w:w="2254" w:type="dxa"/>
          </w:tcPr>
          <w:p w:rsidR="008C1106" w:rsidRPr="00B5768E" w:rsidRDefault="008C1106" w:rsidP="008C1106">
            <w:pPr>
              <w:jc w:val="center"/>
              <w:rPr>
                <w:b/>
              </w:rPr>
            </w:pPr>
            <w:r w:rsidRPr="00B5768E">
              <w:rPr>
                <w:b/>
              </w:rPr>
              <w:t>Loss</w:t>
            </w:r>
          </w:p>
        </w:tc>
        <w:tc>
          <w:tcPr>
            <w:tcW w:w="2254" w:type="dxa"/>
          </w:tcPr>
          <w:p w:rsidR="008C1106" w:rsidRPr="00B5768E" w:rsidRDefault="008C1106" w:rsidP="008C1106">
            <w:pPr>
              <w:jc w:val="center"/>
              <w:rPr>
                <w:b/>
              </w:rPr>
            </w:pPr>
            <w:r w:rsidRPr="00B5768E">
              <w:rPr>
                <w:b/>
              </w:rPr>
              <w:t>Accuracy</w:t>
            </w:r>
          </w:p>
        </w:tc>
        <w:tc>
          <w:tcPr>
            <w:tcW w:w="2254" w:type="dxa"/>
          </w:tcPr>
          <w:p w:rsidR="008C1106" w:rsidRPr="00B5768E" w:rsidRDefault="008C1106" w:rsidP="008C1106">
            <w:pPr>
              <w:jc w:val="center"/>
              <w:rPr>
                <w:b/>
              </w:rPr>
            </w:pPr>
            <w:r w:rsidRPr="00B5768E">
              <w:rPr>
                <w:b/>
              </w:rPr>
              <w:t>Time (s)</w:t>
            </w:r>
          </w:p>
        </w:tc>
      </w:tr>
      <w:tr w:rsidR="003C43A7" w:rsidTr="008C1106">
        <w:tc>
          <w:tcPr>
            <w:tcW w:w="2254" w:type="dxa"/>
          </w:tcPr>
          <w:p w:rsidR="003C43A7" w:rsidRDefault="003C43A7" w:rsidP="003C43A7">
            <w:r>
              <w:t>Benchmark (1)</w:t>
            </w:r>
          </w:p>
        </w:tc>
        <w:tc>
          <w:tcPr>
            <w:tcW w:w="2254" w:type="dxa"/>
          </w:tcPr>
          <w:p w:rsidR="003C43A7" w:rsidRDefault="003C43A7" w:rsidP="003C43A7">
            <w:r w:rsidRPr="00416098">
              <w:t>100.0%</w:t>
            </w:r>
          </w:p>
        </w:tc>
        <w:tc>
          <w:tcPr>
            <w:tcW w:w="2254" w:type="dxa"/>
          </w:tcPr>
          <w:p w:rsidR="003C43A7" w:rsidRDefault="003C43A7" w:rsidP="003C43A7">
            <w:r w:rsidRPr="00416098">
              <w:t>100.0%</w:t>
            </w:r>
          </w:p>
        </w:tc>
        <w:tc>
          <w:tcPr>
            <w:tcW w:w="2254" w:type="dxa"/>
          </w:tcPr>
          <w:p w:rsidR="003C43A7" w:rsidRDefault="003C43A7" w:rsidP="003C43A7">
            <w:r w:rsidRPr="00416098">
              <w:t>100.0%</w:t>
            </w:r>
          </w:p>
        </w:tc>
      </w:tr>
      <w:tr w:rsidR="008C1106" w:rsidTr="008C1106">
        <w:tc>
          <w:tcPr>
            <w:tcW w:w="2254" w:type="dxa"/>
          </w:tcPr>
          <w:p w:rsidR="008C1106" w:rsidRDefault="008C1106" w:rsidP="00F7232E">
            <w:r>
              <w:t>2</w:t>
            </w:r>
          </w:p>
        </w:tc>
        <w:tc>
          <w:tcPr>
            <w:tcW w:w="2254" w:type="dxa"/>
          </w:tcPr>
          <w:p w:rsidR="008C1106" w:rsidRPr="003C43A7" w:rsidRDefault="004E05F3" w:rsidP="00F7232E">
            <w:pPr>
              <w:rPr>
                <w:color w:val="FF0000"/>
              </w:rPr>
            </w:pPr>
            <w:r w:rsidRPr="003C43A7">
              <w:rPr>
                <w:color w:val="FF0000"/>
              </w:rPr>
              <w:t>103.5%</w:t>
            </w:r>
          </w:p>
        </w:tc>
        <w:tc>
          <w:tcPr>
            <w:tcW w:w="2254" w:type="dxa"/>
          </w:tcPr>
          <w:p w:rsidR="008C1106" w:rsidRPr="003C43A7" w:rsidRDefault="004E05F3" w:rsidP="00F7232E">
            <w:pPr>
              <w:rPr>
                <w:color w:val="FF0000"/>
              </w:rPr>
            </w:pPr>
            <w:r w:rsidRPr="003C43A7">
              <w:rPr>
                <w:color w:val="FF0000"/>
              </w:rPr>
              <w:t>99.76%</w:t>
            </w:r>
          </w:p>
        </w:tc>
        <w:tc>
          <w:tcPr>
            <w:tcW w:w="2254" w:type="dxa"/>
          </w:tcPr>
          <w:p w:rsidR="008C1106" w:rsidRPr="003C43A7" w:rsidRDefault="008B36F3" w:rsidP="00F7232E">
            <w:pPr>
              <w:rPr>
                <w:color w:val="FF0000"/>
              </w:rPr>
            </w:pPr>
            <w:r w:rsidRPr="003C43A7">
              <w:rPr>
                <w:color w:val="FF0000"/>
              </w:rPr>
              <w:t>110.3%</w:t>
            </w:r>
          </w:p>
        </w:tc>
      </w:tr>
      <w:tr w:rsidR="008C1106" w:rsidTr="008C1106">
        <w:tc>
          <w:tcPr>
            <w:tcW w:w="2254" w:type="dxa"/>
          </w:tcPr>
          <w:p w:rsidR="008C1106" w:rsidRDefault="008C1106" w:rsidP="00F7232E">
            <w:r>
              <w:t>3</w:t>
            </w:r>
          </w:p>
        </w:tc>
        <w:tc>
          <w:tcPr>
            <w:tcW w:w="2254" w:type="dxa"/>
          </w:tcPr>
          <w:p w:rsidR="008C1106" w:rsidRPr="003C43A7" w:rsidRDefault="004E05F3" w:rsidP="00F7232E">
            <w:pPr>
              <w:rPr>
                <w:color w:val="FF0000"/>
              </w:rPr>
            </w:pPr>
            <w:r w:rsidRPr="003C43A7">
              <w:rPr>
                <w:color w:val="FF0000"/>
              </w:rPr>
              <w:t>105.0%</w:t>
            </w:r>
          </w:p>
        </w:tc>
        <w:tc>
          <w:tcPr>
            <w:tcW w:w="2254" w:type="dxa"/>
          </w:tcPr>
          <w:p w:rsidR="008C1106" w:rsidRPr="003C43A7" w:rsidRDefault="008B36F3" w:rsidP="00F7232E">
            <w:pPr>
              <w:rPr>
                <w:color w:val="FF0000"/>
              </w:rPr>
            </w:pPr>
            <w:r w:rsidRPr="003C43A7">
              <w:rPr>
                <w:color w:val="FF0000"/>
              </w:rPr>
              <w:t>99.30%</w:t>
            </w:r>
          </w:p>
        </w:tc>
        <w:tc>
          <w:tcPr>
            <w:tcW w:w="2254" w:type="dxa"/>
          </w:tcPr>
          <w:p w:rsidR="008C1106" w:rsidRPr="003C43A7" w:rsidRDefault="008B36F3" w:rsidP="00F7232E">
            <w:pPr>
              <w:rPr>
                <w:color w:val="FF0000"/>
              </w:rPr>
            </w:pPr>
            <w:r w:rsidRPr="003C43A7">
              <w:rPr>
                <w:color w:val="FF0000"/>
              </w:rPr>
              <w:t>105.1%</w:t>
            </w:r>
          </w:p>
        </w:tc>
      </w:tr>
      <w:tr w:rsidR="008C1106" w:rsidTr="008C1106">
        <w:tc>
          <w:tcPr>
            <w:tcW w:w="2254" w:type="dxa"/>
          </w:tcPr>
          <w:p w:rsidR="008C1106" w:rsidRPr="003C43A7" w:rsidRDefault="008C1106" w:rsidP="00F7232E">
            <w:r w:rsidRPr="003C43A7">
              <w:t>4</w:t>
            </w:r>
          </w:p>
        </w:tc>
        <w:tc>
          <w:tcPr>
            <w:tcW w:w="2254" w:type="dxa"/>
          </w:tcPr>
          <w:p w:rsidR="008C1106" w:rsidRPr="003C43A7" w:rsidRDefault="004E05F3" w:rsidP="00F7232E">
            <w:pPr>
              <w:rPr>
                <w:color w:val="FF0000"/>
              </w:rPr>
            </w:pPr>
            <w:r w:rsidRPr="003C43A7">
              <w:rPr>
                <w:color w:val="FF0000"/>
              </w:rPr>
              <w:t>103.0%</w:t>
            </w:r>
          </w:p>
        </w:tc>
        <w:tc>
          <w:tcPr>
            <w:tcW w:w="2254" w:type="dxa"/>
          </w:tcPr>
          <w:p w:rsidR="008C1106" w:rsidRPr="003C43A7" w:rsidRDefault="008B36F3" w:rsidP="00F7232E">
            <w:pPr>
              <w:rPr>
                <w:color w:val="FF0000"/>
              </w:rPr>
            </w:pPr>
            <w:r w:rsidRPr="003C43A7">
              <w:rPr>
                <w:color w:val="FF0000"/>
              </w:rPr>
              <w:t>99.74%</w:t>
            </w:r>
          </w:p>
        </w:tc>
        <w:tc>
          <w:tcPr>
            <w:tcW w:w="2254" w:type="dxa"/>
          </w:tcPr>
          <w:p w:rsidR="008C1106" w:rsidRPr="003C43A7" w:rsidRDefault="008B36F3" w:rsidP="00F7232E">
            <w:pPr>
              <w:rPr>
                <w:color w:val="FF0000"/>
              </w:rPr>
            </w:pPr>
            <w:r w:rsidRPr="003C43A7">
              <w:rPr>
                <w:color w:val="FF0000"/>
              </w:rPr>
              <w:t>102.6%</w:t>
            </w:r>
          </w:p>
        </w:tc>
      </w:tr>
    </w:tbl>
    <w:p w:rsidR="00CD5CB3" w:rsidRDefault="00CD5CB3" w:rsidP="00F7232E"/>
    <w:tbl>
      <w:tblPr>
        <w:tblStyle w:val="TableGrid"/>
        <w:tblW w:w="0" w:type="auto"/>
        <w:tblLook w:val="04A0" w:firstRow="1" w:lastRow="0" w:firstColumn="1" w:lastColumn="0" w:noHBand="0" w:noVBand="1"/>
      </w:tblPr>
      <w:tblGrid>
        <w:gridCol w:w="2254"/>
        <w:gridCol w:w="2254"/>
        <w:gridCol w:w="2254"/>
        <w:gridCol w:w="2254"/>
      </w:tblGrid>
      <w:tr w:rsidR="00D70ADB" w:rsidRPr="00B5768E" w:rsidTr="003E0422">
        <w:tc>
          <w:tcPr>
            <w:tcW w:w="2254" w:type="dxa"/>
          </w:tcPr>
          <w:p w:rsidR="00D70ADB" w:rsidRPr="00B5768E" w:rsidRDefault="00D70ADB" w:rsidP="00D70ADB">
            <w:pPr>
              <w:jc w:val="center"/>
              <w:rPr>
                <w:b/>
              </w:rPr>
            </w:pPr>
            <w:r w:rsidRPr="00B5768E">
              <w:rPr>
                <w:b/>
              </w:rPr>
              <w:t xml:space="preserve"># </w:t>
            </w:r>
            <w:r w:rsidR="00BB4A91">
              <w:rPr>
                <w:b/>
              </w:rPr>
              <w:t>Neurons per layer</w:t>
            </w:r>
          </w:p>
        </w:tc>
        <w:tc>
          <w:tcPr>
            <w:tcW w:w="2254" w:type="dxa"/>
          </w:tcPr>
          <w:p w:rsidR="00D70ADB" w:rsidRPr="00B5768E" w:rsidRDefault="00D70ADB" w:rsidP="003E0422">
            <w:pPr>
              <w:jc w:val="center"/>
              <w:rPr>
                <w:b/>
              </w:rPr>
            </w:pPr>
            <w:r w:rsidRPr="00B5768E">
              <w:rPr>
                <w:b/>
              </w:rPr>
              <w:t>Loss</w:t>
            </w:r>
          </w:p>
        </w:tc>
        <w:tc>
          <w:tcPr>
            <w:tcW w:w="2254" w:type="dxa"/>
          </w:tcPr>
          <w:p w:rsidR="00D70ADB" w:rsidRPr="00B5768E" w:rsidRDefault="00D70ADB" w:rsidP="003E0422">
            <w:pPr>
              <w:jc w:val="center"/>
              <w:rPr>
                <w:b/>
              </w:rPr>
            </w:pPr>
            <w:r w:rsidRPr="00B5768E">
              <w:rPr>
                <w:b/>
              </w:rPr>
              <w:t>Accuracy</w:t>
            </w:r>
          </w:p>
        </w:tc>
        <w:tc>
          <w:tcPr>
            <w:tcW w:w="2254" w:type="dxa"/>
          </w:tcPr>
          <w:p w:rsidR="00D70ADB" w:rsidRPr="00B5768E" w:rsidRDefault="00D70ADB" w:rsidP="003E0422">
            <w:pPr>
              <w:jc w:val="center"/>
              <w:rPr>
                <w:b/>
              </w:rPr>
            </w:pPr>
            <w:r w:rsidRPr="00B5768E">
              <w:rPr>
                <w:b/>
              </w:rPr>
              <w:t>Time (s)</w:t>
            </w:r>
          </w:p>
        </w:tc>
      </w:tr>
      <w:tr w:rsidR="003C43A7" w:rsidTr="003E0422">
        <w:tc>
          <w:tcPr>
            <w:tcW w:w="2254" w:type="dxa"/>
          </w:tcPr>
          <w:p w:rsidR="003C43A7" w:rsidRDefault="003C43A7" w:rsidP="003C43A7">
            <w:r>
              <w:t>Benchmark (</w:t>
            </w:r>
            <w:r>
              <w:t>32)</w:t>
            </w:r>
          </w:p>
        </w:tc>
        <w:tc>
          <w:tcPr>
            <w:tcW w:w="2254" w:type="dxa"/>
          </w:tcPr>
          <w:p w:rsidR="003C43A7" w:rsidRDefault="003C43A7" w:rsidP="003C43A7">
            <w:r w:rsidRPr="00416098">
              <w:t>100.0%</w:t>
            </w:r>
          </w:p>
        </w:tc>
        <w:tc>
          <w:tcPr>
            <w:tcW w:w="2254" w:type="dxa"/>
          </w:tcPr>
          <w:p w:rsidR="003C43A7" w:rsidRDefault="003C43A7" w:rsidP="003C43A7">
            <w:r w:rsidRPr="00416098">
              <w:t>100.0%</w:t>
            </w:r>
          </w:p>
        </w:tc>
        <w:tc>
          <w:tcPr>
            <w:tcW w:w="2254" w:type="dxa"/>
          </w:tcPr>
          <w:p w:rsidR="003C43A7" w:rsidRDefault="003C43A7" w:rsidP="003C43A7">
            <w:r w:rsidRPr="00416098">
              <w:t>100.0%</w:t>
            </w:r>
          </w:p>
        </w:tc>
      </w:tr>
      <w:tr w:rsidR="00D70ADB" w:rsidTr="003E0422">
        <w:tc>
          <w:tcPr>
            <w:tcW w:w="2254" w:type="dxa"/>
          </w:tcPr>
          <w:p w:rsidR="00D70ADB" w:rsidRPr="003C43A7" w:rsidRDefault="00BB4A91" w:rsidP="003E0422">
            <w:r w:rsidRPr="003C43A7">
              <w:t>128</w:t>
            </w:r>
          </w:p>
        </w:tc>
        <w:tc>
          <w:tcPr>
            <w:tcW w:w="2254" w:type="dxa"/>
          </w:tcPr>
          <w:p w:rsidR="00D70ADB" w:rsidRPr="008317CF" w:rsidRDefault="0088457C" w:rsidP="003E0422">
            <w:pPr>
              <w:rPr>
                <w:color w:val="00B050"/>
              </w:rPr>
            </w:pPr>
            <w:r w:rsidRPr="008317CF">
              <w:rPr>
                <w:color w:val="00B050"/>
              </w:rPr>
              <w:t>87.05%</w:t>
            </w:r>
          </w:p>
        </w:tc>
        <w:tc>
          <w:tcPr>
            <w:tcW w:w="2254" w:type="dxa"/>
          </w:tcPr>
          <w:p w:rsidR="00D70ADB" w:rsidRPr="008317CF" w:rsidRDefault="00E7166F" w:rsidP="003E0422">
            <w:pPr>
              <w:rPr>
                <w:color w:val="00B050"/>
              </w:rPr>
            </w:pPr>
            <w:r w:rsidRPr="008317CF">
              <w:rPr>
                <w:color w:val="00B050"/>
              </w:rPr>
              <w:t>101.5%</w:t>
            </w:r>
          </w:p>
        </w:tc>
        <w:tc>
          <w:tcPr>
            <w:tcW w:w="2254" w:type="dxa"/>
          </w:tcPr>
          <w:p w:rsidR="00D70ADB" w:rsidRPr="008317CF" w:rsidRDefault="00E7166F" w:rsidP="003E0422">
            <w:pPr>
              <w:rPr>
                <w:color w:val="FF0000"/>
              </w:rPr>
            </w:pPr>
            <w:r w:rsidRPr="008317CF">
              <w:rPr>
                <w:color w:val="FF0000"/>
              </w:rPr>
              <w:t>173.9%</w:t>
            </w:r>
          </w:p>
        </w:tc>
      </w:tr>
      <w:tr w:rsidR="00D70ADB" w:rsidTr="003E0422">
        <w:tc>
          <w:tcPr>
            <w:tcW w:w="2254" w:type="dxa"/>
          </w:tcPr>
          <w:p w:rsidR="00D70ADB" w:rsidRDefault="00BB4A91" w:rsidP="003E0422">
            <w:r>
              <w:t>256</w:t>
            </w:r>
          </w:p>
        </w:tc>
        <w:tc>
          <w:tcPr>
            <w:tcW w:w="2254" w:type="dxa"/>
          </w:tcPr>
          <w:p w:rsidR="00D70ADB" w:rsidRPr="008317CF" w:rsidRDefault="0088457C" w:rsidP="003E0422">
            <w:pPr>
              <w:rPr>
                <w:color w:val="00B050"/>
              </w:rPr>
            </w:pPr>
            <w:r w:rsidRPr="008317CF">
              <w:rPr>
                <w:color w:val="00B050"/>
              </w:rPr>
              <w:t>89.17%</w:t>
            </w:r>
          </w:p>
        </w:tc>
        <w:tc>
          <w:tcPr>
            <w:tcW w:w="2254" w:type="dxa"/>
          </w:tcPr>
          <w:p w:rsidR="00D70ADB" w:rsidRPr="008317CF" w:rsidRDefault="00E7166F" w:rsidP="0040160F">
            <w:pPr>
              <w:rPr>
                <w:color w:val="00B050"/>
              </w:rPr>
            </w:pPr>
            <w:r w:rsidRPr="008317CF">
              <w:rPr>
                <w:color w:val="00B050"/>
              </w:rPr>
              <w:t>101.3%</w:t>
            </w:r>
          </w:p>
        </w:tc>
        <w:tc>
          <w:tcPr>
            <w:tcW w:w="2254" w:type="dxa"/>
          </w:tcPr>
          <w:p w:rsidR="00D70ADB" w:rsidRPr="008317CF" w:rsidRDefault="00E7166F" w:rsidP="003E0422">
            <w:pPr>
              <w:rPr>
                <w:color w:val="FF0000"/>
              </w:rPr>
            </w:pPr>
            <w:r w:rsidRPr="008317CF">
              <w:rPr>
                <w:color w:val="FF0000"/>
              </w:rPr>
              <w:t>267.8%</w:t>
            </w:r>
          </w:p>
        </w:tc>
      </w:tr>
      <w:tr w:rsidR="00D70ADB" w:rsidTr="003E0422">
        <w:tc>
          <w:tcPr>
            <w:tcW w:w="2254" w:type="dxa"/>
          </w:tcPr>
          <w:p w:rsidR="00D70ADB" w:rsidRDefault="00BB4A91" w:rsidP="003E0422">
            <w:r>
              <w:t>512</w:t>
            </w:r>
          </w:p>
        </w:tc>
        <w:tc>
          <w:tcPr>
            <w:tcW w:w="2254" w:type="dxa"/>
          </w:tcPr>
          <w:p w:rsidR="00D70ADB" w:rsidRPr="008317CF" w:rsidRDefault="0088457C" w:rsidP="003E0422">
            <w:pPr>
              <w:rPr>
                <w:color w:val="00B050"/>
              </w:rPr>
            </w:pPr>
            <w:r w:rsidRPr="008317CF">
              <w:rPr>
                <w:color w:val="00B050"/>
              </w:rPr>
              <w:t>84.01%</w:t>
            </w:r>
          </w:p>
        </w:tc>
        <w:tc>
          <w:tcPr>
            <w:tcW w:w="2254" w:type="dxa"/>
          </w:tcPr>
          <w:p w:rsidR="00D70ADB" w:rsidRPr="008317CF" w:rsidRDefault="00E7166F" w:rsidP="003E0422">
            <w:pPr>
              <w:rPr>
                <w:color w:val="00B050"/>
              </w:rPr>
            </w:pPr>
            <w:r w:rsidRPr="008317CF">
              <w:rPr>
                <w:color w:val="00B050"/>
              </w:rPr>
              <w:t>102.2%</w:t>
            </w:r>
          </w:p>
        </w:tc>
        <w:tc>
          <w:tcPr>
            <w:tcW w:w="2254" w:type="dxa"/>
          </w:tcPr>
          <w:p w:rsidR="00D70ADB" w:rsidRPr="008317CF" w:rsidRDefault="00E7166F" w:rsidP="003E0422">
            <w:pPr>
              <w:rPr>
                <w:color w:val="FF0000"/>
              </w:rPr>
            </w:pPr>
            <w:r w:rsidRPr="008317CF">
              <w:rPr>
                <w:color w:val="FF0000"/>
              </w:rPr>
              <w:t>503.4%</w:t>
            </w:r>
          </w:p>
        </w:tc>
      </w:tr>
    </w:tbl>
    <w:p w:rsidR="00D70ADB" w:rsidRDefault="00D70ADB" w:rsidP="00F7232E"/>
    <w:tbl>
      <w:tblPr>
        <w:tblStyle w:val="TableGrid"/>
        <w:tblW w:w="0" w:type="auto"/>
        <w:tblLook w:val="04A0" w:firstRow="1" w:lastRow="0" w:firstColumn="1" w:lastColumn="0" w:noHBand="0" w:noVBand="1"/>
      </w:tblPr>
      <w:tblGrid>
        <w:gridCol w:w="2254"/>
        <w:gridCol w:w="2254"/>
        <w:gridCol w:w="2254"/>
        <w:gridCol w:w="2254"/>
      </w:tblGrid>
      <w:tr w:rsidR="00D70ADB" w:rsidRPr="00B5768E" w:rsidTr="003E0422">
        <w:tc>
          <w:tcPr>
            <w:tcW w:w="2254" w:type="dxa"/>
          </w:tcPr>
          <w:p w:rsidR="00D70ADB" w:rsidRPr="00B5768E" w:rsidRDefault="00D70ADB" w:rsidP="008A61D7">
            <w:pPr>
              <w:jc w:val="center"/>
              <w:rPr>
                <w:b/>
              </w:rPr>
            </w:pPr>
            <w:r w:rsidRPr="00B5768E">
              <w:rPr>
                <w:b/>
              </w:rPr>
              <w:t xml:space="preserve"># </w:t>
            </w:r>
            <w:r w:rsidR="008A61D7">
              <w:rPr>
                <w:b/>
              </w:rPr>
              <w:t>Hidden layers</w:t>
            </w:r>
          </w:p>
        </w:tc>
        <w:tc>
          <w:tcPr>
            <w:tcW w:w="2254" w:type="dxa"/>
          </w:tcPr>
          <w:p w:rsidR="00D70ADB" w:rsidRPr="00B5768E" w:rsidRDefault="00D70ADB" w:rsidP="003E0422">
            <w:pPr>
              <w:jc w:val="center"/>
              <w:rPr>
                <w:b/>
              </w:rPr>
            </w:pPr>
            <w:r w:rsidRPr="00B5768E">
              <w:rPr>
                <w:b/>
              </w:rPr>
              <w:t>Loss</w:t>
            </w:r>
          </w:p>
        </w:tc>
        <w:tc>
          <w:tcPr>
            <w:tcW w:w="2254" w:type="dxa"/>
          </w:tcPr>
          <w:p w:rsidR="00D70ADB" w:rsidRPr="00B5768E" w:rsidRDefault="00D70ADB" w:rsidP="003E0422">
            <w:pPr>
              <w:jc w:val="center"/>
              <w:rPr>
                <w:b/>
              </w:rPr>
            </w:pPr>
            <w:r w:rsidRPr="00B5768E">
              <w:rPr>
                <w:b/>
              </w:rPr>
              <w:t>Accuracy</w:t>
            </w:r>
          </w:p>
        </w:tc>
        <w:tc>
          <w:tcPr>
            <w:tcW w:w="2254" w:type="dxa"/>
          </w:tcPr>
          <w:p w:rsidR="00D70ADB" w:rsidRPr="00B5768E" w:rsidRDefault="00D70ADB" w:rsidP="003E0422">
            <w:pPr>
              <w:jc w:val="center"/>
              <w:rPr>
                <w:b/>
              </w:rPr>
            </w:pPr>
            <w:r w:rsidRPr="00B5768E">
              <w:rPr>
                <w:b/>
              </w:rPr>
              <w:t>Time (s)</w:t>
            </w:r>
          </w:p>
        </w:tc>
      </w:tr>
      <w:tr w:rsidR="003C43A7" w:rsidTr="003E0422">
        <w:tc>
          <w:tcPr>
            <w:tcW w:w="2254" w:type="dxa"/>
          </w:tcPr>
          <w:p w:rsidR="003C43A7" w:rsidRDefault="003C43A7" w:rsidP="003C43A7">
            <w:r>
              <w:t>Benchmark (1</w:t>
            </w:r>
            <w:r>
              <w:t>)</w:t>
            </w:r>
          </w:p>
        </w:tc>
        <w:tc>
          <w:tcPr>
            <w:tcW w:w="2254" w:type="dxa"/>
          </w:tcPr>
          <w:p w:rsidR="003C43A7" w:rsidRDefault="003C43A7" w:rsidP="003C43A7">
            <w:r w:rsidRPr="00416098">
              <w:t>100.0%</w:t>
            </w:r>
          </w:p>
        </w:tc>
        <w:tc>
          <w:tcPr>
            <w:tcW w:w="2254" w:type="dxa"/>
          </w:tcPr>
          <w:p w:rsidR="003C43A7" w:rsidRDefault="003C43A7" w:rsidP="003C43A7">
            <w:r w:rsidRPr="00416098">
              <w:t>100.0%</w:t>
            </w:r>
          </w:p>
        </w:tc>
        <w:tc>
          <w:tcPr>
            <w:tcW w:w="2254" w:type="dxa"/>
          </w:tcPr>
          <w:p w:rsidR="003C43A7" w:rsidRDefault="003C43A7" w:rsidP="003C43A7">
            <w:r w:rsidRPr="00416098">
              <w:t>100.0%</w:t>
            </w:r>
          </w:p>
        </w:tc>
      </w:tr>
      <w:tr w:rsidR="00D70ADB" w:rsidTr="003E0422">
        <w:tc>
          <w:tcPr>
            <w:tcW w:w="2254" w:type="dxa"/>
          </w:tcPr>
          <w:p w:rsidR="00D70ADB" w:rsidRDefault="008A61D7" w:rsidP="003E0422">
            <w:r>
              <w:t>4</w:t>
            </w:r>
          </w:p>
        </w:tc>
        <w:tc>
          <w:tcPr>
            <w:tcW w:w="2254" w:type="dxa"/>
          </w:tcPr>
          <w:p w:rsidR="00D70ADB" w:rsidRPr="003C43A7" w:rsidRDefault="00E7166F" w:rsidP="003E0422">
            <w:pPr>
              <w:rPr>
                <w:color w:val="FF0000"/>
              </w:rPr>
            </w:pPr>
            <w:r w:rsidRPr="003C43A7">
              <w:rPr>
                <w:color w:val="FF0000"/>
              </w:rPr>
              <w:t>102.4%</w:t>
            </w:r>
          </w:p>
        </w:tc>
        <w:tc>
          <w:tcPr>
            <w:tcW w:w="2254" w:type="dxa"/>
          </w:tcPr>
          <w:p w:rsidR="00D70ADB" w:rsidRPr="008317CF" w:rsidRDefault="009E14E1" w:rsidP="003E0422">
            <w:pPr>
              <w:rPr>
                <w:color w:val="FF0000"/>
              </w:rPr>
            </w:pPr>
            <w:r w:rsidRPr="008317CF">
              <w:rPr>
                <w:color w:val="FF0000"/>
              </w:rPr>
              <w:t>99.71%</w:t>
            </w:r>
          </w:p>
        </w:tc>
        <w:tc>
          <w:tcPr>
            <w:tcW w:w="2254" w:type="dxa"/>
          </w:tcPr>
          <w:p w:rsidR="00D70ADB" w:rsidRPr="008317CF" w:rsidRDefault="009E14E1" w:rsidP="003E0422">
            <w:pPr>
              <w:rPr>
                <w:color w:val="FF0000"/>
              </w:rPr>
            </w:pPr>
            <w:r w:rsidRPr="008317CF">
              <w:rPr>
                <w:color w:val="FF0000"/>
              </w:rPr>
              <w:t>118.2%</w:t>
            </w:r>
          </w:p>
        </w:tc>
      </w:tr>
      <w:tr w:rsidR="00D70ADB" w:rsidTr="003C43A7">
        <w:trPr>
          <w:trHeight w:val="58"/>
        </w:trPr>
        <w:tc>
          <w:tcPr>
            <w:tcW w:w="2254" w:type="dxa"/>
          </w:tcPr>
          <w:p w:rsidR="00D70ADB" w:rsidRDefault="008A61D7" w:rsidP="003E0422">
            <w:r>
              <w:t>8</w:t>
            </w:r>
          </w:p>
        </w:tc>
        <w:tc>
          <w:tcPr>
            <w:tcW w:w="2254" w:type="dxa"/>
          </w:tcPr>
          <w:p w:rsidR="00D70ADB" w:rsidRPr="003C43A7" w:rsidRDefault="009E14E1" w:rsidP="003E0422">
            <w:pPr>
              <w:rPr>
                <w:color w:val="FF0000"/>
              </w:rPr>
            </w:pPr>
            <w:r w:rsidRPr="003C43A7">
              <w:rPr>
                <w:color w:val="FF0000"/>
              </w:rPr>
              <w:t>107.0%</w:t>
            </w:r>
          </w:p>
        </w:tc>
        <w:tc>
          <w:tcPr>
            <w:tcW w:w="2254" w:type="dxa"/>
          </w:tcPr>
          <w:p w:rsidR="00D70ADB" w:rsidRPr="008317CF" w:rsidRDefault="009E14E1" w:rsidP="003E0422">
            <w:pPr>
              <w:rPr>
                <w:color w:val="FF0000"/>
              </w:rPr>
            </w:pPr>
            <w:r w:rsidRPr="008317CF">
              <w:rPr>
                <w:color w:val="FF0000"/>
              </w:rPr>
              <w:t>98.75%</w:t>
            </w:r>
          </w:p>
        </w:tc>
        <w:tc>
          <w:tcPr>
            <w:tcW w:w="2254" w:type="dxa"/>
          </w:tcPr>
          <w:p w:rsidR="00D70ADB" w:rsidRPr="008317CF" w:rsidRDefault="009E14E1" w:rsidP="003E0422">
            <w:pPr>
              <w:rPr>
                <w:color w:val="FF0000"/>
              </w:rPr>
            </w:pPr>
            <w:r w:rsidRPr="008317CF">
              <w:rPr>
                <w:color w:val="FF0000"/>
              </w:rPr>
              <w:t>161.7%</w:t>
            </w:r>
          </w:p>
        </w:tc>
      </w:tr>
    </w:tbl>
    <w:p w:rsidR="00D70ADB" w:rsidRDefault="00D70ADB" w:rsidP="00F7232E"/>
    <w:tbl>
      <w:tblPr>
        <w:tblStyle w:val="TableGrid"/>
        <w:tblW w:w="0" w:type="auto"/>
        <w:tblLook w:val="04A0" w:firstRow="1" w:lastRow="0" w:firstColumn="1" w:lastColumn="0" w:noHBand="0" w:noVBand="1"/>
      </w:tblPr>
      <w:tblGrid>
        <w:gridCol w:w="2254"/>
        <w:gridCol w:w="2254"/>
        <w:gridCol w:w="2254"/>
        <w:gridCol w:w="2254"/>
      </w:tblGrid>
      <w:tr w:rsidR="00D70ADB" w:rsidRPr="00B5768E" w:rsidTr="003E0422">
        <w:tc>
          <w:tcPr>
            <w:tcW w:w="2254" w:type="dxa"/>
          </w:tcPr>
          <w:p w:rsidR="00D70ADB" w:rsidRPr="00B5768E" w:rsidRDefault="004D7C6E" w:rsidP="003E0422">
            <w:pPr>
              <w:jc w:val="center"/>
              <w:rPr>
                <w:b/>
              </w:rPr>
            </w:pPr>
            <w:r>
              <w:rPr>
                <w:b/>
              </w:rPr>
              <w:t># Epochs</w:t>
            </w:r>
          </w:p>
        </w:tc>
        <w:tc>
          <w:tcPr>
            <w:tcW w:w="2254" w:type="dxa"/>
          </w:tcPr>
          <w:p w:rsidR="00D70ADB" w:rsidRPr="00B5768E" w:rsidRDefault="00D70ADB" w:rsidP="003E0422">
            <w:pPr>
              <w:jc w:val="center"/>
              <w:rPr>
                <w:b/>
              </w:rPr>
            </w:pPr>
            <w:r w:rsidRPr="00B5768E">
              <w:rPr>
                <w:b/>
              </w:rPr>
              <w:t>Loss</w:t>
            </w:r>
          </w:p>
        </w:tc>
        <w:tc>
          <w:tcPr>
            <w:tcW w:w="2254" w:type="dxa"/>
          </w:tcPr>
          <w:p w:rsidR="00D70ADB" w:rsidRPr="00B5768E" w:rsidRDefault="00D70ADB" w:rsidP="003E0422">
            <w:pPr>
              <w:jc w:val="center"/>
              <w:rPr>
                <w:b/>
              </w:rPr>
            </w:pPr>
            <w:r w:rsidRPr="00B5768E">
              <w:rPr>
                <w:b/>
              </w:rPr>
              <w:t>Accuracy</w:t>
            </w:r>
          </w:p>
        </w:tc>
        <w:tc>
          <w:tcPr>
            <w:tcW w:w="2254" w:type="dxa"/>
          </w:tcPr>
          <w:p w:rsidR="00D70ADB" w:rsidRPr="00B5768E" w:rsidRDefault="00D70ADB" w:rsidP="003E0422">
            <w:pPr>
              <w:jc w:val="center"/>
              <w:rPr>
                <w:b/>
              </w:rPr>
            </w:pPr>
            <w:r w:rsidRPr="00B5768E">
              <w:rPr>
                <w:b/>
              </w:rPr>
              <w:t>Time (s)</w:t>
            </w:r>
          </w:p>
        </w:tc>
      </w:tr>
      <w:tr w:rsidR="003C43A7" w:rsidTr="003E0422">
        <w:tc>
          <w:tcPr>
            <w:tcW w:w="2254" w:type="dxa"/>
          </w:tcPr>
          <w:p w:rsidR="003C43A7" w:rsidRDefault="003C43A7" w:rsidP="003C43A7">
            <w:r>
              <w:t>Benchmark (1</w:t>
            </w:r>
            <w:r>
              <w:t>)</w:t>
            </w:r>
          </w:p>
        </w:tc>
        <w:tc>
          <w:tcPr>
            <w:tcW w:w="2254" w:type="dxa"/>
          </w:tcPr>
          <w:p w:rsidR="003C43A7" w:rsidRDefault="003C43A7" w:rsidP="003C43A7">
            <w:r w:rsidRPr="00416098">
              <w:t>100.0%</w:t>
            </w:r>
          </w:p>
        </w:tc>
        <w:tc>
          <w:tcPr>
            <w:tcW w:w="2254" w:type="dxa"/>
          </w:tcPr>
          <w:p w:rsidR="003C43A7" w:rsidRDefault="003C43A7" w:rsidP="003C43A7">
            <w:r w:rsidRPr="00416098">
              <w:t>100.0%</w:t>
            </w:r>
          </w:p>
        </w:tc>
        <w:tc>
          <w:tcPr>
            <w:tcW w:w="2254" w:type="dxa"/>
          </w:tcPr>
          <w:p w:rsidR="003C43A7" w:rsidRDefault="003C43A7" w:rsidP="003C43A7">
            <w:r w:rsidRPr="00416098">
              <w:t>100.0%</w:t>
            </w:r>
          </w:p>
        </w:tc>
      </w:tr>
      <w:tr w:rsidR="00D70ADB" w:rsidTr="003E0422">
        <w:tc>
          <w:tcPr>
            <w:tcW w:w="2254" w:type="dxa"/>
          </w:tcPr>
          <w:p w:rsidR="00D70ADB" w:rsidRDefault="004D7C6E" w:rsidP="003E0422">
            <w:r>
              <w:t>5</w:t>
            </w:r>
          </w:p>
        </w:tc>
        <w:tc>
          <w:tcPr>
            <w:tcW w:w="2254" w:type="dxa"/>
          </w:tcPr>
          <w:p w:rsidR="00D70ADB" w:rsidRPr="008317CF" w:rsidRDefault="009E14E1" w:rsidP="003E0422">
            <w:pPr>
              <w:rPr>
                <w:color w:val="00B050"/>
              </w:rPr>
            </w:pPr>
            <w:r w:rsidRPr="008317CF">
              <w:rPr>
                <w:color w:val="00B050"/>
              </w:rPr>
              <w:t>78.16%</w:t>
            </w:r>
          </w:p>
        </w:tc>
        <w:tc>
          <w:tcPr>
            <w:tcW w:w="2254" w:type="dxa"/>
          </w:tcPr>
          <w:p w:rsidR="00D70ADB" w:rsidRPr="008317CF" w:rsidRDefault="00F41B07" w:rsidP="003E0422">
            <w:pPr>
              <w:rPr>
                <w:color w:val="00B050"/>
              </w:rPr>
            </w:pPr>
            <w:r w:rsidRPr="008317CF">
              <w:rPr>
                <w:color w:val="00B050"/>
              </w:rPr>
              <w:t>103.9%</w:t>
            </w:r>
          </w:p>
        </w:tc>
        <w:tc>
          <w:tcPr>
            <w:tcW w:w="2254" w:type="dxa"/>
          </w:tcPr>
          <w:p w:rsidR="00D70ADB" w:rsidRPr="008317CF" w:rsidRDefault="00F41B07" w:rsidP="003E0422">
            <w:pPr>
              <w:rPr>
                <w:color w:val="FF0000"/>
              </w:rPr>
            </w:pPr>
            <w:r w:rsidRPr="008317CF">
              <w:rPr>
                <w:color w:val="FF0000"/>
              </w:rPr>
              <w:t>445.4%</w:t>
            </w:r>
          </w:p>
        </w:tc>
      </w:tr>
      <w:tr w:rsidR="00D70ADB" w:rsidTr="003E0422">
        <w:tc>
          <w:tcPr>
            <w:tcW w:w="2254" w:type="dxa"/>
          </w:tcPr>
          <w:p w:rsidR="00D70ADB" w:rsidRDefault="004D7C6E" w:rsidP="003E0422">
            <w:r>
              <w:t>10</w:t>
            </w:r>
          </w:p>
        </w:tc>
        <w:tc>
          <w:tcPr>
            <w:tcW w:w="2254" w:type="dxa"/>
          </w:tcPr>
          <w:p w:rsidR="00D70ADB" w:rsidRPr="008317CF" w:rsidRDefault="009E14E1" w:rsidP="003E0422">
            <w:pPr>
              <w:rPr>
                <w:color w:val="00B050"/>
              </w:rPr>
            </w:pPr>
            <w:r w:rsidRPr="008317CF">
              <w:rPr>
                <w:color w:val="00B050"/>
              </w:rPr>
              <w:t>76.36%</w:t>
            </w:r>
          </w:p>
        </w:tc>
        <w:tc>
          <w:tcPr>
            <w:tcW w:w="2254" w:type="dxa"/>
          </w:tcPr>
          <w:p w:rsidR="00D70ADB" w:rsidRPr="008317CF" w:rsidRDefault="00F41B07" w:rsidP="003E0422">
            <w:pPr>
              <w:rPr>
                <w:color w:val="00B050"/>
              </w:rPr>
            </w:pPr>
            <w:r w:rsidRPr="008317CF">
              <w:rPr>
                <w:color w:val="00B050"/>
              </w:rPr>
              <w:t>104.7%</w:t>
            </w:r>
          </w:p>
        </w:tc>
        <w:tc>
          <w:tcPr>
            <w:tcW w:w="2254" w:type="dxa"/>
          </w:tcPr>
          <w:p w:rsidR="00D70ADB" w:rsidRPr="008317CF" w:rsidRDefault="00F41B07" w:rsidP="003E0422">
            <w:pPr>
              <w:rPr>
                <w:color w:val="FF0000"/>
              </w:rPr>
            </w:pPr>
            <w:r w:rsidRPr="008317CF">
              <w:rPr>
                <w:color w:val="FF0000"/>
              </w:rPr>
              <w:t>861.7%</w:t>
            </w:r>
          </w:p>
        </w:tc>
      </w:tr>
      <w:tr w:rsidR="00D70ADB" w:rsidTr="003E0422">
        <w:tc>
          <w:tcPr>
            <w:tcW w:w="2254" w:type="dxa"/>
          </w:tcPr>
          <w:p w:rsidR="00D70ADB" w:rsidRDefault="004D7C6E" w:rsidP="003E0422">
            <w:r>
              <w:t>20</w:t>
            </w:r>
          </w:p>
        </w:tc>
        <w:tc>
          <w:tcPr>
            <w:tcW w:w="2254" w:type="dxa"/>
          </w:tcPr>
          <w:p w:rsidR="00D70ADB" w:rsidRPr="008317CF" w:rsidRDefault="009E14E1" w:rsidP="003E0422">
            <w:pPr>
              <w:rPr>
                <w:color w:val="00B050"/>
              </w:rPr>
            </w:pPr>
            <w:r w:rsidRPr="008317CF">
              <w:rPr>
                <w:color w:val="00B050"/>
              </w:rPr>
              <w:t>77.75%</w:t>
            </w:r>
          </w:p>
        </w:tc>
        <w:tc>
          <w:tcPr>
            <w:tcW w:w="2254" w:type="dxa"/>
          </w:tcPr>
          <w:p w:rsidR="00D70ADB" w:rsidRPr="008317CF" w:rsidRDefault="00F41B07" w:rsidP="003E0422">
            <w:pPr>
              <w:rPr>
                <w:color w:val="00B050"/>
              </w:rPr>
            </w:pPr>
            <w:r w:rsidRPr="008317CF">
              <w:rPr>
                <w:color w:val="00B050"/>
              </w:rPr>
              <w:t>106.1%</w:t>
            </w:r>
          </w:p>
        </w:tc>
        <w:tc>
          <w:tcPr>
            <w:tcW w:w="2254" w:type="dxa"/>
          </w:tcPr>
          <w:p w:rsidR="00D70ADB" w:rsidRPr="008317CF" w:rsidRDefault="00F41B07" w:rsidP="003E0422">
            <w:pPr>
              <w:rPr>
                <w:color w:val="FF0000"/>
              </w:rPr>
            </w:pPr>
            <w:r w:rsidRPr="008317CF">
              <w:rPr>
                <w:color w:val="FF0000"/>
              </w:rPr>
              <w:t>1739%</w:t>
            </w:r>
          </w:p>
        </w:tc>
      </w:tr>
    </w:tbl>
    <w:p w:rsidR="00D70ADB" w:rsidRDefault="00D70ADB" w:rsidP="00F7232E"/>
    <w:p w:rsidR="00EB731D" w:rsidRDefault="00EB731D" w:rsidP="00EB731D">
      <w:pPr>
        <w:pStyle w:val="Heading2"/>
      </w:pPr>
      <w:r>
        <w:t>Flower Dataset</w:t>
      </w:r>
    </w:p>
    <w:p w:rsidR="00320C59" w:rsidRDefault="00320C59" w:rsidP="00320C59">
      <w:r>
        <w:t xml:space="preserve">As we found that the </w:t>
      </w:r>
      <w:proofErr w:type="spellStart"/>
      <w:r>
        <w:t>fashion_mnist</w:t>
      </w:r>
      <w:proofErr w:type="spellEnd"/>
      <w:r>
        <w:t xml:space="preserve"> dataset may have been too small and simple for us to justify parallelising attempts, we looked to find a dataset that was more complex in nature. A more complex model would give us more room to parallelise, as the communication overhead introduced with parallelisation would be more insignificant when compared to the time required to train the model.</w:t>
      </w:r>
      <w:r>
        <w:t xml:space="preserve"> The flower dataset had required more hidden layers to use it to train, and thus added more complexity which made it a good model to test parallelisation techniques.</w:t>
      </w:r>
    </w:p>
    <w:p w:rsidR="00EB731D" w:rsidRDefault="00EB731D" w:rsidP="00EB731D">
      <w:pPr>
        <w:pStyle w:val="Heading3"/>
      </w:pPr>
      <w:r>
        <w:t>Sequential</w:t>
      </w:r>
    </w:p>
    <w:p w:rsidR="00EB731D" w:rsidRDefault="000202AE" w:rsidP="00EB731D">
      <w:r>
        <w:t>The results for the sequential implementation of training using this dataset are given below:</w:t>
      </w:r>
    </w:p>
    <w:tbl>
      <w:tblPr>
        <w:tblStyle w:val="TableGrid"/>
        <w:tblW w:w="9016" w:type="dxa"/>
        <w:tblLook w:val="04A0" w:firstRow="1" w:lastRow="0" w:firstColumn="1" w:lastColumn="0" w:noHBand="0" w:noVBand="1"/>
      </w:tblPr>
      <w:tblGrid>
        <w:gridCol w:w="3004"/>
        <w:gridCol w:w="3006"/>
        <w:gridCol w:w="3006"/>
      </w:tblGrid>
      <w:tr w:rsidR="00CE01A2" w:rsidTr="00CE01A2">
        <w:tc>
          <w:tcPr>
            <w:tcW w:w="3004" w:type="dxa"/>
            <w:vAlign w:val="center"/>
          </w:tcPr>
          <w:p w:rsidR="00CE01A2" w:rsidRDefault="00CE01A2" w:rsidP="00CE01A2">
            <w:pPr>
              <w:jc w:val="center"/>
              <w:rPr>
                <w:b/>
                <w:bCs/>
                <w:lang w:val="en-AU"/>
              </w:rPr>
            </w:pPr>
            <w:r>
              <w:rPr>
                <w:b/>
                <w:bCs/>
              </w:rPr>
              <w:t>Epoch</w:t>
            </w:r>
          </w:p>
        </w:tc>
        <w:tc>
          <w:tcPr>
            <w:tcW w:w="3006" w:type="dxa"/>
            <w:vAlign w:val="center"/>
          </w:tcPr>
          <w:p w:rsidR="00CE01A2" w:rsidRDefault="00CE01A2" w:rsidP="00CE01A2">
            <w:pPr>
              <w:jc w:val="center"/>
              <w:rPr>
                <w:b/>
                <w:bCs/>
              </w:rPr>
            </w:pPr>
            <w:r>
              <w:rPr>
                <w:b/>
                <w:bCs/>
              </w:rPr>
              <w:t>Training Accuracy</w:t>
            </w:r>
          </w:p>
        </w:tc>
        <w:tc>
          <w:tcPr>
            <w:tcW w:w="3006" w:type="dxa"/>
            <w:vAlign w:val="center"/>
          </w:tcPr>
          <w:p w:rsidR="00CE01A2" w:rsidRDefault="00CE01A2" w:rsidP="00CE01A2">
            <w:pPr>
              <w:jc w:val="center"/>
              <w:rPr>
                <w:b/>
                <w:bCs/>
              </w:rPr>
            </w:pPr>
            <w:r>
              <w:rPr>
                <w:b/>
                <w:bCs/>
              </w:rPr>
              <w:t>Time (s)</w:t>
            </w:r>
          </w:p>
        </w:tc>
      </w:tr>
      <w:tr w:rsidR="00CE01A2" w:rsidTr="00CE01A2">
        <w:tc>
          <w:tcPr>
            <w:tcW w:w="3004" w:type="dxa"/>
            <w:vAlign w:val="center"/>
          </w:tcPr>
          <w:p w:rsidR="00CE01A2" w:rsidRDefault="00CE01A2" w:rsidP="00CE01A2">
            <w:r>
              <w:t>1 (2936 Images)</w:t>
            </w:r>
          </w:p>
        </w:tc>
        <w:tc>
          <w:tcPr>
            <w:tcW w:w="3006" w:type="dxa"/>
            <w:vAlign w:val="center"/>
          </w:tcPr>
          <w:p w:rsidR="00CE01A2" w:rsidRDefault="00CE01A2" w:rsidP="00CE01A2">
            <w:r>
              <w:t>0.6124</w:t>
            </w:r>
          </w:p>
        </w:tc>
        <w:tc>
          <w:tcPr>
            <w:tcW w:w="3006" w:type="dxa"/>
            <w:vAlign w:val="center"/>
          </w:tcPr>
          <w:p w:rsidR="00CE01A2" w:rsidRDefault="00CE01A2" w:rsidP="00CE01A2">
            <w:r>
              <w:t>270.112</w:t>
            </w:r>
          </w:p>
        </w:tc>
      </w:tr>
      <w:tr w:rsidR="00CE01A2" w:rsidTr="00CE01A2">
        <w:tc>
          <w:tcPr>
            <w:tcW w:w="3004" w:type="dxa"/>
            <w:vAlign w:val="center"/>
          </w:tcPr>
          <w:p w:rsidR="00CE01A2" w:rsidRDefault="00CE01A2" w:rsidP="00CE01A2">
            <w:r>
              <w:t>2 (2936 Images)</w:t>
            </w:r>
          </w:p>
        </w:tc>
        <w:tc>
          <w:tcPr>
            <w:tcW w:w="3006" w:type="dxa"/>
            <w:vAlign w:val="center"/>
          </w:tcPr>
          <w:p w:rsidR="00CE01A2" w:rsidRDefault="00CE01A2" w:rsidP="00CE01A2">
            <w:r>
              <w:t>0.8975</w:t>
            </w:r>
          </w:p>
        </w:tc>
        <w:tc>
          <w:tcPr>
            <w:tcW w:w="3006" w:type="dxa"/>
            <w:vAlign w:val="center"/>
          </w:tcPr>
          <w:p w:rsidR="00CE01A2" w:rsidRDefault="00CE01A2" w:rsidP="00CE01A2">
            <w:r>
              <w:t>270.112</w:t>
            </w:r>
          </w:p>
        </w:tc>
      </w:tr>
      <w:tr w:rsidR="00CE01A2" w:rsidTr="00CE01A2">
        <w:tc>
          <w:tcPr>
            <w:tcW w:w="3004" w:type="dxa"/>
            <w:vAlign w:val="center"/>
          </w:tcPr>
          <w:p w:rsidR="00CE01A2" w:rsidRDefault="00CE01A2" w:rsidP="00CE01A2">
            <w:r>
              <w:t>3 (2936 Images)</w:t>
            </w:r>
          </w:p>
        </w:tc>
        <w:tc>
          <w:tcPr>
            <w:tcW w:w="3006" w:type="dxa"/>
            <w:vAlign w:val="center"/>
          </w:tcPr>
          <w:p w:rsidR="00CE01A2" w:rsidRDefault="00CE01A2" w:rsidP="00CE01A2">
            <w:r>
              <w:t>0.9437</w:t>
            </w:r>
          </w:p>
        </w:tc>
        <w:tc>
          <w:tcPr>
            <w:tcW w:w="3006" w:type="dxa"/>
            <w:vAlign w:val="center"/>
          </w:tcPr>
          <w:p w:rsidR="00CE01A2" w:rsidRDefault="00CE01A2" w:rsidP="00CE01A2">
            <w:r>
              <w:t>267.176</w:t>
            </w:r>
          </w:p>
        </w:tc>
      </w:tr>
      <w:tr w:rsidR="00CE01A2" w:rsidTr="00CE01A2">
        <w:tc>
          <w:tcPr>
            <w:tcW w:w="3004" w:type="dxa"/>
            <w:vAlign w:val="center"/>
          </w:tcPr>
          <w:p w:rsidR="00CE01A2" w:rsidRDefault="00CE01A2" w:rsidP="00CE01A2">
            <w:r>
              <w:t>4 (2936 Images)</w:t>
            </w:r>
          </w:p>
        </w:tc>
        <w:tc>
          <w:tcPr>
            <w:tcW w:w="3006" w:type="dxa"/>
            <w:vAlign w:val="center"/>
          </w:tcPr>
          <w:p w:rsidR="00CE01A2" w:rsidRDefault="00CE01A2" w:rsidP="00CE01A2">
            <w:r>
              <w:t>0.9576</w:t>
            </w:r>
          </w:p>
        </w:tc>
        <w:tc>
          <w:tcPr>
            <w:tcW w:w="3006" w:type="dxa"/>
            <w:vAlign w:val="center"/>
          </w:tcPr>
          <w:p w:rsidR="00CE01A2" w:rsidRDefault="00CE01A2" w:rsidP="00CE01A2">
            <w:r>
              <w:t>261.304</w:t>
            </w:r>
          </w:p>
        </w:tc>
      </w:tr>
      <w:tr w:rsidR="00CE01A2" w:rsidTr="00CE01A2">
        <w:tc>
          <w:tcPr>
            <w:tcW w:w="3004" w:type="dxa"/>
            <w:vAlign w:val="center"/>
          </w:tcPr>
          <w:p w:rsidR="00CE01A2" w:rsidRDefault="00CE01A2" w:rsidP="00CE01A2">
            <w:r>
              <w:t>5 (2936 Images)</w:t>
            </w:r>
          </w:p>
        </w:tc>
        <w:tc>
          <w:tcPr>
            <w:tcW w:w="3006" w:type="dxa"/>
            <w:vAlign w:val="center"/>
          </w:tcPr>
          <w:p w:rsidR="00CE01A2" w:rsidRDefault="00CE01A2" w:rsidP="00CE01A2">
            <w:r>
              <w:t>0.9666</w:t>
            </w:r>
          </w:p>
        </w:tc>
        <w:tc>
          <w:tcPr>
            <w:tcW w:w="3006" w:type="dxa"/>
            <w:vAlign w:val="center"/>
          </w:tcPr>
          <w:p w:rsidR="00CE01A2" w:rsidRDefault="00CE01A2" w:rsidP="00CE01A2">
            <w:r>
              <w:t>261.304</w:t>
            </w:r>
          </w:p>
        </w:tc>
      </w:tr>
      <w:tr w:rsidR="00CE01A2" w:rsidTr="00CE01A2">
        <w:tc>
          <w:tcPr>
            <w:tcW w:w="3004" w:type="dxa"/>
            <w:vAlign w:val="center"/>
          </w:tcPr>
          <w:p w:rsidR="00CE01A2" w:rsidRDefault="00CE01A2" w:rsidP="00CE01A2">
            <w:pPr>
              <w:rPr>
                <w:lang w:val="en-AU"/>
              </w:rPr>
            </w:pPr>
            <w:r>
              <w:lastRenderedPageBreak/>
              <w:t>Evaluation (12 Images)</w:t>
            </w:r>
          </w:p>
        </w:tc>
        <w:tc>
          <w:tcPr>
            <w:tcW w:w="3006" w:type="dxa"/>
          </w:tcPr>
          <w:p w:rsidR="00CE01A2" w:rsidRDefault="00CE01A2" w:rsidP="00CE01A2">
            <w:r>
              <w:t>0.6611</w:t>
            </w:r>
          </w:p>
        </w:tc>
        <w:tc>
          <w:tcPr>
            <w:tcW w:w="3006" w:type="dxa"/>
            <w:vAlign w:val="center"/>
          </w:tcPr>
          <w:p w:rsidR="00CE01A2" w:rsidRDefault="00CE01A2" w:rsidP="00CE01A2">
            <w:r>
              <w:t>0.516</w:t>
            </w:r>
          </w:p>
        </w:tc>
      </w:tr>
    </w:tbl>
    <w:p w:rsidR="000202AE" w:rsidRDefault="000202AE" w:rsidP="00EB731D"/>
    <w:p w:rsidR="00A46ACD" w:rsidRDefault="00802296" w:rsidP="00802296">
      <w:pPr>
        <w:pStyle w:val="Heading3"/>
      </w:pPr>
      <w:r>
        <w:t xml:space="preserve">Distributed </w:t>
      </w:r>
      <w:r w:rsidR="00F7232E">
        <w:t>Parallelism with Google Cloud</w:t>
      </w:r>
    </w:p>
    <w:p w:rsidR="00C151CC" w:rsidRDefault="00366592" w:rsidP="00366592">
      <w:pPr>
        <w:rPr>
          <w:lang w:val="en-AU"/>
        </w:rPr>
      </w:pPr>
      <w:r>
        <w:rPr>
          <w:lang w:val="en-AU"/>
        </w:rPr>
        <w:t xml:space="preserve">After looking at the results of the tests that we ran </w:t>
      </w:r>
      <w:r w:rsidR="008B03CA">
        <w:rPr>
          <w:lang w:val="en-AU"/>
        </w:rPr>
        <w:t xml:space="preserve">for testing the effect of different parameters for the </w:t>
      </w:r>
      <w:proofErr w:type="spellStart"/>
      <w:r w:rsidR="008B03CA">
        <w:rPr>
          <w:lang w:val="en-AU"/>
        </w:rPr>
        <w:t>fashion_mnist</w:t>
      </w:r>
      <w:proofErr w:type="spellEnd"/>
      <w:r w:rsidR="008B03CA">
        <w:rPr>
          <w:lang w:val="en-AU"/>
        </w:rPr>
        <w:t xml:space="preserve"> dataset, we </w:t>
      </w:r>
      <w:r w:rsidR="007A2B22">
        <w:rPr>
          <w:lang w:val="en-AU"/>
        </w:rPr>
        <w:t>decided to use the two parameters “number of epochs” and “number of cores”</w:t>
      </w:r>
      <w:r w:rsidR="00597D40">
        <w:rPr>
          <w:lang w:val="en-AU"/>
        </w:rPr>
        <w:t xml:space="preserve"> to drive our </w:t>
      </w:r>
      <w:r w:rsidR="00187B82">
        <w:rPr>
          <w:lang w:val="en-AU"/>
        </w:rPr>
        <w:t>approach of utilising a distributed implementation to increase the performance of the training of our model using the flower dataset.</w:t>
      </w:r>
      <w:r w:rsidR="00C151CC">
        <w:rPr>
          <w:lang w:val="en-AU"/>
        </w:rPr>
        <w:t xml:space="preserve"> We utilised the Google Cloud servers to assist us in parallelising the </w:t>
      </w:r>
      <w:r w:rsidR="002F79CB">
        <w:rPr>
          <w:lang w:val="en-AU"/>
        </w:rPr>
        <w:t>model across different devices, with the following spec</w:t>
      </w:r>
      <w:r w:rsidR="006A4DE8">
        <w:rPr>
          <w:lang w:val="en-AU"/>
        </w:rPr>
        <w:t>ifications:</w:t>
      </w:r>
    </w:p>
    <w:p w:rsidR="006A4DE8" w:rsidRDefault="006A4DE8" w:rsidP="006A4DE8">
      <w:pPr>
        <w:pStyle w:val="ListParagraph"/>
        <w:numPr>
          <w:ilvl w:val="0"/>
          <w:numId w:val="13"/>
        </w:numPr>
        <w:rPr>
          <w:lang w:val="en-AU"/>
        </w:rPr>
      </w:pPr>
      <w:r>
        <w:rPr>
          <w:lang w:val="en-AU"/>
        </w:rPr>
        <w:t>Cloud (Single Node):</w:t>
      </w:r>
    </w:p>
    <w:p w:rsidR="003C08D4" w:rsidRPr="003C08D4" w:rsidRDefault="003C08D4" w:rsidP="003C08D4">
      <w:pPr>
        <w:pStyle w:val="ListParagraph"/>
        <w:numPr>
          <w:ilvl w:val="1"/>
          <w:numId w:val="13"/>
        </w:numPr>
        <w:rPr>
          <w:lang w:val="en-AU"/>
        </w:rPr>
      </w:pPr>
      <w:r w:rsidRPr="003C08D4">
        <w:rPr>
          <w:lang w:val="en-AU"/>
        </w:rPr>
        <w:t>Intel Xeon Scalable Processor (</w:t>
      </w:r>
      <w:proofErr w:type="spellStart"/>
      <w:r w:rsidRPr="003C08D4">
        <w:rPr>
          <w:lang w:val="en-AU"/>
        </w:rPr>
        <w:t>Skylake</w:t>
      </w:r>
      <w:proofErr w:type="spellEnd"/>
      <w:r w:rsidRPr="003C08D4">
        <w:rPr>
          <w:lang w:val="en-AU"/>
        </w:rPr>
        <w:t xml:space="preserve">) - 4 </w:t>
      </w:r>
      <w:proofErr w:type="spellStart"/>
      <w:r w:rsidRPr="003C08D4">
        <w:rPr>
          <w:lang w:val="en-AU"/>
        </w:rPr>
        <w:t>Hyperthreads</w:t>
      </w:r>
      <w:proofErr w:type="spellEnd"/>
      <w:r w:rsidRPr="003C08D4">
        <w:rPr>
          <w:lang w:val="en-AU"/>
        </w:rPr>
        <w:t xml:space="preserve"> (vCPUs)</w:t>
      </w:r>
    </w:p>
    <w:p w:rsidR="003C08D4" w:rsidRPr="003C08D4" w:rsidRDefault="003C08D4" w:rsidP="003C08D4">
      <w:pPr>
        <w:pStyle w:val="ListParagraph"/>
        <w:numPr>
          <w:ilvl w:val="1"/>
          <w:numId w:val="13"/>
        </w:numPr>
        <w:rPr>
          <w:lang w:val="en-AU"/>
        </w:rPr>
      </w:pPr>
      <w:r w:rsidRPr="003C08D4">
        <w:rPr>
          <w:lang w:val="en-AU"/>
        </w:rPr>
        <w:t>15GB RAM</w:t>
      </w:r>
    </w:p>
    <w:p w:rsidR="006A4DE8" w:rsidRDefault="006A4DE8" w:rsidP="006A4DE8">
      <w:pPr>
        <w:pStyle w:val="ListParagraph"/>
        <w:numPr>
          <w:ilvl w:val="0"/>
          <w:numId w:val="13"/>
        </w:numPr>
        <w:rPr>
          <w:lang w:val="en-AU"/>
        </w:rPr>
      </w:pPr>
      <w:r>
        <w:rPr>
          <w:lang w:val="en-AU"/>
        </w:rPr>
        <w:t>Cloud (Distributed):</w:t>
      </w:r>
    </w:p>
    <w:p w:rsidR="006A4DE8" w:rsidRPr="006A4DE8" w:rsidRDefault="00DE00A2" w:rsidP="006A4DE8">
      <w:pPr>
        <w:pStyle w:val="ListParagraph"/>
        <w:numPr>
          <w:ilvl w:val="1"/>
          <w:numId w:val="13"/>
        </w:numPr>
        <w:rPr>
          <w:lang w:val="en-AU"/>
        </w:rPr>
      </w:pPr>
      <w:r>
        <w:rPr>
          <w:lang w:val="en-AU"/>
        </w:rPr>
        <w:t>Master:</w:t>
      </w:r>
      <w:r w:rsidR="006A4DE8" w:rsidRPr="006A4DE8">
        <w:rPr>
          <w:lang w:val="en-AU"/>
        </w:rPr>
        <w:t xml:space="preserve"> </w:t>
      </w:r>
    </w:p>
    <w:p w:rsidR="006A4DE8" w:rsidRPr="006A4DE8" w:rsidRDefault="006A4DE8" w:rsidP="006A4DE8">
      <w:pPr>
        <w:pStyle w:val="ListParagraph"/>
        <w:numPr>
          <w:ilvl w:val="2"/>
          <w:numId w:val="13"/>
        </w:numPr>
        <w:rPr>
          <w:lang w:val="en-AU"/>
        </w:rPr>
      </w:pPr>
      <w:r w:rsidRPr="006A4DE8">
        <w:rPr>
          <w:lang w:val="en-AU"/>
        </w:rPr>
        <w:t>Intel Xeon Scalable Processor (</w:t>
      </w:r>
      <w:proofErr w:type="spellStart"/>
      <w:r w:rsidRPr="006A4DE8">
        <w:rPr>
          <w:lang w:val="en-AU"/>
        </w:rPr>
        <w:t>Skylake</w:t>
      </w:r>
      <w:proofErr w:type="spellEnd"/>
      <w:r w:rsidRPr="006A4DE8">
        <w:rPr>
          <w:lang w:val="en-AU"/>
        </w:rPr>
        <w:t xml:space="preserve">) - 32 </w:t>
      </w:r>
      <w:proofErr w:type="spellStart"/>
      <w:r w:rsidRPr="006A4DE8">
        <w:rPr>
          <w:lang w:val="en-AU"/>
        </w:rPr>
        <w:t>Hyperthreads</w:t>
      </w:r>
      <w:proofErr w:type="spellEnd"/>
      <w:r w:rsidRPr="006A4DE8">
        <w:rPr>
          <w:lang w:val="en-AU"/>
        </w:rPr>
        <w:t xml:space="preserve"> (vCPUs)</w:t>
      </w:r>
    </w:p>
    <w:p w:rsidR="006A4DE8" w:rsidRPr="006A4DE8" w:rsidRDefault="006A4DE8" w:rsidP="006A4DE8">
      <w:pPr>
        <w:pStyle w:val="ListParagraph"/>
        <w:numPr>
          <w:ilvl w:val="2"/>
          <w:numId w:val="13"/>
        </w:numPr>
        <w:rPr>
          <w:lang w:val="en-AU"/>
        </w:rPr>
      </w:pPr>
      <w:r w:rsidRPr="006A4DE8">
        <w:rPr>
          <w:lang w:val="en-AU"/>
        </w:rPr>
        <w:t>28.8GB RAM</w:t>
      </w:r>
    </w:p>
    <w:p w:rsidR="00637BF1" w:rsidRPr="00637BF1" w:rsidRDefault="002E3697" w:rsidP="00637BF1">
      <w:pPr>
        <w:pStyle w:val="ListParagraph"/>
        <w:numPr>
          <w:ilvl w:val="1"/>
          <w:numId w:val="13"/>
        </w:numPr>
        <w:rPr>
          <w:lang w:val="en-AU"/>
        </w:rPr>
      </w:pPr>
      <w:r>
        <w:rPr>
          <w:lang w:val="en-AU"/>
        </w:rPr>
        <w:t>6</w:t>
      </w:r>
      <w:r w:rsidR="00637BF1">
        <w:rPr>
          <w:lang w:val="en-AU"/>
        </w:rPr>
        <w:t xml:space="preserve"> </w:t>
      </w:r>
      <w:r w:rsidR="00637BF1" w:rsidRPr="00637BF1">
        <w:rPr>
          <w:lang w:val="en-AU"/>
        </w:rPr>
        <w:t>Worker</w:t>
      </w:r>
      <w:r w:rsidR="00637BF1">
        <w:rPr>
          <w:lang w:val="en-AU"/>
        </w:rPr>
        <w:t>s</w:t>
      </w:r>
      <w:r w:rsidR="00DE00A2">
        <w:rPr>
          <w:lang w:val="en-AU"/>
        </w:rPr>
        <w:t>:</w:t>
      </w:r>
    </w:p>
    <w:p w:rsidR="00637BF1" w:rsidRPr="00637BF1" w:rsidRDefault="00637BF1" w:rsidP="00637BF1">
      <w:pPr>
        <w:pStyle w:val="ListParagraph"/>
        <w:numPr>
          <w:ilvl w:val="2"/>
          <w:numId w:val="13"/>
        </w:numPr>
        <w:rPr>
          <w:lang w:val="en-AU"/>
        </w:rPr>
      </w:pPr>
      <w:r w:rsidRPr="00637BF1">
        <w:rPr>
          <w:lang w:val="en-AU"/>
        </w:rPr>
        <w:t>Intel Xeon Scalable Processor (</w:t>
      </w:r>
      <w:proofErr w:type="spellStart"/>
      <w:r w:rsidRPr="00637BF1">
        <w:rPr>
          <w:lang w:val="en-AU"/>
        </w:rPr>
        <w:t>Skylake</w:t>
      </w:r>
      <w:proofErr w:type="spellEnd"/>
      <w:r w:rsidRPr="00637BF1">
        <w:rPr>
          <w:lang w:val="en-AU"/>
        </w:rPr>
        <w:t xml:space="preserve">) - 16 </w:t>
      </w:r>
      <w:proofErr w:type="spellStart"/>
      <w:r w:rsidRPr="00637BF1">
        <w:rPr>
          <w:lang w:val="en-AU"/>
        </w:rPr>
        <w:t>Hyperthreads</w:t>
      </w:r>
      <w:proofErr w:type="spellEnd"/>
      <w:r w:rsidRPr="00637BF1">
        <w:rPr>
          <w:lang w:val="en-AU"/>
        </w:rPr>
        <w:t xml:space="preserve"> (vCPUs)</w:t>
      </w:r>
    </w:p>
    <w:p w:rsidR="00637BF1" w:rsidRPr="00637BF1" w:rsidRDefault="00637BF1" w:rsidP="00637BF1">
      <w:pPr>
        <w:pStyle w:val="ListParagraph"/>
        <w:numPr>
          <w:ilvl w:val="2"/>
          <w:numId w:val="13"/>
        </w:numPr>
        <w:rPr>
          <w:lang w:val="en-AU"/>
        </w:rPr>
      </w:pPr>
      <w:r w:rsidRPr="00637BF1">
        <w:rPr>
          <w:lang w:val="en-AU"/>
        </w:rPr>
        <w:t>14.4GB RAM</w:t>
      </w:r>
    </w:p>
    <w:p w:rsidR="00637BF1" w:rsidRPr="00637BF1" w:rsidRDefault="002E3697" w:rsidP="00637BF1">
      <w:pPr>
        <w:pStyle w:val="ListParagraph"/>
        <w:numPr>
          <w:ilvl w:val="1"/>
          <w:numId w:val="13"/>
        </w:numPr>
        <w:rPr>
          <w:lang w:val="en-AU"/>
        </w:rPr>
      </w:pPr>
      <w:r>
        <w:rPr>
          <w:lang w:val="en-AU"/>
        </w:rPr>
        <w:t>3</w:t>
      </w:r>
      <w:r w:rsidR="00DE00A2">
        <w:rPr>
          <w:lang w:val="en-AU"/>
        </w:rPr>
        <w:t xml:space="preserve"> Parameter</w:t>
      </w:r>
      <w:r>
        <w:rPr>
          <w:lang w:val="en-AU"/>
        </w:rPr>
        <w:t xml:space="preserve"> </w:t>
      </w:r>
      <w:r w:rsidR="00DE00A2">
        <w:rPr>
          <w:lang w:val="en-AU"/>
        </w:rPr>
        <w:t>Server</w:t>
      </w:r>
      <w:r>
        <w:rPr>
          <w:lang w:val="en-AU"/>
        </w:rPr>
        <w:t>s</w:t>
      </w:r>
      <w:r w:rsidR="00DE00A2">
        <w:rPr>
          <w:lang w:val="en-AU"/>
        </w:rPr>
        <w:t>:</w:t>
      </w:r>
    </w:p>
    <w:p w:rsidR="00637BF1" w:rsidRPr="00637BF1" w:rsidRDefault="00637BF1" w:rsidP="00637BF1">
      <w:pPr>
        <w:pStyle w:val="ListParagraph"/>
        <w:numPr>
          <w:ilvl w:val="2"/>
          <w:numId w:val="13"/>
        </w:numPr>
        <w:rPr>
          <w:lang w:val="en-AU"/>
        </w:rPr>
      </w:pPr>
      <w:r w:rsidRPr="00637BF1">
        <w:rPr>
          <w:lang w:val="en-AU"/>
        </w:rPr>
        <w:t>Intel Xeon Scalable Processor (</w:t>
      </w:r>
      <w:proofErr w:type="spellStart"/>
      <w:r w:rsidRPr="00637BF1">
        <w:rPr>
          <w:lang w:val="en-AU"/>
        </w:rPr>
        <w:t>Skylake</w:t>
      </w:r>
      <w:proofErr w:type="spellEnd"/>
      <w:r w:rsidRPr="00637BF1">
        <w:rPr>
          <w:lang w:val="en-AU"/>
        </w:rPr>
        <w:t xml:space="preserve">) - 8 </w:t>
      </w:r>
      <w:proofErr w:type="spellStart"/>
      <w:r w:rsidRPr="00637BF1">
        <w:rPr>
          <w:lang w:val="en-AU"/>
        </w:rPr>
        <w:t>Hyperthreads</w:t>
      </w:r>
      <w:proofErr w:type="spellEnd"/>
      <w:r w:rsidRPr="00637BF1">
        <w:rPr>
          <w:lang w:val="en-AU"/>
        </w:rPr>
        <w:t xml:space="preserve"> (vCPUs)</w:t>
      </w:r>
    </w:p>
    <w:p w:rsidR="006A4DE8" w:rsidRDefault="00637BF1" w:rsidP="00637BF1">
      <w:pPr>
        <w:pStyle w:val="ListParagraph"/>
        <w:numPr>
          <w:ilvl w:val="2"/>
          <w:numId w:val="13"/>
        </w:numPr>
        <w:rPr>
          <w:lang w:val="en-AU"/>
        </w:rPr>
      </w:pPr>
      <w:r w:rsidRPr="00637BF1">
        <w:rPr>
          <w:lang w:val="en-AU"/>
        </w:rPr>
        <w:t>52GB RAM</w:t>
      </w:r>
    </w:p>
    <w:p w:rsidR="00637BF1" w:rsidRDefault="00637BF1" w:rsidP="00637BF1">
      <w:pPr>
        <w:rPr>
          <w:lang w:val="en-AU"/>
        </w:rPr>
      </w:pPr>
      <w:r>
        <w:rPr>
          <w:lang w:val="en-AU"/>
        </w:rPr>
        <w:t xml:space="preserve">Using the distributed method in Google Cloud, </w:t>
      </w:r>
      <w:r w:rsidR="00C8678A">
        <w:rPr>
          <w:lang w:val="en-AU"/>
        </w:rPr>
        <w:t>the master node handles all of the processes and assigns other nodes tasks. The worker nodes are responsible for the training of the model, and the parameter servers are responsible for maintaining all of the values of the parameters of the model, and join</w:t>
      </w:r>
      <w:r w:rsidR="00F55835">
        <w:rPr>
          <w:lang w:val="en-AU"/>
        </w:rPr>
        <w:t xml:space="preserve">s different instances of the same parameters when necessary. </w:t>
      </w:r>
    </w:p>
    <w:p w:rsidR="00F55835" w:rsidRPr="00637BF1" w:rsidRDefault="00F55835" w:rsidP="00637BF1">
      <w:pPr>
        <w:rPr>
          <w:lang w:val="en-AU"/>
        </w:rPr>
      </w:pPr>
      <w:r>
        <w:rPr>
          <w:lang w:val="en-AU"/>
        </w:rPr>
        <w:t>Three different methods were used to compare the distributed implementation across the cloud, and the results are given below:</w:t>
      </w:r>
    </w:p>
    <w:tbl>
      <w:tblPr>
        <w:tblStyle w:val="TableGrid"/>
        <w:tblW w:w="0" w:type="auto"/>
        <w:tblLook w:val="04A0" w:firstRow="1" w:lastRow="0" w:firstColumn="1" w:lastColumn="0" w:noHBand="0" w:noVBand="1"/>
      </w:tblPr>
      <w:tblGrid>
        <w:gridCol w:w="3005"/>
        <w:gridCol w:w="3005"/>
        <w:gridCol w:w="3006"/>
      </w:tblGrid>
      <w:tr w:rsidR="003A622A" w:rsidTr="003A622A">
        <w:tc>
          <w:tcPr>
            <w:tcW w:w="3005" w:type="dxa"/>
          </w:tcPr>
          <w:p w:rsidR="003A622A" w:rsidRPr="00244165" w:rsidRDefault="00244165" w:rsidP="00244165">
            <w:pPr>
              <w:jc w:val="center"/>
              <w:rPr>
                <w:lang w:val="en-AU"/>
              </w:rPr>
            </w:pPr>
            <w:r>
              <w:rPr>
                <w:b/>
                <w:lang w:val="en-AU"/>
              </w:rPr>
              <w:t>Method</w:t>
            </w:r>
            <w:r w:rsidR="001D39C2">
              <w:rPr>
                <w:b/>
                <w:lang w:val="en-AU"/>
              </w:rPr>
              <w:t xml:space="preserve"> (1 Epoch)</w:t>
            </w:r>
          </w:p>
        </w:tc>
        <w:tc>
          <w:tcPr>
            <w:tcW w:w="3005" w:type="dxa"/>
          </w:tcPr>
          <w:p w:rsidR="003A622A" w:rsidRPr="00CE01A2" w:rsidRDefault="00CE01A2" w:rsidP="00CE01A2">
            <w:pPr>
              <w:jc w:val="center"/>
              <w:rPr>
                <w:b/>
                <w:lang w:val="en-AU"/>
              </w:rPr>
            </w:pPr>
            <w:r w:rsidRPr="00CE01A2">
              <w:rPr>
                <w:b/>
                <w:lang w:val="en-AU"/>
              </w:rPr>
              <w:t>Loss</w:t>
            </w:r>
          </w:p>
        </w:tc>
        <w:tc>
          <w:tcPr>
            <w:tcW w:w="3006" w:type="dxa"/>
          </w:tcPr>
          <w:p w:rsidR="003A622A" w:rsidRPr="00CE01A2" w:rsidRDefault="00CE01A2" w:rsidP="00CE01A2">
            <w:pPr>
              <w:jc w:val="center"/>
              <w:rPr>
                <w:b/>
                <w:lang w:val="en-AU"/>
              </w:rPr>
            </w:pPr>
            <w:r w:rsidRPr="00CE01A2">
              <w:rPr>
                <w:b/>
                <w:lang w:val="en-AU"/>
              </w:rPr>
              <w:t>Time (s)</w:t>
            </w:r>
          </w:p>
        </w:tc>
      </w:tr>
      <w:tr w:rsidR="00655CE5" w:rsidTr="003A622A">
        <w:tc>
          <w:tcPr>
            <w:tcW w:w="3005" w:type="dxa"/>
          </w:tcPr>
          <w:p w:rsidR="00655CE5" w:rsidRDefault="00655CE5" w:rsidP="00655CE5">
            <w:pPr>
              <w:rPr>
                <w:lang w:val="en-AU"/>
              </w:rPr>
            </w:pPr>
            <w:r>
              <w:rPr>
                <w:lang w:val="en-AU"/>
              </w:rPr>
              <w:t>Baseline (Local)</w:t>
            </w:r>
          </w:p>
        </w:tc>
        <w:tc>
          <w:tcPr>
            <w:tcW w:w="3005" w:type="dxa"/>
          </w:tcPr>
          <w:p w:rsidR="00655CE5" w:rsidRDefault="00655CE5" w:rsidP="00655CE5">
            <w:r w:rsidRPr="00460EBD">
              <w:rPr>
                <w:lang w:val="en-AU"/>
              </w:rPr>
              <w:t>100.0%</w:t>
            </w:r>
          </w:p>
        </w:tc>
        <w:tc>
          <w:tcPr>
            <w:tcW w:w="3006" w:type="dxa"/>
          </w:tcPr>
          <w:p w:rsidR="00655CE5" w:rsidRDefault="00655CE5" w:rsidP="00655CE5">
            <w:r w:rsidRPr="00460EBD">
              <w:rPr>
                <w:lang w:val="en-AU"/>
              </w:rPr>
              <w:t>100.0%</w:t>
            </w:r>
          </w:p>
        </w:tc>
      </w:tr>
      <w:tr w:rsidR="003A622A" w:rsidTr="003A622A">
        <w:tc>
          <w:tcPr>
            <w:tcW w:w="3005" w:type="dxa"/>
          </w:tcPr>
          <w:p w:rsidR="003A622A" w:rsidRDefault="00CE01A2" w:rsidP="00366592">
            <w:pPr>
              <w:rPr>
                <w:lang w:val="en-AU"/>
              </w:rPr>
            </w:pPr>
            <w:r>
              <w:rPr>
                <w:lang w:val="en-AU"/>
              </w:rPr>
              <w:t>Cloud (Single Node)</w:t>
            </w:r>
          </w:p>
        </w:tc>
        <w:tc>
          <w:tcPr>
            <w:tcW w:w="3005" w:type="dxa"/>
          </w:tcPr>
          <w:p w:rsidR="003A622A" w:rsidRDefault="00EB24C4" w:rsidP="00366592">
            <w:pPr>
              <w:rPr>
                <w:lang w:val="en-AU"/>
              </w:rPr>
            </w:pPr>
            <w:r w:rsidRPr="0059557D">
              <w:rPr>
                <w:color w:val="00B050"/>
                <w:lang w:val="en-AU"/>
              </w:rPr>
              <w:t>99.75%</w:t>
            </w:r>
          </w:p>
        </w:tc>
        <w:tc>
          <w:tcPr>
            <w:tcW w:w="3006" w:type="dxa"/>
          </w:tcPr>
          <w:p w:rsidR="003A622A" w:rsidRDefault="00EB24C4" w:rsidP="00366592">
            <w:pPr>
              <w:rPr>
                <w:lang w:val="en-AU"/>
              </w:rPr>
            </w:pPr>
            <w:r w:rsidRPr="0059557D">
              <w:rPr>
                <w:color w:val="FF0000"/>
                <w:lang w:val="en-AU"/>
              </w:rPr>
              <w:t>278.3%</w:t>
            </w:r>
          </w:p>
        </w:tc>
      </w:tr>
      <w:tr w:rsidR="003A622A" w:rsidTr="003A622A">
        <w:tc>
          <w:tcPr>
            <w:tcW w:w="3005" w:type="dxa"/>
          </w:tcPr>
          <w:p w:rsidR="003A622A" w:rsidRDefault="00CE01A2" w:rsidP="00366592">
            <w:pPr>
              <w:rPr>
                <w:lang w:val="en-AU"/>
              </w:rPr>
            </w:pPr>
            <w:r>
              <w:rPr>
                <w:lang w:val="en-AU"/>
              </w:rPr>
              <w:t>Cloud (Distributed)</w:t>
            </w:r>
          </w:p>
        </w:tc>
        <w:tc>
          <w:tcPr>
            <w:tcW w:w="3005" w:type="dxa"/>
          </w:tcPr>
          <w:p w:rsidR="003A622A" w:rsidRPr="0059557D" w:rsidRDefault="00AC2A3E" w:rsidP="00366592">
            <w:pPr>
              <w:rPr>
                <w:color w:val="00B050"/>
                <w:lang w:val="en-AU"/>
              </w:rPr>
            </w:pPr>
            <w:r w:rsidRPr="0059557D">
              <w:rPr>
                <w:color w:val="00B050"/>
                <w:lang w:val="en-AU"/>
              </w:rPr>
              <w:t>99.88%</w:t>
            </w:r>
          </w:p>
        </w:tc>
        <w:tc>
          <w:tcPr>
            <w:tcW w:w="3006" w:type="dxa"/>
          </w:tcPr>
          <w:p w:rsidR="003A622A" w:rsidRPr="0059557D" w:rsidRDefault="00EB24C4" w:rsidP="00366592">
            <w:pPr>
              <w:rPr>
                <w:color w:val="00B050"/>
                <w:lang w:val="en-AU"/>
              </w:rPr>
            </w:pPr>
            <w:r w:rsidRPr="0059557D">
              <w:rPr>
                <w:color w:val="00B050"/>
                <w:lang w:val="en-AU"/>
              </w:rPr>
              <w:t>36.17%</w:t>
            </w:r>
          </w:p>
        </w:tc>
      </w:tr>
    </w:tbl>
    <w:p w:rsidR="00913BCD" w:rsidRDefault="00597D40" w:rsidP="00366592">
      <w:pPr>
        <w:rPr>
          <w:lang w:val="en-AU"/>
        </w:rPr>
      </w:pPr>
      <w:r>
        <w:rPr>
          <w:lang w:val="en-AU"/>
        </w:rPr>
        <w:t xml:space="preserve"> </w:t>
      </w:r>
    </w:p>
    <w:tbl>
      <w:tblPr>
        <w:tblStyle w:val="TableGrid"/>
        <w:tblW w:w="0" w:type="auto"/>
        <w:tblLook w:val="04A0" w:firstRow="1" w:lastRow="0" w:firstColumn="1" w:lastColumn="0" w:noHBand="0" w:noVBand="1"/>
      </w:tblPr>
      <w:tblGrid>
        <w:gridCol w:w="3005"/>
        <w:gridCol w:w="3005"/>
        <w:gridCol w:w="3006"/>
      </w:tblGrid>
      <w:tr w:rsidR="00244165" w:rsidTr="003E0422">
        <w:tc>
          <w:tcPr>
            <w:tcW w:w="3005" w:type="dxa"/>
          </w:tcPr>
          <w:p w:rsidR="00244165" w:rsidRPr="00244165" w:rsidRDefault="00244165" w:rsidP="003E0422">
            <w:pPr>
              <w:jc w:val="center"/>
              <w:rPr>
                <w:lang w:val="en-AU"/>
              </w:rPr>
            </w:pPr>
            <w:r>
              <w:rPr>
                <w:b/>
                <w:lang w:val="en-AU"/>
              </w:rPr>
              <w:t>Method</w:t>
            </w:r>
            <w:r w:rsidR="001D39C2">
              <w:rPr>
                <w:b/>
                <w:lang w:val="en-AU"/>
              </w:rPr>
              <w:t xml:space="preserve"> (3 Epochs)</w:t>
            </w:r>
          </w:p>
        </w:tc>
        <w:tc>
          <w:tcPr>
            <w:tcW w:w="3005" w:type="dxa"/>
          </w:tcPr>
          <w:p w:rsidR="00244165" w:rsidRPr="00CE01A2" w:rsidRDefault="00244165" w:rsidP="003E0422">
            <w:pPr>
              <w:jc w:val="center"/>
              <w:rPr>
                <w:b/>
                <w:lang w:val="en-AU"/>
              </w:rPr>
            </w:pPr>
            <w:r w:rsidRPr="00CE01A2">
              <w:rPr>
                <w:b/>
                <w:lang w:val="en-AU"/>
              </w:rPr>
              <w:t>Loss</w:t>
            </w:r>
          </w:p>
        </w:tc>
        <w:tc>
          <w:tcPr>
            <w:tcW w:w="3006" w:type="dxa"/>
          </w:tcPr>
          <w:p w:rsidR="00244165" w:rsidRPr="00CE01A2" w:rsidRDefault="00244165" w:rsidP="003E0422">
            <w:pPr>
              <w:jc w:val="center"/>
              <w:rPr>
                <w:b/>
                <w:lang w:val="en-AU"/>
              </w:rPr>
            </w:pPr>
            <w:r w:rsidRPr="00CE01A2">
              <w:rPr>
                <w:b/>
                <w:lang w:val="en-AU"/>
              </w:rPr>
              <w:t>Time (s)</w:t>
            </w:r>
          </w:p>
        </w:tc>
      </w:tr>
      <w:tr w:rsidR="00655CE5" w:rsidTr="003E0422">
        <w:tc>
          <w:tcPr>
            <w:tcW w:w="3005" w:type="dxa"/>
          </w:tcPr>
          <w:p w:rsidR="00655CE5" w:rsidRDefault="00655CE5" w:rsidP="00655CE5">
            <w:pPr>
              <w:rPr>
                <w:lang w:val="en-AU"/>
              </w:rPr>
            </w:pPr>
            <w:r>
              <w:rPr>
                <w:lang w:val="en-AU"/>
              </w:rPr>
              <w:t>Baseline (</w:t>
            </w:r>
            <w:r>
              <w:rPr>
                <w:lang w:val="en-AU"/>
              </w:rPr>
              <w:t>Local</w:t>
            </w:r>
            <w:r>
              <w:rPr>
                <w:lang w:val="en-AU"/>
              </w:rPr>
              <w:t>)</w:t>
            </w:r>
          </w:p>
        </w:tc>
        <w:tc>
          <w:tcPr>
            <w:tcW w:w="3005" w:type="dxa"/>
          </w:tcPr>
          <w:p w:rsidR="00655CE5" w:rsidRDefault="00655CE5" w:rsidP="00655CE5">
            <w:r w:rsidRPr="00222ED2">
              <w:rPr>
                <w:lang w:val="en-AU"/>
              </w:rPr>
              <w:t>100.0%</w:t>
            </w:r>
          </w:p>
        </w:tc>
        <w:tc>
          <w:tcPr>
            <w:tcW w:w="3006" w:type="dxa"/>
          </w:tcPr>
          <w:p w:rsidR="00655CE5" w:rsidRDefault="00655CE5" w:rsidP="00655CE5">
            <w:r w:rsidRPr="00222ED2">
              <w:rPr>
                <w:lang w:val="en-AU"/>
              </w:rPr>
              <w:t>100.0%</w:t>
            </w:r>
          </w:p>
        </w:tc>
      </w:tr>
      <w:tr w:rsidR="00244165" w:rsidTr="003E0422">
        <w:tc>
          <w:tcPr>
            <w:tcW w:w="3005" w:type="dxa"/>
          </w:tcPr>
          <w:p w:rsidR="00244165" w:rsidRDefault="00244165" w:rsidP="003E0422">
            <w:pPr>
              <w:rPr>
                <w:lang w:val="en-AU"/>
              </w:rPr>
            </w:pPr>
            <w:r>
              <w:rPr>
                <w:lang w:val="en-AU"/>
              </w:rPr>
              <w:t>Cloud (Single Node)</w:t>
            </w:r>
          </w:p>
        </w:tc>
        <w:tc>
          <w:tcPr>
            <w:tcW w:w="3005" w:type="dxa"/>
          </w:tcPr>
          <w:p w:rsidR="00244165" w:rsidRPr="0059557D" w:rsidRDefault="00AC2A3E" w:rsidP="003E0422">
            <w:pPr>
              <w:rPr>
                <w:color w:val="FF0000"/>
                <w:lang w:val="en-AU"/>
              </w:rPr>
            </w:pPr>
            <w:r w:rsidRPr="0059557D">
              <w:rPr>
                <w:color w:val="FF0000"/>
                <w:lang w:val="en-AU"/>
              </w:rPr>
              <w:t>100.1%</w:t>
            </w:r>
          </w:p>
        </w:tc>
        <w:tc>
          <w:tcPr>
            <w:tcW w:w="3006" w:type="dxa"/>
          </w:tcPr>
          <w:p w:rsidR="00244165" w:rsidRDefault="00AC2A3E" w:rsidP="003E0422">
            <w:pPr>
              <w:rPr>
                <w:lang w:val="en-AU"/>
              </w:rPr>
            </w:pPr>
            <w:r w:rsidRPr="0059557D">
              <w:rPr>
                <w:color w:val="FF0000"/>
                <w:lang w:val="en-AU"/>
              </w:rPr>
              <w:t>263.7%</w:t>
            </w:r>
          </w:p>
        </w:tc>
      </w:tr>
      <w:tr w:rsidR="00244165" w:rsidTr="003E0422">
        <w:tc>
          <w:tcPr>
            <w:tcW w:w="3005" w:type="dxa"/>
          </w:tcPr>
          <w:p w:rsidR="00244165" w:rsidRDefault="00244165" w:rsidP="003E0422">
            <w:pPr>
              <w:rPr>
                <w:lang w:val="en-AU"/>
              </w:rPr>
            </w:pPr>
            <w:r>
              <w:rPr>
                <w:lang w:val="en-AU"/>
              </w:rPr>
              <w:t>Cloud (Distributed)</w:t>
            </w:r>
          </w:p>
        </w:tc>
        <w:tc>
          <w:tcPr>
            <w:tcW w:w="3005" w:type="dxa"/>
          </w:tcPr>
          <w:p w:rsidR="00244165" w:rsidRPr="0059557D" w:rsidRDefault="00AC2A3E" w:rsidP="003E0422">
            <w:pPr>
              <w:rPr>
                <w:color w:val="FF0000"/>
                <w:lang w:val="en-AU"/>
              </w:rPr>
            </w:pPr>
            <w:r w:rsidRPr="0059557D">
              <w:rPr>
                <w:color w:val="FF0000"/>
                <w:lang w:val="en-AU"/>
              </w:rPr>
              <w:t>100.2%</w:t>
            </w:r>
          </w:p>
        </w:tc>
        <w:tc>
          <w:tcPr>
            <w:tcW w:w="3006" w:type="dxa"/>
          </w:tcPr>
          <w:p w:rsidR="00244165" w:rsidRDefault="00AC2A3E" w:rsidP="003E0422">
            <w:pPr>
              <w:rPr>
                <w:lang w:val="en-AU"/>
              </w:rPr>
            </w:pPr>
            <w:r w:rsidRPr="0059557D">
              <w:rPr>
                <w:color w:val="00B050"/>
                <w:lang w:val="en-AU"/>
              </w:rPr>
              <w:t>29.9</w:t>
            </w:r>
            <w:r w:rsidR="00655CE5" w:rsidRPr="0059557D">
              <w:rPr>
                <w:color w:val="00B050"/>
                <w:lang w:val="en-AU"/>
              </w:rPr>
              <w:t>7%</w:t>
            </w:r>
          </w:p>
        </w:tc>
      </w:tr>
    </w:tbl>
    <w:p w:rsidR="004875DA" w:rsidRPr="004875DA" w:rsidRDefault="004875DA" w:rsidP="004875DA">
      <w:pPr>
        <w:spacing w:after="0" w:line="240" w:lineRule="auto"/>
        <w:rPr>
          <w:rFonts w:eastAsia="Times New Roman" w:cs="Times New Roman"/>
          <w:sz w:val="24"/>
          <w:szCs w:val="24"/>
          <w:lang w:val="en-AU"/>
        </w:rPr>
      </w:pPr>
    </w:p>
    <w:p w:rsidR="004875DA" w:rsidRDefault="004875DA" w:rsidP="00CA1054">
      <w:pPr>
        <w:pStyle w:val="Heading1"/>
      </w:pPr>
      <w:r w:rsidRPr="004875DA">
        <w:rPr>
          <w:b/>
        </w:rPr>
        <w:t>Discussion</w:t>
      </w:r>
    </w:p>
    <w:p w:rsidR="004875DA" w:rsidRDefault="00B248EF" w:rsidP="00904B6E">
      <w:pPr>
        <w:pStyle w:val="Heading2"/>
      </w:pPr>
      <w:r>
        <w:t>Parameter Experimentation</w:t>
      </w:r>
    </w:p>
    <w:p w:rsidR="00BC6419" w:rsidRDefault="006064C0" w:rsidP="00BC6419">
      <w:r>
        <w:t>When experimenting with the different parameters to see how each one affected the overall performance of the training of the model, we looked at: the number of cores; the number of neurons per layer; the number of hidden layers; and the number of epochs that was done.</w:t>
      </w:r>
    </w:p>
    <w:p w:rsidR="006064C0" w:rsidRDefault="00A0546E" w:rsidP="00BC6419">
      <w:r>
        <w:rPr>
          <w:i/>
        </w:rPr>
        <w:lastRenderedPageBreak/>
        <w:t xml:space="preserve">Cores – </w:t>
      </w:r>
      <w:r>
        <w:t>Compared to the benchmark of the performance of one core, it was found that utilising two cores gave the worst performance</w:t>
      </w:r>
      <w:r w:rsidR="004D588F">
        <w:t xml:space="preserve"> in terms of time. We can ignore the fluctuating loss and acc</w:t>
      </w:r>
      <w:r w:rsidR="00F42BA9">
        <w:t>uracy measurements, as these metrics differ to this degree naturally when running multiple tests.</w:t>
      </w:r>
      <w:r w:rsidR="001F77CE">
        <w:t xml:space="preserve"> We believe that two cores give the worst time, as it is the minimum number of cores required to implement parallelisation</w:t>
      </w:r>
      <w:r w:rsidR="0032046B">
        <w:t>, meaning that it introduces the communication overhead between cores, while having as little parallelisation as possible. This is supported by</w:t>
      </w:r>
      <w:r w:rsidR="00CA47DD">
        <w:t xml:space="preserve"> the fact that despite all uses of multiple cores returning worse times than a single core, the time is shown to be decreasing with the number of cores that we add, suggesting that if we went beyond four cores, we would be seeing </w:t>
      </w:r>
      <w:r w:rsidR="00EC412D">
        <w:t>times better than what was achieved with a single core.</w:t>
      </w:r>
    </w:p>
    <w:p w:rsidR="00EC412D" w:rsidRDefault="00EC412D" w:rsidP="00BC6419">
      <w:r>
        <w:rPr>
          <w:i/>
        </w:rPr>
        <w:t xml:space="preserve">Neurons per layer – </w:t>
      </w:r>
      <w:r>
        <w:t xml:space="preserve">Here we can see that the loss measurements have been found to be better than the benchmark, when we use a greater number of neurons per layer. However, we do not seem to see any trend, as </w:t>
      </w:r>
      <w:r w:rsidR="00BA329A">
        <w:t xml:space="preserve">there is not much evidence of a decrease when we increase the number of neurons per layer past 128. This may be because for the dataset </w:t>
      </w:r>
      <w:proofErr w:type="spellStart"/>
      <w:r w:rsidR="00BA329A">
        <w:t>fashion_mnist</w:t>
      </w:r>
      <w:proofErr w:type="spellEnd"/>
      <w:r w:rsidR="00BA329A">
        <w:t>, 128 neurons per layer could be the or around the limit that the data samples can be optimised, and that adding neurons would not have any effect on the loss and accuracy.</w:t>
      </w:r>
      <w:r w:rsidR="00995B39">
        <w:t xml:space="preserve"> We also find that the time taken to train the model increases with the number of neurons, showing that it is important that we do not needlessly extend the number of neurons per layer past what can be used by the dataset, as we may suffer large increases in time, while not having much of an increase in the quality of the trained model.</w:t>
      </w:r>
    </w:p>
    <w:p w:rsidR="00995B39" w:rsidRDefault="00995B39" w:rsidP="00BC6419">
      <w:r>
        <w:rPr>
          <w:i/>
        </w:rPr>
        <w:t>Hidden Layers</w:t>
      </w:r>
      <w:r>
        <w:t xml:space="preserve"> </w:t>
      </w:r>
      <w:r w:rsidR="00626EE3">
        <w:t>–</w:t>
      </w:r>
      <w:r>
        <w:t xml:space="preserve"> </w:t>
      </w:r>
      <w:r w:rsidR="00626EE3">
        <w:t>From the results, it is evident that this parameter had the most negative effect. An increase in the number of layers showed negative impacts on all measured metrics.</w:t>
      </w:r>
      <w:r w:rsidR="009D37A4">
        <w:t xml:space="preserve"> This may be due to</w:t>
      </w:r>
      <w:r w:rsidR="00684D76">
        <w:t xml:space="preserve"> the same reasons that more neurons per layer showed diminishing results, where the </w:t>
      </w:r>
      <w:proofErr w:type="spellStart"/>
      <w:r w:rsidR="00684D76">
        <w:t>fashion_mnist</w:t>
      </w:r>
      <w:proofErr w:type="spellEnd"/>
      <w:r w:rsidR="00684D76">
        <w:t xml:space="preserve"> dataset cannot utilise any more than a set number of hidden layers, given the simplicity of the dataset compared to others.</w:t>
      </w:r>
      <w:r w:rsidR="00C71F5E">
        <w:t xml:space="preserve"> It shows that it is important that we do not try to force more hidden layers to train a better model, as </w:t>
      </w:r>
      <w:r w:rsidR="00535678">
        <w:t>some datasets may not be able to utilise the extra hidden layers.</w:t>
      </w:r>
    </w:p>
    <w:p w:rsidR="00535678" w:rsidRPr="00535678" w:rsidRDefault="00535678" w:rsidP="00BC6419">
      <w:r>
        <w:rPr>
          <w:i/>
        </w:rPr>
        <w:t xml:space="preserve">Epochs – </w:t>
      </w:r>
      <w:r>
        <w:t xml:space="preserve">As expected, positive changes in the loss and accuracy metrics occurred when we increased the number of epochs. The more epochs we do, the more the model gets to train and the better it gets at classifying data. </w:t>
      </w:r>
      <w:r w:rsidR="00D9287A">
        <w:t>Although we do seemingly end up with a better-trained model, we do suffer from drastic increases in time, which</w:t>
      </w:r>
      <w:r w:rsidR="004D0CAA">
        <w:t xml:space="preserve"> gives us the trade-off between time and accuracy. What cannot be seen from the results however is the amount overfitting that may have occurred due to a large number of epochs. Unfortunately not included in the tests was the validation step, which is required to see how well our model has been trained, before testing the model. As the testing step was done with similar objects that were used to train, the impacts of overfitting were not seen. </w:t>
      </w:r>
      <w:r w:rsidR="00B17A99">
        <w:t>We need to be careful that we do not train a model too much with too narrow of a dataset, or overfitting may occur.</w:t>
      </w:r>
    </w:p>
    <w:p w:rsidR="00B248EF" w:rsidRDefault="00BC6419" w:rsidP="00BC6419">
      <w:pPr>
        <w:pStyle w:val="Heading2"/>
      </w:pPr>
      <w:r>
        <w:t>Distributed Implementation</w:t>
      </w:r>
    </w:p>
    <w:p w:rsidR="00822F17" w:rsidRDefault="001D39C2" w:rsidP="00BC6419">
      <w:r>
        <w:t>Looking at the results of the distributed implementation, we can see large speedup percentages when we</w:t>
      </w:r>
      <w:r w:rsidR="005816D5">
        <w:t xml:space="preserve"> utilise Google Cloud for our distributed implementation. </w:t>
      </w:r>
      <w:r w:rsidR="00AF77FF">
        <w:t xml:space="preserve">Distributed training on Google Cloud allowed </w:t>
      </w:r>
      <w:r w:rsidR="00B84CF4">
        <w:t xml:space="preserve">efficient data parallelisation, due to many workers </w:t>
      </w:r>
      <w:r w:rsidR="004053EE">
        <w:t>being able to be used for the par</w:t>
      </w:r>
      <w:r w:rsidR="00822F17">
        <w:t xml:space="preserve">allelisation, and the greater specifications of these nodes. </w:t>
      </w:r>
    </w:p>
    <w:p w:rsidR="004875DA" w:rsidRPr="007A4536" w:rsidRDefault="00822F17" w:rsidP="007A4536">
      <w:r>
        <w:t>The method using the single node on Google Cloud was found to be much slower than local training. This may be due to the slightly worse specifications of the single node, compared to the local machine</w:t>
      </w:r>
      <w:r w:rsidR="00DF7D55">
        <w:t xml:space="preserve">, however it is most likely due to network bandwidth limitations of Google Cloud. As the was only a single node being utilised on Google Cloud, parts of the model were required to be saved to the cloud in the form of checkpoints, which occurred every 500 steps during training. </w:t>
      </w:r>
      <w:r w:rsidR="00AB6D7E">
        <w:t>As saving took a substantial amount of time (around 20-30 seconds) this is most likely the reason why training using a single node on Google Cloud was far worse than using the local machine.</w:t>
      </w:r>
    </w:p>
    <w:p w:rsidR="004875DA" w:rsidRPr="004875DA" w:rsidRDefault="004875DA" w:rsidP="003B5CB6">
      <w:pPr>
        <w:pStyle w:val="Heading1"/>
        <w:rPr>
          <w:sz w:val="24"/>
          <w:szCs w:val="24"/>
        </w:rPr>
      </w:pPr>
      <w:r w:rsidRPr="004875DA">
        <w:lastRenderedPageBreak/>
        <w:t>Conclusion</w:t>
      </w:r>
    </w:p>
    <w:p w:rsidR="00144A1F" w:rsidRDefault="00A946E5" w:rsidP="005F1EBB">
      <w:pPr>
        <w:rPr>
          <w:lang w:val="en-AU"/>
        </w:rPr>
      </w:pPr>
      <w:r>
        <w:rPr>
          <w:lang w:val="en-AU"/>
        </w:rPr>
        <w:t xml:space="preserve">This report discusses the efforts into parallelising </w:t>
      </w:r>
      <w:r w:rsidR="00421BE4">
        <w:rPr>
          <w:lang w:val="en-AU"/>
        </w:rPr>
        <w:t>the processes of machine learning – specifically the training of neural networks utilising datasets. An overview of neural networks and machine learning as a whole was given</w:t>
      </w:r>
      <w:r w:rsidR="00032D37">
        <w:rPr>
          <w:lang w:val="en-AU"/>
        </w:rPr>
        <w:t xml:space="preserve">, in addition to recent work and technologies in the area, and aspects relating to neural networks were discussed. </w:t>
      </w:r>
      <w:r w:rsidR="001663A1">
        <w:rPr>
          <w:lang w:val="en-AU"/>
        </w:rPr>
        <w:t xml:space="preserve">Sequential benchmarks were made using the </w:t>
      </w:r>
      <w:proofErr w:type="spellStart"/>
      <w:r w:rsidR="001663A1">
        <w:rPr>
          <w:lang w:val="en-AU"/>
        </w:rPr>
        <w:t>fashion_mnist</w:t>
      </w:r>
      <w:proofErr w:type="spellEnd"/>
      <w:r w:rsidR="001663A1">
        <w:rPr>
          <w:lang w:val="en-AU"/>
        </w:rPr>
        <w:t xml:space="preserve"> and flower datasets, and the results from these benchmarks were used to compare </w:t>
      </w:r>
      <w:r w:rsidR="00623253">
        <w:rPr>
          <w:lang w:val="en-AU"/>
        </w:rPr>
        <w:t xml:space="preserve">performance using </w:t>
      </w:r>
      <w:r w:rsidR="00623253">
        <w:rPr>
          <w:lang w:val="en-AU"/>
        </w:rPr>
        <w:t>parallelisation</w:t>
      </w:r>
      <w:r w:rsidR="00623253">
        <w:rPr>
          <w:lang w:val="en-AU"/>
        </w:rPr>
        <w:t>.</w:t>
      </w:r>
    </w:p>
    <w:p w:rsidR="000038DC" w:rsidRDefault="00300405" w:rsidP="005F1EBB">
      <w:pPr>
        <w:rPr>
          <w:lang w:val="en-AU"/>
        </w:rPr>
      </w:pPr>
      <w:r>
        <w:rPr>
          <w:lang w:val="en-AU"/>
        </w:rPr>
        <w:t xml:space="preserve">It was found that running more epochs seemingly improves the quality of the trained model, and increasing the number of cores would eventually result in speedups. However, care needs to be taken when adjusting the number of hidden layers, and neurons within these layers, as </w:t>
      </w:r>
      <w:r w:rsidR="004B6F8D">
        <w:rPr>
          <w:lang w:val="en-AU"/>
        </w:rPr>
        <w:t>depending on the complexity of the dataset and the model, the layers and neurons can only be utilised to a degree, meaning that there is a risk of decreasing speed with no potential b</w:t>
      </w:r>
      <w:r w:rsidR="00BA77FA">
        <w:rPr>
          <w:lang w:val="en-AU"/>
        </w:rPr>
        <w:t>enefit.</w:t>
      </w:r>
    </w:p>
    <w:p w:rsidR="003B5CB6" w:rsidRPr="004875DA" w:rsidRDefault="000038DC" w:rsidP="005F1EBB">
      <w:pPr>
        <w:rPr>
          <w:lang w:val="en-AU"/>
        </w:rPr>
      </w:pPr>
      <w:r>
        <w:rPr>
          <w:lang w:val="en-AU"/>
        </w:rPr>
        <w:t>Using Google Cloud services, we found that data parallelism through the approach of distributed implementation across different nodes/devices results in large speedups</w:t>
      </w:r>
      <w:r w:rsidR="003C4638">
        <w:rPr>
          <w:lang w:val="en-AU"/>
        </w:rPr>
        <w:t>, without the loss of any quality of the trained model. However, more experiments should be done in the future with more controlled variables, to ensure that the approach itself is causing improvements.</w:t>
      </w:r>
    </w:p>
    <w:p w:rsidR="00C759CA" w:rsidRDefault="006D439B" w:rsidP="006D439B">
      <w:pPr>
        <w:pStyle w:val="Heading1"/>
      </w:pPr>
      <w:r>
        <w:t>References</w:t>
      </w:r>
    </w:p>
    <w:p w:rsidR="006D439B" w:rsidRDefault="006D439B" w:rsidP="006D439B">
      <w:r>
        <w:t xml:space="preserve">[1] </w:t>
      </w:r>
      <w:r>
        <w:t xml:space="preserve">Russell, S. J., &amp; </w:t>
      </w:r>
      <w:proofErr w:type="spellStart"/>
      <w:r>
        <w:t>Norvig</w:t>
      </w:r>
      <w:proofErr w:type="spellEnd"/>
      <w:r>
        <w:t xml:space="preserve">, P. (2016). </w:t>
      </w:r>
      <w:r>
        <w:rPr>
          <w:i/>
          <w:iCs/>
        </w:rPr>
        <w:t>Artificial intelligence: a modern approach</w:t>
      </w:r>
      <w:r>
        <w:t>. Malaysia; Pearson Education Limited</w:t>
      </w:r>
      <w:proofErr w:type="gramStart"/>
      <w:r>
        <w:t>,.</w:t>
      </w:r>
      <w:proofErr w:type="gramEnd"/>
    </w:p>
    <w:p w:rsidR="006D439B" w:rsidRDefault="006D439B" w:rsidP="006D439B">
      <w:r>
        <w:t>[2]</w:t>
      </w:r>
      <w:r w:rsidR="000608FD">
        <w:t xml:space="preserve"> </w:t>
      </w:r>
      <w:r w:rsidR="000608FD">
        <w:t xml:space="preserve">Tucker, A. B. (Ed.). (2004). </w:t>
      </w:r>
      <w:r w:rsidR="000608FD">
        <w:rPr>
          <w:i/>
          <w:iCs/>
        </w:rPr>
        <w:t>Computer science handbook</w:t>
      </w:r>
      <w:r w:rsidR="000608FD">
        <w:t>. CRC press.</w:t>
      </w:r>
    </w:p>
    <w:p w:rsidR="006D439B" w:rsidRDefault="006D439B" w:rsidP="006D439B">
      <w:r>
        <w:t>[3]</w:t>
      </w:r>
      <w:r w:rsidR="00316516">
        <w:t xml:space="preserve"> </w:t>
      </w:r>
      <w:proofErr w:type="spellStart"/>
      <w:r w:rsidR="00316516">
        <w:t>Bertsekas</w:t>
      </w:r>
      <w:proofErr w:type="spellEnd"/>
      <w:r w:rsidR="00316516">
        <w:t xml:space="preserve">, D. P., </w:t>
      </w:r>
      <w:proofErr w:type="spellStart"/>
      <w:r w:rsidR="00316516">
        <w:t>Bertsekas</w:t>
      </w:r>
      <w:proofErr w:type="spellEnd"/>
      <w:r w:rsidR="00316516">
        <w:t xml:space="preserve">, D. P., </w:t>
      </w:r>
      <w:proofErr w:type="spellStart"/>
      <w:r w:rsidR="00316516">
        <w:t>Bertsekas</w:t>
      </w:r>
      <w:proofErr w:type="spellEnd"/>
      <w:r w:rsidR="00316516">
        <w:t xml:space="preserve">, D. P., &amp; </w:t>
      </w:r>
      <w:proofErr w:type="spellStart"/>
      <w:r w:rsidR="00316516">
        <w:t>Bertsekas</w:t>
      </w:r>
      <w:proofErr w:type="spellEnd"/>
      <w:r w:rsidR="00316516">
        <w:t xml:space="preserve">, D. P. (1995). </w:t>
      </w:r>
      <w:r w:rsidR="00316516">
        <w:rPr>
          <w:i/>
          <w:iCs/>
        </w:rPr>
        <w:t>Dynamic programming and optimal control</w:t>
      </w:r>
      <w:r w:rsidR="00316516">
        <w:t xml:space="preserve"> (Vol. 1, No. 2). Belmont, MA: Athena scientific.</w:t>
      </w:r>
    </w:p>
    <w:p w:rsidR="00D5186D" w:rsidRPr="002F2417" w:rsidRDefault="006D439B" w:rsidP="006D439B">
      <w:pPr>
        <w:rPr>
          <w:lang w:val="en-AU"/>
        </w:rPr>
      </w:pPr>
      <w:r>
        <w:t>[4]</w:t>
      </w:r>
      <w:r w:rsidR="00316516">
        <w:t xml:space="preserve"> </w:t>
      </w:r>
      <w:r w:rsidR="002F2417" w:rsidRPr="002F2417">
        <w:t xml:space="preserve">Champ, C. W., &amp; Shepherd, D. K. (2007). </w:t>
      </w:r>
      <w:proofErr w:type="spellStart"/>
      <w:r w:rsidR="002F2417" w:rsidRPr="002F2417">
        <w:t>Encyclopedia</w:t>
      </w:r>
      <w:proofErr w:type="spellEnd"/>
      <w:r w:rsidR="002F2417" w:rsidRPr="002F2417">
        <w:t xml:space="preserve"> of statistics in quality and reliability.</w:t>
      </w:r>
    </w:p>
    <w:p w:rsidR="006D439B" w:rsidRDefault="006D439B" w:rsidP="006D439B">
      <w:r>
        <w:t>[5]</w:t>
      </w:r>
      <w:r w:rsidR="00D5186D">
        <w:t xml:space="preserve"> </w:t>
      </w:r>
      <w:r w:rsidR="00D5186D">
        <w:t xml:space="preserve">Cortes, C., &amp; </w:t>
      </w:r>
      <w:proofErr w:type="spellStart"/>
      <w:r w:rsidR="00D5186D">
        <w:t>Vapnik</w:t>
      </w:r>
      <w:proofErr w:type="spellEnd"/>
      <w:r w:rsidR="00D5186D">
        <w:t xml:space="preserve">, V. (1995). Support-vector networks. </w:t>
      </w:r>
      <w:r w:rsidR="00D5186D">
        <w:rPr>
          <w:i/>
          <w:iCs/>
        </w:rPr>
        <w:t>Machine learning</w:t>
      </w:r>
      <w:r w:rsidR="00D5186D">
        <w:t xml:space="preserve">, </w:t>
      </w:r>
      <w:r w:rsidR="00D5186D">
        <w:rPr>
          <w:i/>
          <w:iCs/>
        </w:rPr>
        <w:t>20</w:t>
      </w:r>
      <w:r w:rsidR="00D5186D">
        <w:t>(3), 273-297.</w:t>
      </w:r>
    </w:p>
    <w:p w:rsidR="006D439B" w:rsidRDefault="006D439B" w:rsidP="006D439B">
      <w:r>
        <w:t>[6]</w:t>
      </w:r>
      <w:r w:rsidR="00D5186D">
        <w:t xml:space="preserve"> </w:t>
      </w:r>
      <w:r w:rsidR="00D5186D">
        <w:t xml:space="preserve">Lee, H., Grosse, R., </w:t>
      </w:r>
      <w:proofErr w:type="spellStart"/>
      <w:r w:rsidR="00D5186D">
        <w:t>Ranganath</w:t>
      </w:r>
      <w:proofErr w:type="spellEnd"/>
      <w:r w:rsidR="00D5186D">
        <w:t xml:space="preserve">, R., &amp; Ng, A. Y. (2009, June). Convolutional deep belief networks for scalable unsupervised learning of hierarchical representations. In </w:t>
      </w:r>
      <w:r w:rsidR="00D5186D">
        <w:rPr>
          <w:i/>
          <w:iCs/>
        </w:rPr>
        <w:t>Proceedings of the 26th annual international conference on machine learning</w:t>
      </w:r>
      <w:r w:rsidR="00D5186D">
        <w:t xml:space="preserve"> (pp. 609-616). ACM.</w:t>
      </w:r>
    </w:p>
    <w:p w:rsidR="006D439B" w:rsidRPr="000E2842" w:rsidRDefault="006D439B" w:rsidP="006D439B">
      <w:pPr>
        <w:rPr>
          <w:lang w:val="en-AU"/>
        </w:rPr>
      </w:pPr>
      <w:r>
        <w:t>[7]</w:t>
      </w:r>
      <w:r w:rsidR="000E2842">
        <w:t xml:space="preserve"> </w:t>
      </w:r>
      <w:proofErr w:type="spellStart"/>
      <w:r w:rsidR="000E2842" w:rsidRPr="000E2842">
        <w:t>Redmon</w:t>
      </w:r>
      <w:proofErr w:type="spellEnd"/>
      <w:r w:rsidR="000E2842" w:rsidRPr="000E2842">
        <w:t xml:space="preserve">, J., </w:t>
      </w:r>
      <w:proofErr w:type="spellStart"/>
      <w:r w:rsidR="000E2842" w:rsidRPr="000E2842">
        <w:t>Divvala</w:t>
      </w:r>
      <w:proofErr w:type="spellEnd"/>
      <w:r w:rsidR="000E2842" w:rsidRPr="000E2842">
        <w:t xml:space="preserve">, S., </w:t>
      </w:r>
      <w:proofErr w:type="spellStart"/>
      <w:r w:rsidR="000E2842" w:rsidRPr="000E2842">
        <w:t>Girshick</w:t>
      </w:r>
      <w:proofErr w:type="spellEnd"/>
      <w:r w:rsidR="000E2842" w:rsidRPr="000E2842">
        <w:t xml:space="preserve">, R., &amp; </w:t>
      </w:r>
      <w:proofErr w:type="spellStart"/>
      <w:r w:rsidR="000E2842" w:rsidRPr="000E2842">
        <w:t>Farhadi</w:t>
      </w:r>
      <w:proofErr w:type="spellEnd"/>
      <w:r w:rsidR="000E2842" w:rsidRPr="000E2842">
        <w:t>, A. (2016). You only look once: Unified, real-time object detection. In Proceedings of the IEEE conference on computer vision and pattern recognition (pp. 779-788).</w:t>
      </w:r>
    </w:p>
    <w:p w:rsidR="006D439B" w:rsidRDefault="006D439B" w:rsidP="006D439B">
      <w:r>
        <w:t>[8]</w:t>
      </w:r>
      <w:r w:rsidR="000E2842">
        <w:t xml:space="preserve"> </w:t>
      </w:r>
      <w:r w:rsidR="000E2842" w:rsidRPr="000E2842">
        <w:t>https://www.intellias.com/who-takes-the-lead-in-the-autonomous-driving-race/</w:t>
      </w:r>
    </w:p>
    <w:p w:rsidR="006D439B" w:rsidRDefault="006D439B" w:rsidP="006D439B">
      <w:r>
        <w:t>[9]</w:t>
      </w:r>
      <w:r w:rsidR="000E2842">
        <w:t xml:space="preserve"> </w:t>
      </w:r>
      <w:r w:rsidR="000E2842" w:rsidRPr="000E2842">
        <w:t>https://blog.statsbot.co/chatbots-machine-learning-e83698b1a91e</w:t>
      </w:r>
    </w:p>
    <w:p w:rsidR="00B11463" w:rsidRDefault="00DA4C60" w:rsidP="006D439B">
      <w:r>
        <w:t>[10</w:t>
      </w:r>
      <w:r w:rsidR="00B11463">
        <w:t xml:space="preserve">] </w:t>
      </w:r>
      <w:proofErr w:type="spellStart"/>
      <w:r w:rsidR="00B11463" w:rsidRPr="00B11463">
        <w:t>Shazeer</w:t>
      </w:r>
      <w:proofErr w:type="spellEnd"/>
      <w:r w:rsidR="00B11463" w:rsidRPr="00B11463">
        <w:t xml:space="preserve">, N., Cheng, Y., </w:t>
      </w:r>
      <w:proofErr w:type="spellStart"/>
      <w:r w:rsidR="00B11463" w:rsidRPr="00B11463">
        <w:t>Parmar</w:t>
      </w:r>
      <w:proofErr w:type="spellEnd"/>
      <w:r w:rsidR="00B11463" w:rsidRPr="00B11463">
        <w:t xml:space="preserve">, N., Tran, D., </w:t>
      </w:r>
      <w:proofErr w:type="spellStart"/>
      <w:r w:rsidR="00B11463" w:rsidRPr="00B11463">
        <w:t>Vaswani</w:t>
      </w:r>
      <w:proofErr w:type="spellEnd"/>
      <w:r w:rsidR="00B11463" w:rsidRPr="00B11463">
        <w:t xml:space="preserve">, A., </w:t>
      </w:r>
      <w:proofErr w:type="spellStart"/>
      <w:r w:rsidR="00B11463" w:rsidRPr="00B11463">
        <w:t>Koanantakool</w:t>
      </w:r>
      <w:proofErr w:type="spellEnd"/>
      <w:r w:rsidR="00B11463" w:rsidRPr="00B11463">
        <w:t>, P</w:t>
      </w:r>
      <w:proofErr w:type="gramStart"/>
      <w:r w:rsidR="00B11463" w:rsidRPr="00B11463">
        <w:t>., ...</w:t>
      </w:r>
      <w:proofErr w:type="gramEnd"/>
      <w:r w:rsidR="00B11463" w:rsidRPr="00B11463">
        <w:t xml:space="preserve"> &amp; </w:t>
      </w:r>
      <w:proofErr w:type="spellStart"/>
      <w:r w:rsidR="00B11463" w:rsidRPr="00B11463">
        <w:t>Sepassi</w:t>
      </w:r>
      <w:proofErr w:type="spellEnd"/>
      <w:r w:rsidR="00B11463" w:rsidRPr="00B11463">
        <w:t>, R. (2018). Mesh-</w:t>
      </w:r>
      <w:proofErr w:type="spellStart"/>
      <w:r w:rsidR="00B11463" w:rsidRPr="00B11463">
        <w:t>tensorflow</w:t>
      </w:r>
      <w:proofErr w:type="spellEnd"/>
      <w:r w:rsidR="00B11463" w:rsidRPr="00B11463">
        <w:t>: Deep learning for supercomputers. In Advances in Neural Information Processing Systems (pp. 10414-10423).</w:t>
      </w:r>
    </w:p>
    <w:p w:rsidR="00B11463" w:rsidRPr="00B11463" w:rsidRDefault="00DA4C60" w:rsidP="006D439B">
      <w:pPr>
        <w:rPr>
          <w:lang w:val="en-AU"/>
        </w:rPr>
      </w:pPr>
      <w:r>
        <w:t>[11</w:t>
      </w:r>
      <w:bookmarkStart w:id="0" w:name="_GoBack"/>
      <w:bookmarkEnd w:id="0"/>
      <w:r w:rsidR="00B11463">
        <w:t xml:space="preserve">] </w:t>
      </w:r>
      <w:r w:rsidR="00B11463" w:rsidRPr="00B11463">
        <w:t xml:space="preserve">Lu, W., Yan, G., Li, J., Gong, S., Han, Y., &amp; Li, X. (2017, February). </w:t>
      </w:r>
      <w:proofErr w:type="spellStart"/>
      <w:r w:rsidR="00B11463" w:rsidRPr="00B11463">
        <w:t>Flexflow</w:t>
      </w:r>
      <w:proofErr w:type="spellEnd"/>
      <w:r w:rsidR="00B11463" w:rsidRPr="00B11463">
        <w:t>: A flexible dataflow accelerator architecture for convolutional neural networks. In 2017 IEEE International Symposium on High Performance Computer Architecture (HPCA) (pp. 553-564). IEEE.</w:t>
      </w:r>
    </w:p>
    <w:sectPr w:rsidR="00B11463" w:rsidRPr="00B11463" w:rsidSect="00E05977">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E25AB"/>
    <w:multiLevelType w:val="hybridMultilevel"/>
    <w:tmpl w:val="B6FA28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E44204"/>
    <w:multiLevelType w:val="multilevel"/>
    <w:tmpl w:val="B85A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53F05"/>
    <w:multiLevelType w:val="multilevel"/>
    <w:tmpl w:val="D248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B3DA9"/>
    <w:multiLevelType w:val="multilevel"/>
    <w:tmpl w:val="72C2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12B07"/>
    <w:multiLevelType w:val="multilevel"/>
    <w:tmpl w:val="CD7C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A337D"/>
    <w:multiLevelType w:val="hybridMultilevel"/>
    <w:tmpl w:val="2632C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7C90DA0"/>
    <w:multiLevelType w:val="multilevel"/>
    <w:tmpl w:val="DB44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518C5"/>
    <w:multiLevelType w:val="multilevel"/>
    <w:tmpl w:val="E67E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56385"/>
    <w:multiLevelType w:val="multilevel"/>
    <w:tmpl w:val="621A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942293"/>
    <w:multiLevelType w:val="multilevel"/>
    <w:tmpl w:val="5434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F5C41"/>
    <w:multiLevelType w:val="multilevel"/>
    <w:tmpl w:val="F214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4783E"/>
    <w:multiLevelType w:val="multilevel"/>
    <w:tmpl w:val="6CC8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9000CF"/>
    <w:multiLevelType w:val="hybridMultilevel"/>
    <w:tmpl w:val="89BC66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3"/>
  </w:num>
  <w:num w:numId="4">
    <w:abstractNumId w:val="4"/>
  </w:num>
  <w:num w:numId="5">
    <w:abstractNumId w:val="11"/>
  </w:num>
  <w:num w:numId="6">
    <w:abstractNumId w:val="6"/>
  </w:num>
  <w:num w:numId="7">
    <w:abstractNumId w:val="9"/>
  </w:num>
  <w:num w:numId="8">
    <w:abstractNumId w:val="7"/>
  </w:num>
  <w:num w:numId="9">
    <w:abstractNumId w:val="2"/>
  </w:num>
  <w:num w:numId="10">
    <w:abstractNumId w:val="5"/>
  </w:num>
  <w:num w:numId="11">
    <w:abstractNumId w:val="8"/>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DA"/>
    <w:rsid w:val="000038DC"/>
    <w:rsid w:val="00016AC7"/>
    <w:rsid w:val="000202AE"/>
    <w:rsid w:val="0002197C"/>
    <w:rsid w:val="00032D37"/>
    <w:rsid w:val="00045962"/>
    <w:rsid w:val="00047810"/>
    <w:rsid w:val="000608FD"/>
    <w:rsid w:val="000A7750"/>
    <w:rsid w:val="000E18F6"/>
    <w:rsid w:val="000E2842"/>
    <w:rsid w:val="000E39DA"/>
    <w:rsid w:val="00100438"/>
    <w:rsid w:val="0010661F"/>
    <w:rsid w:val="001106E6"/>
    <w:rsid w:val="00144A1F"/>
    <w:rsid w:val="001568EC"/>
    <w:rsid w:val="00165AC4"/>
    <w:rsid w:val="001663A1"/>
    <w:rsid w:val="001846ED"/>
    <w:rsid w:val="00187B82"/>
    <w:rsid w:val="001C2F29"/>
    <w:rsid w:val="001D39C2"/>
    <w:rsid w:val="001D51A9"/>
    <w:rsid w:val="001F77CE"/>
    <w:rsid w:val="00223EC7"/>
    <w:rsid w:val="00244165"/>
    <w:rsid w:val="00245FFE"/>
    <w:rsid w:val="002814EE"/>
    <w:rsid w:val="002A2475"/>
    <w:rsid w:val="002B2FDF"/>
    <w:rsid w:val="002B34B1"/>
    <w:rsid w:val="002E17AA"/>
    <w:rsid w:val="002E3697"/>
    <w:rsid w:val="002F2417"/>
    <w:rsid w:val="002F79CB"/>
    <w:rsid w:val="00300405"/>
    <w:rsid w:val="00310311"/>
    <w:rsid w:val="00316516"/>
    <w:rsid w:val="0032046B"/>
    <w:rsid w:val="00320C59"/>
    <w:rsid w:val="00366592"/>
    <w:rsid w:val="003A39E3"/>
    <w:rsid w:val="003A622A"/>
    <w:rsid w:val="003B5CB6"/>
    <w:rsid w:val="003C08D4"/>
    <w:rsid w:val="003C43A7"/>
    <w:rsid w:val="003C4638"/>
    <w:rsid w:val="003D53E5"/>
    <w:rsid w:val="0040160F"/>
    <w:rsid w:val="004053EE"/>
    <w:rsid w:val="0041546C"/>
    <w:rsid w:val="00421BE4"/>
    <w:rsid w:val="00425A7E"/>
    <w:rsid w:val="004337A7"/>
    <w:rsid w:val="004875DA"/>
    <w:rsid w:val="00494816"/>
    <w:rsid w:val="00496052"/>
    <w:rsid w:val="004B6F8D"/>
    <w:rsid w:val="004D0CAA"/>
    <w:rsid w:val="004D19F7"/>
    <w:rsid w:val="004D588F"/>
    <w:rsid w:val="004D7C6E"/>
    <w:rsid w:val="004E05F3"/>
    <w:rsid w:val="00530372"/>
    <w:rsid w:val="00535678"/>
    <w:rsid w:val="0054735A"/>
    <w:rsid w:val="005601A2"/>
    <w:rsid w:val="00570046"/>
    <w:rsid w:val="005816D5"/>
    <w:rsid w:val="0059557D"/>
    <w:rsid w:val="00597D40"/>
    <w:rsid w:val="005A1A40"/>
    <w:rsid w:val="005A35BE"/>
    <w:rsid w:val="005F1EBB"/>
    <w:rsid w:val="005F3162"/>
    <w:rsid w:val="006064C0"/>
    <w:rsid w:val="00623253"/>
    <w:rsid w:val="00624E75"/>
    <w:rsid w:val="00626EE3"/>
    <w:rsid w:val="00637BF1"/>
    <w:rsid w:val="00655CE5"/>
    <w:rsid w:val="00681818"/>
    <w:rsid w:val="00684D76"/>
    <w:rsid w:val="006938BD"/>
    <w:rsid w:val="006A4DE8"/>
    <w:rsid w:val="006D439B"/>
    <w:rsid w:val="00713BC9"/>
    <w:rsid w:val="0072332D"/>
    <w:rsid w:val="00773A77"/>
    <w:rsid w:val="00786445"/>
    <w:rsid w:val="0079478D"/>
    <w:rsid w:val="007A2B22"/>
    <w:rsid w:val="007A4536"/>
    <w:rsid w:val="007B3B7A"/>
    <w:rsid w:val="007C37DA"/>
    <w:rsid w:val="007E54EE"/>
    <w:rsid w:val="00802296"/>
    <w:rsid w:val="00822F17"/>
    <w:rsid w:val="008317CF"/>
    <w:rsid w:val="00834429"/>
    <w:rsid w:val="00857583"/>
    <w:rsid w:val="0087594E"/>
    <w:rsid w:val="008764AA"/>
    <w:rsid w:val="0088457C"/>
    <w:rsid w:val="008A084F"/>
    <w:rsid w:val="008A61D7"/>
    <w:rsid w:val="008B03CA"/>
    <w:rsid w:val="008B36F3"/>
    <w:rsid w:val="008B5D8E"/>
    <w:rsid w:val="008C08CE"/>
    <w:rsid w:val="008C1106"/>
    <w:rsid w:val="008C121A"/>
    <w:rsid w:val="008C68F2"/>
    <w:rsid w:val="008D5A4D"/>
    <w:rsid w:val="00904B6E"/>
    <w:rsid w:val="00913BCD"/>
    <w:rsid w:val="0092028F"/>
    <w:rsid w:val="00943528"/>
    <w:rsid w:val="00990C47"/>
    <w:rsid w:val="00995B39"/>
    <w:rsid w:val="009D37A4"/>
    <w:rsid w:val="009E14E1"/>
    <w:rsid w:val="009E7ABC"/>
    <w:rsid w:val="00A0546E"/>
    <w:rsid w:val="00A14C7F"/>
    <w:rsid w:val="00A1586B"/>
    <w:rsid w:val="00A209FE"/>
    <w:rsid w:val="00A46ACD"/>
    <w:rsid w:val="00A946E5"/>
    <w:rsid w:val="00AB6D7E"/>
    <w:rsid w:val="00AC2A3E"/>
    <w:rsid w:val="00AC411E"/>
    <w:rsid w:val="00AF77FF"/>
    <w:rsid w:val="00B01E8B"/>
    <w:rsid w:val="00B04D1F"/>
    <w:rsid w:val="00B11463"/>
    <w:rsid w:val="00B119D0"/>
    <w:rsid w:val="00B17A99"/>
    <w:rsid w:val="00B248EF"/>
    <w:rsid w:val="00B27A7F"/>
    <w:rsid w:val="00B40F0E"/>
    <w:rsid w:val="00B412D2"/>
    <w:rsid w:val="00B42095"/>
    <w:rsid w:val="00B4372E"/>
    <w:rsid w:val="00B5768E"/>
    <w:rsid w:val="00B75F81"/>
    <w:rsid w:val="00B760AA"/>
    <w:rsid w:val="00B84CF4"/>
    <w:rsid w:val="00BA329A"/>
    <w:rsid w:val="00BA77FA"/>
    <w:rsid w:val="00BB4A91"/>
    <w:rsid w:val="00BC1C7C"/>
    <w:rsid w:val="00BC6419"/>
    <w:rsid w:val="00BD05B4"/>
    <w:rsid w:val="00C151CC"/>
    <w:rsid w:val="00C25655"/>
    <w:rsid w:val="00C60867"/>
    <w:rsid w:val="00C71F5E"/>
    <w:rsid w:val="00C759CA"/>
    <w:rsid w:val="00C8678A"/>
    <w:rsid w:val="00C9574D"/>
    <w:rsid w:val="00C97D66"/>
    <w:rsid w:val="00CA1054"/>
    <w:rsid w:val="00CA35F4"/>
    <w:rsid w:val="00CA47DD"/>
    <w:rsid w:val="00CB5E29"/>
    <w:rsid w:val="00CD5CB3"/>
    <w:rsid w:val="00CE01A2"/>
    <w:rsid w:val="00CE1EF5"/>
    <w:rsid w:val="00CE5342"/>
    <w:rsid w:val="00CF6349"/>
    <w:rsid w:val="00D05C2D"/>
    <w:rsid w:val="00D174E8"/>
    <w:rsid w:val="00D5186D"/>
    <w:rsid w:val="00D61BD3"/>
    <w:rsid w:val="00D70ADB"/>
    <w:rsid w:val="00D9287A"/>
    <w:rsid w:val="00DA4C60"/>
    <w:rsid w:val="00DA5E90"/>
    <w:rsid w:val="00DA7272"/>
    <w:rsid w:val="00DE00A2"/>
    <w:rsid w:val="00DE2F8A"/>
    <w:rsid w:val="00DF7D55"/>
    <w:rsid w:val="00E05977"/>
    <w:rsid w:val="00E05F07"/>
    <w:rsid w:val="00E204B0"/>
    <w:rsid w:val="00E30EC2"/>
    <w:rsid w:val="00E51287"/>
    <w:rsid w:val="00E664CD"/>
    <w:rsid w:val="00E700B7"/>
    <w:rsid w:val="00E7166F"/>
    <w:rsid w:val="00EA0E0B"/>
    <w:rsid w:val="00EB24C4"/>
    <w:rsid w:val="00EB37CB"/>
    <w:rsid w:val="00EB731D"/>
    <w:rsid w:val="00EC412D"/>
    <w:rsid w:val="00ED17C9"/>
    <w:rsid w:val="00EF11E2"/>
    <w:rsid w:val="00F41B07"/>
    <w:rsid w:val="00F42BA9"/>
    <w:rsid w:val="00F44B88"/>
    <w:rsid w:val="00F55835"/>
    <w:rsid w:val="00F65183"/>
    <w:rsid w:val="00F7232E"/>
    <w:rsid w:val="00FA1183"/>
    <w:rsid w:val="00FB55F5"/>
    <w:rsid w:val="00FF273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24B8F-169A-4ED4-B241-E1B633C6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5F4"/>
    <w:rPr>
      <w:rFonts w:ascii="Times New Roman" w:hAnsi="Times New Roman"/>
      <w:lang w:val="en-NZ"/>
    </w:rPr>
  </w:style>
  <w:style w:type="paragraph" w:styleId="Heading1">
    <w:name w:val="heading 1"/>
    <w:basedOn w:val="Normal"/>
    <w:link w:val="Heading1Char"/>
    <w:uiPriority w:val="9"/>
    <w:qFormat/>
    <w:rsid w:val="00047810"/>
    <w:pPr>
      <w:spacing w:before="100" w:beforeAutospacing="1" w:after="100" w:afterAutospacing="1" w:line="240" w:lineRule="auto"/>
      <w:outlineLvl w:val="0"/>
    </w:pPr>
    <w:rPr>
      <w:rFonts w:eastAsia="Times New Roman" w:cs="Times New Roman"/>
      <w:bCs/>
      <w:smallCaps/>
      <w:kern w:val="36"/>
      <w:sz w:val="36"/>
      <w:szCs w:val="48"/>
      <w:lang w:val="en-AU"/>
    </w:rPr>
  </w:style>
  <w:style w:type="paragraph" w:styleId="Heading2">
    <w:name w:val="heading 2"/>
    <w:basedOn w:val="Normal"/>
    <w:link w:val="Heading2Char"/>
    <w:uiPriority w:val="9"/>
    <w:qFormat/>
    <w:rsid w:val="00047810"/>
    <w:pPr>
      <w:spacing w:before="100" w:beforeAutospacing="1" w:after="100" w:afterAutospacing="1" w:line="240" w:lineRule="auto"/>
      <w:outlineLvl w:val="1"/>
    </w:pPr>
    <w:rPr>
      <w:rFonts w:eastAsia="Times New Roman" w:cs="Times New Roman"/>
      <w:bCs/>
      <w:sz w:val="32"/>
      <w:szCs w:val="36"/>
      <w:lang w:val="en-AU"/>
    </w:rPr>
  </w:style>
  <w:style w:type="paragraph" w:styleId="Heading3">
    <w:name w:val="heading 3"/>
    <w:basedOn w:val="Normal"/>
    <w:link w:val="Heading3Char"/>
    <w:uiPriority w:val="9"/>
    <w:qFormat/>
    <w:rsid w:val="003C4638"/>
    <w:pPr>
      <w:spacing w:before="100" w:beforeAutospacing="1" w:after="100" w:afterAutospacing="1" w:line="240" w:lineRule="auto"/>
      <w:outlineLvl w:val="2"/>
    </w:pPr>
    <w:rPr>
      <w:rFonts w:eastAsia="Times New Roman" w:cs="Times New Roman"/>
      <w:bCs/>
      <w:i/>
      <w:sz w:val="28"/>
      <w:szCs w:val="27"/>
      <w:lang w:val="en-AU"/>
    </w:rPr>
  </w:style>
  <w:style w:type="paragraph" w:styleId="Heading4">
    <w:name w:val="heading 4"/>
    <w:basedOn w:val="Normal"/>
    <w:next w:val="Normal"/>
    <w:link w:val="Heading4Char"/>
    <w:uiPriority w:val="9"/>
    <w:unhideWhenUsed/>
    <w:qFormat/>
    <w:rsid w:val="003103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810"/>
    <w:rPr>
      <w:rFonts w:ascii="Times New Roman" w:eastAsia="Times New Roman" w:hAnsi="Times New Roman" w:cs="Times New Roman"/>
      <w:bCs/>
      <w:smallCaps/>
      <w:kern w:val="36"/>
      <w:sz w:val="36"/>
      <w:szCs w:val="48"/>
    </w:rPr>
  </w:style>
  <w:style w:type="character" w:customStyle="1" w:styleId="Heading2Char">
    <w:name w:val="Heading 2 Char"/>
    <w:basedOn w:val="DefaultParagraphFont"/>
    <w:link w:val="Heading2"/>
    <w:uiPriority w:val="9"/>
    <w:rsid w:val="00047810"/>
    <w:rPr>
      <w:rFonts w:ascii="Times New Roman" w:eastAsia="Times New Roman" w:hAnsi="Times New Roman" w:cs="Times New Roman"/>
      <w:bCs/>
      <w:sz w:val="32"/>
      <w:szCs w:val="36"/>
    </w:rPr>
  </w:style>
  <w:style w:type="character" w:customStyle="1" w:styleId="Heading3Char">
    <w:name w:val="Heading 3 Char"/>
    <w:basedOn w:val="DefaultParagraphFont"/>
    <w:link w:val="Heading3"/>
    <w:uiPriority w:val="9"/>
    <w:rsid w:val="003C4638"/>
    <w:rPr>
      <w:rFonts w:ascii="Times New Roman" w:eastAsia="Times New Roman" w:hAnsi="Times New Roman" w:cs="Times New Roman"/>
      <w:bCs/>
      <w:i/>
      <w:sz w:val="28"/>
      <w:szCs w:val="27"/>
    </w:rPr>
  </w:style>
  <w:style w:type="paragraph" w:styleId="NormalWeb">
    <w:name w:val="Normal (Web)"/>
    <w:basedOn w:val="Normal"/>
    <w:uiPriority w:val="99"/>
    <w:semiHidden/>
    <w:unhideWhenUsed/>
    <w:rsid w:val="004875DA"/>
    <w:pPr>
      <w:spacing w:before="100" w:beforeAutospacing="1" w:after="100" w:afterAutospacing="1" w:line="240" w:lineRule="auto"/>
    </w:pPr>
    <w:rPr>
      <w:rFonts w:eastAsia="Times New Roman" w:cs="Times New Roman"/>
      <w:sz w:val="24"/>
      <w:szCs w:val="24"/>
      <w:lang w:val="en-AU"/>
    </w:rPr>
  </w:style>
  <w:style w:type="table" w:styleId="TableGrid">
    <w:name w:val="Table Grid"/>
    <w:basedOn w:val="TableNormal"/>
    <w:uiPriority w:val="39"/>
    <w:rsid w:val="00794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1C7C"/>
    <w:pPr>
      <w:ind w:left="720"/>
      <w:contextualSpacing/>
    </w:pPr>
  </w:style>
  <w:style w:type="paragraph" w:styleId="Title">
    <w:name w:val="Title"/>
    <w:basedOn w:val="Normal"/>
    <w:next w:val="Normal"/>
    <w:link w:val="TitleChar"/>
    <w:uiPriority w:val="10"/>
    <w:qFormat/>
    <w:rsid w:val="007233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32D"/>
    <w:rPr>
      <w:rFonts w:asciiTheme="majorHAnsi" w:eastAsiaTheme="majorEastAsia" w:hAnsiTheme="majorHAnsi" w:cstheme="majorBidi"/>
      <w:spacing w:val="-10"/>
      <w:kern w:val="28"/>
      <w:sz w:val="56"/>
      <w:szCs w:val="56"/>
      <w:lang w:val="en-NZ"/>
    </w:rPr>
  </w:style>
  <w:style w:type="character" w:customStyle="1" w:styleId="Heading4Char">
    <w:name w:val="Heading 4 Char"/>
    <w:basedOn w:val="DefaultParagraphFont"/>
    <w:link w:val="Heading4"/>
    <w:uiPriority w:val="9"/>
    <w:rsid w:val="00310311"/>
    <w:rPr>
      <w:rFonts w:asciiTheme="majorHAnsi" w:eastAsiaTheme="majorEastAsia" w:hAnsiTheme="majorHAnsi" w:cstheme="majorBidi"/>
      <w:i/>
      <w:iCs/>
      <w:color w:val="2F5496" w:themeColor="accent1" w:themeShade="BF"/>
      <w:lang w:val="en-NZ"/>
    </w:rPr>
  </w:style>
  <w:style w:type="character" w:styleId="Hyperlink">
    <w:name w:val="Hyperlink"/>
    <w:basedOn w:val="DefaultParagraphFont"/>
    <w:uiPriority w:val="99"/>
    <w:unhideWhenUsed/>
    <w:rsid w:val="00310311"/>
    <w:rPr>
      <w:color w:val="0563C1" w:themeColor="hyperlink"/>
      <w:u w:val="single"/>
    </w:rPr>
  </w:style>
  <w:style w:type="table" w:styleId="PlainTable5">
    <w:name w:val="Plain Table 5"/>
    <w:basedOn w:val="TableNormal"/>
    <w:uiPriority w:val="45"/>
    <w:rsid w:val="00B420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B420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B420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7Colorful">
    <w:name w:val="List Table 7 Colorful"/>
    <w:basedOn w:val="TableNormal"/>
    <w:uiPriority w:val="52"/>
    <w:rsid w:val="00B4209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62293">
      <w:bodyDiv w:val="1"/>
      <w:marLeft w:val="0"/>
      <w:marRight w:val="0"/>
      <w:marTop w:val="0"/>
      <w:marBottom w:val="0"/>
      <w:divBdr>
        <w:top w:val="none" w:sz="0" w:space="0" w:color="auto"/>
        <w:left w:val="none" w:sz="0" w:space="0" w:color="auto"/>
        <w:bottom w:val="none" w:sz="0" w:space="0" w:color="auto"/>
        <w:right w:val="none" w:sz="0" w:space="0" w:color="auto"/>
      </w:divBdr>
    </w:div>
    <w:div w:id="199435711">
      <w:bodyDiv w:val="1"/>
      <w:marLeft w:val="0"/>
      <w:marRight w:val="0"/>
      <w:marTop w:val="0"/>
      <w:marBottom w:val="0"/>
      <w:divBdr>
        <w:top w:val="none" w:sz="0" w:space="0" w:color="auto"/>
        <w:left w:val="none" w:sz="0" w:space="0" w:color="auto"/>
        <w:bottom w:val="none" w:sz="0" w:space="0" w:color="auto"/>
        <w:right w:val="none" w:sz="0" w:space="0" w:color="auto"/>
      </w:divBdr>
    </w:div>
    <w:div w:id="230775161">
      <w:bodyDiv w:val="1"/>
      <w:marLeft w:val="0"/>
      <w:marRight w:val="0"/>
      <w:marTop w:val="0"/>
      <w:marBottom w:val="0"/>
      <w:divBdr>
        <w:top w:val="none" w:sz="0" w:space="0" w:color="auto"/>
        <w:left w:val="none" w:sz="0" w:space="0" w:color="auto"/>
        <w:bottom w:val="none" w:sz="0" w:space="0" w:color="auto"/>
        <w:right w:val="none" w:sz="0" w:space="0" w:color="auto"/>
      </w:divBdr>
    </w:div>
    <w:div w:id="374085858">
      <w:bodyDiv w:val="1"/>
      <w:marLeft w:val="0"/>
      <w:marRight w:val="0"/>
      <w:marTop w:val="0"/>
      <w:marBottom w:val="0"/>
      <w:divBdr>
        <w:top w:val="none" w:sz="0" w:space="0" w:color="auto"/>
        <w:left w:val="none" w:sz="0" w:space="0" w:color="auto"/>
        <w:bottom w:val="none" w:sz="0" w:space="0" w:color="auto"/>
        <w:right w:val="none" w:sz="0" w:space="0" w:color="auto"/>
      </w:divBdr>
    </w:div>
    <w:div w:id="489911071">
      <w:bodyDiv w:val="1"/>
      <w:marLeft w:val="0"/>
      <w:marRight w:val="0"/>
      <w:marTop w:val="0"/>
      <w:marBottom w:val="0"/>
      <w:divBdr>
        <w:top w:val="none" w:sz="0" w:space="0" w:color="auto"/>
        <w:left w:val="none" w:sz="0" w:space="0" w:color="auto"/>
        <w:bottom w:val="none" w:sz="0" w:space="0" w:color="auto"/>
        <w:right w:val="none" w:sz="0" w:space="0" w:color="auto"/>
      </w:divBdr>
      <w:divsChild>
        <w:div w:id="2037609524">
          <w:marLeft w:val="0"/>
          <w:marRight w:val="0"/>
          <w:marTop w:val="0"/>
          <w:marBottom w:val="0"/>
          <w:divBdr>
            <w:top w:val="none" w:sz="0" w:space="0" w:color="auto"/>
            <w:left w:val="none" w:sz="0" w:space="0" w:color="auto"/>
            <w:bottom w:val="none" w:sz="0" w:space="0" w:color="auto"/>
            <w:right w:val="none" w:sz="0" w:space="0" w:color="auto"/>
          </w:divBdr>
        </w:div>
      </w:divsChild>
    </w:div>
    <w:div w:id="693262242">
      <w:bodyDiv w:val="1"/>
      <w:marLeft w:val="0"/>
      <w:marRight w:val="0"/>
      <w:marTop w:val="0"/>
      <w:marBottom w:val="0"/>
      <w:divBdr>
        <w:top w:val="none" w:sz="0" w:space="0" w:color="auto"/>
        <w:left w:val="none" w:sz="0" w:space="0" w:color="auto"/>
        <w:bottom w:val="none" w:sz="0" w:space="0" w:color="auto"/>
        <w:right w:val="none" w:sz="0" w:space="0" w:color="auto"/>
      </w:divBdr>
    </w:div>
    <w:div w:id="744493490">
      <w:bodyDiv w:val="1"/>
      <w:marLeft w:val="0"/>
      <w:marRight w:val="0"/>
      <w:marTop w:val="0"/>
      <w:marBottom w:val="0"/>
      <w:divBdr>
        <w:top w:val="none" w:sz="0" w:space="0" w:color="auto"/>
        <w:left w:val="none" w:sz="0" w:space="0" w:color="auto"/>
        <w:bottom w:val="none" w:sz="0" w:space="0" w:color="auto"/>
        <w:right w:val="none" w:sz="0" w:space="0" w:color="auto"/>
      </w:divBdr>
    </w:div>
    <w:div w:id="1043990675">
      <w:bodyDiv w:val="1"/>
      <w:marLeft w:val="0"/>
      <w:marRight w:val="0"/>
      <w:marTop w:val="0"/>
      <w:marBottom w:val="0"/>
      <w:divBdr>
        <w:top w:val="none" w:sz="0" w:space="0" w:color="auto"/>
        <w:left w:val="none" w:sz="0" w:space="0" w:color="auto"/>
        <w:bottom w:val="none" w:sz="0" w:space="0" w:color="auto"/>
        <w:right w:val="none" w:sz="0" w:space="0" w:color="auto"/>
      </w:divBdr>
    </w:div>
    <w:div w:id="1518348928">
      <w:bodyDiv w:val="1"/>
      <w:marLeft w:val="0"/>
      <w:marRight w:val="0"/>
      <w:marTop w:val="0"/>
      <w:marBottom w:val="0"/>
      <w:divBdr>
        <w:top w:val="none" w:sz="0" w:space="0" w:color="auto"/>
        <w:left w:val="none" w:sz="0" w:space="0" w:color="auto"/>
        <w:bottom w:val="none" w:sz="0" w:space="0" w:color="auto"/>
        <w:right w:val="none" w:sz="0" w:space="0" w:color="auto"/>
      </w:divBdr>
      <w:divsChild>
        <w:div w:id="168562831">
          <w:marLeft w:val="0"/>
          <w:marRight w:val="0"/>
          <w:marTop w:val="0"/>
          <w:marBottom w:val="0"/>
          <w:divBdr>
            <w:top w:val="none" w:sz="0" w:space="0" w:color="auto"/>
            <w:left w:val="none" w:sz="0" w:space="0" w:color="auto"/>
            <w:bottom w:val="none" w:sz="0" w:space="0" w:color="auto"/>
            <w:right w:val="none" w:sz="0" w:space="0" w:color="auto"/>
          </w:divBdr>
        </w:div>
      </w:divsChild>
    </w:div>
    <w:div w:id="1556967927">
      <w:bodyDiv w:val="1"/>
      <w:marLeft w:val="0"/>
      <w:marRight w:val="0"/>
      <w:marTop w:val="0"/>
      <w:marBottom w:val="0"/>
      <w:divBdr>
        <w:top w:val="none" w:sz="0" w:space="0" w:color="auto"/>
        <w:left w:val="none" w:sz="0" w:space="0" w:color="auto"/>
        <w:bottom w:val="none" w:sz="0" w:space="0" w:color="auto"/>
        <w:right w:val="none" w:sz="0" w:space="0" w:color="auto"/>
      </w:divBdr>
      <w:divsChild>
        <w:div w:id="414480752">
          <w:marLeft w:val="0"/>
          <w:marRight w:val="0"/>
          <w:marTop w:val="0"/>
          <w:marBottom w:val="0"/>
          <w:divBdr>
            <w:top w:val="none" w:sz="0" w:space="0" w:color="auto"/>
            <w:left w:val="none" w:sz="0" w:space="0" w:color="auto"/>
            <w:bottom w:val="none" w:sz="0" w:space="0" w:color="auto"/>
            <w:right w:val="none" w:sz="0" w:space="0" w:color="auto"/>
          </w:divBdr>
        </w:div>
      </w:divsChild>
    </w:div>
    <w:div w:id="2052001014">
      <w:bodyDiv w:val="1"/>
      <w:marLeft w:val="0"/>
      <w:marRight w:val="0"/>
      <w:marTop w:val="0"/>
      <w:marBottom w:val="0"/>
      <w:divBdr>
        <w:top w:val="none" w:sz="0" w:space="0" w:color="auto"/>
        <w:left w:val="none" w:sz="0" w:space="0" w:color="auto"/>
        <w:bottom w:val="none" w:sz="0" w:space="0" w:color="auto"/>
        <w:right w:val="none" w:sz="0" w:space="0" w:color="auto"/>
      </w:divBdr>
    </w:div>
    <w:div w:id="211663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ylanfu/parallel-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8</Pages>
  <Words>3368</Words>
  <Characters>19202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Torrance Kam</dc:creator>
  <cp:keywords/>
  <dc:description/>
  <cp:lastModifiedBy>Torrance Kam</cp:lastModifiedBy>
  <cp:revision>56</cp:revision>
  <dcterms:created xsi:type="dcterms:W3CDTF">2019-06-02T23:41:00Z</dcterms:created>
  <dcterms:modified xsi:type="dcterms:W3CDTF">2019-06-03T17:34:00Z</dcterms:modified>
</cp:coreProperties>
</file>