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C4" w:rsidRPr="005E1050" w:rsidRDefault="006B08C4" w:rsidP="006B08C4">
      <w:pPr>
        <w:jc w:val="center"/>
        <w:rPr>
          <w:rFonts w:ascii="Times New Roman" w:hAnsi="Times New Roman" w:cs="Times New Roman"/>
          <w:sz w:val="40"/>
        </w:rPr>
      </w:pPr>
      <w:r>
        <w:rPr>
          <w:rFonts w:ascii="Times New Roman" w:hAnsi="Times New Roman" w:cs="Times New Roman"/>
          <w:b/>
          <w:sz w:val="72"/>
        </w:rPr>
        <w:t>SR0</w:t>
      </w:r>
      <w:r w:rsidR="00B83F89">
        <w:rPr>
          <w:rFonts w:ascii="Times New Roman" w:hAnsi="Times New Roman" w:cs="Times New Roman"/>
          <w:b/>
          <w:sz w:val="72"/>
        </w:rPr>
        <w:t>4</w:t>
      </w:r>
    </w:p>
    <w:p w:rsidR="006B08C4" w:rsidRPr="005E1050" w:rsidRDefault="006B08C4" w:rsidP="006B08C4">
      <w:pPr>
        <w:jc w:val="center"/>
        <w:rPr>
          <w:rFonts w:cs="Arial"/>
          <w:b/>
          <w:sz w:val="28"/>
        </w:rPr>
      </w:pPr>
      <w:r w:rsidRPr="005E1050">
        <w:rPr>
          <w:rFonts w:cs="Arial"/>
          <w:b/>
          <w:sz w:val="28"/>
        </w:rPr>
        <w:t>for the</w:t>
      </w:r>
    </w:p>
    <w:p w:rsidR="006B08C4" w:rsidRPr="005E1050" w:rsidRDefault="006B08C4" w:rsidP="006B08C4">
      <w:pPr>
        <w:jc w:val="center"/>
        <w:rPr>
          <w:rFonts w:cs="Arial"/>
          <w:b/>
          <w:sz w:val="28"/>
        </w:rPr>
      </w:pPr>
      <w:r w:rsidRPr="005E1050">
        <w:rPr>
          <w:rFonts w:cs="Arial"/>
          <w:b/>
          <w:sz w:val="28"/>
        </w:rPr>
        <w:t>Hotspotter Bug Prediction Software</w:t>
      </w:r>
    </w:p>
    <w:p w:rsidR="006B08C4" w:rsidRPr="005E1050" w:rsidRDefault="006B08C4" w:rsidP="006B08C4">
      <w:pPr>
        <w:jc w:val="center"/>
        <w:rPr>
          <w:rFonts w:cs="Arial"/>
          <w:b/>
          <w:sz w:val="28"/>
        </w:rPr>
      </w:pPr>
      <w:r w:rsidRPr="005E1050">
        <w:rPr>
          <w:rFonts w:cs="Arial"/>
          <w:b/>
          <w:sz w:val="28"/>
        </w:rPr>
        <w:t>CS 425 / CS 499 Senior Project</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r w:rsidRPr="005E1050">
        <w:rPr>
          <w:rFonts w:cs="Arial"/>
          <w:b/>
          <w:sz w:val="28"/>
        </w:rPr>
        <w:t>by</w:t>
      </w:r>
    </w:p>
    <w:p w:rsidR="006B08C4" w:rsidRPr="005E1050" w:rsidRDefault="006B08C4" w:rsidP="006B08C4">
      <w:pPr>
        <w:jc w:val="center"/>
        <w:rPr>
          <w:rFonts w:cs="Arial"/>
          <w:b/>
          <w:sz w:val="28"/>
        </w:rPr>
      </w:pPr>
      <w:r w:rsidRPr="005E1050">
        <w:rPr>
          <w:rFonts w:cs="Arial"/>
          <w:b/>
          <w:sz w:val="28"/>
        </w:rPr>
        <w:t>Nathan Reinhardt</w:t>
      </w:r>
    </w:p>
    <w:p w:rsidR="006B08C4" w:rsidRPr="005E1050" w:rsidRDefault="006B08C4" w:rsidP="006B08C4">
      <w:pPr>
        <w:jc w:val="center"/>
        <w:rPr>
          <w:rFonts w:cs="Arial"/>
          <w:b/>
          <w:sz w:val="28"/>
        </w:rPr>
      </w:pPr>
      <w:r w:rsidRPr="005E1050">
        <w:rPr>
          <w:rFonts w:cs="Arial"/>
          <w:b/>
          <w:sz w:val="28"/>
        </w:rPr>
        <w:t>Spencer Smith</w:t>
      </w:r>
    </w:p>
    <w:p w:rsidR="006B08C4" w:rsidRPr="005E1050" w:rsidRDefault="006B08C4" w:rsidP="006B08C4">
      <w:pPr>
        <w:jc w:val="center"/>
        <w:rPr>
          <w:rFonts w:cs="Arial"/>
          <w:b/>
          <w:sz w:val="28"/>
        </w:rPr>
      </w:pPr>
      <w:r w:rsidRPr="005E1050">
        <w:rPr>
          <w:rFonts w:cs="Arial"/>
          <w:b/>
          <w:sz w:val="28"/>
        </w:rPr>
        <w:t>Dylan Williams</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r w:rsidRPr="005E1050">
        <w:rPr>
          <w:rFonts w:cs="Arial"/>
          <w:b/>
          <w:sz w:val="28"/>
        </w:rPr>
        <w:t>of</w:t>
      </w:r>
    </w:p>
    <w:p w:rsidR="006B08C4" w:rsidRDefault="006B08C4" w:rsidP="006B08C4">
      <w:pPr>
        <w:jc w:val="center"/>
        <w:rPr>
          <w:rFonts w:cs="Arial"/>
          <w:b/>
          <w:sz w:val="28"/>
        </w:rPr>
      </w:pPr>
      <w:r>
        <w:rPr>
          <w:rFonts w:cs="Arial"/>
          <w:b/>
          <w:sz w:val="28"/>
        </w:rPr>
        <w:t>Team HotSpotter</w:t>
      </w:r>
    </w:p>
    <w:p w:rsidR="006B08C4" w:rsidRDefault="006B08C4" w:rsidP="006B08C4">
      <w:pPr>
        <w:jc w:val="center"/>
        <w:rPr>
          <w:rFonts w:cs="Arial"/>
          <w:b/>
          <w:sz w:val="28"/>
        </w:rPr>
      </w:pPr>
    </w:p>
    <w:p w:rsidR="006B08C4" w:rsidRDefault="006B08C4" w:rsidP="006B08C4">
      <w:pPr>
        <w:jc w:val="center"/>
        <w:rPr>
          <w:rFonts w:cs="Arial"/>
          <w:b/>
          <w:sz w:val="28"/>
        </w:rPr>
      </w:pPr>
    </w:p>
    <w:p w:rsidR="006B08C4" w:rsidRPr="005E1050" w:rsidRDefault="006B08C4" w:rsidP="006B08C4">
      <w:pPr>
        <w:jc w:val="center"/>
        <w:rPr>
          <w:rFonts w:cs="Arial"/>
          <w:b/>
          <w:sz w:val="28"/>
        </w:rPr>
      </w:pPr>
    </w:p>
    <w:p w:rsidR="006B08C4" w:rsidRPr="005E1050" w:rsidRDefault="00784286" w:rsidP="006B08C4">
      <w:pPr>
        <w:jc w:val="center"/>
        <w:rPr>
          <w:rFonts w:cs="Arial"/>
          <w:b/>
          <w:sz w:val="28"/>
        </w:rPr>
      </w:pPr>
      <w:r>
        <w:rPr>
          <w:rFonts w:cs="Arial"/>
          <w:b/>
          <w:sz w:val="28"/>
        </w:rPr>
        <w:t>SR0</w:t>
      </w:r>
      <w:r w:rsidR="00B83F89">
        <w:rPr>
          <w:rFonts w:cs="Arial"/>
          <w:b/>
          <w:sz w:val="28"/>
        </w:rPr>
        <w:t>4</w:t>
      </w:r>
    </w:p>
    <w:p w:rsidR="006B08C4" w:rsidRPr="005E1050" w:rsidRDefault="006B08C4" w:rsidP="006B08C4">
      <w:pPr>
        <w:jc w:val="center"/>
        <w:rPr>
          <w:rFonts w:cs="Arial"/>
          <w:b/>
          <w:sz w:val="28"/>
        </w:rPr>
      </w:pPr>
      <w:r w:rsidRPr="005E1050">
        <w:rPr>
          <w:rFonts w:cs="Arial"/>
          <w:b/>
          <w:sz w:val="28"/>
        </w:rPr>
        <w:t>Revision 1.</w:t>
      </w:r>
      <w:r>
        <w:rPr>
          <w:rFonts w:cs="Arial"/>
          <w:b/>
          <w:sz w:val="28"/>
        </w:rPr>
        <w:t>1</w:t>
      </w:r>
    </w:p>
    <w:p w:rsidR="006B08C4" w:rsidRPr="005E1050" w:rsidRDefault="006B08C4" w:rsidP="006B08C4">
      <w:pPr>
        <w:jc w:val="center"/>
        <w:rPr>
          <w:rFonts w:cs="Arial"/>
          <w:b/>
          <w:sz w:val="28"/>
        </w:rPr>
      </w:pPr>
    </w:p>
    <w:p w:rsidR="006B08C4" w:rsidRDefault="006B08C4" w:rsidP="006B08C4">
      <w:pPr>
        <w:jc w:val="center"/>
        <w:rPr>
          <w:rFonts w:cs="Arial"/>
          <w:b/>
          <w:sz w:val="28"/>
        </w:rPr>
        <w:sectPr w:rsidR="006B08C4" w:rsidSect="000D19B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r w:rsidRPr="005E1050">
        <w:rPr>
          <w:rFonts w:cs="Arial"/>
          <w:b/>
          <w:sz w:val="28"/>
        </w:rPr>
        <w:t xml:space="preserve">As Of: </w:t>
      </w:r>
      <w:r w:rsidR="00B83F89">
        <w:rPr>
          <w:rFonts w:cs="Arial"/>
          <w:b/>
          <w:sz w:val="28"/>
        </w:rPr>
        <w:t>08</w:t>
      </w:r>
      <w:r>
        <w:rPr>
          <w:rFonts w:cs="Arial"/>
          <w:b/>
          <w:sz w:val="28"/>
        </w:rPr>
        <w:t xml:space="preserve"> </w:t>
      </w:r>
      <w:r w:rsidR="00B83F89">
        <w:rPr>
          <w:rFonts w:cs="Arial"/>
          <w:b/>
          <w:sz w:val="28"/>
        </w:rPr>
        <w:t>December</w:t>
      </w:r>
      <w:r w:rsidRPr="005E1050">
        <w:rPr>
          <w:rFonts w:cs="Arial"/>
          <w:b/>
          <w:sz w:val="28"/>
        </w:rPr>
        <w:t xml:space="preserve"> 2015</w:t>
      </w:r>
    </w:p>
    <w:p w:rsidR="00704045" w:rsidRDefault="006B08C4" w:rsidP="00E86CEF">
      <w:pPr>
        <w:ind w:firstLine="720"/>
      </w:pPr>
      <w:r>
        <w:lastRenderedPageBreak/>
        <w:t xml:space="preserve">During sprint </w:t>
      </w:r>
      <w:r w:rsidR="001B3418">
        <w:t>3</w:t>
      </w:r>
      <w:r w:rsidR="0049227F">
        <w:t>, our</w:t>
      </w:r>
      <w:r>
        <w:t xml:space="preserve"> team had </w:t>
      </w:r>
      <w:r w:rsidR="00ED7B3B">
        <w:t>49.00</w:t>
      </w:r>
      <w:r>
        <w:t xml:space="preserve"> total hours estimated for the sprint.</w:t>
      </w:r>
      <w:r w:rsidR="00BE570C">
        <w:t xml:space="preserve"> The hours primarily were all pr</w:t>
      </w:r>
      <w:r w:rsidR="00ED7B3B">
        <w:t>oject based with very minor work to be done for status reports and sprint planning</w:t>
      </w:r>
      <w:r>
        <w:t xml:space="preserve">. The total time we spent </w:t>
      </w:r>
      <w:r w:rsidR="00ED7B3B">
        <w:t xml:space="preserve">50.00 </w:t>
      </w:r>
      <w:r>
        <w:t>hours and we completed all the task</w:t>
      </w:r>
      <w:r w:rsidR="00BE570C">
        <w:t>s we scheduled for this sprint.</w:t>
      </w:r>
    </w:p>
    <w:p w:rsidR="006B08C4" w:rsidRDefault="00E86CEF">
      <w:r>
        <w:tab/>
        <w:t xml:space="preserve">The items that were produced by the end </w:t>
      </w:r>
      <w:r w:rsidR="00701ED1">
        <w:t>of this sprint were as follows:</w:t>
      </w:r>
    </w:p>
    <w:p w:rsidR="00E86CEF" w:rsidRDefault="00ED7B3B" w:rsidP="00E86CEF">
      <w:pPr>
        <w:pStyle w:val="ListParagraph"/>
        <w:numPr>
          <w:ilvl w:val="0"/>
          <w:numId w:val="1"/>
        </w:numPr>
      </w:pPr>
      <w:r>
        <w:t>Back end fileView Code Completed</w:t>
      </w:r>
    </w:p>
    <w:p w:rsidR="00ED7B3B" w:rsidRDefault="00ED7B3B" w:rsidP="00ED7B3B">
      <w:pPr>
        <w:pStyle w:val="ListParagraph"/>
        <w:numPr>
          <w:ilvl w:val="1"/>
          <w:numId w:val="1"/>
        </w:numPr>
      </w:pPr>
      <w:r>
        <w:t xml:space="preserve">This was 1 of 2 major tasks we had planned for this sprint. This built off of checking out a repository and added functionality to view the repository in the tree like structure in a web browser. </w:t>
      </w:r>
      <w:r w:rsidR="004A697F">
        <w:t>Dylan</w:t>
      </w:r>
      <w:r>
        <w:t xml:space="preserve"> worked on the back-end portion obtaining all the information when a specific API is hit.</w:t>
      </w:r>
    </w:p>
    <w:p w:rsidR="00ED7B3B" w:rsidRDefault="00ED7B3B" w:rsidP="00ED7B3B">
      <w:pPr>
        <w:pStyle w:val="ListParagraph"/>
        <w:numPr>
          <w:ilvl w:val="0"/>
          <w:numId w:val="1"/>
        </w:numPr>
      </w:pPr>
      <w:r>
        <w:t>Front End fileView Code Completed</w:t>
      </w:r>
    </w:p>
    <w:p w:rsidR="00ED7B3B" w:rsidRDefault="00ED7B3B" w:rsidP="00ED7B3B">
      <w:pPr>
        <w:pStyle w:val="ListParagraph"/>
        <w:numPr>
          <w:ilvl w:val="1"/>
          <w:numId w:val="1"/>
        </w:numPr>
      </w:pPr>
      <w:r>
        <w:t xml:space="preserve">This was 2 of 2 of the major tasks we had planned for this sprint. This build off of the back end fileView code. It made and API call to the server side which then took a JSON object that it returned. </w:t>
      </w:r>
      <w:r w:rsidR="00A16618">
        <w:t>It then used that JSON object to build a view of the repository in a</w:t>
      </w:r>
      <w:r w:rsidR="004D1D08">
        <w:t>n</w:t>
      </w:r>
      <w:r w:rsidR="00A16618">
        <w:t xml:space="preserve"> expandable tree format. </w:t>
      </w:r>
      <w:r w:rsidR="004A697F">
        <w:t>Spencer</w:t>
      </w:r>
      <w:r w:rsidR="00A16618">
        <w:t xml:space="preserve"> was the primary contributor of this effort.</w:t>
      </w:r>
    </w:p>
    <w:p w:rsidR="00E86CEF" w:rsidRDefault="00ED7B3B" w:rsidP="00E86CEF">
      <w:pPr>
        <w:pStyle w:val="ListParagraph"/>
        <w:numPr>
          <w:ilvl w:val="0"/>
          <w:numId w:val="1"/>
        </w:numPr>
      </w:pPr>
      <w:r>
        <w:t>Compiled Domain Definitions</w:t>
      </w:r>
    </w:p>
    <w:p w:rsidR="004D1D08" w:rsidRDefault="004D1D08" w:rsidP="004D1D08">
      <w:pPr>
        <w:pStyle w:val="ListParagraph"/>
        <w:numPr>
          <w:ilvl w:val="1"/>
          <w:numId w:val="1"/>
        </w:numPr>
      </w:pPr>
      <w:r>
        <w:t>Nate was assigned the task to research and document our domain objects. This was to start a living document that we can append to now that we are starting to see what we need. The idea behind this is so we have quick reference to the relations of our objects without having to sift through code.</w:t>
      </w:r>
    </w:p>
    <w:p w:rsidR="00ED7B3B" w:rsidRDefault="00ED7B3B" w:rsidP="00ED7B3B">
      <w:pPr>
        <w:pStyle w:val="ListParagraph"/>
        <w:numPr>
          <w:ilvl w:val="0"/>
          <w:numId w:val="1"/>
        </w:numPr>
      </w:pPr>
      <w:r>
        <w:t>Configure Jenkins</w:t>
      </w:r>
    </w:p>
    <w:p w:rsidR="004D1D08" w:rsidRDefault="004D1D08" w:rsidP="004D1D08">
      <w:pPr>
        <w:pStyle w:val="ListParagraph"/>
        <w:numPr>
          <w:ilvl w:val="1"/>
          <w:numId w:val="1"/>
        </w:numPr>
      </w:pPr>
      <w:r>
        <w:t>Jenkins is a</w:t>
      </w:r>
      <w:r w:rsidR="00774159">
        <w:t>n</w:t>
      </w:r>
      <w:r>
        <w:t xml:space="preserve"> automated testing and delivery suite. Nate was in charge of setting this up to the point where every time our master bitbucket build </w:t>
      </w:r>
      <w:r w:rsidR="00774159">
        <w:t>was</w:t>
      </w:r>
      <w:r>
        <w:t xml:space="preserve"> updated, it would build the project and deploy it onto our server. This allows for our client to have access to the most up-to-date code and also allows the team members to see what big changes are being made without having to deploy locally.</w:t>
      </w:r>
    </w:p>
    <w:p w:rsidR="00ED7B3B" w:rsidRDefault="00ED7B3B" w:rsidP="00ED7B3B">
      <w:pPr>
        <w:pStyle w:val="ListParagraph"/>
      </w:pPr>
    </w:p>
    <w:p w:rsidR="00701ED1" w:rsidRDefault="00701ED1" w:rsidP="00701ED1">
      <w:r>
        <w:t xml:space="preserve">After the </w:t>
      </w:r>
      <w:r w:rsidR="00351A94">
        <w:t>completion</w:t>
      </w:r>
      <w:r>
        <w:t xml:space="preserve"> of these task</w:t>
      </w:r>
      <w:r w:rsidR="00C12698">
        <w:t>s, we updated our client Dr. Ig</w:t>
      </w:r>
      <w:r>
        <w:t>o</w:t>
      </w:r>
      <w:r w:rsidR="00C12698">
        <w:t>r</w:t>
      </w:r>
      <w:r>
        <w:t xml:space="preserve"> Crk. He was satisfied with our progress and wan</w:t>
      </w:r>
      <w:r w:rsidR="00A16618">
        <w:t xml:space="preserve">ts us to continue on our effort towards a final prototype. </w:t>
      </w:r>
    </w:p>
    <w:p w:rsidR="00701ED1" w:rsidRDefault="00701ED1" w:rsidP="00701ED1">
      <w:pPr>
        <w:ind w:firstLine="720"/>
      </w:pPr>
      <w:r>
        <w:t xml:space="preserve">The major risks that were mitigated this sprint were knowledge of </w:t>
      </w:r>
      <w:r w:rsidR="004D1D08">
        <w:t>our tech stack along with how to integrate it with git</w:t>
      </w:r>
      <w:r>
        <w:t xml:space="preserve">. </w:t>
      </w:r>
      <w:r w:rsidR="00774159">
        <w:t xml:space="preserve">We used all of our communication techniques to stay in tuned with each other and help each other when needed. </w:t>
      </w:r>
      <w:r w:rsidR="004D1D08">
        <w:t>We really didn’t have too many problems getting it to work and we were able to write some elegant code to piece it all together</w:t>
      </w:r>
      <w:r w:rsidR="00BE570C">
        <w:t>.</w:t>
      </w:r>
    </w:p>
    <w:p w:rsidR="0049227F" w:rsidRDefault="00774159" w:rsidP="00701ED1">
      <w:pPr>
        <w:ind w:firstLine="720"/>
      </w:pPr>
      <w:r>
        <w:lastRenderedPageBreak/>
        <w:t>Since we re-groomed our backlog, our project burndown is behind by one tick. We hope that with some extra planning or work over break so we can get this to normalize.</w:t>
      </w:r>
    </w:p>
    <w:p w:rsidR="003A1803" w:rsidRDefault="003A1803" w:rsidP="00701ED1">
      <w:pPr>
        <w:ind w:firstLine="720"/>
      </w:pPr>
      <w:r>
        <w:t>The team’s general consensus of the proje</w:t>
      </w:r>
      <w:r w:rsidR="00BE570C">
        <w:t>cts status is still optimistic</w:t>
      </w:r>
      <w:r>
        <w:t>.</w:t>
      </w:r>
      <w:r w:rsidR="004D1D08">
        <w:t xml:space="preserve"> We are looking to be on schedule to have a full working prototype in time for our final presentation.</w:t>
      </w:r>
    </w:p>
    <w:p w:rsidR="00400DC0" w:rsidRDefault="00400DC0">
      <w:pPr>
        <w:spacing w:after="160" w:line="259" w:lineRule="auto"/>
      </w:pPr>
    </w:p>
    <w:p w:rsidR="00400DC0" w:rsidRDefault="00400DC0">
      <w:pPr>
        <w:spacing w:after="160" w:line="259" w:lineRule="auto"/>
      </w:pPr>
      <w:r>
        <w:rPr>
          <w:noProof/>
        </w:rPr>
        <w:drawing>
          <wp:inline distT="0" distB="0" distL="0" distR="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B36BC" w:rsidRDefault="00AB36BC">
      <w:pPr>
        <w:spacing w:after="160" w:line="259" w:lineRule="auto"/>
        <w:rPr>
          <w:b/>
        </w:rPr>
      </w:pPr>
    </w:p>
    <w:p w:rsidR="00AB36BC" w:rsidRDefault="00D14077">
      <w:pPr>
        <w:spacing w:after="160" w:line="259" w:lineRule="auto"/>
        <w:rPr>
          <w:b/>
        </w:rPr>
      </w:pPr>
      <w:r>
        <w:rPr>
          <w:noProof/>
        </w:rPr>
        <w:drawing>
          <wp:inline distT="0" distB="0" distL="0" distR="0" wp14:anchorId="00DFCA73" wp14:editId="32A1187D">
            <wp:extent cx="5943600" cy="269303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B36BC" w:rsidRDefault="00AB36BC">
      <w:pPr>
        <w:spacing w:after="160" w:line="259" w:lineRule="auto"/>
        <w:rPr>
          <w:b/>
        </w:rPr>
      </w:pPr>
    </w:p>
    <w:p w:rsidR="00AB36BC" w:rsidRDefault="00896013">
      <w:pPr>
        <w:spacing w:after="160" w:line="259" w:lineRule="auto"/>
        <w:rPr>
          <w:b/>
        </w:rPr>
      </w:pPr>
      <w:r>
        <w:rPr>
          <w:noProof/>
        </w:rPr>
        <w:drawing>
          <wp:inline distT="0" distB="0" distL="0" distR="0" wp14:anchorId="638AEB3E" wp14:editId="40468858">
            <wp:extent cx="5941116" cy="3041582"/>
            <wp:effectExtent l="0" t="0" r="254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00DC0" w:rsidRDefault="00896013">
      <w:pPr>
        <w:spacing w:after="160" w:line="259" w:lineRule="auto"/>
        <w:rPr>
          <w:b/>
        </w:rPr>
      </w:pPr>
      <w:r>
        <w:rPr>
          <w:noProof/>
        </w:rPr>
        <w:drawing>
          <wp:inline distT="0" distB="0" distL="0" distR="0" wp14:anchorId="7A2BEC69" wp14:editId="0E9D80BA">
            <wp:extent cx="5962650" cy="29241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00DC0" w:rsidRDefault="00896013">
      <w:pPr>
        <w:spacing w:after="160" w:line="259" w:lineRule="auto"/>
        <w:rPr>
          <w:b/>
        </w:rPr>
      </w:pPr>
      <w:r>
        <w:rPr>
          <w:noProof/>
        </w:rPr>
        <w:lastRenderedPageBreak/>
        <w:drawing>
          <wp:inline distT="0" distB="0" distL="0" distR="0" wp14:anchorId="407E85DA" wp14:editId="14FD1503">
            <wp:extent cx="6019800" cy="27813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B36BC" w:rsidRDefault="00896013">
      <w:pPr>
        <w:spacing w:after="160" w:line="259" w:lineRule="auto"/>
        <w:rPr>
          <w:b/>
        </w:rPr>
      </w:pPr>
      <w:r>
        <w:rPr>
          <w:noProof/>
        </w:rPr>
        <w:drawing>
          <wp:inline distT="0" distB="0" distL="0" distR="0" wp14:anchorId="7BF2EC9F" wp14:editId="16D6DA0C">
            <wp:extent cx="6086475" cy="29622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AB36BC">
        <w:rPr>
          <w:b/>
        </w:rPr>
        <w:br w:type="page"/>
      </w:r>
    </w:p>
    <w:p w:rsidR="003A1803" w:rsidRPr="00CF0E32" w:rsidRDefault="003A1803" w:rsidP="003A1803">
      <w:pPr>
        <w:rPr>
          <w:b/>
        </w:rPr>
      </w:pPr>
      <w:r w:rsidRPr="00CF0E32">
        <w:rPr>
          <w:b/>
        </w:rPr>
        <w:lastRenderedPageBreak/>
        <w:t>Reviewed and Approved by:</w:t>
      </w:r>
    </w:p>
    <w:p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rsidR="003A1803" w:rsidRDefault="003A1803" w:rsidP="003A1803">
      <w:r>
        <w:t>Nathan Reinhardt</w:t>
      </w:r>
      <w:r>
        <w:tab/>
      </w:r>
      <w:r>
        <w:tab/>
      </w:r>
      <w:r>
        <w:tab/>
      </w:r>
      <w:r>
        <w:tab/>
        <w:t>_______________________</w:t>
      </w:r>
      <w:r>
        <w:tab/>
        <w:t>_________</w:t>
      </w:r>
    </w:p>
    <w:p w:rsidR="003A1803" w:rsidRDefault="003A1803" w:rsidP="003A1803">
      <w:r>
        <w:t>Spencer Smith</w:t>
      </w:r>
      <w:r>
        <w:tab/>
      </w:r>
      <w:r>
        <w:tab/>
      </w:r>
      <w:r>
        <w:tab/>
      </w:r>
      <w:r>
        <w:tab/>
        <w:t>_______________________</w:t>
      </w:r>
      <w:r>
        <w:tab/>
        <w:t>_________</w:t>
      </w:r>
    </w:p>
    <w:p w:rsidR="003A1803" w:rsidRDefault="003A1803" w:rsidP="003A1803">
      <w:r>
        <w:t>Dylan Williams</w:t>
      </w:r>
      <w:r>
        <w:tab/>
      </w:r>
      <w:r>
        <w:tab/>
      </w:r>
      <w:r>
        <w:tab/>
      </w:r>
      <w:r>
        <w:tab/>
        <w:t>_______________________</w:t>
      </w:r>
      <w:r>
        <w:tab/>
        <w:t>_________</w:t>
      </w:r>
    </w:p>
    <w:p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5C2" w:rsidRDefault="00F075C2" w:rsidP="006B08C4">
      <w:pPr>
        <w:spacing w:after="0" w:line="240" w:lineRule="auto"/>
      </w:pPr>
      <w:r>
        <w:separator/>
      </w:r>
    </w:p>
  </w:endnote>
  <w:endnote w:type="continuationSeparator" w:id="0">
    <w:p w:rsidR="00F075C2" w:rsidRDefault="00F075C2"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rsidR="007E5F82" w:rsidRDefault="0024178B">
        <w:pPr>
          <w:pStyle w:val="Footer"/>
        </w:pPr>
        <w:r>
          <w:fldChar w:fldCharType="begin"/>
        </w:r>
        <w:r>
          <w:instrText xml:space="preserve"> PAGE   \* MERGEFORMAT </w:instrText>
        </w:r>
        <w:r>
          <w:fldChar w:fldCharType="separate"/>
        </w:r>
        <w:r w:rsidR="00B83F89">
          <w:rPr>
            <w:noProof/>
          </w:rPr>
          <w:t>4</w:t>
        </w:r>
        <w:r>
          <w:rPr>
            <w:noProof/>
          </w:rPr>
          <w:fldChar w:fldCharType="end"/>
        </w:r>
      </w:p>
    </w:sdtContent>
  </w:sdt>
  <w:p w:rsidR="00CE755B" w:rsidRDefault="00F075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5C2" w:rsidRDefault="00F075C2" w:rsidP="006B08C4">
      <w:pPr>
        <w:spacing w:after="0" w:line="240" w:lineRule="auto"/>
      </w:pPr>
      <w:r>
        <w:separator/>
      </w:r>
    </w:p>
  </w:footnote>
  <w:footnote w:type="continuationSeparator" w:id="0">
    <w:p w:rsidR="00F075C2" w:rsidRDefault="00F075C2" w:rsidP="006B0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55B" w:rsidRDefault="006B08C4">
    <w:pPr>
      <w:pStyle w:val="Header"/>
    </w:pPr>
    <w:r>
      <w:t>SR0</w:t>
    </w:r>
    <w:r w:rsidR="00B83F89">
      <w:t>4</w:t>
    </w:r>
    <w:r w:rsidR="0024178B">
      <w:tab/>
      <w:t>Rev 1.1</w:t>
    </w:r>
    <w:r w:rsidR="0024178B">
      <w:tab/>
    </w:r>
    <w:bookmarkStart w:id="0" w:name="_GoBack"/>
    <w:bookmarkEnd w:id="0"/>
    <w:r w:rsidR="00B83F89">
      <w:t>08</w:t>
    </w:r>
    <w:r w:rsidR="001F02E9">
      <w:t xml:space="preserve"> </w:t>
    </w:r>
    <w:r w:rsidR="00B83F89">
      <w:t>December</w:t>
    </w:r>
    <w:r w:rsidR="0024178B">
      <w:t xml:space="preserve">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91775"/>
    <w:multiLevelType w:val="hybridMultilevel"/>
    <w:tmpl w:val="38BE3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4"/>
    <w:rsid w:val="000B79A5"/>
    <w:rsid w:val="00143EC5"/>
    <w:rsid w:val="001B3418"/>
    <w:rsid w:val="001F02E9"/>
    <w:rsid w:val="0024178B"/>
    <w:rsid w:val="00265682"/>
    <w:rsid w:val="00320470"/>
    <w:rsid w:val="00351A94"/>
    <w:rsid w:val="003A1803"/>
    <w:rsid w:val="00400DC0"/>
    <w:rsid w:val="0049227F"/>
    <w:rsid w:val="004A697F"/>
    <w:rsid w:val="004D1D08"/>
    <w:rsid w:val="004E545C"/>
    <w:rsid w:val="005A5338"/>
    <w:rsid w:val="006B08C4"/>
    <w:rsid w:val="006D026B"/>
    <w:rsid w:val="00701ED1"/>
    <w:rsid w:val="00704045"/>
    <w:rsid w:val="00774159"/>
    <w:rsid w:val="0077547E"/>
    <w:rsid w:val="00784286"/>
    <w:rsid w:val="007A063B"/>
    <w:rsid w:val="00896013"/>
    <w:rsid w:val="00A16618"/>
    <w:rsid w:val="00A260BD"/>
    <w:rsid w:val="00A44A86"/>
    <w:rsid w:val="00AB36BC"/>
    <w:rsid w:val="00B83F89"/>
    <w:rsid w:val="00BE570C"/>
    <w:rsid w:val="00C12698"/>
    <w:rsid w:val="00CF4285"/>
    <w:rsid w:val="00D14077"/>
    <w:rsid w:val="00DC7363"/>
    <w:rsid w:val="00DE19C5"/>
    <w:rsid w:val="00E86CEF"/>
    <w:rsid w:val="00ED7B3B"/>
    <w:rsid w:val="00F00ED0"/>
    <w:rsid w:val="00F075C2"/>
    <w:rsid w:val="00F5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25BFE-130D-4E38-8D71-60335671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enior%20Project\hotspotter\Management\TeamEffort.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Actual</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250</c:v>
                </c:pt>
                <c:pt idx="1">
                  <c:v>532</c:v>
                </c:pt>
                <c:pt idx="2">
                  <c:v>481</c:v>
                </c:pt>
              </c:numCache>
            </c:numRef>
          </c:val>
          <c:smooth val="0"/>
        </c:ser>
        <c:ser>
          <c:idx val="1"/>
          <c:order val="1"/>
          <c:tx>
            <c:strRef>
              <c:f>Sheet1!$C$1</c:f>
              <c:strCache>
                <c:ptCount val="1"/>
                <c:pt idx="0">
                  <c:v>Ideal Burndown</c:v>
                </c:pt>
              </c:strCache>
            </c:strRef>
          </c:tx>
          <c:spPr>
            <a:ln w="19050" cap="rnd">
              <a:solidFill>
                <a:schemeClr val="accent2"/>
              </a:solidFill>
              <a:prstDash val="sys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532</c:v>
                </c:pt>
                <c:pt idx="1">
                  <c:v>479</c:v>
                </c:pt>
                <c:pt idx="2">
                  <c:v>426</c:v>
                </c:pt>
                <c:pt idx="3">
                  <c:v>373</c:v>
                </c:pt>
                <c:pt idx="4">
                  <c:v>320</c:v>
                </c:pt>
                <c:pt idx="5">
                  <c:v>267</c:v>
                </c:pt>
                <c:pt idx="6">
                  <c:v>214</c:v>
                </c:pt>
                <c:pt idx="7">
                  <c:v>161</c:v>
                </c:pt>
                <c:pt idx="8">
                  <c:v>108</c:v>
                </c:pt>
                <c:pt idx="9">
                  <c:v>55</c:v>
                </c:pt>
              </c:numCache>
            </c:numRef>
          </c:val>
          <c:smooth val="0"/>
        </c:ser>
        <c:dLbls>
          <c:dLblPos val="t"/>
          <c:showLegendKey val="0"/>
          <c:showVal val="1"/>
          <c:showCatName val="0"/>
          <c:showSerName val="0"/>
          <c:showPercent val="0"/>
          <c:showBubbleSize val="0"/>
        </c:dLbls>
        <c:smooth val="0"/>
        <c:axId val="1466364704"/>
        <c:axId val="1466371776"/>
      </c:lineChart>
      <c:catAx>
        <c:axId val="1466364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a:t>
                </a:r>
              </a:p>
            </c:rich>
          </c:tx>
          <c:layout>
            <c:manualLayout>
              <c:xMode val="edge"/>
              <c:yMode val="edge"/>
              <c:x val="0.48190288713910762"/>
              <c:y val="0.9039482564679415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371776"/>
        <c:crosses val="autoZero"/>
        <c:auto val="1"/>
        <c:lblAlgn val="ctr"/>
        <c:lblOffset val="100"/>
        <c:tickMarkSkip val="1"/>
        <c:noMultiLvlLbl val="0"/>
      </c:catAx>
      <c:valAx>
        <c:axId val="146637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Estimated Person-Hours Remaining</a:t>
                </a:r>
                <a:endParaRPr lang="en-US" sz="1000">
                  <a:effectLst/>
                </a:endParaRPr>
              </a:p>
            </c:rich>
          </c:tx>
          <c:layout>
            <c:manualLayout>
              <c:xMode val="edge"/>
              <c:yMode val="edge"/>
              <c:x val="1.6203703703703703E-2"/>
              <c:y val="0.11722222222222224"/>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364704"/>
        <c:crosses val="autoZero"/>
        <c:crossBetween val="midCat"/>
      </c:valAx>
      <c:spPr>
        <a:noFill/>
        <a:ln>
          <a:noFill/>
        </a:ln>
        <a:effectLst/>
      </c:spPr>
    </c:plotArea>
    <c:legend>
      <c:legendPos val="b"/>
      <c:layout>
        <c:manualLayout>
          <c:xMode val="edge"/>
          <c:yMode val="edge"/>
          <c:x val="4.2832822980460768E-2"/>
          <c:y val="0.88541619797525306"/>
          <c:w val="0.40044528288130649"/>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Weekly Team Development Effort </a:t>
            </a:r>
          </a:p>
          <a:p>
            <a:pPr>
              <a:defRPr/>
            </a:pPr>
            <a:r>
              <a:rPr lang="en-US"/>
              <a:t>(Product &amp;</a:t>
            </a:r>
            <a:r>
              <a:rPr lang="en-US" baseline="0"/>
              <a:t> Course-specific)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Product!$A$13</c:f>
              <c:strCache>
                <c:ptCount val="1"/>
                <c:pt idx="0">
                  <c:v>Weekly Course-specific Effort</c:v>
                </c:pt>
              </c:strCache>
            </c:strRef>
          </c:tx>
          <c:spPr>
            <a:solidFill>
              <a:schemeClr val="accent3"/>
            </a:solidFill>
            <a:ln>
              <a:noFill/>
            </a:ln>
            <a:effectLst/>
          </c:spPr>
          <c:invertIfNegative val="0"/>
          <c:val>
            <c:numRef>
              <c:f>Product!$C$17:$Y$17</c:f>
              <c:numCache>
                <c:formatCode>0.00</c:formatCode>
                <c:ptCount val="23"/>
                <c:pt idx="0">
                  <c:v>2.91</c:v>
                </c:pt>
                <c:pt idx="1">
                  <c:v>13.75</c:v>
                </c:pt>
                <c:pt idx="2">
                  <c:v>12.4</c:v>
                </c:pt>
                <c:pt idx="3">
                  <c:v>6.25</c:v>
                </c:pt>
                <c:pt idx="4">
                  <c:v>3</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0"/>
          <c:order val="2"/>
          <c:tx>
            <c:strRef>
              <c:f>Product!$A$7</c:f>
              <c:strCache>
                <c:ptCount val="1"/>
                <c:pt idx="0">
                  <c:v>Weekly Product Effort</c:v>
                </c:pt>
              </c:strCache>
            </c:strRef>
          </c:tx>
          <c:spPr>
            <a:solidFill>
              <a:schemeClr val="accent1"/>
            </a:solidFill>
            <a:ln>
              <a:noFill/>
            </a:ln>
            <a:effectLst/>
          </c:spPr>
          <c:invertIfNegative val="0"/>
          <c:cat>
            <c:numRef>
              <c:f>Product!$C$5:$Y$5</c:f>
              <c:numCache>
                <c:formatCode>[$-409]dd\-mmm;@</c:formatCode>
                <c:ptCount val="23"/>
                <c:pt idx="0">
                  <c:v>42254</c:v>
                </c:pt>
                <c:pt idx="1">
                  <c:v>42261</c:v>
                </c:pt>
                <c:pt idx="2">
                  <c:v>42268</c:v>
                </c:pt>
                <c:pt idx="3">
                  <c:v>42275</c:v>
                </c:pt>
                <c:pt idx="4">
                  <c:v>42282</c:v>
                </c:pt>
                <c:pt idx="5">
                  <c:v>42289</c:v>
                </c:pt>
                <c:pt idx="6">
                  <c:v>42296</c:v>
                </c:pt>
                <c:pt idx="7">
                  <c:v>42303</c:v>
                </c:pt>
                <c:pt idx="8">
                  <c:v>42310</c:v>
                </c:pt>
                <c:pt idx="9">
                  <c:v>42317</c:v>
                </c:pt>
                <c:pt idx="10">
                  <c:v>42324</c:v>
                </c:pt>
                <c:pt idx="11">
                  <c:v>42380</c:v>
                </c:pt>
                <c:pt idx="12">
                  <c:v>42387</c:v>
                </c:pt>
                <c:pt idx="13">
                  <c:v>42394</c:v>
                </c:pt>
                <c:pt idx="14">
                  <c:v>42401</c:v>
                </c:pt>
                <c:pt idx="15">
                  <c:v>42408</c:v>
                </c:pt>
                <c:pt idx="16">
                  <c:v>42415</c:v>
                </c:pt>
                <c:pt idx="17">
                  <c:v>42422</c:v>
                </c:pt>
                <c:pt idx="18">
                  <c:v>42429</c:v>
                </c:pt>
                <c:pt idx="19">
                  <c:v>42436</c:v>
                </c:pt>
                <c:pt idx="20">
                  <c:v>42443</c:v>
                </c:pt>
                <c:pt idx="21">
                  <c:v>42450</c:v>
                </c:pt>
                <c:pt idx="22">
                  <c:v>42457</c:v>
                </c:pt>
              </c:numCache>
            </c:numRef>
          </c:cat>
          <c:val>
            <c:numRef>
              <c:f>(Product!$C$11:$M$11,Product!$N$11:$Y$11)</c:f>
              <c:numCache>
                <c:formatCode>0.00</c:formatCode>
                <c:ptCount val="23"/>
                <c:pt idx="0">
                  <c:v>3</c:v>
                </c:pt>
                <c:pt idx="1">
                  <c:v>3.25</c:v>
                </c:pt>
                <c:pt idx="2">
                  <c:v>6.5</c:v>
                </c:pt>
                <c:pt idx="3">
                  <c:v>4.5</c:v>
                </c:pt>
                <c:pt idx="4">
                  <c:v>7.5</c:v>
                </c:pt>
                <c:pt idx="5">
                  <c:v>12.067</c:v>
                </c:pt>
                <c:pt idx="6">
                  <c:v>28.003</c:v>
                </c:pt>
                <c:pt idx="7">
                  <c:v>28</c:v>
                </c:pt>
                <c:pt idx="8">
                  <c:v>22</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dLbls>
          <c:showLegendKey val="0"/>
          <c:showVal val="0"/>
          <c:showCatName val="0"/>
          <c:showSerName val="0"/>
          <c:showPercent val="0"/>
          <c:showBubbleSize val="0"/>
        </c:dLbls>
        <c:gapWidth val="150"/>
        <c:overlap val="100"/>
        <c:axId val="1461690560"/>
        <c:axId val="1461682400"/>
      </c:barChart>
      <c:lineChart>
        <c:grouping val="standard"/>
        <c:varyColors val="0"/>
        <c:ser>
          <c:idx val="1"/>
          <c:order val="0"/>
          <c:tx>
            <c:strRef>
              <c:f>Product!$A$25</c:f>
              <c:strCache>
                <c:ptCount val="1"/>
                <c:pt idx="0">
                  <c:v>Weekly Velocity</c:v>
                </c:pt>
              </c:strCache>
            </c:strRef>
          </c:tx>
          <c:spPr>
            <a:ln w="28575" cap="rnd">
              <a:solidFill>
                <a:schemeClr val="accent2"/>
              </a:solidFill>
              <a:prstDash val="sysDash"/>
              <a:round/>
            </a:ln>
            <a:effectLst/>
          </c:spPr>
          <c:marker>
            <c:symbol val="none"/>
          </c:marker>
          <c:val>
            <c:numRef>
              <c:f>Product!$C$29:$Y$29</c:f>
              <c:numCache>
                <c:formatCode>0.00</c:formatCode>
                <c:ptCount val="23"/>
                <c:pt idx="0">
                  <c:v>5.91</c:v>
                </c:pt>
                <c:pt idx="1">
                  <c:v>11.455</c:v>
                </c:pt>
                <c:pt idx="2">
                  <c:v>13.936666666666667</c:v>
                </c:pt>
                <c:pt idx="3">
                  <c:v>13.14</c:v>
                </c:pt>
                <c:pt idx="4">
                  <c:v>12.612</c:v>
                </c:pt>
                <c:pt idx="5">
                  <c:v>12.521166666666668</c:v>
                </c:pt>
                <c:pt idx="6">
                  <c:v>14.732857142857144</c:v>
                </c:pt>
                <c:pt idx="7">
                  <c:v>16.391249999999999</c:v>
                </c:pt>
                <c:pt idx="8">
                  <c:v>17.014444444444443</c:v>
                </c:pt>
                <c:pt idx="9">
                  <c:v>15.312999999999999</c:v>
                </c:pt>
                <c:pt idx="10">
                  <c:v>13.92090909090909</c:v>
                </c:pt>
                <c:pt idx="11">
                  <c:v>12.760833333333332</c:v>
                </c:pt>
                <c:pt idx="12">
                  <c:v>11.779230769230768</c:v>
                </c:pt>
                <c:pt idx="13">
                  <c:v>10.937857142857142</c:v>
                </c:pt>
                <c:pt idx="14">
                  <c:v>10.208666666666666</c:v>
                </c:pt>
                <c:pt idx="15">
                  <c:v>9.5706249999999997</c:v>
                </c:pt>
                <c:pt idx="16">
                  <c:v>9.0076470588235296</c:v>
                </c:pt>
                <c:pt idx="17">
                  <c:v>8.5072222222222216</c:v>
                </c:pt>
                <c:pt idx="18">
                  <c:v>8.0594736842105252</c:v>
                </c:pt>
                <c:pt idx="19">
                  <c:v>7.6564999999999994</c:v>
                </c:pt>
                <c:pt idx="20">
                  <c:v>7.2919047619047621</c:v>
                </c:pt>
                <c:pt idx="21">
                  <c:v>6.960454545454545</c:v>
                </c:pt>
                <c:pt idx="22">
                  <c:v>6.6578260869565211</c:v>
                </c:pt>
              </c:numCache>
            </c:numRef>
          </c:val>
          <c:smooth val="0"/>
        </c:ser>
        <c:dLbls>
          <c:showLegendKey val="0"/>
          <c:showVal val="0"/>
          <c:showCatName val="0"/>
          <c:showSerName val="0"/>
          <c:showPercent val="0"/>
          <c:showBubbleSize val="0"/>
        </c:dLbls>
        <c:marker val="1"/>
        <c:smooth val="0"/>
        <c:axId val="1461690560"/>
        <c:axId val="1461682400"/>
      </c:lineChart>
      <c:catAx>
        <c:axId val="1461690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 Start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1682400"/>
        <c:crosses val="autoZero"/>
        <c:auto val="0"/>
        <c:lblAlgn val="ctr"/>
        <c:lblOffset val="100"/>
        <c:noMultiLvlLbl val="0"/>
      </c:catAx>
      <c:valAx>
        <c:axId val="146168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a:t>
                </a:r>
                <a:r>
                  <a:rPr lang="en-US" baseline="0"/>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169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r>
              <a:rPr lang="en-US" b="1"/>
              <a:t>Daily Team Effort</a:t>
            </a:r>
          </a:p>
        </c:rich>
      </c:tx>
      <c:layout>
        <c:manualLayout>
          <c:xMode val="edge"/>
          <c:yMode val="edge"/>
          <c:x val="0.32580821713449198"/>
          <c:y val="3.3701942804220598E-2"/>
        </c:manualLayout>
      </c:layout>
      <c:overlay val="0"/>
      <c:spPr>
        <a:noFill/>
        <a:ln>
          <a:noFill/>
        </a:ln>
        <a:effectLst/>
      </c:spPr>
      <c:txPr>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'Sprint 3'!$A$18:$A$22</c:f>
              <c:strCache>
                <c:ptCount val="1"/>
                <c:pt idx="0">
                  <c:v>Course-specific Daily Effort</c:v>
                </c:pt>
              </c:strCache>
            </c:strRef>
          </c:tx>
          <c:spPr>
            <a:solidFill>
              <a:schemeClr val="accent3"/>
            </a:solidFill>
            <a:ln>
              <a:noFill/>
            </a:ln>
            <a:effectLst/>
          </c:spPr>
          <c:invertIfNegative val="0"/>
          <c:val>
            <c:numRef>
              <c:f>'Sprint 3'!$C$22:$P$22</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3'!$A$6:$A$10</c:f>
              <c:strCache>
                <c:ptCount val="1"/>
                <c:pt idx="0">
                  <c:v>Product Daily Effort</c:v>
                </c:pt>
              </c:strCache>
            </c:strRef>
          </c:tx>
          <c:spPr>
            <a:solidFill>
              <a:schemeClr val="accent1"/>
            </a:solidFill>
            <a:ln>
              <a:noFill/>
            </a:ln>
            <a:effectLst/>
          </c:spPr>
          <c:invertIfNegative val="0"/>
          <c:cat>
            <c:numRef>
              <c:f>'Sprint 3'!$C$4:$P$4</c:f>
              <c:numCache>
                <c:formatCode>[$-409]dd\-mmm;@</c:formatCode>
                <c:ptCount val="14"/>
                <c:pt idx="0">
                  <c:v>42303</c:v>
                </c:pt>
                <c:pt idx="1">
                  <c:v>42304</c:v>
                </c:pt>
                <c:pt idx="2">
                  <c:v>42305</c:v>
                </c:pt>
                <c:pt idx="3">
                  <c:v>42306</c:v>
                </c:pt>
                <c:pt idx="4">
                  <c:v>42307</c:v>
                </c:pt>
                <c:pt idx="5">
                  <c:v>42308</c:v>
                </c:pt>
                <c:pt idx="6">
                  <c:v>42309</c:v>
                </c:pt>
                <c:pt idx="7">
                  <c:v>42310</c:v>
                </c:pt>
                <c:pt idx="8">
                  <c:v>42311</c:v>
                </c:pt>
                <c:pt idx="9">
                  <c:v>42312</c:v>
                </c:pt>
                <c:pt idx="10">
                  <c:v>42313</c:v>
                </c:pt>
                <c:pt idx="11">
                  <c:v>42314</c:v>
                </c:pt>
                <c:pt idx="12">
                  <c:v>42315</c:v>
                </c:pt>
                <c:pt idx="13">
                  <c:v>42316</c:v>
                </c:pt>
              </c:numCache>
            </c:numRef>
          </c:cat>
          <c:val>
            <c:numRef>
              <c:f>'Sprint 3'!$C$10:$P$10</c:f>
              <c:numCache>
                <c:formatCode>0.00</c:formatCode>
                <c:ptCount val="14"/>
                <c:pt idx="0">
                  <c:v>0.25</c:v>
                </c:pt>
                <c:pt idx="1">
                  <c:v>9.75</c:v>
                </c:pt>
                <c:pt idx="2">
                  <c:v>3</c:v>
                </c:pt>
                <c:pt idx="3">
                  <c:v>0</c:v>
                </c:pt>
                <c:pt idx="4">
                  <c:v>4</c:v>
                </c:pt>
                <c:pt idx="5">
                  <c:v>2</c:v>
                </c:pt>
                <c:pt idx="6">
                  <c:v>9</c:v>
                </c:pt>
                <c:pt idx="7">
                  <c:v>4</c:v>
                </c:pt>
                <c:pt idx="8">
                  <c:v>6</c:v>
                </c:pt>
                <c:pt idx="9">
                  <c:v>5</c:v>
                </c:pt>
                <c:pt idx="10">
                  <c:v>0</c:v>
                </c:pt>
                <c:pt idx="11">
                  <c:v>0</c:v>
                </c:pt>
                <c:pt idx="12">
                  <c:v>2</c:v>
                </c:pt>
                <c:pt idx="13">
                  <c:v>5</c:v>
                </c:pt>
              </c:numCache>
            </c:numRef>
          </c:val>
        </c:ser>
        <c:dLbls>
          <c:showLegendKey val="0"/>
          <c:showVal val="0"/>
          <c:showCatName val="0"/>
          <c:showSerName val="0"/>
          <c:showPercent val="0"/>
          <c:showBubbleSize val="0"/>
        </c:dLbls>
        <c:gapWidth val="150"/>
        <c:overlap val="100"/>
        <c:axId val="1461684032"/>
        <c:axId val="1622831008"/>
      </c:barChart>
      <c:lineChart>
        <c:grouping val="standard"/>
        <c:varyColors val="0"/>
        <c:ser>
          <c:idx val="1"/>
          <c:order val="0"/>
          <c:tx>
            <c:strRef>
              <c:f>'Sprint 3'!$A$30:$A$34</c:f>
              <c:strCache>
                <c:ptCount val="1"/>
                <c:pt idx="0">
                  <c:v>Daily Velocity</c:v>
                </c:pt>
              </c:strCache>
            </c:strRef>
          </c:tx>
          <c:spPr>
            <a:ln w="28575" cap="rnd">
              <a:solidFill>
                <a:schemeClr val="accent2"/>
              </a:solidFill>
              <a:prstDash val="sysDash"/>
              <a:round/>
            </a:ln>
            <a:effectLst/>
          </c:spPr>
          <c:marker>
            <c:symbol val="none"/>
          </c:marker>
          <c:val>
            <c:numRef>
              <c:f>'Sprint 3'!$C$34:$P$34</c:f>
              <c:numCache>
                <c:formatCode>0.00</c:formatCode>
                <c:ptCount val="14"/>
                <c:pt idx="0">
                  <c:v>0.25</c:v>
                </c:pt>
                <c:pt idx="1">
                  <c:v>5</c:v>
                </c:pt>
                <c:pt idx="2">
                  <c:v>4.3333333333333339</c:v>
                </c:pt>
                <c:pt idx="3">
                  <c:v>3.25</c:v>
                </c:pt>
                <c:pt idx="4">
                  <c:v>3.4000000000000004</c:v>
                </c:pt>
                <c:pt idx="5">
                  <c:v>3.166666666666667</c:v>
                </c:pt>
                <c:pt idx="6">
                  <c:v>4</c:v>
                </c:pt>
                <c:pt idx="7">
                  <c:v>4</c:v>
                </c:pt>
                <c:pt idx="8">
                  <c:v>4.2222222222222223</c:v>
                </c:pt>
                <c:pt idx="9">
                  <c:v>4.3000000000000007</c:v>
                </c:pt>
                <c:pt idx="10">
                  <c:v>3.9090909090909092</c:v>
                </c:pt>
                <c:pt idx="11">
                  <c:v>3.583333333333333</c:v>
                </c:pt>
                <c:pt idx="12">
                  <c:v>3.4615384615384617</c:v>
                </c:pt>
                <c:pt idx="13">
                  <c:v>3.5714285714285712</c:v>
                </c:pt>
              </c:numCache>
            </c:numRef>
          </c:val>
          <c:smooth val="0"/>
        </c:ser>
        <c:dLbls>
          <c:showLegendKey val="0"/>
          <c:showVal val="0"/>
          <c:showCatName val="0"/>
          <c:showSerName val="0"/>
          <c:showPercent val="0"/>
          <c:showBubbleSize val="0"/>
        </c:dLbls>
        <c:marker val="1"/>
        <c:smooth val="0"/>
        <c:axId val="1461684032"/>
        <c:axId val="1622831008"/>
      </c:lineChart>
      <c:catAx>
        <c:axId val="1461684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831008"/>
        <c:crosses val="autoZero"/>
        <c:auto val="0"/>
        <c:lblAlgn val="ctr"/>
        <c:lblOffset val="100"/>
        <c:noMultiLvlLbl val="1"/>
      </c:catAx>
      <c:valAx>
        <c:axId val="162283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1684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3'!$A$18:$A$22</c:f>
              <c:strCache>
                <c:ptCount val="1"/>
                <c:pt idx="0">
                  <c:v>Course-specific Daily Effort</c:v>
                </c:pt>
              </c:strCache>
            </c:strRef>
          </c:tx>
          <c:spPr>
            <a:solidFill>
              <a:schemeClr val="accent3"/>
            </a:solidFill>
            <a:ln>
              <a:noFill/>
              <a:prstDash val="sysDot"/>
            </a:ln>
            <a:effectLst/>
          </c:spPr>
          <c:invertIfNegative val="0"/>
          <c:val>
            <c:numRef>
              <c:f>'Sprint 3'!$C$18:$P$18</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3'!$A$6:$A$10</c:f>
              <c:strCache>
                <c:ptCount val="1"/>
                <c:pt idx="0">
                  <c:v>Product Daily Effort</c:v>
                </c:pt>
              </c:strCache>
            </c:strRef>
          </c:tx>
          <c:spPr>
            <a:solidFill>
              <a:schemeClr val="accent1"/>
            </a:solidFill>
            <a:ln>
              <a:noFill/>
            </a:ln>
            <a:effectLst/>
          </c:spPr>
          <c:invertIfNegative val="0"/>
          <c:cat>
            <c:numRef>
              <c:f>'Sprint 3'!$C$4:$P$4</c:f>
              <c:numCache>
                <c:formatCode>[$-409]dd\-mmm;@</c:formatCode>
                <c:ptCount val="14"/>
                <c:pt idx="0">
                  <c:v>42303</c:v>
                </c:pt>
                <c:pt idx="1">
                  <c:v>42304</c:v>
                </c:pt>
                <c:pt idx="2">
                  <c:v>42305</c:v>
                </c:pt>
                <c:pt idx="3">
                  <c:v>42306</c:v>
                </c:pt>
                <c:pt idx="4">
                  <c:v>42307</c:v>
                </c:pt>
                <c:pt idx="5">
                  <c:v>42308</c:v>
                </c:pt>
                <c:pt idx="6">
                  <c:v>42309</c:v>
                </c:pt>
                <c:pt idx="7">
                  <c:v>42310</c:v>
                </c:pt>
                <c:pt idx="8">
                  <c:v>42311</c:v>
                </c:pt>
                <c:pt idx="9">
                  <c:v>42312</c:v>
                </c:pt>
                <c:pt idx="10">
                  <c:v>42313</c:v>
                </c:pt>
                <c:pt idx="11">
                  <c:v>42314</c:v>
                </c:pt>
                <c:pt idx="12">
                  <c:v>42315</c:v>
                </c:pt>
                <c:pt idx="13">
                  <c:v>42316</c:v>
                </c:pt>
              </c:numCache>
            </c:numRef>
          </c:cat>
          <c:val>
            <c:numRef>
              <c:f>'Sprint 3'!$C$6:$P$6</c:f>
              <c:numCache>
                <c:formatCode>0.00</c:formatCode>
                <c:ptCount val="14"/>
                <c:pt idx="0">
                  <c:v>0.25</c:v>
                </c:pt>
                <c:pt idx="1">
                  <c:v>2.75</c:v>
                </c:pt>
                <c:pt idx="2">
                  <c:v>3</c:v>
                </c:pt>
                <c:pt idx="3">
                  <c:v>0</c:v>
                </c:pt>
                <c:pt idx="4">
                  <c:v>0</c:v>
                </c:pt>
                <c:pt idx="5">
                  <c:v>0</c:v>
                </c:pt>
                <c:pt idx="6">
                  <c:v>5</c:v>
                </c:pt>
                <c:pt idx="7">
                  <c:v>3</c:v>
                </c:pt>
                <c:pt idx="8">
                  <c:v>1</c:v>
                </c:pt>
                <c:pt idx="9">
                  <c:v>3</c:v>
                </c:pt>
                <c:pt idx="10">
                  <c:v>0</c:v>
                </c:pt>
                <c:pt idx="11">
                  <c:v>0</c:v>
                </c:pt>
                <c:pt idx="12">
                  <c:v>0</c:v>
                </c:pt>
                <c:pt idx="13">
                  <c:v>2</c:v>
                </c:pt>
              </c:numCache>
            </c:numRef>
          </c:val>
        </c:ser>
        <c:dLbls>
          <c:showLegendKey val="0"/>
          <c:showVal val="0"/>
          <c:showCatName val="0"/>
          <c:showSerName val="0"/>
          <c:showPercent val="0"/>
          <c:showBubbleSize val="0"/>
        </c:dLbls>
        <c:gapWidth val="150"/>
        <c:overlap val="100"/>
        <c:axId val="1622850048"/>
        <c:axId val="1622823936"/>
      </c:barChart>
      <c:lineChart>
        <c:grouping val="standard"/>
        <c:varyColors val="0"/>
        <c:ser>
          <c:idx val="2"/>
          <c:order val="0"/>
          <c:tx>
            <c:strRef>
              <c:f>'Sprint 3'!$A$30:$A$34</c:f>
              <c:strCache>
                <c:ptCount val="1"/>
                <c:pt idx="0">
                  <c:v>Daily Velocity</c:v>
                </c:pt>
              </c:strCache>
            </c:strRef>
          </c:tx>
          <c:spPr>
            <a:ln w="28575" cap="rnd">
              <a:solidFill>
                <a:schemeClr val="accent2"/>
              </a:solidFill>
              <a:prstDash val="sysDash"/>
              <a:round/>
            </a:ln>
            <a:effectLst/>
          </c:spPr>
          <c:marker>
            <c:symbol val="none"/>
          </c:marker>
          <c:val>
            <c:numRef>
              <c:f>'Sprint 3'!$C$30:$P$30</c:f>
              <c:numCache>
                <c:formatCode>0.00</c:formatCode>
                <c:ptCount val="14"/>
                <c:pt idx="0">
                  <c:v>0.25</c:v>
                </c:pt>
                <c:pt idx="1">
                  <c:v>1.5</c:v>
                </c:pt>
                <c:pt idx="2">
                  <c:v>2</c:v>
                </c:pt>
                <c:pt idx="3">
                  <c:v>1.5</c:v>
                </c:pt>
                <c:pt idx="4">
                  <c:v>1.2</c:v>
                </c:pt>
                <c:pt idx="5">
                  <c:v>1</c:v>
                </c:pt>
                <c:pt idx="6">
                  <c:v>1.5714285714285714</c:v>
                </c:pt>
                <c:pt idx="7">
                  <c:v>1.75</c:v>
                </c:pt>
                <c:pt idx="8">
                  <c:v>1.6666666666666667</c:v>
                </c:pt>
                <c:pt idx="9">
                  <c:v>1.8</c:v>
                </c:pt>
                <c:pt idx="10">
                  <c:v>1.6363636363636365</c:v>
                </c:pt>
                <c:pt idx="11">
                  <c:v>1.5</c:v>
                </c:pt>
                <c:pt idx="12">
                  <c:v>1.3846153846153846</c:v>
                </c:pt>
                <c:pt idx="13">
                  <c:v>1.4285714285714286</c:v>
                </c:pt>
              </c:numCache>
            </c:numRef>
          </c:val>
          <c:smooth val="0"/>
        </c:ser>
        <c:dLbls>
          <c:showLegendKey val="0"/>
          <c:showVal val="0"/>
          <c:showCatName val="0"/>
          <c:showSerName val="0"/>
          <c:showPercent val="0"/>
          <c:showBubbleSize val="0"/>
        </c:dLbls>
        <c:marker val="1"/>
        <c:smooth val="0"/>
        <c:axId val="1622850048"/>
        <c:axId val="1622823936"/>
      </c:lineChart>
      <c:catAx>
        <c:axId val="1622850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823936"/>
        <c:crosses val="autoZero"/>
        <c:auto val="1"/>
        <c:lblAlgn val="ctr"/>
        <c:lblOffset val="100"/>
        <c:noMultiLvlLbl val="1"/>
      </c:catAx>
      <c:valAx>
        <c:axId val="1622823936"/>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850048"/>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3'!$A$18:$A$22</c:f>
              <c:strCache>
                <c:ptCount val="1"/>
                <c:pt idx="0">
                  <c:v>Course-specific Daily Effort</c:v>
                </c:pt>
              </c:strCache>
            </c:strRef>
          </c:tx>
          <c:spPr>
            <a:solidFill>
              <a:schemeClr val="accent3"/>
            </a:solidFill>
            <a:ln>
              <a:noFill/>
              <a:prstDash val="sysDot"/>
            </a:ln>
            <a:effectLst/>
          </c:spPr>
          <c:invertIfNegative val="0"/>
          <c:val>
            <c:numRef>
              <c:f>'Sprint 3'!$C$19:$P$19</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3'!$A$6:$A$10</c:f>
              <c:strCache>
                <c:ptCount val="1"/>
                <c:pt idx="0">
                  <c:v>Product Daily Effort</c:v>
                </c:pt>
              </c:strCache>
            </c:strRef>
          </c:tx>
          <c:spPr>
            <a:solidFill>
              <a:schemeClr val="accent1"/>
            </a:solidFill>
            <a:ln>
              <a:noFill/>
            </a:ln>
            <a:effectLst/>
          </c:spPr>
          <c:invertIfNegative val="0"/>
          <c:cat>
            <c:numRef>
              <c:f>'Sprint 3'!$C$4:$P$4</c:f>
              <c:numCache>
                <c:formatCode>[$-409]dd\-mmm;@</c:formatCode>
                <c:ptCount val="14"/>
                <c:pt idx="0">
                  <c:v>42303</c:v>
                </c:pt>
                <c:pt idx="1">
                  <c:v>42304</c:v>
                </c:pt>
                <c:pt idx="2">
                  <c:v>42305</c:v>
                </c:pt>
                <c:pt idx="3">
                  <c:v>42306</c:v>
                </c:pt>
                <c:pt idx="4">
                  <c:v>42307</c:v>
                </c:pt>
                <c:pt idx="5">
                  <c:v>42308</c:v>
                </c:pt>
                <c:pt idx="6">
                  <c:v>42309</c:v>
                </c:pt>
                <c:pt idx="7">
                  <c:v>42310</c:v>
                </c:pt>
                <c:pt idx="8">
                  <c:v>42311</c:v>
                </c:pt>
                <c:pt idx="9">
                  <c:v>42312</c:v>
                </c:pt>
                <c:pt idx="10">
                  <c:v>42313</c:v>
                </c:pt>
                <c:pt idx="11">
                  <c:v>42314</c:v>
                </c:pt>
                <c:pt idx="12">
                  <c:v>42315</c:v>
                </c:pt>
                <c:pt idx="13">
                  <c:v>42316</c:v>
                </c:pt>
              </c:numCache>
            </c:numRef>
          </c:cat>
          <c:val>
            <c:numRef>
              <c:f>'Sprint 3'!$C$7:$P$7</c:f>
              <c:numCache>
                <c:formatCode>0.00</c:formatCode>
                <c:ptCount val="14"/>
                <c:pt idx="0">
                  <c:v>0</c:v>
                </c:pt>
                <c:pt idx="1">
                  <c:v>5</c:v>
                </c:pt>
                <c:pt idx="2">
                  <c:v>0</c:v>
                </c:pt>
                <c:pt idx="3">
                  <c:v>0</c:v>
                </c:pt>
                <c:pt idx="4">
                  <c:v>0</c:v>
                </c:pt>
                <c:pt idx="5">
                  <c:v>2</c:v>
                </c:pt>
                <c:pt idx="6">
                  <c:v>4</c:v>
                </c:pt>
                <c:pt idx="7">
                  <c:v>0</c:v>
                </c:pt>
                <c:pt idx="8">
                  <c:v>5</c:v>
                </c:pt>
                <c:pt idx="9">
                  <c:v>0</c:v>
                </c:pt>
                <c:pt idx="10">
                  <c:v>0</c:v>
                </c:pt>
                <c:pt idx="11">
                  <c:v>0</c:v>
                </c:pt>
                <c:pt idx="12">
                  <c:v>0</c:v>
                </c:pt>
                <c:pt idx="13">
                  <c:v>3</c:v>
                </c:pt>
              </c:numCache>
            </c:numRef>
          </c:val>
        </c:ser>
        <c:dLbls>
          <c:showLegendKey val="0"/>
          <c:showVal val="0"/>
          <c:showCatName val="0"/>
          <c:showSerName val="0"/>
          <c:showPercent val="0"/>
          <c:showBubbleSize val="0"/>
        </c:dLbls>
        <c:gapWidth val="150"/>
        <c:overlap val="100"/>
        <c:axId val="1530809856"/>
        <c:axId val="1530811488"/>
      </c:barChart>
      <c:lineChart>
        <c:grouping val="standard"/>
        <c:varyColors val="0"/>
        <c:ser>
          <c:idx val="2"/>
          <c:order val="0"/>
          <c:tx>
            <c:strRef>
              <c:f>'Sprint 3'!$A$30:$A$34</c:f>
              <c:strCache>
                <c:ptCount val="1"/>
                <c:pt idx="0">
                  <c:v>Daily Velocity</c:v>
                </c:pt>
              </c:strCache>
            </c:strRef>
          </c:tx>
          <c:spPr>
            <a:ln w="28575" cap="rnd">
              <a:solidFill>
                <a:schemeClr val="accent2"/>
              </a:solidFill>
              <a:prstDash val="sysDash"/>
              <a:round/>
            </a:ln>
            <a:effectLst/>
          </c:spPr>
          <c:marker>
            <c:symbol val="none"/>
          </c:marker>
          <c:val>
            <c:numRef>
              <c:f>'Sprint 3'!$C$31:$P$31</c:f>
              <c:numCache>
                <c:formatCode>0.00</c:formatCode>
                <c:ptCount val="14"/>
                <c:pt idx="0">
                  <c:v>0</c:v>
                </c:pt>
                <c:pt idx="1">
                  <c:v>2.5</c:v>
                </c:pt>
                <c:pt idx="2">
                  <c:v>1.6666666666666667</c:v>
                </c:pt>
                <c:pt idx="3">
                  <c:v>1.25</c:v>
                </c:pt>
                <c:pt idx="4">
                  <c:v>1</c:v>
                </c:pt>
                <c:pt idx="5">
                  <c:v>1.1666666666666667</c:v>
                </c:pt>
                <c:pt idx="6">
                  <c:v>1.5714285714285714</c:v>
                </c:pt>
                <c:pt idx="7">
                  <c:v>1.375</c:v>
                </c:pt>
                <c:pt idx="8">
                  <c:v>1.7777777777777777</c:v>
                </c:pt>
                <c:pt idx="9">
                  <c:v>1.6</c:v>
                </c:pt>
                <c:pt idx="10">
                  <c:v>1.4545454545454546</c:v>
                </c:pt>
                <c:pt idx="11">
                  <c:v>1.3333333333333333</c:v>
                </c:pt>
                <c:pt idx="12">
                  <c:v>1.2307692307692308</c:v>
                </c:pt>
                <c:pt idx="13">
                  <c:v>1.3571428571428572</c:v>
                </c:pt>
              </c:numCache>
            </c:numRef>
          </c:val>
          <c:smooth val="0"/>
        </c:ser>
        <c:dLbls>
          <c:showLegendKey val="0"/>
          <c:showVal val="0"/>
          <c:showCatName val="0"/>
          <c:showSerName val="0"/>
          <c:showPercent val="0"/>
          <c:showBubbleSize val="0"/>
        </c:dLbls>
        <c:marker val="1"/>
        <c:smooth val="0"/>
        <c:axId val="1530809856"/>
        <c:axId val="1530811488"/>
      </c:lineChart>
      <c:catAx>
        <c:axId val="1530809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811488"/>
        <c:crosses val="autoZero"/>
        <c:auto val="1"/>
        <c:lblAlgn val="ctr"/>
        <c:lblOffset val="100"/>
        <c:noMultiLvlLbl val="1"/>
      </c:catAx>
      <c:valAx>
        <c:axId val="1530811488"/>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809856"/>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3'!$A$18:$A$22</c:f>
              <c:strCache>
                <c:ptCount val="1"/>
                <c:pt idx="0">
                  <c:v>Course-specific Daily Effort</c:v>
                </c:pt>
              </c:strCache>
            </c:strRef>
          </c:tx>
          <c:spPr>
            <a:solidFill>
              <a:schemeClr val="accent3"/>
            </a:solidFill>
            <a:ln>
              <a:noFill/>
              <a:prstDash val="sysDot"/>
            </a:ln>
            <a:effectLst/>
          </c:spPr>
          <c:invertIfNegative val="0"/>
          <c:val>
            <c:numRef>
              <c:f>'Sprint 3'!$C$20:$P$20</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3'!$A$6:$A$10</c:f>
              <c:strCache>
                <c:ptCount val="1"/>
                <c:pt idx="0">
                  <c:v>Product Daily Effort</c:v>
                </c:pt>
              </c:strCache>
            </c:strRef>
          </c:tx>
          <c:spPr>
            <a:solidFill>
              <a:schemeClr val="accent1"/>
            </a:solidFill>
            <a:ln>
              <a:noFill/>
            </a:ln>
            <a:effectLst/>
          </c:spPr>
          <c:invertIfNegative val="0"/>
          <c:cat>
            <c:numRef>
              <c:f>'Sprint 3'!$C$4:$P$4</c:f>
              <c:numCache>
                <c:formatCode>[$-409]dd\-mmm;@</c:formatCode>
                <c:ptCount val="14"/>
                <c:pt idx="0">
                  <c:v>42303</c:v>
                </c:pt>
                <c:pt idx="1">
                  <c:v>42304</c:v>
                </c:pt>
                <c:pt idx="2">
                  <c:v>42305</c:v>
                </c:pt>
                <c:pt idx="3">
                  <c:v>42306</c:v>
                </c:pt>
                <c:pt idx="4">
                  <c:v>42307</c:v>
                </c:pt>
                <c:pt idx="5">
                  <c:v>42308</c:v>
                </c:pt>
                <c:pt idx="6">
                  <c:v>42309</c:v>
                </c:pt>
                <c:pt idx="7">
                  <c:v>42310</c:v>
                </c:pt>
                <c:pt idx="8">
                  <c:v>42311</c:v>
                </c:pt>
                <c:pt idx="9">
                  <c:v>42312</c:v>
                </c:pt>
                <c:pt idx="10">
                  <c:v>42313</c:v>
                </c:pt>
                <c:pt idx="11">
                  <c:v>42314</c:v>
                </c:pt>
                <c:pt idx="12">
                  <c:v>42315</c:v>
                </c:pt>
                <c:pt idx="13">
                  <c:v>42316</c:v>
                </c:pt>
              </c:numCache>
            </c:numRef>
          </c:cat>
          <c:val>
            <c:numRef>
              <c:f>'Sprint 3'!$C$8:$P$8</c:f>
              <c:numCache>
                <c:formatCode>0.00</c:formatCode>
                <c:ptCount val="14"/>
                <c:pt idx="0">
                  <c:v>0</c:v>
                </c:pt>
                <c:pt idx="1">
                  <c:v>2</c:v>
                </c:pt>
                <c:pt idx="2">
                  <c:v>0</c:v>
                </c:pt>
                <c:pt idx="3">
                  <c:v>0</c:v>
                </c:pt>
                <c:pt idx="4">
                  <c:v>4</c:v>
                </c:pt>
                <c:pt idx="5">
                  <c:v>0</c:v>
                </c:pt>
                <c:pt idx="6">
                  <c:v>0</c:v>
                </c:pt>
                <c:pt idx="7">
                  <c:v>1</c:v>
                </c:pt>
                <c:pt idx="8">
                  <c:v>0</c:v>
                </c:pt>
                <c:pt idx="9">
                  <c:v>2</c:v>
                </c:pt>
                <c:pt idx="10">
                  <c:v>0</c:v>
                </c:pt>
                <c:pt idx="11">
                  <c:v>0</c:v>
                </c:pt>
                <c:pt idx="12">
                  <c:v>2</c:v>
                </c:pt>
                <c:pt idx="13">
                  <c:v>0</c:v>
                </c:pt>
              </c:numCache>
            </c:numRef>
          </c:val>
        </c:ser>
        <c:dLbls>
          <c:showLegendKey val="0"/>
          <c:showVal val="0"/>
          <c:showCatName val="0"/>
          <c:showSerName val="0"/>
          <c:showPercent val="0"/>
          <c:showBubbleSize val="0"/>
        </c:dLbls>
        <c:gapWidth val="150"/>
        <c:overlap val="100"/>
        <c:axId val="1443668832"/>
        <c:axId val="1443669376"/>
      </c:barChart>
      <c:lineChart>
        <c:grouping val="standard"/>
        <c:varyColors val="0"/>
        <c:ser>
          <c:idx val="2"/>
          <c:order val="0"/>
          <c:tx>
            <c:strRef>
              <c:f>'Sprint 3'!$A$30:$A$34</c:f>
              <c:strCache>
                <c:ptCount val="1"/>
                <c:pt idx="0">
                  <c:v>Daily Velocity</c:v>
                </c:pt>
              </c:strCache>
            </c:strRef>
          </c:tx>
          <c:spPr>
            <a:ln w="28575" cap="rnd">
              <a:solidFill>
                <a:schemeClr val="accent2"/>
              </a:solidFill>
              <a:prstDash val="sysDash"/>
              <a:round/>
            </a:ln>
            <a:effectLst/>
          </c:spPr>
          <c:marker>
            <c:symbol val="none"/>
          </c:marker>
          <c:val>
            <c:numRef>
              <c:f>'Sprint 3'!$C$32:$P$32</c:f>
              <c:numCache>
                <c:formatCode>0.00</c:formatCode>
                <c:ptCount val="14"/>
                <c:pt idx="0">
                  <c:v>0</c:v>
                </c:pt>
                <c:pt idx="1">
                  <c:v>1</c:v>
                </c:pt>
                <c:pt idx="2">
                  <c:v>0.66666666666666663</c:v>
                </c:pt>
                <c:pt idx="3">
                  <c:v>0.5</c:v>
                </c:pt>
                <c:pt idx="4">
                  <c:v>1.2</c:v>
                </c:pt>
                <c:pt idx="5">
                  <c:v>1</c:v>
                </c:pt>
                <c:pt idx="6">
                  <c:v>0.8571428571428571</c:v>
                </c:pt>
                <c:pt idx="7">
                  <c:v>0.875</c:v>
                </c:pt>
                <c:pt idx="8">
                  <c:v>0.77777777777777779</c:v>
                </c:pt>
                <c:pt idx="9">
                  <c:v>0.9</c:v>
                </c:pt>
                <c:pt idx="10">
                  <c:v>0.81818181818181823</c:v>
                </c:pt>
                <c:pt idx="11">
                  <c:v>0.75</c:v>
                </c:pt>
                <c:pt idx="12">
                  <c:v>0.84615384615384615</c:v>
                </c:pt>
                <c:pt idx="13">
                  <c:v>0.7857142857142857</c:v>
                </c:pt>
              </c:numCache>
            </c:numRef>
          </c:val>
          <c:smooth val="0"/>
        </c:ser>
        <c:dLbls>
          <c:showLegendKey val="0"/>
          <c:showVal val="0"/>
          <c:showCatName val="0"/>
          <c:showSerName val="0"/>
          <c:showPercent val="0"/>
          <c:showBubbleSize val="0"/>
        </c:dLbls>
        <c:marker val="1"/>
        <c:smooth val="0"/>
        <c:axId val="1443668832"/>
        <c:axId val="1443669376"/>
      </c:lineChart>
      <c:catAx>
        <c:axId val="144366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669376"/>
        <c:crosses val="autoZero"/>
        <c:auto val="1"/>
        <c:lblAlgn val="ctr"/>
        <c:lblOffset val="100"/>
        <c:noMultiLvlLbl val="1"/>
      </c:catAx>
      <c:valAx>
        <c:axId val="1443669376"/>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668832"/>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0.04085</cdr:x>
      <cdr:y>0.01738</cdr:y>
    </cdr:from>
    <cdr:to>
      <cdr:x>0.21137</cdr:x>
      <cdr:y>0.1248</cdr:y>
    </cdr:to>
    <cdr:sp macro="" textlink="">
      <cdr:nvSpPr>
        <cdr:cNvPr id="2" name="TextBox 1"/>
        <cdr:cNvSpPr txBox="1"/>
      </cdr:nvSpPr>
      <cdr:spPr>
        <a:xfrm xmlns:a="http://schemas.openxmlformats.org/drawingml/2006/main">
          <a:off x="219076" y="52389"/>
          <a:ext cx="914400" cy="3238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fld id="{4110F8F6-6E4D-4C40-92C5-5A7BDAA180CD}" type="TxLink">
            <a:rPr lang="en-US" sz="1100" b="0" i="0" u="none" strike="noStrike">
              <a:solidFill>
                <a:srgbClr val="000000"/>
              </a:solidFill>
              <a:latin typeface="Calibri"/>
            </a:rPr>
            <a:pPr algn="ctr"/>
            <a:t> </a:t>
          </a:fld>
          <a:endParaRPr lang="en-US" sz="1100"/>
        </a:p>
      </cdr:txBody>
    </cdr:sp>
  </cdr:relSizeAnchor>
  <cdr:relSizeAnchor xmlns:cdr="http://schemas.openxmlformats.org/drawingml/2006/chartDrawing">
    <cdr:from>
      <cdr:x>0.00942</cdr:x>
      <cdr:y>0.0167</cdr:y>
    </cdr:from>
    <cdr:to>
      <cdr:x>0.18365</cdr:x>
      <cdr:y>0.12317</cdr:y>
    </cdr:to>
    <cdr:sp macro="" textlink="">
      <cdr:nvSpPr>
        <cdr:cNvPr id="3" name="TextBox 1"/>
        <cdr:cNvSpPr txBox="1"/>
      </cdr:nvSpPr>
      <cdr:spPr>
        <a:xfrm xmlns:a="http://schemas.openxmlformats.org/drawingml/2006/main">
          <a:off x="50800" y="50800"/>
          <a:ext cx="939497" cy="3238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A927305-AA52-4045-A4EC-23FFF405B8BE}" type="TxLink">
            <a:rPr lang="en-US" sz="1400" b="1" i="0" u="none" strike="noStrike">
              <a:solidFill>
                <a:srgbClr val="000000"/>
              </a:solidFill>
              <a:latin typeface="Calibri"/>
            </a:rPr>
            <a:pPr algn="ctr"/>
            <a:t>Sprint 3</a:t>
          </a:fld>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573EFFC-D0C3-4C9C-82DD-BD013EC5C752}" type="TxLink">
            <a:rPr lang="en-US" sz="1400" b="1" i="0" u="none" strike="noStrike">
              <a:solidFill>
                <a:srgbClr val="000000"/>
              </a:solidFill>
              <a:latin typeface="Calibri"/>
            </a:rPr>
            <a:pPr algn="ctr"/>
            <a:t>Sprint 3</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8319984C-33C1-4072-8721-AD97C7D6304D}" type="TxLink">
            <a:rPr lang="en-US" sz="1400" b="1" i="0" u="none" strike="noStrike">
              <a:solidFill>
                <a:srgbClr val="000000"/>
              </a:solidFill>
              <a:latin typeface="Calibri"/>
            </a:rPr>
            <a:pPr/>
            <a:t>Nathan, NR</a:t>
          </a:fld>
          <a:endParaRPr lang="en-US" sz="2400"/>
        </a:p>
      </cdr:txBody>
    </cdr:sp>
  </cdr:relSizeAnchor>
</c:userShapes>
</file>

<file path=word/drawings/drawing3.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E69BCA27-9F6B-4156-BE58-8CBFA71E7125}" type="TxLink">
            <a:rPr lang="en-US" sz="1400" b="1" i="0" u="none" strike="noStrike">
              <a:solidFill>
                <a:srgbClr val="000000"/>
              </a:solidFill>
              <a:latin typeface="Calibri"/>
            </a:rPr>
            <a:pPr algn="ctr"/>
            <a:t>Sprint 3</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42967964-A7CA-4EA8-A6B6-1F08172F9A08}" type="TxLink">
            <a:rPr lang="en-US" sz="1400" b="1" i="0" u="none" strike="noStrike">
              <a:solidFill>
                <a:srgbClr val="000000"/>
              </a:solidFill>
              <a:latin typeface="Calibri"/>
            </a:rPr>
            <a:pPr/>
            <a:t>Spencer, SS</a:t>
          </a:fld>
          <a:endParaRPr lang="en-US" sz="2400"/>
        </a:p>
      </cdr:txBody>
    </cdr:sp>
  </cdr:relSizeAnchor>
</c:userShapes>
</file>

<file path=word/drawings/drawing4.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5309D23C-9AC7-490D-91FB-DCD2A09EE416}" type="TxLink">
            <a:rPr lang="en-US" sz="1400" b="1" i="0" u="none" strike="noStrike">
              <a:solidFill>
                <a:srgbClr val="000000"/>
              </a:solidFill>
              <a:latin typeface="Calibri"/>
            </a:rPr>
            <a:pPr algn="ctr"/>
            <a:t>Sprint 3</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DB3A4337-BB86-4050-B61A-343D7B491200}" type="TxLink">
            <a:rPr lang="en-US" sz="1400" b="1" i="0" u="none" strike="noStrike">
              <a:solidFill>
                <a:srgbClr val="000000"/>
              </a:solidFill>
              <a:latin typeface="Calibri"/>
            </a:rPr>
            <a:pPr/>
            <a:t>Dylan, DW</a:t>
          </a:fld>
          <a:endParaRPr lang="en-US" sz="24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36ECD-7C9C-4DD0-AB3C-949EACC55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Nate Reinhardt</cp:lastModifiedBy>
  <cp:revision>2</cp:revision>
  <dcterms:created xsi:type="dcterms:W3CDTF">2015-12-08T00:39:00Z</dcterms:created>
  <dcterms:modified xsi:type="dcterms:W3CDTF">2015-12-08T00:39:00Z</dcterms:modified>
</cp:coreProperties>
</file>