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D74D3" w14:textId="77777777" w:rsidR="001D3AB3" w:rsidRDefault="007B4D1E">
      <w:r>
        <w:rPr>
          <w:b/>
        </w:rPr>
        <w:t>TEAM</w:t>
      </w:r>
      <w:r>
        <w:t xml:space="preserve">: </w:t>
      </w:r>
      <w:r>
        <w:rPr>
          <w:u w:val="single"/>
        </w:rPr>
        <w:t xml:space="preserve">           </w:t>
      </w:r>
      <w:proofErr w:type="spellStart"/>
      <w:r>
        <w:rPr>
          <w:u w:val="single"/>
        </w:rPr>
        <w:t>Hotspotter</w:t>
      </w:r>
      <w:proofErr w:type="spellEnd"/>
      <w:r>
        <w:rPr>
          <w:u w:val="single"/>
        </w:rPr>
        <w:tab/>
      </w:r>
    </w:p>
    <w:p w14:paraId="1727899D" w14:textId="77777777" w:rsidR="001D3AB3" w:rsidRDefault="001D3AB3">
      <w:pPr>
        <w:pBdr>
          <w:bottom w:val="single" w:sz="4" w:space="1" w:color="00000A"/>
        </w:pBdr>
        <w:rPr>
          <w:sz w:val="28"/>
          <w:szCs w:val="36"/>
        </w:rPr>
      </w:pPr>
    </w:p>
    <w:p w14:paraId="62D70009" w14:textId="77777777" w:rsidR="001D3AB3" w:rsidRDefault="007B4D1E">
      <w:pPr>
        <w:pBdr>
          <w:bottom w:val="single" w:sz="4" w:space="1" w:color="00000A"/>
        </w:pBdr>
        <w:rPr>
          <w:sz w:val="28"/>
          <w:szCs w:val="36"/>
        </w:rPr>
      </w:pPr>
      <w:r>
        <w:rPr>
          <w:sz w:val="28"/>
          <w:szCs w:val="36"/>
        </w:rPr>
        <w:t>SECTION 1: Semester Overview</w:t>
      </w:r>
    </w:p>
    <w:p w14:paraId="19AA1334" w14:textId="77777777" w:rsidR="003B4FF4" w:rsidRDefault="003B4FF4" w:rsidP="003831A7">
      <w:pPr>
        <w:ind w:firstLine="720"/>
      </w:pPr>
    </w:p>
    <w:p w14:paraId="100DC295" w14:textId="2C147880" w:rsidR="001D3AB3" w:rsidRDefault="003831A7" w:rsidP="003831A7">
      <w:pPr>
        <w:ind w:firstLine="720"/>
      </w:pPr>
      <w:r>
        <w:t>Overall, this final semester was great for us. We had a lot finished with our project coming into C</w:t>
      </w:r>
      <w:r w:rsidR="00D00F30">
        <w:t>S</w:t>
      </w:r>
      <w:r>
        <w:t xml:space="preserve">499. This allowed us flexibility to add what we wanted and maintain certain code qualities. We believe we created a very fine product given that we started from very minimal requirements. </w:t>
      </w:r>
      <w:r w:rsidR="006A1F3B">
        <w:t xml:space="preserve">We have an application </w:t>
      </w:r>
      <w:r w:rsidR="00D00F30">
        <w:t xml:space="preserve">that </w:t>
      </w:r>
      <w:r w:rsidR="006A1F3B">
        <w:t xml:space="preserve">we </w:t>
      </w:r>
      <w:r w:rsidR="00D00F30">
        <w:t>are</w:t>
      </w:r>
      <w:r w:rsidR="006A1F3B">
        <w:t xml:space="preserve"> proud to open source and put in our portfolios. Dr. </w:t>
      </w:r>
      <w:proofErr w:type="spellStart"/>
      <w:r w:rsidR="006A1F3B">
        <w:t>Crk</w:t>
      </w:r>
      <w:proofErr w:type="spellEnd"/>
      <w:r w:rsidR="006A1F3B">
        <w:t xml:space="preserve"> was very pleased with what we created and is ex</w:t>
      </w:r>
      <w:r w:rsidR="00D00F30">
        <w:t>c</w:t>
      </w:r>
      <w:r w:rsidR="006A1F3B">
        <w:t>ited to use the application for his research</w:t>
      </w:r>
      <w:r w:rsidR="009D6E9F">
        <w:t>. We did a</w:t>
      </w:r>
      <w:r w:rsidR="00D00F30">
        <w:t xml:space="preserve">n overhaul of the user interface following criticism from the final presentation and requests from Dr. </w:t>
      </w:r>
      <w:proofErr w:type="spellStart"/>
      <w:r w:rsidR="00D00F30">
        <w:t>Crk</w:t>
      </w:r>
      <w:proofErr w:type="spellEnd"/>
      <w:r w:rsidR="00D00F30">
        <w:t xml:space="preserve">. </w:t>
      </w:r>
      <w:r w:rsidR="00794CCD">
        <w:t>This</w:t>
      </w:r>
      <w:r w:rsidR="00D00F30">
        <w:t xml:space="preserve"> final refactoring</w:t>
      </w:r>
      <w:r w:rsidR="00794CCD">
        <w:t xml:space="preserve"> allowed us to strip out redundant code and </w:t>
      </w:r>
      <w:r w:rsidR="00D00F30">
        <w:t>optimize many of our controllers.</w:t>
      </w:r>
    </w:p>
    <w:p w14:paraId="6026E12A" w14:textId="77777777" w:rsidR="009D6E9F" w:rsidRPr="003831A7" w:rsidRDefault="009D6E9F" w:rsidP="003831A7">
      <w:pPr>
        <w:ind w:firstLine="720"/>
      </w:pPr>
    </w:p>
    <w:p w14:paraId="7AEE813A" w14:textId="77777777" w:rsidR="001D3AB3" w:rsidRDefault="007B4D1E">
      <w:pPr>
        <w:pBdr>
          <w:bottom w:val="single" w:sz="4" w:space="1" w:color="00000A"/>
        </w:pBdr>
        <w:rPr>
          <w:sz w:val="28"/>
          <w:szCs w:val="36"/>
        </w:rPr>
      </w:pPr>
      <w:r>
        <w:rPr>
          <w:sz w:val="28"/>
          <w:szCs w:val="36"/>
        </w:rPr>
        <w:t xml:space="preserve">SECTION 2: Project Plan </w:t>
      </w:r>
    </w:p>
    <w:p w14:paraId="01B9528A" w14:textId="77777777" w:rsidR="00A12A34" w:rsidRDefault="00A12A34"/>
    <w:p w14:paraId="579F14E9" w14:textId="7987AA72" w:rsidR="00FB48FC" w:rsidRDefault="00FB48FC" w:rsidP="003B4FF4">
      <w:pPr>
        <w:ind w:firstLine="720"/>
      </w:pPr>
      <w:r>
        <w:t>The team’s Project Plan was written to provide estimates for the amount of work needed to be done and when it will be accomplished. From last semester our project plan has changed quite a bit. We were primarily oriented around user interface design in the beginning. After some time we ended up grooming out most of the user interface stories, exchanging them for back end ser</w:t>
      </w:r>
      <w:r w:rsidR="000C6C9E">
        <w:t xml:space="preserve">ver work to better our project’s core.  </w:t>
      </w:r>
    </w:p>
    <w:p w14:paraId="030CAD33" w14:textId="77777777" w:rsidR="001D3AB3" w:rsidRDefault="001D3AB3">
      <w:pPr>
        <w:pBdr>
          <w:bottom w:val="single" w:sz="4" w:space="1" w:color="00000A"/>
        </w:pBdr>
        <w:rPr>
          <w:sz w:val="28"/>
          <w:szCs w:val="36"/>
        </w:rPr>
      </w:pPr>
    </w:p>
    <w:p w14:paraId="185D2A7D" w14:textId="77777777" w:rsidR="001D3AB3" w:rsidRDefault="007B4D1E">
      <w:pPr>
        <w:pBdr>
          <w:bottom w:val="single" w:sz="4" w:space="1" w:color="00000A"/>
        </w:pBdr>
        <w:rPr>
          <w:sz w:val="28"/>
          <w:szCs w:val="36"/>
        </w:rPr>
      </w:pPr>
      <w:r>
        <w:rPr>
          <w:sz w:val="28"/>
          <w:szCs w:val="36"/>
        </w:rPr>
        <w:t xml:space="preserve">SECTION 3: Quality Plan </w:t>
      </w:r>
    </w:p>
    <w:p w14:paraId="4933B04A" w14:textId="77777777" w:rsidR="001D3AB3" w:rsidRDefault="001D3AB3"/>
    <w:p w14:paraId="54900D15" w14:textId="285FA1FD" w:rsidR="000C6C9E" w:rsidRDefault="000C6C9E" w:rsidP="003B4FF4">
      <w:pPr>
        <w:ind w:firstLine="720"/>
      </w:pPr>
      <w:r>
        <w:t>The team's Quality Plan proved to be helpful through the CS499 semester and remained mostly unchanged for the C</w:t>
      </w:r>
      <w:r w:rsidR="00D00F30">
        <w:t>S</w:t>
      </w:r>
      <w:r>
        <w:t>499 semester. We followed our rule of keeping up with code standards and testing. One major problem was after the 10</w:t>
      </w:r>
      <w:r w:rsidRPr="000C6C9E">
        <w:rPr>
          <w:vertAlign w:val="superscript"/>
        </w:rPr>
        <w:t>th</w:t>
      </w:r>
      <w:r>
        <w:t xml:space="preserve"> sprint we threw out most of the tests in a last minute user interface teardown and rebuild. We did not have time to write new tests for new code. The client was aware of this and gave us the green light to make the needed changes. The back end tests remained untouched and functional. </w:t>
      </w:r>
    </w:p>
    <w:p w14:paraId="729E2F46" w14:textId="77777777" w:rsidR="001D3AB3" w:rsidRDefault="001D3AB3">
      <w:pPr>
        <w:rPr>
          <w:rFonts w:ascii="Consolas" w:hAnsi="Consolas" w:cs="Consolas"/>
          <w:color w:val="000000"/>
          <w:sz w:val="18"/>
          <w:szCs w:val="18"/>
          <w:shd w:val="clear" w:color="auto" w:fill="FFFFFF"/>
        </w:rPr>
      </w:pPr>
    </w:p>
    <w:p w14:paraId="398882D9" w14:textId="77777777" w:rsidR="001D3AB3" w:rsidRDefault="001D3AB3"/>
    <w:p w14:paraId="45108065" w14:textId="77777777" w:rsidR="001D3AB3" w:rsidRDefault="007B4D1E">
      <w:pPr>
        <w:pBdr>
          <w:bottom w:val="single" w:sz="4" w:space="1" w:color="00000A"/>
        </w:pBdr>
        <w:rPr>
          <w:sz w:val="28"/>
          <w:szCs w:val="36"/>
        </w:rPr>
      </w:pPr>
      <w:r>
        <w:rPr>
          <w:sz w:val="28"/>
          <w:szCs w:val="36"/>
        </w:rPr>
        <w:t xml:space="preserve">SECTION 4: Risk Plan </w:t>
      </w:r>
    </w:p>
    <w:p w14:paraId="5FF51543" w14:textId="77777777" w:rsidR="001D3AB3" w:rsidRDefault="001D3AB3"/>
    <w:p w14:paraId="3D2E47AF" w14:textId="650C5EF1" w:rsidR="00D00F30" w:rsidRDefault="00D00F30" w:rsidP="00D00F30">
      <w:pPr>
        <w:ind w:firstLine="720"/>
      </w:pPr>
      <w:r>
        <w:t>Many of the risks first identified in the team’s Risk Plan had been successfully mitigated by the end of the CS425 semester (finding adequate libraries, learning the new tech stack, configuring a usable server, etc.). For this reason we did not modify our official Risk Plan throughout the CS499, and it was not referenced as frequently as it previously had been. The only risk encountered this semester was that of finishing early without new tasks to bring in from our backlog. This was handled by frequent</w:t>
      </w:r>
      <w:r w:rsidR="006757BE">
        <w:t>ly meeting</w:t>
      </w:r>
      <w:r>
        <w:t xml:space="preserve"> with our client to </w:t>
      </w:r>
      <w:r w:rsidR="006757BE">
        <w:t>discuss the current state of the product and refactoring existing code according to our client’s requests.</w:t>
      </w:r>
      <w:bookmarkStart w:id="0" w:name="_GoBack"/>
      <w:bookmarkEnd w:id="0"/>
    </w:p>
    <w:sectPr w:rsidR="00D00F30">
      <w:headerReference w:type="default" r:id="rId7"/>
      <w:footerReference w:type="default" r:id="rId8"/>
      <w:pgSz w:w="12240" w:h="15840"/>
      <w:pgMar w:top="1440" w:right="1440" w:bottom="1440" w:left="144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D6843" w14:textId="77777777" w:rsidR="00822C2A" w:rsidRDefault="00822C2A">
      <w:r>
        <w:separator/>
      </w:r>
    </w:p>
  </w:endnote>
  <w:endnote w:type="continuationSeparator" w:id="0">
    <w:p w14:paraId="422E843B" w14:textId="77777777" w:rsidR="00822C2A" w:rsidRDefault="00822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w:altName w:val="Arial"/>
    <w:charset w:val="01"/>
    <w:family w:val="swiss"/>
    <w:pitch w:val="variable"/>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1C7EE" w14:textId="77777777" w:rsidR="009D6E9F" w:rsidRDefault="009D6E9F">
    <w:pPr>
      <w:pStyle w:val="Footer"/>
      <w:jc w:val="right"/>
    </w:pPr>
    <w:r>
      <w:t xml:space="preserve">Page </w:t>
    </w:r>
    <w:r>
      <w:rPr>
        <w:b/>
        <w:bCs/>
      </w:rPr>
      <w:fldChar w:fldCharType="begin"/>
    </w:r>
    <w:r>
      <w:instrText>PAGE</w:instrText>
    </w:r>
    <w:r>
      <w:fldChar w:fldCharType="separate"/>
    </w:r>
    <w:r w:rsidR="006757BE">
      <w:rPr>
        <w:noProof/>
      </w:rPr>
      <w:t>1</w:t>
    </w:r>
    <w:r>
      <w:fldChar w:fldCharType="end"/>
    </w:r>
    <w:r>
      <w:t xml:space="preserve"> of </w:t>
    </w:r>
    <w:r>
      <w:rPr>
        <w:b/>
        <w:bCs/>
      </w:rPr>
      <w:fldChar w:fldCharType="begin"/>
    </w:r>
    <w:r>
      <w:instrText>NUMPAGES</w:instrText>
    </w:r>
    <w:r>
      <w:fldChar w:fldCharType="separate"/>
    </w:r>
    <w:r w:rsidR="006757BE">
      <w:rPr>
        <w:noProof/>
      </w:rPr>
      <w:t>1</w:t>
    </w:r>
    <w:r>
      <w:fldChar w:fldCharType="end"/>
    </w:r>
  </w:p>
  <w:p w14:paraId="16AFFB83" w14:textId="77777777" w:rsidR="009D6E9F" w:rsidRDefault="009D6E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4D32F" w14:textId="77777777" w:rsidR="00822C2A" w:rsidRDefault="00822C2A">
      <w:r>
        <w:separator/>
      </w:r>
    </w:p>
  </w:footnote>
  <w:footnote w:type="continuationSeparator" w:id="0">
    <w:p w14:paraId="66F95AA4" w14:textId="77777777" w:rsidR="00822C2A" w:rsidRDefault="00822C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906DF" w14:textId="2DC0283B" w:rsidR="009D6E9F" w:rsidRDefault="009D6E9F">
    <w:pPr>
      <w:pStyle w:val="Header"/>
      <w:pBdr>
        <w:top w:val="single" w:sz="4" w:space="1" w:color="00000A"/>
        <w:bottom w:val="single" w:sz="4" w:space="1" w:color="00000A"/>
      </w:pBdr>
      <w:tabs>
        <w:tab w:val="right" w:pos="12960"/>
      </w:tabs>
      <w:rPr>
        <w:rFonts w:ascii="Georgia" w:hAnsi="Georgia"/>
        <w:sz w:val="28"/>
        <w:szCs w:val="32"/>
      </w:rPr>
    </w:pPr>
    <w:r>
      <w:rPr>
        <w:rFonts w:ascii="Georgia" w:hAnsi="Georgia"/>
        <w:sz w:val="28"/>
        <w:szCs w:val="32"/>
      </w:rPr>
      <w:t>CS 499: Senior Project II</w:t>
    </w:r>
    <w:r>
      <w:rPr>
        <w:rFonts w:ascii="Georgia" w:hAnsi="Georgia"/>
        <w:sz w:val="28"/>
        <w:szCs w:val="32"/>
      </w:rPr>
      <w:tab/>
      <w:t>Spring 2016</w:t>
    </w:r>
    <w:r>
      <w:rPr>
        <w:rFonts w:ascii="Georgia" w:hAnsi="Georgia"/>
        <w:sz w:val="28"/>
        <w:szCs w:val="32"/>
      </w:rPr>
      <w:tab/>
      <w:t>Team Post-Mortem Report</w:t>
    </w:r>
  </w:p>
  <w:p w14:paraId="4DD964B0" w14:textId="77777777" w:rsidR="009D6E9F" w:rsidRDefault="009D6E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AB3"/>
    <w:rsid w:val="000C6C9E"/>
    <w:rsid w:val="001D3AB3"/>
    <w:rsid w:val="002912D7"/>
    <w:rsid w:val="003831A7"/>
    <w:rsid w:val="003B4FF4"/>
    <w:rsid w:val="00460626"/>
    <w:rsid w:val="004A2852"/>
    <w:rsid w:val="00516D97"/>
    <w:rsid w:val="0054761D"/>
    <w:rsid w:val="006757BE"/>
    <w:rsid w:val="006A1F3B"/>
    <w:rsid w:val="00794CCD"/>
    <w:rsid w:val="007B4D1E"/>
    <w:rsid w:val="00822C2A"/>
    <w:rsid w:val="009D6E9F"/>
    <w:rsid w:val="00A12A34"/>
    <w:rsid w:val="00B23D9B"/>
    <w:rsid w:val="00D00F30"/>
    <w:rsid w:val="00E95C07"/>
    <w:rsid w:val="00FB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140DC2"/>
  <w15:docId w15:val="{C86392CF-E7AB-4B70-A015-057BA0CD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BEB"/>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C6BEB"/>
  </w:style>
  <w:style w:type="character" w:customStyle="1" w:styleId="FooterChar">
    <w:name w:val="Footer Char"/>
    <w:basedOn w:val="DefaultParagraphFont"/>
    <w:link w:val="Footer"/>
    <w:uiPriority w:val="99"/>
    <w:qFormat/>
    <w:rsid w:val="004C6BEB"/>
  </w:style>
  <w:style w:type="character" w:customStyle="1" w:styleId="FootnoteTextChar">
    <w:name w:val="Footnote Text Char"/>
    <w:basedOn w:val="DefaultParagraphFont"/>
    <w:link w:val="FootnoteText"/>
    <w:uiPriority w:val="99"/>
    <w:semiHidden/>
    <w:qFormat/>
    <w:rsid w:val="00863BE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qFormat/>
    <w:rsid w:val="00863BEB"/>
    <w:rPr>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DejaVu Sans" w:eastAsia="DejaVu Sans" w:hAnsi="DejaVu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4C6BEB"/>
    <w:pPr>
      <w:tabs>
        <w:tab w:val="center" w:pos="4680"/>
        <w:tab w:val="right" w:pos="9360"/>
      </w:tabs>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4C6BEB"/>
    <w:pPr>
      <w:tabs>
        <w:tab w:val="center" w:pos="4680"/>
        <w:tab w:val="right" w:pos="9360"/>
      </w:tabs>
    </w:pPr>
    <w:rPr>
      <w:rFonts w:asciiTheme="minorHAnsi" w:eastAsiaTheme="minorHAnsi" w:hAnsiTheme="minorHAnsi" w:cstheme="minorBidi"/>
      <w:sz w:val="22"/>
      <w:szCs w:val="22"/>
    </w:rPr>
  </w:style>
  <w:style w:type="paragraph" w:styleId="FootnoteText">
    <w:name w:val="footnote text"/>
    <w:basedOn w:val="Normal"/>
    <w:link w:val="FootnoteTextChar"/>
    <w:uiPriority w:val="99"/>
    <w:semiHidden/>
    <w:unhideWhenUsed/>
    <w:qFormat/>
    <w:rsid w:val="00863BEB"/>
    <w:rPr>
      <w:sz w:val="20"/>
      <w:szCs w:val="20"/>
    </w:rPr>
  </w:style>
  <w:style w:type="paragraph" w:customStyle="1" w:styleId="Footnote">
    <w:name w:val="Footnote"/>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03560-501C-48E7-B601-263C81733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SIU Edwardsville</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Spencer</dc:creator>
  <cp:lastModifiedBy>Dylan Williams</cp:lastModifiedBy>
  <cp:revision>9</cp:revision>
  <cp:lastPrinted>2015-12-15T01:21:00Z</cp:lastPrinted>
  <dcterms:created xsi:type="dcterms:W3CDTF">2016-04-29T14:02:00Z</dcterms:created>
  <dcterms:modified xsi:type="dcterms:W3CDTF">2016-05-01T21:31:00Z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SIU Edwardsville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