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Smartlaunch Developer Coding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General Test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Spend max 8 hours on the task. This is important, simply so we can assure that you will be able to deliver quickly enough.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You can decide when to spend the 8 hours to do the task, and you can also split it into several sessions, and we encourage you to do it at home. Just keep track of your time usage.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Don't worry about UI. Focus on the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Don't worry about pretty code. What we want to see is code that works. We do not mind if it looks weird.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Use code from existing open source projects if possible. For almost all tasks today you can find ready made code on e.g. Code Project. Use it. It will save you a lot of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Test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Build a simple WinForms </w:t>
      </w:r>
      <w:hyperlink r:id="rId5">
        <w:r w:rsidDel="00000000" w:rsidR="00000000" w:rsidRPr="00000000">
          <w:rPr>
            <w:highlight w:val="white"/>
            <w:u w:val="single"/>
            <w:rtl w:val="0"/>
          </w:rPr>
          <w:t xml:space="preserve">VB.NET</w:t>
        </w:r>
      </w:hyperlink>
      <w:r w:rsidDel="00000000" w:rsidR="00000000" w:rsidRPr="00000000">
        <w:rPr>
          <w:highlight w:val="white"/>
          <w:rtl w:val="0"/>
        </w:rPr>
        <w:t xml:space="preserve"> desktop app, which can connect to a simple web service and allow a user to create an account and login.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Webservice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Should use MSSQL Express/Server (which ever choice is the easiest for you to get started quickly)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Have two functions: 1) where user can register and 2) where user can sign-up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User register form should have the following fields: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Firstname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Lastname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Mobile phone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Birthday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Desktop App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The app needs a main window, with a login form and a "Register" 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Login form should just call webservice and ask if username and password is correct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Register link, shows a new window, where the user can type in the information listed above (username, password, name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Bonus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If you have more time (within the 8 hours), complete as many as possible of the following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Register/sign-up form should check if username, email or phone number already exists (needs a new webservice function to check this)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Forgot password link (should ask for email in pop-up and send out an email to the user)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Send registration email to user, with a activation code (4 digit number), when the user has to enter in the sign-up process to complete registration.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Note, we do not expect that you will be able to complete all of the above in just 8 hours. Just finish as much as you can, even if the code is not working fully and has a few small bugs.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Please Ask No Questions - Improvise!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Another part of the exercise, is to test how well you can think on your own, when you have very limited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So if you have any questions, ask yourself what you would have done, and do that.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This is very important, as you will be given a lot of responsibility with this job.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Delivery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Please zip and email the source code as a </w:t>
      </w:r>
      <w:hyperlink r:id="rId6">
        <w:r w:rsidDel="00000000" w:rsidR="00000000" w:rsidRPr="00000000">
          <w:rPr>
            <w:highlight w:val="white"/>
            <w:u w:val="single"/>
            <w:rtl w:val="0"/>
          </w:rPr>
          <w:t xml:space="preserve">VB.NET</w:t>
        </w:r>
      </w:hyperlink>
      <w:r w:rsidDel="00000000" w:rsidR="00000000" w:rsidRPr="00000000">
        <w:rPr>
          <w:highlight w:val="white"/>
          <w:rtl w:val="0"/>
        </w:rPr>
        <w:t xml:space="preserve"> project to Edwin Krisnha: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ek@smartlaunch.com</w:t>
        </w:r>
      </w:hyperlink>
      <w:r w:rsidDel="00000000" w:rsidR="00000000" w:rsidRPr="00000000">
        <w:rPr>
          <w:highlight w:val="white"/>
          <w:rtl w:val="0"/>
        </w:rPr>
        <w:t xml:space="preserve">, and cc Mike Ziarko mz@smartlaunch.com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 Please send it before Wednesday, 10 September 2014 (and still spend max 8 hours in 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I hope you like the little challenge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Of course, if you have any non-technical questions, you are always welcome to Edwin or Mike.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Good luck!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b.net/" TargetMode="External"/><Relationship Id="rId6" Type="http://schemas.openxmlformats.org/officeDocument/2006/relationships/hyperlink" Target="http://vb.net/" TargetMode="External"/><Relationship Id="rId7" Type="http://schemas.openxmlformats.org/officeDocument/2006/relationships/hyperlink" Target="mailto:ek@smartlaunch.com" TargetMode="External"/></Relationships>
</file>