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66446" w14:textId="5D72C055" w:rsidR="000F4251" w:rsidRDefault="00ED69B7" w:rsidP="00ED69B7">
      <w:pPr>
        <w:jc w:val="center"/>
        <w:rPr>
          <w:rFonts w:ascii="Times New Roman" w:hAnsi="Times New Roman" w:cs="Times New Roman"/>
          <w:b/>
          <w:bCs/>
          <w:u w:val="single"/>
        </w:rPr>
      </w:pPr>
      <w:r>
        <w:rPr>
          <w:rFonts w:ascii="Times New Roman" w:hAnsi="Times New Roman" w:cs="Times New Roman"/>
          <w:b/>
          <w:bCs/>
          <w:u w:val="single"/>
        </w:rPr>
        <w:t>BLOCKCHAIN</w:t>
      </w:r>
    </w:p>
    <w:p w14:paraId="17BB9512" w14:textId="52A732B6" w:rsidR="00ED69B7" w:rsidRDefault="00ED69B7" w:rsidP="00ED69B7">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iCs/>
        </w:rPr>
        <w:t xml:space="preserve">blockchain </w:t>
      </w:r>
      <w:r>
        <w:rPr>
          <w:rFonts w:ascii="Times New Roman" w:hAnsi="Times New Roman" w:cs="Times New Roman"/>
        </w:rPr>
        <w:t>is a distributed ledger with growing lists of records (</w:t>
      </w:r>
      <w:r>
        <w:rPr>
          <w:rFonts w:ascii="Times New Roman" w:hAnsi="Times New Roman" w:cs="Times New Roman"/>
          <w:i/>
          <w:iCs/>
        </w:rPr>
        <w:t>blocks</w:t>
      </w:r>
      <w:r>
        <w:rPr>
          <w:rFonts w:ascii="Times New Roman" w:hAnsi="Times New Roman" w:cs="Times New Roman"/>
        </w:rPr>
        <w:t>) that are securely linked together via cryptographic hashes.</w:t>
      </w:r>
    </w:p>
    <w:p w14:paraId="10780EB7" w14:textId="534F8AE0" w:rsidR="00ED69B7" w:rsidRDefault="00ED69B7" w:rsidP="00ED69B7">
      <w:pPr>
        <w:rPr>
          <w:rFonts w:ascii="Times New Roman" w:hAnsi="Times New Roman" w:cs="Times New Roman"/>
        </w:rPr>
      </w:pPr>
      <w:r w:rsidRPr="00ED69B7">
        <w:rPr>
          <w:rFonts w:ascii="Times New Roman" w:hAnsi="Times New Roman" w:cs="Times New Roman"/>
        </w:rPr>
        <w:t xml:space="preserve">Each block contains a </w:t>
      </w:r>
      <w:r w:rsidRPr="00ED69B7">
        <w:rPr>
          <w:rFonts w:ascii="Times New Roman" w:hAnsi="Times New Roman" w:cs="Times New Roman"/>
          <w:i/>
          <w:iCs/>
        </w:rPr>
        <w:t>cryptographic hash of the previous block</w:t>
      </w:r>
      <w:r w:rsidRPr="00ED69B7">
        <w:rPr>
          <w:rFonts w:ascii="Times New Roman" w:hAnsi="Times New Roman" w:cs="Times New Roman"/>
        </w:rPr>
        <w:t xml:space="preserve">, </w:t>
      </w:r>
      <w:r w:rsidRPr="00ED69B7">
        <w:rPr>
          <w:rFonts w:ascii="Times New Roman" w:hAnsi="Times New Roman" w:cs="Times New Roman"/>
          <w:i/>
          <w:iCs/>
        </w:rPr>
        <w:t>a timestamp</w:t>
      </w:r>
      <w:r w:rsidRPr="00ED69B7">
        <w:rPr>
          <w:rFonts w:ascii="Times New Roman" w:hAnsi="Times New Roman" w:cs="Times New Roman"/>
        </w:rPr>
        <w:t xml:space="preserve">, and </w:t>
      </w:r>
      <w:r w:rsidRPr="00ED69B7">
        <w:rPr>
          <w:rFonts w:ascii="Times New Roman" w:hAnsi="Times New Roman" w:cs="Times New Roman"/>
          <w:i/>
          <w:iCs/>
        </w:rPr>
        <w:t>transaction data</w:t>
      </w:r>
      <w:r w:rsidRPr="00ED69B7">
        <w:rPr>
          <w:rFonts w:ascii="Times New Roman" w:hAnsi="Times New Roman" w:cs="Times New Roman"/>
        </w:rPr>
        <w:t xml:space="preserve"> (generally represented as a </w:t>
      </w:r>
      <w:r w:rsidRPr="00ED69B7">
        <w:rPr>
          <w:rFonts w:ascii="Times New Roman" w:hAnsi="Times New Roman" w:cs="Times New Roman"/>
          <w:i/>
          <w:iCs/>
        </w:rPr>
        <w:t>Merkle tree</w:t>
      </w:r>
      <w:r w:rsidRPr="00ED69B7">
        <w:rPr>
          <w:rFonts w:ascii="Times New Roman" w:hAnsi="Times New Roman" w:cs="Times New Roman"/>
        </w:rPr>
        <w:t>, where data nodes are represented by leaves)</w:t>
      </w:r>
      <w:r>
        <w:rPr>
          <w:rFonts w:ascii="Times New Roman" w:hAnsi="Times New Roman" w:cs="Times New Roman"/>
        </w:rPr>
        <w:t>.</w:t>
      </w:r>
    </w:p>
    <w:p w14:paraId="7934711D" w14:textId="1B91F4B9" w:rsidR="00ED69B7" w:rsidRDefault="00ED69B7" w:rsidP="00ED69B7">
      <w:pPr>
        <w:rPr>
          <w:rFonts w:ascii="Times New Roman" w:hAnsi="Times New Roman" w:cs="Times New Roman"/>
        </w:rPr>
      </w:pPr>
      <w:r w:rsidRPr="00ED69B7">
        <w:rPr>
          <w:rFonts w:ascii="Times New Roman" w:hAnsi="Times New Roman" w:cs="Times New Roman"/>
        </w:rPr>
        <w:t>Since each block contains information about the previous block, they effectively form a chain, with each additional block linking to the ones before it.</w:t>
      </w:r>
    </w:p>
    <w:p w14:paraId="6D2D4923" w14:textId="201DBE9A" w:rsidR="00ED69B7" w:rsidRDefault="00ED69B7" w:rsidP="00ED69B7">
      <w:pPr>
        <w:rPr>
          <w:rFonts w:ascii="Times New Roman" w:hAnsi="Times New Roman" w:cs="Times New Roman"/>
        </w:rPr>
      </w:pPr>
      <w:r w:rsidRPr="00ED69B7">
        <w:rPr>
          <w:rFonts w:ascii="Times New Roman" w:hAnsi="Times New Roman" w:cs="Times New Roman"/>
        </w:rPr>
        <w:t>Consequently, blockchain transactions are resistant to alteration because, once recorded, the data in any given block cannot be changed retroactively without altering all subsequent blocks and obtaining network consensus to accept these changes.</w:t>
      </w:r>
    </w:p>
    <w:p w14:paraId="234EEFB5" w14:textId="2737D43A" w:rsidR="00ED69B7" w:rsidRDefault="00ED69B7" w:rsidP="00ED69B7">
      <w:pPr>
        <w:rPr>
          <w:rFonts w:ascii="Times New Roman" w:hAnsi="Times New Roman" w:cs="Times New Roman"/>
        </w:rPr>
      </w:pPr>
      <w:r w:rsidRPr="00ED69B7">
        <w:rPr>
          <w:rFonts w:ascii="Times New Roman" w:hAnsi="Times New Roman" w:cs="Times New Roman"/>
        </w:rPr>
        <w:t>Blockchains are typically managed by a peer-to-peer (P2P) computer network for use as a public distributed ledger, where nodes collectively adhere to a consensus</w:t>
      </w:r>
      <w:r>
        <w:rPr>
          <w:rFonts w:ascii="Times New Roman" w:hAnsi="Times New Roman" w:cs="Times New Roman"/>
        </w:rPr>
        <w:t>-</w:t>
      </w:r>
      <w:r w:rsidRPr="00ED69B7">
        <w:rPr>
          <w:rFonts w:ascii="Times New Roman" w:hAnsi="Times New Roman" w:cs="Times New Roman"/>
        </w:rPr>
        <w:t>algorithm protocol to add and validate new transaction blocks.</w:t>
      </w:r>
    </w:p>
    <w:p w14:paraId="76B5C9E5" w14:textId="77109333" w:rsidR="00D155A7" w:rsidRDefault="00D155A7" w:rsidP="00ED69B7">
      <w:pPr>
        <w:rPr>
          <w:rFonts w:ascii="Times New Roman" w:hAnsi="Times New Roman" w:cs="Times New Roman"/>
        </w:rPr>
      </w:pPr>
      <w:r w:rsidRPr="00D155A7">
        <w:rPr>
          <w:rFonts w:ascii="Times New Roman" w:hAnsi="Times New Roman" w:cs="Times New Roman"/>
        </w:rPr>
        <w:t xml:space="preserve">Although blockchain records are not unalterable, since blockchain forks are possible, blockchains may be considered secure by design and exemplify a distributed computing system with high Byzantine fault tolerance. </w:t>
      </w:r>
    </w:p>
    <w:p w14:paraId="63A283AF" w14:textId="64EC41B0" w:rsidR="00D155A7" w:rsidRDefault="00D155A7" w:rsidP="00ED69B7">
      <w:pPr>
        <w:rPr>
          <w:rFonts w:ascii="Times New Roman" w:hAnsi="Times New Roman" w:cs="Times New Roman"/>
        </w:rPr>
      </w:pPr>
      <w:r>
        <w:rPr>
          <w:rFonts w:ascii="Times New Roman" w:hAnsi="Times New Roman" w:cs="Times New Roman"/>
          <w:b/>
          <w:bCs/>
          <w:u w:val="single"/>
        </w:rPr>
        <w:t>Structure and Design</w:t>
      </w:r>
      <w:r w:rsidR="008D4A06">
        <w:rPr>
          <w:rFonts w:ascii="Times New Roman" w:hAnsi="Times New Roman" w:cs="Times New Roman"/>
          <w:b/>
          <w:bCs/>
        </w:rPr>
        <w:t>:</w:t>
      </w:r>
    </w:p>
    <w:p w14:paraId="5EC165EA" w14:textId="047400D0" w:rsidR="008D4A06" w:rsidRDefault="008D4A06" w:rsidP="00ED69B7">
      <w:pPr>
        <w:rPr>
          <w:rFonts w:ascii="Times New Roman" w:hAnsi="Times New Roman" w:cs="Times New Roman"/>
        </w:rPr>
      </w:pPr>
      <w:r w:rsidRPr="008D4A06">
        <w:rPr>
          <w:rFonts w:ascii="Times New Roman" w:hAnsi="Times New Roman" w:cs="Times New Roman"/>
        </w:rPr>
        <w:t xml:space="preserve">A blockchain is a decentralized, distributed, and often public, digital ledger consisting of records called </w:t>
      </w:r>
      <w:r w:rsidRPr="008D4A06">
        <w:rPr>
          <w:rFonts w:ascii="Times New Roman" w:hAnsi="Times New Roman" w:cs="Times New Roman"/>
          <w:i/>
          <w:iCs/>
        </w:rPr>
        <w:t xml:space="preserve">blocks </w:t>
      </w:r>
      <w:r w:rsidRPr="008D4A06">
        <w:rPr>
          <w:rFonts w:ascii="Times New Roman" w:hAnsi="Times New Roman" w:cs="Times New Roman"/>
        </w:rPr>
        <w:t xml:space="preserve">that are used to record transactions across many computers so that any involved block cannot be altered retroactively, without the alteration of all subsequent </w:t>
      </w:r>
      <w:r w:rsidR="00196F5A" w:rsidRPr="008D4A06">
        <w:rPr>
          <w:rFonts w:ascii="Times New Roman" w:hAnsi="Times New Roman" w:cs="Times New Roman"/>
        </w:rPr>
        <w:t>blocks. This</w:t>
      </w:r>
      <w:r w:rsidRPr="008D4A06">
        <w:rPr>
          <w:rFonts w:ascii="Times New Roman" w:hAnsi="Times New Roman" w:cs="Times New Roman"/>
        </w:rPr>
        <w:t xml:space="preserve"> allows the participants to verify and audit transactions independently and relatively inexpensively. </w:t>
      </w:r>
    </w:p>
    <w:p w14:paraId="6D1E43CD" w14:textId="753D187F" w:rsidR="008D4A06" w:rsidRDefault="008D4A06" w:rsidP="00ED69B7">
      <w:pPr>
        <w:rPr>
          <w:rFonts w:ascii="Times New Roman" w:hAnsi="Times New Roman" w:cs="Times New Roman"/>
        </w:rPr>
      </w:pPr>
      <w:r w:rsidRPr="008D4A06">
        <w:rPr>
          <w:rFonts w:ascii="Times New Roman" w:hAnsi="Times New Roman" w:cs="Times New Roman"/>
        </w:rPr>
        <w:t>A blockchain database is managed autonomously using a peer-to-peer network and a distributed timestamping server. They are authenticated by mass collaboration powered by collective self-interests.</w:t>
      </w:r>
      <w:r>
        <w:rPr>
          <w:rFonts w:ascii="Times New Roman" w:hAnsi="Times New Roman" w:cs="Times New Roman"/>
        </w:rPr>
        <w:t xml:space="preserve"> </w:t>
      </w:r>
      <w:r w:rsidRPr="008D4A06">
        <w:rPr>
          <w:rFonts w:ascii="Times New Roman" w:hAnsi="Times New Roman" w:cs="Times New Roman"/>
        </w:rPr>
        <w:t>Such a design facilitates robust workflow where participants' uncertainty regarding data security is marginal.</w:t>
      </w:r>
    </w:p>
    <w:p w14:paraId="7916E6D6" w14:textId="43A39252" w:rsidR="008D4A06" w:rsidRDefault="008D4A06" w:rsidP="00ED69B7">
      <w:pPr>
        <w:rPr>
          <w:rFonts w:ascii="Times New Roman" w:hAnsi="Times New Roman" w:cs="Times New Roman"/>
        </w:rPr>
      </w:pPr>
      <w:r w:rsidRPr="008D4A06">
        <w:rPr>
          <w:rFonts w:ascii="Times New Roman" w:hAnsi="Times New Roman" w:cs="Times New Roman"/>
        </w:rPr>
        <w:t>The use of a blockchain removes the characteristic of infinite reproducibility from a digital asset. It confirms that each unit of value was transferred only once, solving the long-standing problem of double-spending.</w:t>
      </w:r>
    </w:p>
    <w:p w14:paraId="32A7F2F0" w14:textId="5266D48F" w:rsidR="008D4A06" w:rsidRDefault="008D4A06" w:rsidP="00ED69B7">
      <w:pPr>
        <w:rPr>
          <w:rFonts w:ascii="Times New Roman" w:hAnsi="Times New Roman" w:cs="Times New Roman"/>
        </w:rPr>
      </w:pPr>
      <w:r>
        <w:rPr>
          <w:rFonts w:ascii="Times New Roman" w:hAnsi="Times New Roman" w:cs="Times New Roman"/>
        </w:rPr>
        <w:t>Logically, a blockchain consists of several layers:</w:t>
      </w:r>
    </w:p>
    <w:p w14:paraId="578E88DD" w14:textId="1D141CFF" w:rsidR="008D4A06" w:rsidRDefault="008D4A06" w:rsidP="008D4A06">
      <w:pPr>
        <w:pStyle w:val="ListParagraph"/>
        <w:numPr>
          <w:ilvl w:val="0"/>
          <w:numId w:val="1"/>
        </w:numPr>
        <w:rPr>
          <w:rFonts w:ascii="Times New Roman" w:hAnsi="Times New Roman" w:cs="Times New Roman"/>
        </w:rPr>
      </w:pPr>
      <w:r>
        <w:rPr>
          <w:rFonts w:ascii="Times New Roman" w:hAnsi="Times New Roman" w:cs="Times New Roman"/>
        </w:rPr>
        <w:t>Infrastructure – hardware.</w:t>
      </w:r>
    </w:p>
    <w:p w14:paraId="216B128A" w14:textId="0EEE20F3" w:rsidR="008D4A06" w:rsidRDefault="008D4A06" w:rsidP="008D4A06">
      <w:pPr>
        <w:pStyle w:val="ListParagraph"/>
        <w:numPr>
          <w:ilvl w:val="0"/>
          <w:numId w:val="1"/>
        </w:numPr>
        <w:rPr>
          <w:rFonts w:ascii="Times New Roman" w:hAnsi="Times New Roman" w:cs="Times New Roman"/>
        </w:rPr>
      </w:pPr>
      <w:r>
        <w:rPr>
          <w:rFonts w:ascii="Times New Roman" w:hAnsi="Times New Roman" w:cs="Times New Roman"/>
        </w:rPr>
        <w:t>Networking – information propagation.</w:t>
      </w:r>
    </w:p>
    <w:p w14:paraId="2DF4B1A2" w14:textId="5582333B" w:rsidR="008D4A06" w:rsidRDefault="008D4A06" w:rsidP="008D4A06">
      <w:pPr>
        <w:pStyle w:val="ListParagraph"/>
        <w:numPr>
          <w:ilvl w:val="0"/>
          <w:numId w:val="1"/>
        </w:numPr>
        <w:rPr>
          <w:rFonts w:ascii="Times New Roman" w:hAnsi="Times New Roman" w:cs="Times New Roman"/>
        </w:rPr>
      </w:pPr>
      <w:r>
        <w:rPr>
          <w:rFonts w:ascii="Times New Roman" w:hAnsi="Times New Roman" w:cs="Times New Roman"/>
        </w:rPr>
        <w:t>Consensus – proof of work.</w:t>
      </w:r>
    </w:p>
    <w:p w14:paraId="7AF73D66" w14:textId="2BCA312B" w:rsidR="008D4A06" w:rsidRDefault="008D4A06" w:rsidP="008D4A06">
      <w:pPr>
        <w:pStyle w:val="ListParagraph"/>
        <w:numPr>
          <w:ilvl w:val="0"/>
          <w:numId w:val="1"/>
        </w:numPr>
        <w:rPr>
          <w:rFonts w:ascii="Times New Roman" w:hAnsi="Times New Roman" w:cs="Times New Roman"/>
        </w:rPr>
      </w:pPr>
      <w:r>
        <w:rPr>
          <w:rFonts w:ascii="Times New Roman" w:hAnsi="Times New Roman" w:cs="Times New Roman"/>
        </w:rPr>
        <w:t>Data – blocks and transactions.</w:t>
      </w:r>
    </w:p>
    <w:p w14:paraId="5C0EB851" w14:textId="286132D4" w:rsidR="008D4A06" w:rsidRDefault="008D4A06" w:rsidP="008D4A06">
      <w:pPr>
        <w:pStyle w:val="ListParagraph"/>
        <w:numPr>
          <w:ilvl w:val="0"/>
          <w:numId w:val="1"/>
        </w:numPr>
        <w:rPr>
          <w:rFonts w:ascii="Times New Roman" w:hAnsi="Times New Roman" w:cs="Times New Roman"/>
        </w:rPr>
      </w:pPr>
      <w:r>
        <w:rPr>
          <w:rFonts w:ascii="Times New Roman" w:hAnsi="Times New Roman" w:cs="Times New Roman"/>
        </w:rPr>
        <w:t>Application – smart contracts.</w:t>
      </w:r>
    </w:p>
    <w:p w14:paraId="5BC9C57B" w14:textId="2BEADD8A" w:rsidR="008D4A06" w:rsidRDefault="008D4A06" w:rsidP="008D4A06">
      <w:pPr>
        <w:rPr>
          <w:rFonts w:ascii="Times New Roman" w:hAnsi="Times New Roman" w:cs="Times New Roman"/>
        </w:rPr>
      </w:pPr>
      <w:r>
        <w:rPr>
          <w:rFonts w:ascii="Times New Roman" w:hAnsi="Times New Roman" w:cs="Times New Roman"/>
          <w:b/>
          <w:bCs/>
          <w:u w:val="single"/>
        </w:rPr>
        <w:lastRenderedPageBreak/>
        <w:t>Blocks</w:t>
      </w:r>
      <w:r>
        <w:rPr>
          <w:rFonts w:ascii="Times New Roman" w:hAnsi="Times New Roman" w:cs="Times New Roman"/>
          <w:b/>
          <w:bCs/>
        </w:rPr>
        <w:t>:</w:t>
      </w:r>
    </w:p>
    <w:p w14:paraId="336AF899" w14:textId="4A420CA0" w:rsidR="008D4A06" w:rsidRDefault="008D4A06" w:rsidP="008D4A06">
      <w:pPr>
        <w:rPr>
          <w:rFonts w:ascii="Times New Roman" w:hAnsi="Times New Roman" w:cs="Times New Roman"/>
        </w:rPr>
      </w:pPr>
      <w:r w:rsidRPr="008D4A06">
        <w:rPr>
          <w:rFonts w:ascii="Times New Roman" w:hAnsi="Times New Roman" w:cs="Times New Roman"/>
        </w:rPr>
        <w:t>Blocks hold batches of valid transactions that are hashed and encoded into a Merkle tree.</w:t>
      </w:r>
    </w:p>
    <w:p w14:paraId="0B6FA5B8" w14:textId="763AB4B5" w:rsidR="008D4A06" w:rsidRDefault="008D4A06" w:rsidP="008D4A06">
      <w:pPr>
        <w:rPr>
          <w:rFonts w:ascii="Times New Roman" w:hAnsi="Times New Roman" w:cs="Times New Roman"/>
          <w:i/>
          <w:iCs/>
        </w:rPr>
      </w:pPr>
      <w:r w:rsidRPr="008D4A06">
        <w:rPr>
          <w:rFonts w:ascii="Times New Roman" w:hAnsi="Times New Roman" w:cs="Times New Roman"/>
        </w:rPr>
        <w:t>Each block includes the cryptographic hash of the prior block in the blockchain, linking the two</w:t>
      </w:r>
      <w:r>
        <w:rPr>
          <w:rFonts w:ascii="Times New Roman" w:hAnsi="Times New Roman" w:cs="Times New Roman"/>
        </w:rPr>
        <w:t xml:space="preserve"> where the two linked blocks form a </w:t>
      </w:r>
      <w:r w:rsidRPr="008D4A06">
        <w:rPr>
          <w:rFonts w:ascii="Times New Roman" w:hAnsi="Times New Roman" w:cs="Times New Roman"/>
          <w:i/>
          <w:iCs/>
        </w:rPr>
        <w:t>chain</w:t>
      </w:r>
      <w:r>
        <w:rPr>
          <w:rFonts w:ascii="Times New Roman" w:hAnsi="Times New Roman" w:cs="Times New Roman"/>
          <w:i/>
          <w:iCs/>
        </w:rPr>
        <w:t>.</w:t>
      </w:r>
    </w:p>
    <w:p w14:paraId="6ED2916A" w14:textId="03A774CF" w:rsidR="00F33C6B" w:rsidRDefault="00F33C6B" w:rsidP="008D4A06">
      <w:pPr>
        <w:rPr>
          <w:rFonts w:ascii="Times New Roman" w:hAnsi="Times New Roman" w:cs="Times New Roman"/>
        </w:rPr>
      </w:pPr>
      <w:r w:rsidRPr="00F33C6B">
        <w:rPr>
          <w:rFonts w:ascii="Times New Roman" w:hAnsi="Times New Roman" w:cs="Times New Roman"/>
        </w:rPr>
        <w:t xml:space="preserve">This iterative process confirms the integrity of the previous block, all the way back to the initial block, which is known as the </w:t>
      </w:r>
      <w:r w:rsidRPr="00F33C6B">
        <w:rPr>
          <w:rFonts w:ascii="Times New Roman" w:hAnsi="Times New Roman" w:cs="Times New Roman"/>
          <w:i/>
          <w:iCs/>
        </w:rPr>
        <w:t>genesis</w:t>
      </w:r>
      <w:r w:rsidRPr="00F33C6B">
        <w:rPr>
          <w:rFonts w:ascii="Times New Roman" w:hAnsi="Times New Roman" w:cs="Times New Roman"/>
        </w:rPr>
        <w:t xml:space="preserve"> block (</w:t>
      </w:r>
      <w:r w:rsidRPr="00F33C6B">
        <w:rPr>
          <w:rFonts w:ascii="Times New Roman" w:hAnsi="Times New Roman" w:cs="Times New Roman"/>
          <w:i/>
          <w:iCs/>
        </w:rPr>
        <w:t>Block 0</w:t>
      </w:r>
      <w:r w:rsidRPr="00F33C6B">
        <w:rPr>
          <w:rFonts w:ascii="Times New Roman" w:hAnsi="Times New Roman" w:cs="Times New Roman"/>
        </w:rPr>
        <w:t>).</w:t>
      </w:r>
      <w:r>
        <w:rPr>
          <w:rFonts w:ascii="Times New Roman" w:hAnsi="Times New Roman" w:cs="Times New Roman"/>
        </w:rPr>
        <w:t xml:space="preserve"> </w:t>
      </w:r>
      <w:r w:rsidRPr="00F33C6B">
        <w:rPr>
          <w:rFonts w:ascii="Times New Roman" w:hAnsi="Times New Roman" w:cs="Times New Roman"/>
        </w:rPr>
        <w:t>To assure the integrity of a block and the data contained in it, the block is usually digitally signed.</w:t>
      </w:r>
    </w:p>
    <w:p w14:paraId="70701F22" w14:textId="501369A0" w:rsidR="00767957" w:rsidRDefault="00767957" w:rsidP="008D4A06">
      <w:pPr>
        <w:rPr>
          <w:rFonts w:ascii="Times New Roman" w:hAnsi="Times New Roman" w:cs="Times New Roman"/>
        </w:rPr>
      </w:pPr>
      <w:r>
        <w:rPr>
          <w:rFonts w:ascii="Times New Roman" w:hAnsi="Times New Roman" w:cs="Times New Roman"/>
          <w:noProof/>
        </w:rPr>
        <w:drawing>
          <wp:inline distT="0" distB="0" distL="0" distR="0" wp14:anchorId="13C80255" wp14:editId="6DFF7AD7">
            <wp:extent cx="5675478" cy="4393870"/>
            <wp:effectExtent l="0" t="0" r="1905" b="6985"/>
            <wp:docPr id="9545197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519779" name=""/>
                    <pic:cNvPicPr/>
                  </pic:nvPicPr>
                  <pic:blipFill>
                    <a:blip r:embed="rId5">
                      <a:extLst>
                        <a:ext uri="{28A0092B-C50C-407E-A947-70E740481C1C}">
                          <a14:useLocalDpi xmlns:a14="http://schemas.microsoft.com/office/drawing/2010/main" val="0"/>
                        </a:ext>
                      </a:extLst>
                    </a:blip>
                    <a:stretch>
                      <a:fillRect/>
                    </a:stretch>
                  </pic:blipFill>
                  <pic:spPr>
                    <a:xfrm>
                      <a:off x="0" y="0"/>
                      <a:ext cx="5738568" cy="4442714"/>
                    </a:xfrm>
                    <a:prstGeom prst="rect">
                      <a:avLst/>
                    </a:prstGeom>
                  </pic:spPr>
                </pic:pic>
              </a:graphicData>
            </a:graphic>
          </wp:inline>
        </w:drawing>
      </w:r>
    </w:p>
    <w:p w14:paraId="3470544A" w14:textId="79DE2346" w:rsidR="00767957" w:rsidRDefault="00767957" w:rsidP="008D4A06">
      <w:pPr>
        <w:rPr>
          <w:rFonts w:ascii="Times New Roman" w:hAnsi="Times New Roman" w:cs="Times New Roman"/>
        </w:rPr>
      </w:pPr>
      <w:r>
        <w:rPr>
          <w:rFonts w:ascii="Times New Roman" w:hAnsi="Times New Roman" w:cs="Times New Roman"/>
          <w:b/>
          <w:bCs/>
          <w:u w:val="single"/>
        </w:rPr>
        <w:t>Blockchain Formation</w:t>
      </w:r>
      <w:r>
        <w:rPr>
          <w:rFonts w:ascii="Times New Roman" w:hAnsi="Times New Roman" w:cs="Times New Roman"/>
          <w:b/>
          <w:bCs/>
        </w:rPr>
        <w:t>:</w:t>
      </w:r>
    </w:p>
    <w:p w14:paraId="37996959" w14:textId="2B4C825C" w:rsidR="00767957" w:rsidRDefault="00767957" w:rsidP="008D4A06">
      <w:pPr>
        <w:rPr>
          <w:rFonts w:ascii="Times New Roman" w:hAnsi="Times New Roman" w:cs="Times New Roman"/>
        </w:rPr>
      </w:pPr>
      <w:r>
        <w:rPr>
          <w:rFonts w:ascii="Times New Roman" w:hAnsi="Times New Roman" w:cs="Times New Roman"/>
        </w:rPr>
        <w:t>The main chain consists of the longest series of blocks from the genesis block, to the current block. Orphan blocks exist outside the main chain.</w:t>
      </w:r>
    </w:p>
    <w:p w14:paraId="5FAEFFC6" w14:textId="27D6802E" w:rsidR="00767957" w:rsidRDefault="00767957" w:rsidP="008D4A06">
      <w:pPr>
        <w:rPr>
          <w:rFonts w:ascii="Times New Roman" w:hAnsi="Times New Roman" w:cs="Times New Roman"/>
        </w:rPr>
      </w:pPr>
      <w:r w:rsidRPr="00767957">
        <w:rPr>
          <w:rFonts w:ascii="Times New Roman" w:hAnsi="Times New Roman" w:cs="Times New Roman"/>
        </w:rPr>
        <w:t xml:space="preserve">Sometimes separate blocks can be produced concurrently, creating a </w:t>
      </w:r>
      <w:r w:rsidRPr="007D409E">
        <w:rPr>
          <w:rFonts w:ascii="Times New Roman" w:hAnsi="Times New Roman" w:cs="Times New Roman"/>
          <w:i/>
          <w:iCs/>
        </w:rPr>
        <w:t>temporary fork</w:t>
      </w:r>
      <w:r w:rsidRPr="00767957">
        <w:rPr>
          <w:rFonts w:ascii="Times New Roman" w:hAnsi="Times New Roman" w:cs="Times New Roman"/>
        </w:rPr>
        <w:t>.</w:t>
      </w:r>
    </w:p>
    <w:p w14:paraId="24E24A40" w14:textId="77777777" w:rsidR="00DC069D" w:rsidRDefault="00DC069D" w:rsidP="008D4A06">
      <w:pPr>
        <w:rPr>
          <w:rFonts w:ascii="Times New Roman" w:hAnsi="Times New Roman" w:cs="Times New Roman"/>
        </w:rPr>
      </w:pPr>
      <w:r w:rsidRPr="00DC069D">
        <w:rPr>
          <w:rFonts w:ascii="Times New Roman" w:hAnsi="Times New Roman" w:cs="Times New Roman"/>
        </w:rPr>
        <w:t xml:space="preserve">In addition to a secure hash-based history, any blockchain has a specified algorithm for scoring different versions of the history so that one with a higher score can be selected over others. </w:t>
      </w:r>
    </w:p>
    <w:p w14:paraId="6D36D6A3" w14:textId="77777777" w:rsidR="007D409E" w:rsidRDefault="00DC069D" w:rsidP="008D4A06">
      <w:pPr>
        <w:rPr>
          <w:rFonts w:ascii="Times New Roman" w:hAnsi="Times New Roman" w:cs="Times New Roman"/>
        </w:rPr>
      </w:pPr>
      <w:r w:rsidRPr="00DC069D">
        <w:rPr>
          <w:rFonts w:ascii="Times New Roman" w:hAnsi="Times New Roman" w:cs="Times New Roman"/>
        </w:rPr>
        <w:lastRenderedPageBreak/>
        <w:t>Peers supporting the database have different versions of the history from time to time. They keep only the highest-scoring version of the database known to them. Whenever a peer receives a higher-scoring version (</w:t>
      </w:r>
      <w:r w:rsidRPr="00DC069D">
        <w:rPr>
          <w:rFonts w:ascii="Times New Roman" w:hAnsi="Times New Roman" w:cs="Times New Roman"/>
          <w:i/>
          <w:iCs/>
        </w:rPr>
        <w:t>usually the old version with a single new block added</w:t>
      </w:r>
      <w:r w:rsidRPr="00DC069D">
        <w:rPr>
          <w:rFonts w:ascii="Times New Roman" w:hAnsi="Times New Roman" w:cs="Times New Roman"/>
        </w:rPr>
        <w:t xml:space="preserve">) they extend or overwrite their own database and retransmit the improvement to their peers. </w:t>
      </w:r>
    </w:p>
    <w:p w14:paraId="018AFF35" w14:textId="196906CE" w:rsidR="00DC069D" w:rsidRDefault="00DC069D" w:rsidP="008D4A06">
      <w:pPr>
        <w:rPr>
          <w:rFonts w:ascii="Times New Roman" w:hAnsi="Times New Roman" w:cs="Times New Roman"/>
        </w:rPr>
      </w:pPr>
      <w:r w:rsidRPr="00DC069D">
        <w:rPr>
          <w:rFonts w:ascii="Times New Roman" w:hAnsi="Times New Roman" w:cs="Times New Roman"/>
        </w:rPr>
        <w:t>There is never an absolute guarantee that any particular entry will remain in the best version of history forever. Blockchains are typically built to add the score of new blocks onto old blocks and are given incentives to extend with new blocks rather than overwrite old blocks.</w:t>
      </w:r>
    </w:p>
    <w:p w14:paraId="4BC87A7D" w14:textId="2023BD80" w:rsidR="00DC069D" w:rsidRDefault="00DC069D" w:rsidP="008D4A06">
      <w:pPr>
        <w:rPr>
          <w:rFonts w:ascii="Times New Roman" w:hAnsi="Times New Roman" w:cs="Times New Roman"/>
        </w:rPr>
      </w:pPr>
      <w:r w:rsidRPr="00DC069D">
        <w:rPr>
          <w:rFonts w:ascii="Times New Roman" w:hAnsi="Times New Roman" w:cs="Times New Roman"/>
        </w:rPr>
        <w:t>Therefore, the probability of an entry becoming superseded decreases exponentially</w:t>
      </w:r>
      <w:r>
        <w:rPr>
          <w:rFonts w:ascii="Times New Roman" w:hAnsi="Times New Roman" w:cs="Times New Roman"/>
        </w:rPr>
        <w:t xml:space="preserve"> as</w:t>
      </w:r>
      <w:r w:rsidRPr="00DC069D">
        <w:rPr>
          <w:rFonts w:ascii="Times New Roman" w:hAnsi="Times New Roman" w:cs="Times New Roman"/>
        </w:rPr>
        <w:t xml:space="preserve"> more blocks are built on top of it, eventually becoming very low</w:t>
      </w:r>
      <w:r>
        <w:rPr>
          <w:rFonts w:ascii="Times New Roman" w:hAnsi="Times New Roman" w:cs="Times New Roman"/>
        </w:rPr>
        <w:t>.</w:t>
      </w:r>
    </w:p>
    <w:p w14:paraId="19656ED0" w14:textId="6D2D2195" w:rsidR="007D409E" w:rsidRDefault="007D409E" w:rsidP="008D4A06">
      <w:pPr>
        <w:rPr>
          <w:rFonts w:ascii="Times New Roman" w:hAnsi="Times New Roman" w:cs="Times New Roman"/>
        </w:rPr>
      </w:pPr>
      <w:r>
        <w:rPr>
          <w:rFonts w:ascii="Times New Roman" w:hAnsi="Times New Roman" w:cs="Times New Roman"/>
          <w:b/>
          <w:bCs/>
          <w:u w:val="single"/>
        </w:rPr>
        <w:t>Block Time</w:t>
      </w:r>
      <w:r>
        <w:rPr>
          <w:rFonts w:ascii="Times New Roman" w:hAnsi="Times New Roman" w:cs="Times New Roman"/>
          <w:b/>
          <w:bCs/>
        </w:rPr>
        <w:t>:</w:t>
      </w:r>
    </w:p>
    <w:p w14:paraId="5BAF1898" w14:textId="3E9E714D" w:rsidR="007D409E" w:rsidRDefault="007D409E" w:rsidP="008D4A06">
      <w:pPr>
        <w:rPr>
          <w:rFonts w:ascii="Times New Roman" w:hAnsi="Times New Roman" w:cs="Times New Roman"/>
        </w:rPr>
      </w:pPr>
      <w:r w:rsidRPr="007D409E">
        <w:rPr>
          <w:rFonts w:ascii="Times New Roman" w:hAnsi="Times New Roman" w:cs="Times New Roman"/>
        </w:rPr>
        <w:t xml:space="preserve">The </w:t>
      </w:r>
      <w:r w:rsidRPr="007D409E">
        <w:rPr>
          <w:rFonts w:ascii="Times New Roman" w:hAnsi="Times New Roman" w:cs="Times New Roman"/>
          <w:i/>
          <w:iCs/>
        </w:rPr>
        <w:t>block time</w:t>
      </w:r>
      <w:r w:rsidRPr="007D409E">
        <w:rPr>
          <w:rFonts w:ascii="Times New Roman" w:hAnsi="Times New Roman" w:cs="Times New Roman"/>
        </w:rPr>
        <w:t xml:space="preserve"> is the average time it takes for the network to generate one extra block in the blockchain.</w:t>
      </w:r>
    </w:p>
    <w:p w14:paraId="1A9F87D8" w14:textId="5138A80E" w:rsidR="007D409E" w:rsidRDefault="007D409E" w:rsidP="008D4A06">
      <w:pPr>
        <w:rPr>
          <w:rFonts w:ascii="Times New Roman" w:hAnsi="Times New Roman" w:cs="Times New Roman"/>
        </w:rPr>
      </w:pPr>
      <w:r w:rsidRPr="007D409E">
        <w:rPr>
          <w:rFonts w:ascii="Times New Roman" w:hAnsi="Times New Roman" w:cs="Times New Roman"/>
        </w:rPr>
        <w:t>By the time of block completion, the included data becomes verifiable. In cryptocurrency, this is practically when the transaction takes place, so a shorter block time means faster transactions</w:t>
      </w:r>
      <w:r>
        <w:rPr>
          <w:rFonts w:ascii="Times New Roman" w:hAnsi="Times New Roman" w:cs="Times New Roman"/>
        </w:rPr>
        <w:t>.</w:t>
      </w:r>
    </w:p>
    <w:p w14:paraId="1BC8A859" w14:textId="3B08782D" w:rsidR="007D409E" w:rsidRDefault="007D409E" w:rsidP="008D4A06">
      <w:pPr>
        <w:rPr>
          <w:rFonts w:ascii="Times New Roman" w:hAnsi="Times New Roman" w:cs="Times New Roman"/>
          <w:b/>
          <w:bCs/>
        </w:rPr>
      </w:pPr>
      <w:r>
        <w:rPr>
          <w:rFonts w:ascii="Times New Roman" w:hAnsi="Times New Roman" w:cs="Times New Roman"/>
          <w:b/>
          <w:bCs/>
          <w:u w:val="single"/>
        </w:rPr>
        <w:t>Hard Forks</w:t>
      </w:r>
      <w:r>
        <w:rPr>
          <w:rFonts w:ascii="Times New Roman" w:hAnsi="Times New Roman" w:cs="Times New Roman"/>
          <w:b/>
          <w:bCs/>
        </w:rPr>
        <w:t>:</w:t>
      </w:r>
    </w:p>
    <w:p w14:paraId="6359C324" w14:textId="77777777" w:rsidR="007D409E" w:rsidRDefault="007D409E" w:rsidP="008D4A06">
      <w:pPr>
        <w:rPr>
          <w:rFonts w:ascii="Times New Roman" w:hAnsi="Times New Roman" w:cs="Times New Roman"/>
        </w:rPr>
      </w:pPr>
      <w:r w:rsidRPr="007D409E">
        <w:rPr>
          <w:rFonts w:ascii="Times New Roman" w:hAnsi="Times New Roman" w:cs="Times New Roman"/>
        </w:rPr>
        <w:t xml:space="preserve">A </w:t>
      </w:r>
      <w:r w:rsidRPr="007D409E">
        <w:rPr>
          <w:rFonts w:ascii="Times New Roman" w:hAnsi="Times New Roman" w:cs="Times New Roman"/>
          <w:i/>
          <w:iCs/>
        </w:rPr>
        <w:t>hard fork</w:t>
      </w:r>
      <w:r w:rsidRPr="007D409E">
        <w:rPr>
          <w:rFonts w:ascii="Times New Roman" w:hAnsi="Times New Roman" w:cs="Times New Roman"/>
        </w:rPr>
        <w:t xml:space="preserve"> is a change to the blockchain protocol that is not backward compatible and requires all users to upgrade their software in order to continue participating in the network. </w:t>
      </w:r>
    </w:p>
    <w:p w14:paraId="79E12B8C" w14:textId="06B4DB9D" w:rsidR="007D409E" w:rsidRDefault="007D409E" w:rsidP="008D4A06">
      <w:pPr>
        <w:rPr>
          <w:rFonts w:ascii="Times New Roman" w:hAnsi="Times New Roman" w:cs="Times New Roman"/>
        </w:rPr>
      </w:pPr>
      <w:r w:rsidRPr="007D409E">
        <w:rPr>
          <w:rFonts w:ascii="Times New Roman" w:hAnsi="Times New Roman" w:cs="Times New Roman"/>
        </w:rPr>
        <w:t>In a hard fork, the network splits into two separate versions: one that follows the new rules and one that follows the old rules.</w:t>
      </w:r>
    </w:p>
    <w:p w14:paraId="375310D0" w14:textId="7682401D" w:rsidR="00DF4530" w:rsidRDefault="00DF4530" w:rsidP="008D4A06">
      <w:pPr>
        <w:rPr>
          <w:rFonts w:ascii="Times New Roman" w:hAnsi="Times New Roman" w:cs="Times New Roman"/>
        </w:rPr>
      </w:pPr>
      <w:r>
        <w:rPr>
          <w:rFonts w:ascii="Times New Roman" w:hAnsi="Times New Roman" w:cs="Times New Roman"/>
          <w:b/>
          <w:bCs/>
          <w:u w:val="single"/>
        </w:rPr>
        <w:t>Decentralization</w:t>
      </w:r>
      <w:r>
        <w:rPr>
          <w:rFonts w:ascii="Times New Roman" w:hAnsi="Times New Roman" w:cs="Times New Roman"/>
          <w:b/>
          <w:bCs/>
        </w:rPr>
        <w:t>:</w:t>
      </w:r>
    </w:p>
    <w:p w14:paraId="7595043D" w14:textId="6D3BA0A7" w:rsidR="00DF4530" w:rsidRDefault="00DF4530" w:rsidP="008D4A06">
      <w:pPr>
        <w:rPr>
          <w:rFonts w:ascii="Times New Roman" w:hAnsi="Times New Roman" w:cs="Times New Roman"/>
        </w:rPr>
      </w:pPr>
      <w:r w:rsidRPr="00DF4530">
        <w:rPr>
          <w:rFonts w:ascii="Times New Roman" w:hAnsi="Times New Roman" w:cs="Times New Roman"/>
        </w:rPr>
        <w:t>By storing data across its peer-to-peer network, the blockchain eliminates some risks that come with data being held centrally</w:t>
      </w:r>
      <w:r>
        <w:rPr>
          <w:rFonts w:ascii="Times New Roman" w:hAnsi="Times New Roman" w:cs="Times New Roman"/>
        </w:rPr>
        <w:t xml:space="preserve">. </w:t>
      </w:r>
      <w:r w:rsidRPr="00DF4530">
        <w:rPr>
          <w:rFonts w:ascii="Times New Roman" w:hAnsi="Times New Roman" w:cs="Times New Roman"/>
        </w:rPr>
        <w:t xml:space="preserve">The decentralized blockchain may use </w:t>
      </w:r>
      <w:r w:rsidRPr="00DF4530">
        <w:rPr>
          <w:rFonts w:ascii="Times New Roman" w:hAnsi="Times New Roman" w:cs="Times New Roman"/>
          <w:i/>
          <w:iCs/>
        </w:rPr>
        <w:t>ad hoc</w:t>
      </w:r>
      <w:r w:rsidRPr="00DF4530">
        <w:rPr>
          <w:rFonts w:ascii="Times New Roman" w:hAnsi="Times New Roman" w:cs="Times New Roman"/>
        </w:rPr>
        <w:t xml:space="preserve"> message passing and distributed networking.</w:t>
      </w:r>
    </w:p>
    <w:p w14:paraId="5BA3D085" w14:textId="55EBF221" w:rsidR="00DF4530" w:rsidRDefault="00DF4530" w:rsidP="008D4A06">
      <w:pPr>
        <w:rPr>
          <w:rFonts w:ascii="Times New Roman" w:hAnsi="Times New Roman" w:cs="Times New Roman"/>
        </w:rPr>
      </w:pPr>
      <w:r w:rsidRPr="00DF4530">
        <w:rPr>
          <w:rFonts w:ascii="Times New Roman" w:hAnsi="Times New Roman" w:cs="Times New Roman"/>
        </w:rPr>
        <w:t>In a so-called "51% attack" a central entity gains control of more than half of a network and can then manipulate that specific blockchain record at will, allowing double-spending.</w:t>
      </w:r>
    </w:p>
    <w:p w14:paraId="728BF796" w14:textId="50EE406D" w:rsidR="00DF4530" w:rsidRDefault="00DF4530" w:rsidP="008D4A06">
      <w:pPr>
        <w:rPr>
          <w:rFonts w:ascii="Times New Roman" w:hAnsi="Times New Roman" w:cs="Times New Roman"/>
        </w:rPr>
      </w:pPr>
      <w:r w:rsidRPr="00DF4530">
        <w:rPr>
          <w:rFonts w:ascii="Times New Roman" w:hAnsi="Times New Roman" w:cs="Times New Roman"/>
        </w:rPr>
        <w:t xml:space="preserve">Blockchain security methods include the use of </w:t>
      </w:r>
      <w:r w:rsidRPr="00DF4530">
        <w:rPr>
          <w:rFonts w:ascii="Times New Roman" w:hAnsi="Times New Roman" w:cs="Times New Roman"/>
          <w:i/>
          <w:iCs/>
        </w:rPr>
        <w:t>public-key cryptography</w:t>
      </w:r>
      <w:r w:rsidRPr="00DF4530">
        <w:rPr>
          <w:rFonts w:ascii="Times New Roman" w:hAnsi="Times New Roman" w:cs="Times New Roman"/>
        </w:rPr>
        <w:t xml:space="preserve">. </w:t>
      </w:r>
    </w:p>
    <w:p w14:paraId="00D11921" w14:textId="77777777" w:rsidR="00DF4530" w:rsidRDefault="00DF4530" w:rsidP="008D4A06">
      <w:pPr>
        <w:rPr>
          <w:rFonts w:ascii="Times New Roman" w:hAnsi="Times New Roman" w:cs="Times New Roman"/>
        </w:rPr>
      </w:pPr>
      <w:r w:rsidRPr="00DF4530">
        <w:rPr>
          <w:rFonts w:ascii="Times New Roman" w:hAnsi="Times New Roman" w:cs="Times New Roman"/>
        </w:rPr>
        <w:t>A public key (</w:t>
      </w:r>
      <w:r w:rsidRPr="00DF4530">
        <w:rPr>
          <w:rFonts w:ascii="Times New Roman" w:hAnsi="Times New Roman" w:cs="Times New Roman"/>
          <w:i/>
          <w:iCs/>
        </w:rPr>
        <w:t>a long, random-looking string of numbers)</w:t>
      </w:r>
      <w:r w:rsidRPr="00DF4530">
        <w:rPr>
          <w:rFonts w:ascii="Times New Roman" w:hAnsi="Times New Roman" w:cs="Times New Roman"/>
        </w:rPr>
        <w:t xml:space="preserve"> is an address on the blockchain. Value tokens sent across the network are recorded as belonging to that address. A private key is like a password that gives its owner access to their digital assets or the means to otherwise interact with the various capabilities that blockchains now support. </w:t>
      </w:r>
    </w:p>
    <w:p w14:paraId="79A8D15E" w14:textId="2BAF5809" w:rsidR="00DF4530" w:rsidRDefault="00DF4530" w:rsidP="008D4A06">
      <w:pPr>
        <w:rPr>
          <w:rFonts w:ascii="Times New Roman" w:hAnsi="Times New Roman" w:cs="Times New Roman"/>
        </w:rPr>
      </w:pPr>
      <w:r w:rsidRPr="00DF4530">
        <w:rPr>
          <w:rFonts w:ascii="Times New Roman" w:hAnsi="Times New Roman" w:cs="Times New Roman"/>
        </w:rPr>
        <w:t>Data stored on the blockchain is generally considered incorruptible.</w:t>
      </w:r>
    </w:p>
    <w:p w14:paraId="3AC3CC1A" w14:textId="1F9004E9" w:rsidR="00DF4530" w:rsidRDefault="00DF4530" w:rsidP="008D4A06">
      <w:pPr>
        <w:rPr>
          <w:rFonts w:ascii="Times New Roman" w:hAnsi="Times New Roman" w:cs="Times New Roman"/>
        </w:rPr>
      </w:pPr>
      <w:r w:rsidRPr="00DF4530">
        <w:rPr>
          <w:rFonts w:ascii="Times New Roman" w:hAnsi="Times New Roman" w:cs="Times New Roman"/>
        </w:rPr>
        <w:t>Every node in a decentralized system has a copy of the blockchain. Data quality is maintained by massive database replication and computational trust.</w:t>
      </w:r>
    </w:p>
    <w:p w14:paraId="28510D77" w14:textId="665B99CA" w:rsidR="00DF4530" w:rsidRDefault="00DF4530" w:rsidP="008D4A06">
      <w:pPr>
        <w:rPr>
          <w:rFonts w:ascii="Times New Roman" w:hAnsi="Times New Roman" w:cs="Times New Roman"/>
        </w:rPr>
      </w:pPr>
      <w:r w:rsidRPr="00DF4530">
        <w:rPr>
          <w:rFonts w:ascii="Times New Roman" w:hAnsi="Times New Roman" w:cs="Times New Roman"/>
        </w:rPr>
        <w:lastRenderedPageBreak/>
        <w:t xml:space="preserve">No centralized "official" copy exists and no user is "trusted" more than any other. Transactions are broadcast to the network using the software. Messages are delivered on a </w:t>
      </w:r>
      <w:r w:rsidRPr="00DF4530">
        <w:rPr>
          <w:rFonts w:ascii="Times New Roman" w:hAnsi="Times New Roman" w:cs="Times New Roman"/>
          <w:i/>
          <w:iCs/>
        </w:rPr>
        <w:t>best-effort</w:t>
      </w:r>
      <w:r w:rsidRPr="00DF4530">
        <w:rPr>
          <w:rFonts w:ascii="Times New Roman" w:hAnsi="Times New Roman" w:cs="Times New Roman"/>
        </w:rPr>
        <w:t xml:space="preserve"> basis. </w:t>
      </w:r>
    </w:p>
    <w:p w14:paraId="7A10B725" w14:textId="3521573E" w:rsidR="00DF4530" w:rsidRDefault="00DF4530" w:rsidP="008D4A06">
      <w:pPr>
        <w:rPr>
          <w:rFonts w:ascii="Times New Roman" w:hAnsi="Times New Roman" w:cs="Times New Roman"/>
        </w:rPr>
      </w:pPr>
      <w:r w:rsidRPr="00DF4530">
        <w:rPr>
          <w:rFonts w:ascii="Times New Roman" w:hAnsi="Times New Roman" w:cs="Times New Roman"/>
        </w:rPr>
        <w:t xml:space="preserve">Blockchains use various time-stamping schemes, such as </w:t>
      </w:r>
      <w:r w:rsidRPr="00DF4530">
        <w:rPr>
          <w:rFonts w:ascii="Times New Roman" w:hAnsi="Times New Roman" w:cs="Times New Roman"/>
          <w:i/>
          <w:iCs/>
        </w:rPr>
        <w:t>proof-of-work</w:t>
      </w:r>
      <w:r w:rsidRPr="00DF4530">
        <w:rPr>
          <w:rFonts w:ascii="Times New Roman" w:hAnsi="Times New Roman" w:cs="Times New Roman"/>
        </w:rPr>
        <w:t xml:space="preserve">, to serialize </w:t>
      </w:r>
      <w:r w:rsidRPr="00DF4530">
        <w:rPr>
          <w:rFonts w:ascii="Times New Roman" w:hAnsi="Times New Roman" w:cs="Times New Roman"/>
        </w:rPr>
        <w:t>changes. Later</w:t>
      </w:r>
      <w:r w:rsidRPr="00DF4530">
        <w:rPr>
          <w:rFonts w:ascii="Times New Roman" w:hAnsi="Times New Roman" w:cs="Times New Roman"/>
        </w:rPr>
        <w:t xml:space="preserve"> consensus methods include </w:t>
      </w:r>
      <w:r w:rsidRPr="00DF4530">
        <w:rPr>
          <w:rFonts w:ascii="Times New Roman" w:hAnsi="Times New Roman" w:cs="Times New Roman"/>
          <w:i/>
          <w:iCs/>
        </w:rPr>
        <w:t>proof of stake</w:t>
      </w:r>
      <w:r w:rsidRPr="00DF4530">
        <w:rPr>
          <w:rFonts w:ascii="Times New Roman" w:hAnsi="Times New Roman" w:cs="Times New Roman"/>
        </w:rPr>
        <w:t xml:space="preserve">. </w:t>
      </w:r>
    </w:p>
    <w:p w14:paraId="0705ABB1" w14:textId="62D5F674" w:rsidR="00DF4530" w:rsidRDefault="00DF4530" w:rsidP="008D4A06">
      <w:pPr>
        <w:rPr>
          <w:rFonts w:ascii="Times New Roman" w:hAnsi="Times New Roman" w:cs="Times New Roman"/>
        </w:rPr>
      </w:pPr>
      <w:r w:rsidRPr="00DF4530">
        <w:rPr>
          <w:rFonts w:ascii="Times New Roman" w:hAnsi="Times New Roman" w:cs="Times New Roman"/>
        </w:rPr>
        <w:t>The growth of a decentralized blockchain is accompanied by the risk of centralization because the computer resources required to process larger amounts of data become more expensive</w:t>
      </w:r>
      <w:r w:rsidR="0006461C">
        <w:rPr>
          <w:rFonts w:ascii="Times New Roman" w:hAnsi="Times New Roman" w:cs="Times New Roman"/>
        </w:rPr>
        <w:t>.</w:t>
      </w:r>
    </w:p>
    <w:p w14:paraId="0CD3E0A0" w14:textId="6A743C4E" w:rsidR="0006461C" w:rsidRDefault="0006461C" w:rsidP="008D4A06">
      <w:pPr>
        <w:rPr>
          <w:rFonts w:ascii="Times New Roman" w:hAnsi="Times New Roman" w:cs="Times New Roman"/>
        </w:rPr>
      </w:pPr>
      <w:r>
        <w:rPr>
          <w:rFonts w:ascii="Times New Roman" w:hAnsi="Times New Roman" w:cs="Times New Roman"/>
          <w:b/>
          <w:bCs/>
          <w:u w:val="single"/>
        </w:rPr>
        <w:t>Finality</w:t>
      </w:r>
      <w:r>
        <w:rPr>
          <w:rFonts w:ascii="Times New Roman" w:hAnsi="Times New Roman" w:cs="Times New Roman"/>
          <w:b/>
          <w:bCs/>
        </w:rPr>
        <w:t>:</w:t>
      </w:r>
    </w:p>
    <w:p w14:paraId="4652B11B" w14:textId="58E9BA10" w:rsidR="0006461C" w:rsidRDefault="0006461C" w:rsidP="008D4A06">
      <w:pPr>
        <w:rPr>
          <w:rFonts w:ascii="Times New Roman" w:hAnsi="Times New Roman" w:cs="Times New Roman"/>
        </w:rPr>
      </w:pPr>
      <w:r w:rsidRPr="0006461C">
        <w:rPr>
          <w:rFonts w:ascii="Times New Roman" w:hAnsi="Times New Roman" w:cs="Times New Roman"/>
        </w:rPr>
        <w:t>Finality is the level of confidence that the well-formed block recently appended to the blockchain will not be revoked in the future (</w:t>
      </w:r>
      <w:r w:rsidRPr="0006461C">
        <w:rPr>
          <w:rFonts w:ascii="Times New Roman" w:hAnsi="Times New Roman" w:cs="Times New Roman"/>
          <w:i/>
          <w:iCs/>
        </w:rPr>
        <w:t>is "finalized"</w:t>
      </w:r>
      <w:r w:rsidRPr="0006461C">
        <w:rPr>
          <w:rFonts w:ascii="Times New Roman" w:hAnsi="Times New Roman" w:cs="Times New Roman"/>
        </w:rPr>
        <w:t>) and thus can be trusted.</w:t>
      </w:r>
    </w:p>
    <w:p w14:paraId="402F6041" w14:textId="667C7ED4" w:rsidR="0006461C" w:rsidRDefault="0006461C" w:rsidP="008D4A06">
      <w:pPr>
        <w:rPr>
          <w:rFonts w:ascii="Times New Roman" w:hAnsi="Times New Roman" w:cs="Times New Roman"/>
        </w:rPr>
      </w:pPr>
      <w:r w:rsidRPr="0006461C">
        <w:rPr>
          <w:rFonts w:ascii="Times New Roman" w:hAnsi="Times New Roman" w:cs="Times New Roman"/>
        </w:rPr>
        <w:t>Most distributed blockchain protocols, whether proof of work or proof of stake, cannot guarantee the finality of a freshly</w:t>
      </w:r>
      <w:r>
        <w:rPr>
          <w:rFonts w:ascii="Times New Roman" w:hAnsi="Times New Roman" w:cs="Times New Roman"/>
        </w:rPr>
        <w:t>-</w:t>
      </w:r>
      <w:r w:rsidRPr="0006461C">
        <w:rPr>
          <w:rFonts w:ascii="Times New Roman" w:hAnsi="Times New Roman" w:cs="Times New Roman"/>
        </w:rPr>
        <w:t>committed block, and instead rely on "probabilistic finality": as the block goes deeper into a blockchain, it is less likely to be altered or reverted by a newly found consensus.</w:t>
      </w:r>
    </w:p>
    <w:p w14:paraId="7E8A60FC" w14:textId="6F053BE6" w:rsidR="0006461C" w:rsidRDefault="0006461C" w:rsidP="008D4A06">
      <w:pPr>
        <w:rPr>
          <w:rFonts w:ascii="Times New Roman" w:hAnsi="Times New Roman" w:cs="Times New Roman"/>
        </w:rPr>
      </w:pPr>
      <w:r w:rsidRPr="0006461C">
        <w:rPr>
          <w:rFonts w:ascii="Times New Roman" w:hAnsi="Times New Roman" w:cs="Times New Roman"/>
        </w:rPr>
        <w:t>Byzantine fault tolerance-based proof-of-stake protocols purport to provide so called "absolute finality": a randomly chosen validator proposes a block, the rest of validators vote on it, and, if a supermajority decision approves it, the block is irreversibly committed into the blockchain.</w:t>
      </w:r>
    </w:p>
    <w:p w14:paraId="188EC891" w14:textId="6E842B04" w:rsidR="0006461C" w:rsidRDefault="0006461C" w:rsidP="008D4A06">
      <w:pPr>
        <w:rPr>
          <w:rFonts w:ascii="Times New Roman" w:hAnsi="Times New Roman" w:cs="Times New Roman"/>
        </w:rPr>
      </w:pPr>
      <w:r>
        <w:rPr>
          <w:rFonts w:ascii="Times New Roman" w:hAnsi="Times New Roman" w:cs="Times New Roman"/>
          <w:b/>
          <w:bCs/>
          <w:u w:val="single"/>
        </w:rPr>
        <w:t>Openness</w:t>
      </w:r>
      <w:r>
        <w:rPr>
          <w:rFonts w:ascii="Times New Roman" w:hAnsi="Times New Roman" w:cs="Times New Roman"/>
          <w:b/>
          <w:bCs/>
        </w:rPr>
        <w:t>:</w:t>
      </w:r>
    </w:p>
    <w:p w14:paraId="62AA72D8" w14:textId="56D00646" w:rsidR="0006461C" w:rsidRDefault="00231038" w:rsidP="008D4A06">
      <w:pPr>
        <w:rPr>
          <w:rFonts w:ascii="Times New Roman" w:hAnsi="Times New Roman" w:cs="Times New Roman"/>
        </w:rPr>
      </w:pPr>
      <w:r w:rsidRPr="00231038">
        <w:rPr>
          <w:rFonts w:ascii="Times New Roman" w:hAnsi="Times New Roman" w:cs="Times New Roman"/>
        </w:rPr>
        <w:t xml:space="preserve">Open blockchains are more user-friendly than some traditional ownership records, which, while open to the public, still require physical access to view. </w:t>
      </w:r>
    </w:p>
    <w:p w14:paraId="21BCF40D" w14:textId="36C40DC3" w:rsidR="00231038" w:rsidRDefault="00231038" w:rsidP="008D4A06">
      <w:pPr>
        <w:rPr>
          <w:rFonts w:ascii="Times New Roman" w:hAnsi="Times New Roman" w:cs="Times New Roman"/>
        </w:rPr>
      </w:pPr>
      <w:r>
        <w:rPr>
          <w:rFonts w:ascii="Times New Roman" w:hAnsi="Times New Roman" w:cs="Times New Roman"/>
          <w:b/>
          <w:bCs/>
          <w:u w:val="single"/>
        </w:rPr>
        <w:t>Permissionless (</w:t>
      </w:r>
      <w:r>
        <w:rPr>
          <w:rFonts w:ascii="Times New Roman" w:hAnsi="Times New Roman" w:cs="Times New Roman"/>
          <w:b/>
          <w:bCs/>
          <w:i/>
          <w:iCs/>
          <w:u w:val="single"/>
        </w:rPr>
        <w:t>public</w:t>
      </w:r>
      <w:r>
        <w:rPr>
          <w:rFonts w:ascii="Times New Roman" w:hAnsi="Times New Roman" w:cs="Times New Roman"/>
          <w:b/>
          <w:bCs/>
          <w:u w:val="single"/>
        </w:rPr>
        <w:t>) Blockchain</w:t>
      </w:r>
      <w:r>
        <w:rPr>
          <w:rFonts w:ascii="Times New Roman" w:hAnsi="Times New Roman" w:cs="Times New Roman"/>
          <w:b/>
          <w:bCs/>
        </w:rPr>
        <w:t>:</w:t>
      </w:r>
    </w:p>
    <w:p w14:paraId="0FAFE150" w14:textId="77777777" w:rsidR="00231038" w:rsidRDefault="00231038" w:rsidP="008D4A06">
      <w:pPr>
        <w:rPr>
          <w:rFonts w:ascii="Times New Roman" w:hAnsi="Times New Roman" w:cs="Times New Roman"/>
        </w:rPr>
      </w:pPr>
      <w:r w:rsidRPr="00231038">
        <w:rPr>
          <w:rFonts w:ascii="Times New Roman" w:hAnsi="Times New Roman" w:cs="Times New Roman"/>
        </w:rPr>
        <w:t xml:space="preserve">An advantage to an open, permissionless, or public, blockchain network is that guarding against bad actors is not required and no access control is needed. </w:t>
      </w:r>
    </w:p>
    <w:p w14:paraId="2746D388" w14:textId="7494E8B2" w:rsidR="00231038" w:rsidRDefault="00231038" w:rsidP="008D4A06">
      <w:pPr>
        <w:rPr>
          <w:rFonts w:ascii="Times New Roman" w:hAnsi="Times New Roman" w:cs="Times New Roman"/>
        </w:rPr>
      </w:pPr>
      <w:r w:rsidRPr="00231038">
        <w:rPr>
          <w:rFonts w:ascii="Times New Roman" w:hAnsi="Times New Roman" w:cs="Times New Roman"/>
        </w:rPr>
        <w:t>This means that applications can be added to the network without the approval or trust of others, using the blockchain as a transport layer.</w:t>
      </w:r>
    </w:p>
    <w:p w14:paraId="28A17F75" w14:textId="55966108" w:rsidR="00231038" w:rsidRDefault="00231038" w:rsidP="008D4A06">
      <w:pPr>
        <w:rPr>
          <w:rFonts w:ascii="Times New Roman" w:hAnsi="Times New Roman" w:cs="Times New Roman"/>
        </w:rPr>
      </w:pPr>
      <w:r>
        <w:rPr>
          <w:rFonts w:ascii="Times New Roman" w:hAnsi="Times New Roman" w:cs="Times New Roman"/>
          <w:b/>
          <w:bCs/>
          <w:u w:val="single"/>
        </w:rPr>
        <w:t>Permissioned (</w:t>
      </w:r>
      <w:r>
        <w:rPr>
          <w:rFonts w:ascii="Times New Roman" w:hAnsi="Times New Roman" w:cs="Times New Roman"/>
          <w:b/>
          <w:bCs/>
          <w:i/>
          <w:iCs/>
          <w:u w:val="single"/>
        </w:rPr>
        <w:t>private</w:t>
      </w:r>
      <w:r>
        <w:rPr>
          <w:rFonts w:ascii="Times New Roman" w:hAnsi="Times New Roman" w:cs="Times New Roman"/>
          <w:b/>
          <w:bCs/>
          <w:u w:val="single"/>
        </w:rPr>
        <w:t>) Blockchain</w:t>
      </w:r>
      <w:r>
        <w:rPr>
          <w:rFonts w:ascii="Times New Roman" w:hAnsi="Times New Roman" w:cs="Times New Roman"/>
          <w:b/>
          <w:bCs/>
        </w:rPr>
        <w:t>:</w:t>
      </w:r>
    </w:p>
    <w:p w14:paraId="63A9A902" w14:textId="77777777" w:rsidR="00231038" w:rsidRDefault="00231038" w:rsidP="008D4A06">
      <w:pPr>
        <w:rPr>
          <w:rFonts w:ascii="Times New Roman" w:hAnsi="Times New Roman" w:cs="Times New Roman"/>
        </w:rPr>
      </w:pPr>
      <w:r w:rsidRPr="00231038">
        <w:rPr>
          <w:rFonts w:ascii="Times New Roman" w:hAnsi="Times New Roman" w:cs="Times New Roman"/>
        </w:rPr>
        <w:t>Permissioned blockchains use an access control layer to govern who has access to the network.</w:t>
      </w:r>
    </w:p>
    <w:p w14:paraId="1C7BB8E8" w14:textId="326066A3" w:rsidR="00231038" w:rsidRDefault="00231038" w:rsidP="008D4A06">
      <w:pPr>
        <w:rPr>
          <w:rFonts w:ascii="Times New Roman" w:hAnsi="Times New Roman" w:cs="Times New Roman"/>
        </w:rPr>
      </w:pPr>
      <w:r w:rsidRPr="00231038">
        <w:rPr>
          <w:rFonts w:ascii="Times New Roman" w:hAnsi="Times New Roman" w:cs="Times New Roman"/>
        </w:rPr>
        <w:t>It has been argued that permissioned blockchains can guarantee a certain level of decentralization, if carefully designed, as opposed to permissionless blockchains, which are often centralized in practice.</w:t>
      </w:r>
    </w:p>
    <w:p w14:paraId="5127E285" w14:textId="591F2DDB" w:rsidR="00231038" w:rsidRDefault="00231038" w:rsidP="008D4A06">
      <w:pPr>
        <w:rPr>
          <w:rFonts w:ascii="Times New Roman" w:hAnsi="Times New Roman" w:cs="Times New Roman"/>
          <w:b/>
          <w:bCs/>
        </w:rPr>
      </w:pPr>
      <w:r>
        <w:rPr>
          <w:rFonts w:ascii="Times New Roman" w:hAnsi="Times New Roman" w:cs="Times New Roman"/>
          <w:b/>
          <w:bCs/>
          <w:u w:val="single"/>
        </w:rPr>
        <w:t>Public Blockchains</w:t>
      </w:r>
      <w:r>
        <w:rPr>
          <w:rFonts w:ascii="Times New Roman" w:hAnsi="Times New Roman" w:cs="Times New Roman"/>
          <w:b/>
          <w:bCs/>
        </w:rPr>
        <w:t>:</w:t>
      </w:r>
    </w:p>
    <w:p w14:paraId="73C892C8" w14:textId="0D72C2CB" w:rsidR="00BD53F7" w:rsidRPr="00BD53F7" w:rsidRDefault="00BD53F7" w:rsidP="008D4A06">
      <w:pPr>
        <w:rPr>
          <w:rFonts w:ascii="Times New Roman" w:hAnsi="Times New Roman" w:cs="Times New Roman"/>
        </w:rPr>
      </w:pPr>
      <w:r w:rsidRPr="00BD53F7">
        <w:rPr>
          <w:rFonts w:ascii="Times New Roman" w:hAnsi="Times New Roman" w:cs="Times New Roman"/>
        </w:rPr>
        <w:t>A public blockchain has absolutely no access restrictions. Anyone with an Internet connection can send transactions to it as well as become a validator</w:t>
      </w:r>
      <w:r>
        <w:rPr>
          <w:rFonts w:ascii="Times New Roman" w:hAnsi="Times New Roman" w:cs="Times New Roman"/>
        </w:rPr>
        <w:t>.</w:t>
      </w:r>
    </w:p>
    <w:p w14:paraId="56D3602B" w14:textId="4B944729" w:rsidR="00231038" w:rsidRDefault="00231038" w:rsidP="008D4A06">
      <w:pPr>
        <w:rPr>
          <w:rFonts w:ascii="Times New Roman" w:hAnsi="Times New Roman" w:cs="Times New Roman"/>
          <w:b/>
          <w:bCs/>
        </w:rPr>
      </w:pPr>
      <w:r>
        <w:rPr>
          <w:rFonts w:ascii="Times New Roman" w:hAnsi="Times New Roman" w:cs="Times New Roman"/>
          <w:b/>
          <w:bCs/>
          <w:u w:val="single"/>
        </w:rPr>
        <w:lastRenderedPageBreak/>
        <w:t>Private Blockchains</w:t>
      </w:r>
      <w:r>
        <w:rPr>
          <w:rFonts w:ascii="Times New Roman" w:hAnsi="Times New Roman" w:cs="Times New Roman"/>
          <w:b/>
          <w:bCs/>
        </w:rPr>
        <w:t>:</w:t>
      </w:r>
    </w:p>
    <w:p w14:paraId="20734503" w14:textId="77777777" w:rsidR="00BD53F7" w:rsidRDefault="00BD53F7" w:rsidP="008D4A06">
      <w:pPr>
        <w:rPr>
          <w:rFonts w:ascii="Times New Roman" w:hAnsi="Times New Roman" w:cs="Times New Roman"/>
        </w:rPr>
      </w:pPr>
      <w:r w:rsidRPr="00BD53F7">
        <w:rPr>
          <w:rFonts w:ascii="Times New Roman" w:hAnsi="Times New Roman" w:cs="Times New Roman"/>
        </w:rPr>
        <w:t xml:space="preserve">A private blockchain is permissioned. One cannot join it unless invited by the network administrators. Participant and validator access is restricted. </w:t>
      </w:r>
    </w:p>
    <w:p w14:paraId="6E2E8CA1" w14:textId="073BE956" w:rsidR="00BD53F7" w:rsidRPr="00BD53F7" w:rsidRDefault="00BD53F7" w:rsidP="008D4A06">
      <w:pPr>
        <w:rPr>
          <w:rFonts w:ascii="Times New Roman" w:hAnsi="Times New Roman" w:cs="Times New Roman"/>
        </w:rPr>
      </w:pPr>
      <w:r w:rsidRPr="00BD53F7">
        <w:rPr>
          <w:rFonts w:ascii="Times New Roman" w:hAnsi="Times New Roman" w:cs="Times New Roman"/>
        </w:rPr>
        <w:t>To distinguish between open blockchains and other peer-to</w:t>
      </w:r>
      <w:r>
        <w:rPr>
          <w:rFonts w:ascii="Times New Roman" w:hAnsi="Times New Roman" w:cs="Times New Roman"/>
        </w:rPr>
        <w:t>-</w:t>
      </w:r>
      <w:r w:rsidRPr="00BD53F7">
        <w:rPr>
          <w:rFonts w:ascii="Times New Roman" w:hAnsi="Times New Roman" w:cs="Times New Roman"/>
        </w:rPr>
        <w:t xml:space="preserve">peer decentralized database applications that are not open ad-hoc compute clusters, the terminology </w:t>
      </w:r>
      <w:r w:rsidRPr="00BD53F7">
        <w:rPr>
          <w:rFonts w:ascii="Times New Roman" w:hAnsi="Times New Roman" w:cs="Times New Roman"/>
          <w:i/>
          <w:iCs/>
        </w:rPr>
        <w:t>Distributed Ledger</w:t>
      </w:r>
      <w:r w:rsidRPr="00BD53F7">
        <w:rPr>
          <w:rFonts w:ascii="Times New Roman" w:hAnsi="Times New Roman" w:cs="Times New Roman"/>
        </w:rPr>
        <w:t xml:space="preserve"> (DLT) is normally used for private blockchains.</w:t>
      </w:r>
    </w:p>
    <w:p w14:paraId="0EA7DFCC" w14:textId="0C29F045" w:rsidR="00231038" w:rsidRDefault="00BD53F7" w:rsidP="008D4A06">
      <w:pPr>
        <w:rPr>
          <w:rFonts w:ascii="Times New Roman" w:hAnsi="Times New Roman" w:cs="Times New Roman"/>
          <w:b/>
          <w:bCs/>
        </w:rPr>
      </w:pPr>
      <w:r>
        <w:rPr>
          <w:rFonts w:ascii="Times New Roman" w:hAnsi="Times New Roman" w:cs="Times New Roman"/>
          <w:b/>
          <w:bCs/>
          <w:u w:val="single"/>
        </w:rPr>
        <w:t>Hybrid Blockchains</w:t>
      </w:r>
      <w:r>
        <w:rPr>
          <w:rFonts w:ascii="Times New Roman" w:hAnsi="Times New Roman" w:cs="Times New Roman"/>
          <w:b/>
          <w:bCs/>
        </w:rPr>
        <w:t>:</w:t>
      </w:r>
    </w:p>
    <w:p w14:paraId="3BD0208F" w14:textId="77777777" w:rsidR="00BD53F7" w:rsidRDefault="00BD53F7" w:rsidP="008D4A06">
      <w:pPr>
        <w:rPr>
          <w:rFonts w:ascii="Times New Roman" w:hAnsi="Times New Roman" w:cs="Times New Roman"/>
        </w:rPr>
      </w:pPr>
      <w:r w:rsidRPr="00BD53F7">
        <w:rPr>
          <w:rFonts w:ascii="Times New Roman" w:hAnsi="Times New Roman" w:cs="Times New Roman"/>
        </w:rPr>
        <w:t>A hybrid blockchain has a combination of centralized and decentralized features.</w:t>
      </w:r>
    </w:p>
    <w:p w14:paraId="6934B447" w14:textId="0D922CDF" w:rsidR="00BD53F7" w:rsidRPr="00BD53F7" w:rsidRDefault="00BD53F7" w:rsidP="008D4A06">
      <w:pPr>
        <w:rPr>
          <w:rFonts w:ascii="Times New Roman" w:hAnsi="Times New Roman" w:cs="Times New Roman"/>
        </w:rPr>
      </w:pPr>
      <w:r w:rsidRPr="00BD53F7">
        <w:rPr>
          <w:rFonts w:ascii="Times New Roman" w:hAnsi="Times New Roman" w:cs="Times New Roman"/>
        </w:rPr>
        <w:t>The exact workings of the chain can vary based on which portions of centralization and decentralization are used.</w:t>
      </w:r>
    </w:p>
    <w:p w14:paraId="704221DD" w14:textId="5A684828" w:rsidR="00BD53F7" w:rsidRDefault="00BD53F7" w:rsidP="008D4A06">
      <w:pPr>
        <w:rPr>
          <w:rFonts w:ascii="Times New Roman" w:hAnsi="Times New Roman" w:cs="Times New Roman"/>
          <w:b/>
          <w:bCs/>
        </w:rPr>
      </w:pPr>
      <w:r>
        <w:rPr>
          <w:rFonts w:ascii="Times New Roman" w:hAnsi="Times New Roman" w:cs="Times New Roman"/>
          <w:b/>
          <w:bCs/>
          <w:u w:val="single"/>
        </w:rPr>
        <w:t>Sidechains</w:t>
      </w:r>
      <w:r>
        <w:rPr>
          <w:rFonts w:ascii="Times New Roman" w:hAnsi="Times New Roman" w:cs="Times New Roman"/>
          <w:b/>
          <w:bCs/>
        </w:rPr>
        <w:t>:</w:t>
      </w:r>
    </w:p>
    <w:p w14:paraId="21272ACB" w14:textId="77777777" w:rsidR="00BD53F7" w:rsidRDefault="00BD53F7" w:rsidP="008D4A06">
      <w:pPr>
        <w:rPr>
          <w:rFonts w:ascii="Times New Roman" w:hAnsi="Times New Roman" w:cs="Times New Roman"/>
        </w:rPr>
      </w:pPr>
      <w:r w:rsidRPr="00BD53F7">
        <w:rPr>
          <w:rFonts w:ascii="Times New Roman" w:hAnsi="Times New Roman" w:cs="Times New Roman"/>
        </w:rPr>
        <w:t>A sidechain is a designation for a blockchain ledger that runs in parallel to a primary blockchain.</w:t>
      </w:r>
    </w:p>
    <w:p w14:paraId="0852232A" w14:textId="76A165F0" w:rsidR="00BD53F7" w:rsidRDefault="00BD53F7" w:rsidP="008D4A06">
      <w:pPr>
        <w:rPr>
          <w:rFonts w:ascii="Times New Roman" w:hAnsi="Times New Roman" w:cs="Times New Roman"/>
        </w:rPr>
      </w:pPr>
      <w:r w:rsidRPr="00BD53F7">
        <w:rPr>
          <w:rFonts w:ascii="Times New Roman" w:hAnsi="Times New Roman" w:cs="Times New Roman"/>
        </w:rPr>
        <w:t>Entries from the primary blockchain (</w:t>
      </w:r>
      <w:r w:rsidRPr="00BD53F7">
        <w:rPr>
          <w:rFonts w:ascii="Times New Roman" w:hAnsi="Times New Roman" w:cs="Times New Roman"/>
          <w:i/>
          <w:iCs/>
        </w:rPr>
        <w:t>where said entries typically represent digital assets</w:t>
      </w:r>
      <w:r w:rsidRPr="00BD53F7">
        <w:rPr>
          <w:rFonts w:ascii="Times New Roman" w:hAnsi="Times New Roman" w:cs="Times New Roman"/>
        </w:rPr>
        <w:t>) can be linked to and from the sidechain; this allows the sidechain to otherwise operate independently of the primary blockchain</w:t>
      </w:r>
      <w:r>
        <w:rPr>
          <w:rFonts w:ascii="Times New Roman" w:hAnsi="Times New Roman" w:cs="Times New Roman"/>
        </w:rPr>
        <w:t>.</w:t>
      </w:r>
    </w:p>
    <w:p w14:paraId="692C06D0" w14:textId="2CFACE5F" w:rsidR="00BD53F7" w:rsidRDefault="00BD53F7" w:rsidP="008D4A06">
      <w:pPr>
        <w:rPr>
          <w:rFonts w:ascii="Times New Roman" w:hAnsi="Times New Roman" w:cs="Times New Roman"/>
        </w:rPr>
      </w:pPr>
      <w:r>
        <w:rPr>
          <w:rFonts w:ascii="Times New Roman" w:hAnsi="Times New Roman" w:cs="Times New Roman"/>
          <w:b/>
          <w:bCs/>
          <w:u w:val="single"/>
        </w:rPr>
        <w:t>Consortium Blockchain</w:t>
      </w:r>
      <w:r>
        <w:rPr>
          <w:rFonts w:ascii="Times New Roman" w:hAnsi="Times New Roman" w:cs="Times New Roman"/>
          <w:b/>
          <w:bCs/>
        </w:rPr>
        <w:t>:</w:t>
      </w:r>
    </w:p>
    <w:p w14:paraId="0A0C58F4" w14:textId="77777777" w:rsidR="00BD53F7" w:rsidRDefault="00BD53F7" w:rsidP="008D4A06">
      <w:pPr>
        <w:rPr>
          <w:rFonts w:ascii="Times New Roman" w:hAnsi="Times New Roman" w:cs="Times New Roman"/>
        </w:rPr>
      </w:pPr>
      <w:r w:rsidRPr="00BD53F7">
        <w:rPr>
          <w:rFonts w:ascii="Times New Roman" w:hAnsi="Times New Roman" w:cs="Times New Roman"/>
        </w:rPr>
        <w:t xml:space="preserve">A consortium blockchain is a type of blockchain that combines elements of both public and private blockchains. </w:t>
      </w:r>
    </w:p>
    <w:p w14:paraId="75BDB0CC" w14:textId="77777777" w:rsidR="00BD53F7" w:rsidRDefault="00BD53F7" w:rsidP="008D4A06">
      <w:pPr>
        <w:rPr>
          <w:rFonts w:ascii="Times New Roman" w:hAnsi="Times New Roman" w:cs="Times New Roman"/>
        </w:rPr>
      </w:pPr>
      <w:r w:rsidRPr="00BD53F7">
        <w:rPr>
          <w:rFonts w:ascii="Times New Roman" w:hAnsi="Times New Roman" w:cs="Times New Roman"/>
        </w:rPr>
        <w:t xml:space="preserve">In a consortium blockchain, a group of organizations come together to create and operate the blockchain, rather than a single entity. </w:t>
      </w:r>
    </w:p>
    <w:p w14:paraId="091C953C" w14:textId="77777777" w:rsidR="00BD53F7" w:rsidRDefault="00BD53F7" w:rsidP="008D4A06">
      <w:pPr>
        <w:rPr>
          <w:rFonts w:ascii="Times New Roman" w:hAnsi="Times New Roman" w:cs="Times New Roman"/>
        </w:rPr>
      </w:pPr>
      <w:r w:rsidRPr="00BD53F7">
        <w:rPr>
          <w:rFonts w:ascii="Times New Roman" w:hAnsi="Times New Roman" w:cs="Times New Roman"/>
        </w:rPr>
        <w:t xml:space="preserve">The consortium members jointly manage the blockchain network and are responsible for validating transactions. </w:t>
      </w:r>
    </w:p>
    <w:p w14:paraId="2473CA2D" w14:textId="19706D44" w:rsidR="00BD53F7" w:rsidRPr="00BD53F7" w:rsidRDefault="00BD53F7" w:rsidP="008D4A06">
      <w:pPr>
        <w:rPr>
          <w:rFonts w:ascii="Times New Roman" w:hAnsi="Times New Roman" w:cs="Times New Roman"/>
        </w:rPr>
      </w:pPr>
      <w:r w:rsidRPr="00BD53F7">
        <w:rPr>
          <w:rFonts w:ascii="Times New Roman" w:hAnsi="Times New Roman" w:cs="Times New Roman"/>
        </w:rPr>
        <w:t>Consortium blockchains are permissioned, meaning that only certain individuals or organizations are allowed to participate in the network. This allows for greater control over who can access the blockchain and helps to ensure that sensitive information is kept confidential.</w:t>
      </w:r>
    </w:p>
    <w:sectPr w:rsidR="00BD53F7" w:rsidRPr="00BD5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5770C9"/>
    <w:multiLevelType w:val="hybridMultilevel"/>
    <w:tmpl w:val="18500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2533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8B3"/>
    <w:rsid w:val="000168B3"/>
    <w:rsid w:val="0006461C"/>
    <w:rsid w:val="000B2E2D"/>
    <w:rsid w:val="000F4251"/>
    <w:rsid w:val="00196F5A"/>
    <w:rsid w:val="00231038"/>
    <w:rsid w:val="004B320E"/>
    <w:rsid w:val="005B6047"/>
    <w:rsid w:val="006F56E9"/>
    <w:rsid w:val="00767957"/>
    <w:rsid w:val="007D409E"/>
    <w:rsid w:val="008D4A06"/>
    <w:rsid w:val="00BC2A47"/>
    <w:rsid w:val="00BD53F7"/>
    <w:rsid w:val="00D155A7"/>
    <w:rsid w:val="00DC069D"/>
    <w:rsid w:val="00DF4530"/>
    <w:rsid w:val="00ED69B7"/>
    <w:rsid w:val="00F33C6B"/>
    <w:rsid w:val="00FA4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E75BB"/>
  <w15:chartTrackingRefBased/>
  <w15:docId w15:val="{3D846DDF-1117-4553-A325-FC4DF37D3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8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68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68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68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68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68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68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68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68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8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68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68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68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68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68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68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68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68B3"/>
    <w:rPr>
      <w:rFonts w:eastAsiaTheme="majorEastAsia" w:cstheme="majorBidi"/>
      <w:color w:val="272727" w:themeColor="text1" w:themeTint="D8"/>
    </w:rPr>
  </w:style>
  <w:style w:type="paragraph" w:styleId="Title">
    <w:name w:val="Title"/>
    <w:basedOn w:val="Normal"/>
    <w:next w:val="Normal"/>
    <w:link w:val="TitleChar"/>
    <w:uiPriority w:val="10"/>
    <w:qFormat/>
    <w:rsid w:val="000168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8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68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68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68B3"/>
    <w:pPr>
      <w:spacing w:before="160"/>
      <w:jc w:val="center"/>
    </w:pPr>
    <w:rPr>
      <w:i/>
      <w:iCs/>
      <w:color w:val="404040" w:themeColor="text1" w:themeTint="BF"/>
    </w:rPr>
  </w:style>
  <w:style w:type="character" w:customStyle="1" w:styleId="QuoteChar">
    <w:name w:val="Quote Char"/>
    <w:basedOn w:val="DefaultParagraphFont"/>
    <w:link w:val="Quote"/>
    <w:uiPriority w:val="29"/>
    <w:rsid w:val="000168B3"/>
    <w:rPr>
      <w:i/>
      <w:iCs/>
      <w:color w:val="404040" w:themeColor="text1" w:themeTint="BF"/>
    </w:rPr>
  </w:style>
  <w:style w:type="paragraph" w:styleId="ListParagraph">
    <w:name w:val="List Paragraph"/>
    <w:basedOn w:val="Normal"/>
    <w:uiPriority w:val="34"/>
    <w:qFormat/>
    <w:rsid w:val="000168B3"/>
    <w:pPr>
      <w:ind w:left="720"/>
      <w:contextualSpacing/>
    </w:pPr>
  </w:style>
  <w:style w:type="character" w:styleId="IntenseEmphasis">
    <w:name w:val="Intense Emphasis"/>
    <w:basedOn w:val="DefaultParagraphFont"/>
    <w:uiPriority w:val="21"/>
    <w:qFormat/>
    <w:rsid w:val="000168B3"/>
    <w:rPr>
      <w:i/>
      <w:iCs/>
      <w:color w:val="2F5496" w:themeColor="accent1" w:themeShade="BF"/>
    </w:rPr>
  </w:style>
  <w:style w:type="paragraph" w:styleId="IntenseQuote">
    <w:name w:val="Intense Quote"/>
    <w:basedOn w:val="Normal"/>
    <w:next w:val="Normal"/>
    <w:link w:val="IntenseQuoteChar"/>
    <w:uiPriority w:val="30"/>
    <w:qFormat/>
    <w:rsid w:val="000168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68B3"/>
    <w:rPr>
      <w:i/>
      <w:iCs/>
      <w:color w:val="2F5496" w:themeColor="accent1" w:themeShade="BF"/>
    </w:rPr>
  </w:style>
  <w:style w:type="character" w:styleId="IntenseReference">
    <w:name w:val="Intense Reference"/>
    <w:basedOn w:val="DefaultParagraphFont"/>
    <w:uiPriority w:val="32"/>
    <w:qFormat/>
    <w:rsid w:val="000168B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9141D7F-FE33-489D-827E-E0E0B8B04489}">
  <we:reference id="wa200000113" version="1.0.0.0" store="en-US" storeType="OMEX"/>
  <we:alternateReferences>
    <we:reference id="WA200000113"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118</TotalTime>
  <Pages>5</Pages>
  <Words>1440</Words>
  <Characters>8213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Njue Mwakio</dc:creator>
  <cp:keywords/>
  <dc:description/>
  <cp:lastModifiedBy>Njue Mwakio</cp:lastModifiedBy>
  <cp:revision>6</cp:revision>
  <dcterms:created xsi:type="dcterms:W3CDTF">2025-06-02T16:02:00Z</dcterms:created>
  <dcterms:modified xsi:type="dcterms:W3CDTF">2025-06-04T17:09:00Z</dcterms:modified>
</cp:coreProperties>
</file>