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Freight and Oilfield Manifest</w:t>
      </w:r>
    </w:p>
    <w:p>
      <w:r>
        <w:t>Track individual load items, containers and custody transfers. Use linked prescribed documents for regulated shipments.</w:t>
      </w:r>
    </w:p>
    <w:p>
      <w:r>
        <w:t>Company / issuer: __________________________  Home base: _____________________</w:t>
      </w:r>
    </w:p>
    <w:p>
      <w:r>
        <w:t>Record no. __________________  Revision: ______  Issue date / time: _______________</w:t>
      </w:r>
    </w:p>
    <w:p>
      <w:r>
        <w:t>Job / load no. __________________  Customer PO / AFE: _________________________</w:t>
      </w:r>
    </w:p>
    <w:p>
      <w:pPr>
        <w:pStyle w:val="Heading2"/>
      </w:pPr>
      <w:r>
        <w:t>Movement and parties</w:t>
      </w:r>
    </w:p>
    <w:p>
      <w:r>
        <w:t>Shipper / generator: ___________________________  Contact / phone: _________________</w:t>
      </w:r>
    </w:p>
    <w:p>
      <w:r>
        <w:t>Origin site / lease / LSD: _________________________________________________________</w:t>
      </w:r>
    </w:p>
    <w:p>
      <w:r>
        <w:t>Receiver / facility: ____________________________  Contact / phone: _________________</w:t>
      </w:r>
    </w:p>
    <w:p>
      <w:r>
        <w:t>Destination address / lease / LSD: _________________________________________________</w:t>
      </w:r>
    </w:p>
    <w:p>
      <w:r>
        <w:t>Carrier / driver: ______________________________  Unit / trailer: ____________________</w:t>
      </w:r>
    </w:p>
    <w:p>
      <w:r>
        <w:t>Departure date / time: _________________________  Expected arrival: __________________</w:t>
      </w:r>
    </w:p>
    <w:p>
      <w:r>
        <w:t>BOL / dispatch / shipping document refs.: __________________________________________</w:t>
      </w:r>
    </w:p>
    <w:p>
      <w:pPr>
        <w:pStyle w:val="Heading2"/>
      </w:pPr>
      <w:r>
        <w:t>Load inventory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3312"/>
        <w:gridCol w:w="1440"/>
        <w:gridCol w:w="1440"/>
        <w:gridCol w:w="1872"/>
      </w:tblGrid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Item / container / seal ID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Material / equipment description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Qty / unit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Mass / unit</w:t>
            </w: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Condition / ref.</w:t>
            </w:r>
          </w:p>
        </w:tc>
      </w:tr>
      <w:tr>
        <w:trPr>
          <w:trHeight w:val="518"/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  <w:tr>
        <w:trPr>
          <w:trHeight w:val="518"/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  <w:tr>
        <w:trPr>
          <w:trHeight w:val="518"/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  <w:tr>
        <w:trPr>
          <w:trHeight w:val="518"/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  <w:tr>
        <w:trPr>
          <w:trHeight w:val="518"/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</w:tbl>
    <w:p>
      <w:pPr>
        <w:spacing w:after="0"/>
      </w:pPr>
    </w:p>
    <w:p>
      <w:r>
        <w:t>Totals by measurement unit: ______________________________________________________</w:t>
      </w:r>
    </w:p>
    <w:p>
      <w:r>
        <w:t>Quantity basis / scale / meter references: ___________________________________________</w:t>
      </w:r>
    </w:p>
    <w:p>
      <w:r>
        <w:t>Container count / compartments / equipment serial refs.: ______________________________</w:t>
      </w:r>
    </w:p>
    <w:p>
      <w:pPr>
        <w:pStyle w:val="Heading2"/>
      </w:pPr>
      <w:r>
        <w:t>Handling and supporting documents</w:t>
      </w:r>
    </w:p>
    <w:p>
      <w:r>
        <w:t>Handling / segregation / temperature instructions: ____________________________________</w:t>
      </w:r>
    </w:p>
    <w:p>
      <w:r>
        <w:t>SDS / analysis / waste profile / permit / approval references: ___________________________</w:t>
      </w:r>
    </w:p>
    <w:p>
      <w:r>
        <w:t>Regulated shipping / waste document issuer and number: ______________________________</w:t>
      </w:r>
    </w:p>
    <w:p>
      <w:r>
        <w:t>General tracking manifest only. Do not use as a substitute for a required dangerous goods shipping document or prescribed hazardous waste manifest.</w:t>
      </w:r>
    </w:p>
    <w:p>
      <w:r>
        <w:br w:type="page"/>
      </w:r>
    </w:p>
    <w:p>
      <w:pPr>
        <w:pStyle w:val="Title"/>
      </w:pPr>
      <w:r>
        <w:t>Manifest custody and reconciliation</w:t>
      </w:r>
    </w:p>
    <w:p>
      <w:r>
        <w:t>Record no. __________________  Job / load no. ______________  Date: ______________</w:t>
      </w:r>
    </w:p>
    <w:p>
      <w:pPr>
        <w:pStyle w:val="Heading2"/>
      </w:pPr>
      <w:r>
        <w:t>Custody transfer register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448"/>
        <w:gridCol w:w="2448"/>
        <w:gridCol w:w="2952"/>
      </w:tblGrid>
      <w:tr>
        <w:trPr>
          <w:cantSplit/>
        </w:trP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Date / time / location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From name / signature</w:t>
            </w: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To name / signature</w:t>
            </w: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Qty / unit / seal exceptions</w:t>
            </w:r>
          </w:p>
        </w:tc>
      </w:tr>
      <w:tr>
        <w:trPr>
          <w:trHeight w:val="518"/>
          <w:cantSplit/>
        </w:trP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  <w:tr>
        <w:trPr>
          <w:trHeight w:val="518"/>
          <w:cantSplit/>
        </w:trP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  <w:tr>
        <w:trPr>
          <w:trHeight w:val="518"/>
          <w:cantSplit/>
        </w:trP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  <w:tr>
        <w:trPr>
          <w:trHeight w:val="518"/>
          <w:cantSplit/>
        </w:trPr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29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</w:tbl>
    <w:p>
      <w:pPr>
        <w:spacing w:after="0"/>
      </w:pPr>
    </w:p>
    <w:p>
      <w:pPr>
        <w:pStyle w:val="Heading2"/>
      </w:pPr>
      <w:r>
        <w:t>Receiver reconciliation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1944"/>
        <w:gridCol w:w="1944"/>
        <w:gridCol w:w="1944"/>
        <w:gridCol w:w="2520"/>
      </w:tblGrid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Item / container ID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Received qty / unit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Accepted qty / unit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Rejected qty / unit</w:t>
            </w: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Reason / receipt ref.</w:t>
            </w:r>
          </w:p>
        </w:tc>
      </w:tr>
      <w:tr>
        <w:trPr>
          <w:trHeight w:val="518"/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  <w:tr>
        <w:trPr>
          <w:trHeight w:val="518"/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  <w:tr>
        <w:trPr>
          <w:trHeight w:val="518"/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  <w:tr>
        <w:trPr>
          <w:trHeight w:val="518"/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2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</w:tbl>
    <w:p>
      <w:pPr>
        <w:spacing w:after="0"/>
      </w:pPr>
    </w:p>
    <w:p>
      <w:r>
        <w:t>Outcome: [ ] Accepted  [ ] Partly accepted  [ ] Refused  [ ] Pending verification</w:t>
      </w:r>
    </w:p>
    <w:p>
      <w:r>
        <w:t>External facility receipt issuer / number: ______________________________________________</w:t>
      </w:r>
    </w:p>
    <w:p>
      <w:r>
        <w:t>Rejected material destination / instructions / authorization: _____________________________</w:t>
      </w:r>
    </w:p>
    <w:p>
      <w:r>
        <w:t>Outstanding discrepancies / evidence refs.: __________________________________________</w:t>
      </w:r>
    </w:p>
    <w:p>
      <w:pPr>
        <w:pStyle w:val="Heading2"/>
      </w:pPr>
      <w:r>
        <w:t>Acknowledgments</w:t>
      </w:r>
    </w:p>
    <w:p>
      <w:r>
        <w:t>Shipper name / role: ___________________________  Signature: ______________________</w:t>
      </w:r>
    </w:p>
    <w:p>
      <w:r>
        <w:t>Date / time: ______________  Carrier / driver signature: ______________  Time: __________</w:t>
      </w:r>
    </w:p>
    <w:p>
      <w:r>
        <w:t>Receiver name / role: __________________________  Signature: ______________________</w:t>
      </w:r>
    </w:p>
    <w:p>
      <w:r>
        <w:t>Date / time: ______________  Facility stamp / reference: ______________________________</w:t>
      </w:r>
    </w:p>
    <w:p>
      <w:r>
        <w:t>Office reconciled by: __________________________  Date: ___________________________</w:t>
      </w:r>
    </w:p>
    <w:p>
      <w:r>
        <w:t>Related invoice / billing reference: 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LeaseOS template MAN  |  Version 1.0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COMPANY / LOGO ____________________________________     FREIGHT DOCUMENTS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8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