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="240" w:lineRule="auto"/>
              <w:ind w:left="2" w:hanging="4"/>
              <w:rPr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000000"/>
                <w:sz w:val="44"/>
                <w:szCs w:val="44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555"/>
        <w:gridCol w:w="850"/>
        <w:gridCol w:w="3053"/>
        <w:gridCol w:w="1554"/>
        <w:gridCol w:w="1490"/>
        <w:gridCol w:w="1614"/>
        <w:tblGridChange w:id="0">
          <w:tblGrid>
            <w:gridCol w:w="1555"/>
            <w:gridCol w:w="850"/>
            <w:gridCol w:w="3053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inicial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17/11/2019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Especialização do caso de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uso por conta de problemas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 definição do documento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original.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Arthur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="240" w:lineRule="auto"/>
              <w:ind w:left="2" w:hanging="4"/>
              <w:rPr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000000"/>
                <w:sz w:val="44"/>
                <w:szCs w:val="44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" w:firstLine="71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Alterar Condicionante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Alterar condicionantes de acordo com os ajustes que o adminstrador desejar que seja feito.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do tipo 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0.0" w:type="dxa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- pode modificar condicionantes.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nível de acesso do usuário que irá remover  as condicionantes deve ser Administrador.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4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Autenticação  do 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 administrador deve efetuar o login no sistema.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Painel de Controle de Condicionantes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 administrador deve clicar na opção “Condicionantes” no Menu Lateral da Tela Principal para abrir o Painel de Controle de Condicionantes.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Ação para o 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clicar sobre uma condicionante para modificar a mesma e realizar as as alterações desejadas.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de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E1.</w:t>
        <w:tab/>
        <w:t xml:space="preserve">Erro de campos vazios: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Todos campos necessário devem ser preenchidos e em caso de algum estar vazio deve ser exibido um aviso para o administrador o preencha.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E2.</w:t>
        <w:tab/>
        <w:t xml:space="preserve">Erro de valores inválidos: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Todos campos necessário devem ser preenchidos com valores válidos e em caso de algum estar prenchido incorretamente deve ser exibido um aviso para que o administrador possa preencher corretamente.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“Nenhuma pós-condição identificada”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“Nenhum requisito não funcional identificado”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8" w:hanging="2.000000000000028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PE1. Autenticação de usuário: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Um include que é chamado antes da execução normal do caso de uso para identificar o usuário.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8" w:hanging="2.0000000000000284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deve preencher todos os campos marcados como obrigatórios conforme o sistema solicitar e todos os campos devem estar com com dados válidos.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8" w:hanging="2.0000000000000284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Baixa</w:t>
      </w:r>
      <w:r w:rsidDel="00000000" w:rsidR="00000000" w:rsidRPr="00000000">
        <w:rPr>
          <w:rFonts w:ascii="Arial" w:cs="Arial" w:eastAsia="Arial" w:hAnsi="Arial"/>
          <w:rtl w:val="0"/>
        </w:rPr>
        <w:t xml:space="preserve">, será utilizada somente quando se fizer necessária a alteração de aguma condicionante cadastrada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</w:tcPr>
        <w:p w:rsidR="00000000" w:rsidDel="00000000" w:rsidP="00000000" w:rsidRDefault="00000000" w:rsidRPr="00000000" w14:paraId="0000008D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F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Página:</w:t>
          </w:r>
          <w:r w:rsidDel="00000000" w:rsidR="00000000" w:rsidRPr="00000000">
            <w:rPr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/>
        <w:p w:rsidR="00000000" w:rsidDel="00000000" w:rsidP="00000000" w:rsidRDefault="00000000" w:rsidRPr="00000000" w14:paraId="0000008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&lt;</w:t>
          </w:r>
          <w:r w:rsidDel="00000000" w:rsidR="00000000" w:rsidRPr="00000000">
            <w:rPr>
              <w:b w:val="1"/>
              <w:color w:val="000000"/>
              <w:rtl w:val="0"/>
            </w:rPr>
            <w:t xml:space="preserve">Nome do Sistema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8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firstLine="0"/>
    </w:pPr>
    <w:rPr/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firstLine="0"/>
    </w:pPr>
    <w:rPr/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firstLine="0"/>
    </w:pPr>
    <w:rPr/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firstLine="0"/>
    </w:pPr>
    <w:rPr/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/>
  </w:style>
  <w:style w:type="paragraph" w:styleId="Title">
    <w:name w:val="Title"/>
    <w:basedOn w:val="Normal"/>
    <w:next w:val="Normal"/>
    <w:pPr>
      <w:widowControl w:val="0"/>
      <w:spacing w:after="120" w:lineRule="auto"/>
      <w:jc w:val="center"/>
    </w:pPr>
    <w:rPr/>
  </w:style>
  <w:style w:type="paragraph" w:styleId="Normal" w:default="1">
    <w:name w:val="Normal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noProof w:val="1"/>
      <w:position w:val="-1"/>
    </w:rPr>
  </w:style>
  <w:style w:type="paragraph" w:styleId="Ttulo1">
    <w:name w:val="heading 1"/>
    <w:basedOn w:val="Normal"/>
    <w:next w:val="Normal"/>
    <w:pPr>
      <w:keepNext w:val="1"/>
      <w:widowControl w:val="0"/>
      <w:numPr>
        <w:numId w:val="2"/>
      </w:numPr>
      <w:spacing w:after="240" w:before="120" w:line="240" w:lineRule="atLeast"/>
      <w:ind w:left="0" w:firstLine="0"/>
    </w:pPr>
  </w:style>
  <w:style w:type="paragraph" w:styleId="Ttulo2">
    <w:name w:val="heading 2"/>
    <w:basedOn w:val="Ttulo1"/>
    <w:next w:val="Normal"/>
    <w:pPr>
      <w:numPr>
        <w:ilvl w:val="1"/>
      </w:numPr>
      <w:ind w:left="-283" w:firstLine="0"/>
      <w:outlineLvl w:val="1"/>
    </w:pPr>
  </w:style>
  <w:style w:type="paragraph" w:styleId="Ttulo3">
    <w:name w:val="heading 3"/>
    <w:basedOn w:val="Ttulo1"/>
    <w:next w:val="Normal"/>
    <w:pPr>
      <w:numPr>
        <w:ilvl w:val="2"/>
      </w:numPr>
      <w:ind w:left="0" w:firstLine="0"/>
      <w:outlineLvl w:val="2"/>
    </w:pPr>
  </w:style>
  <w:style w:type="paragraph" w:styleId="Ttulo4">
    <w:name w:val="heading 4"/>
    <w:basedOn w:val="Ttulo1"/>
    <w:next w:val="Normal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pPr>
      <w:widowControl w:val="0"/>
      <w:numPr>
        <w:ilvl w:val="4"/>
        <w:numId w:val="2"/>
      </w:numPr>
      <w:spacing w:after="60" w:before="24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Normal"/>
    <w:next w:val="Normal"/>
    <w:pPr>
      <w:widowControl w:val="0"/>
      <w:numPr>
        <w:ilvl w:val="5"/>
        <w:numId w:val="2"/>
      </w:numPr>
      <w:spacing w:after="60" w:before="240" w:line="240" w:lineRule="atLeast"/>
      <w:ind w:left="0" w:firstLine="0"/>
      <w:outlineLvl w:val="5"/>
    </w:pPr>
  </w:style>
  <w:style w:type="paragraph" w:styleId="Ttulo7">
    <w:name w:val="heading 7"/>
    <w:basedOn w:val="Normal"/>
    <w:next w:val="Normal"/>
    <w:pPr>
      <w:widowControl w:val="0"/>
      <w:numPr>
        <w:ilvl w:val="6"/>
        <w:numId w:val="2"/>
      </w:numPr>
      <w:spacing w:after="60" w:before="24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2"/>
      </w:numPr>
      <w:spacing w:after="60" w:before="240" w:line="240" w:lineRule="atLeast"/>
      <w:ind w:left="0" w:firstLine="0"/>
      <w:outlineLvl w:val="7"/>
    </w:pPr>
  </w:style>
  <w:style w:type="paragraph" w:styleId="Ttulo9">
    <w:name w:val="heading 9"/>
    <w:basedOn w:val="Normal"/>
    <w:next w:val="Normal"/>
    <w:pPr>
      <w:widowControl w:val="0"/>
      <w:numPr>
        <w:ilvl w:val="8"/>
        <w:numId w:val="2"/>
      </w:numPr>
      <w:spacing w:after="60" w:before="240" w:line="240" w:lineRule="atLeast"/>
      <w:ind w:left="0" w:firstLine="0"/>
      <w:outlineLvl w:val="8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widowControl w:val="0"/>
      <w:spacing w:after="120"/>
      <w:jc w:val="center"/>
    </w:p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next w:val="TableNormal2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WW8Num1z0" w:customStyle="1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styleId="WW8Num2z3" w:customStyle="1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styleId="Absatz-Standardschriftart" w:customStyle="1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styleId="WW8Num5z0" w:customStyle="1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7z0" w:customStyle="1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8z0" w:customStyle="1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9z0" w:customStyle="1">
    <w:name w:val="WW8Num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9z1" w:customStyle="1">
    <w:name w:val="WW8Num9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9z2" w:customStyle="1">
    <w:name w:val="WW8Num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10z0" w:customStyle="1">
    <w:name w:val="WW8Num10z0"/>
    <w:rPr>
      <w:w w:val="100"/>
      <w:position w:val="-1"/>
      <w:effect w:val="none"/>
      <w:vertAlign w:val="baseline"/>
      <w:cs w:val="0"/>
      <w:em w:val="none"/>
    </w:rPr>
  </w:style>
  <w:style w:type="character" w:styleId="WW8Num10z1" w:customStyle="1">
    <w:name w:val="WW8Num10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10z2" w:customStyle="1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10z3" w:customStyle="1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1z0" w:customStyle="1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2z0" w:customStyle="1">
    <w:name w:val="WW8Num1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4z0" w:customStyle="1">
    <w:name w:val="WW8Num1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7z0" w:customStyle="1">
    <w:name w:val="WW8Num1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9z0" w:customStyle="1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0z0" w:customStyle="1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1z0" w:customStyle="1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3z0" w:customStyle="1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4z0" w:customStyle="1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5z0" w:customStyle="1">
    <w:name w:val="WW8Num25z0"/>
    <w:rPr>
      <w:w w:val="100"/>
      <w:position w:val="-1"/>
      <w:effect w:val="none"/>
      <w:vertAlign w:val="baseline"/>
      <w:cs w:val="0"/>
      <w:em w:val="none"/>
    </w:rPr>
  </w:style>
  <w:style w:type="character" w:styleId="WW8Num27z0" w:customStyle="1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8z0" w:customStyle="1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styleId="WW8Num29z0" w:customStyle="1">
    <w:name w:val="WW8Num2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0z0" w:customStyle="1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1z0" w:customStyle="1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1z1" w:customStyle="1">
    <w:name w:val="WW8Num3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31z2" w:customStyle="1">
    <w:name w:val="WW8Num3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32z0" w:customStyle="1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3z0" w:customStyle="1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5z0" w:customStyle="1">
    <w:name w:val="WW8Num3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6z0" w:customStyle="1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7z0" w:customStyle="1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8z3" w:customStyle="1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styleId="WW8Num39z0" w:customStyle="1">
    <w:name w:val="WW8Num3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0z0" w:customStyle="1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2z0" w:customStyle="1">
    <w:name w:val="WW8Num42z0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WW8Num45z0" w:customStyle="1">
    <w:name w:val="WW8Num4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6z0" w:customStyle="1">
    <w:name w:val="WW8Num4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7z0" w:customStyle="1">
    <w:name w:val="WW8Num4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9z0" w:customStyle="1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0z3" w:customStyle="1">
    <w:name w:val="WW8Num50z3"/>
    <w:rPr>
      <w:w w:val="100"/>
      <w:position w:val="-1"/>
      <w:effect w:val="none"/>
      <w:vertAlign w:val="baseline"/>
      <w:cs w:val="0"/>
      <w:em w:val="none"/>
    </w:rPr>
  </w:style>
  <w:style w:type="character" w:styleId="WW8Num51z0" w:customStyle="1">
    <w:name w:val="WW8Num5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2z0" w:customStyle="1">
    <w:name w:val="WW8Num5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3z0" w:customStyle="1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4z0" w:customStyle="1">
    <w:name w:val="WW8Num54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55z0" w:customStyle="1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6z0" w:customStyle="1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St2z0" w:customStyle="1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St7z0" w:customStyle="1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Captulo" w:customStyle="1">
    <w:name w:val="Capítulo"/>
    <w:basedOn w:val="Normal"/>
    <w:next w:val="Corpodetexto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Corpodetexto">
    <w:name w:val="Body Text"/>
    <w:basedOn w:val="Normal"/>
    <w:pPr>
      <w:keepLines w:val="1"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</w:style>
  <w:style w:type="paragraph" w:styleId="Remissivo1">
    <w:name w:val="index 1"/>
    <w:basedOn w:val="Normal"/>
    <w:next w:val="Normal"/>
    <w:pPr>
      <w:ind w:left="200" w:hanging="200"/>
    </w:pPr>
  </w:style>
  <w:style w:type="paragraph" w:styleId="Capa" w:customStyle="1">
    <w:name w:val="Capa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Arial Black" w:eastAsia="Arial" w:hAnsi="Arial Black"/>
      <w:noProof w:val="1"/>
      <w:position w:val="-1"/>
      <w:sz w:val="52"/>
    </w:rPr>
  </w:style>
  <w:style w:type="paragraph" w:styleId="Subttulo">
    <w:name w:val="Subtitle"/>
    <w:basedOn w:val="Normal"/>
    <w:next w:val="Normal"/>
    <w:pPr>
      <w:ind w:left="-108" w:right="34" w:firstLine="0"/>
      <w:jc w:val="center"/>
    </w:pPr>
  </w:style>
  <w:style w:type="paragraph" w:styleId="TtuloCapa" w:customStyle="1">
    <w:name w:val="Título Capa"/>
    <w:basedOn w:val="Ttulo"/>
    <w:pPr>
      <w:jc w:val="right"/>
    </w:pPr>
  </w:style>
  <w:style w:type="paragraph" w:styleId="Sumrio1">
    <w:name w:val="toc 1"/>
    <w:basedOn w:val="Normal"/>
    <w:next w:val="Normal"/>
    <w:rPr>
      <w:sz w:val="24"/>
    </w:rPr>
  </w:style>
  <w:style w:type="paragraph" w:styleId="Sumrio2">
    <w:name w:val="toc 2"/>
    <w:basedOn w:val="Sumrio1"/>
    <w:next w:val="Sumrio1"/>
    <w:pPr>
      <w:ind w:left="240" w:firstLine="0"/>
    </w:pPr>
    <w:rPr>
      <w:caps w:val="1"/>
    </w:rPr>
  </w:style>
  <w:style w:type="paragraph" w:styleId="Sumrio3">
    <w:name w:val="toc 3"/>
    <w:basedOn w:val="Normal"/>
    <w:next w:val="Normal"/>
    <w:pPr>
      <w:widowControl w:val="0"/>
      <w:spacing w:line="240" w:lineRule="atLeast"/>
      <w:ind w:left="480" w:firstLine="0"/>
    </w:pPr>
  </w:style>
  <w:style w:type="paragraph" w:styleId="Corpodetexto2">
    <w:name w:val="Body Text 2"/>
    <w:basedOn w:val="Normal"/>
    <w:pPr>
      <w:widowControl w:val="0"/>
      <w:spacing w:line="240" w:lineRule="atLeast"/>
      <w:ind w:left="1134" w:firstLine="0"/>
    </w:pPr>
    <w:rPr>
      <w:sz w:val="24"/>
    </w:rPr>
  </w:style>
  <w:style w:type="paragraph" w:styleId="Textodecomentrio">
    <w:name w:val="annotation text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before="120" w:line="240" w:lineRule="atLeast"/>
    </w:pPr>
  </w:style>
  <w:style w:type="paragraph" w:styleId="capa1" w:customStyle="1">
    <w:name w:val="capa1"/>
    <w:basedOn w:val="TtuloCapa"/>
    <w:pPr>
      <w:spacing w:after="60"/>
      <w:ind w:left="0" w:right="556" w:firstLine="0"/>
    </w:pPr>
  </w:style>
  <w:style w:type="paragraph" w:styleId="capa2" w:customStyle="1">
    <w:name w:val="capa2"/>
    <w:basedOn w:val="TtuloCapa"/>
    <w:pPr>
      <w:spacing w:after="60"/>
      <w:ind w:left="0" w:right="556" w:firstLine="0"/>
    </w:pPr>
    <w:rPr>
      <w:sz w:val="44"/>
    </w:rPr>
  </w:style>
  <w:style w:type="paragraph" w:styleId="capa3" w:customStyle="1">
    <w:name w:val="capa3"/>
    <w:basedOn w:val="Normal"/>
    <w:pPr>
      <w:widowControl w:val="0"/>
      <w:spacing w:before="120" w:line="240" w:lineRule="atLeast"/>
      <w:ind w:left="0" w:right="556" w:firstLine="0"/>
      <w:jc w:val="right"/>
    </w:pPr>
  </w:style>
  <w:style w:type="paragraph" w:styleId="SeEspSemAntes" w:customStyle="1">
    <w:name w:val="SeEspSemAntes"/>
    <w:basedOn w:val="Normal"/>
    <w:next w:val="Normal"/>
    <w:pPr>
      <w:keepNext w:val="1"/>
      <w:keepLines w:val="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pPr>
      <w:ind w:left="800" w:firstLine="0"/>
      <w:jc w:val="both"/>
    </w:pPr>
    <w:rPr>
      <w:sz w:val="18"/>
    </w:rPr>
  </w:style>
  <w:style w:type="paragraph" w:styleId="Recuodecorpodetexto">
    <w:name w:val="Body Text Indent"/>
    <w:basedOn w:val="Normal"/>
    <w:pPr>
      <w:ind w:left="709" w:firstLine="0"/>
    </w:pPr>
    <w:rPr>
      <w:sz w:val="24"/>
    </w:rPr>
  </w:style>
  <w:style w:type="paragraph" w:styleId="Blockquote" w:customStyle="1">
    <w:name w:val="Blockquote"/>
    <w:basedOn w:val="Normal"/>
    <w:pPr>
      <w:spacing w:after="100" w:before="100"/>
      <w:ind w:left="360" w:right="360" w:firstLine="0"/>
    </w:pPr>
    <w:rPr>
      <w:sz w:val="24"/>
    </w:rPr>
  </w:style>
  <w:style w:type="paragraph" w:styleId="Recuodecorpodetexto2">
    <w:name w:val="Body Text Indent 2"/>
    <w:basedOn w:val="Normal"/>
    <w:pPr>
      <w:ind w:left="567" w:firstLine="0"/>
    </w:pPr>
  </w:style>
  <w:style w:type="paragraph" w:styleId="PSDS-CorpodeTexto" w:customStyle="1">
    <w:name w:val="PSDS - Corpo de Texto"/>
    <w:basedOn w:val="Normal"/>
    <w:rPr>
      <w:rFonts w:ascii="Arial" w:hAnsi="Arial"/>
    </w:rPr>
  </w:style>
  <w:style w:type="paragraph" w:styleId="PSDS-MarcadoresNivel1" w:customStyle="1">
    <w:name w:val="PSDS - Marcadores Nivel 1"/>
    <w:basedOn w:val="Normal"/>
    <w:pPr>
      <w:tabs>
        <w:tab w:val="num" w:pos="720"/>
      </w:tabs>
      <w:spacing w:after="40" w:before="40"/>
      <w:ind w:left="0" w:firstLine="0"/>
    </w:pPr>
  </w:style>
  <w:style w:type="paragraph" w:styleId="PSDS-Titulo" w:customStyle="1">
    <w:name w:val="PSDS - Titulo"/>
    <w:basedOn w:val="Normal"/>
    <w:pPr>
      <w:spacing w:after="240" w:before="240"/>
    </w:p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Ttulodatabela" w:customStyle="1">
    <w:name w:val="Título da tabela"/>
    <w:basedOn w:val="Contedodatabela"/>
    <w:pPr>
      <w:jc w:val="center"/>
    </w:pPr>
    <w:rPr>
      <w:b w:val="1"/>
      <w:bCs w:val="1"/>
    </w:rPr>
  </w:style>
  <w:style w:type="paragraph" w:styleId="Contedodoquadro" w:customStyle="1">
    <w:name w:val="Conteúdo do quadro"/>
    <w:basedOn w:val="Corpodetexto"/>
  </w:style>
  <w:style w:type="table" w:styleId="a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3"/>
    <w:tblPr>
      <w:tblStyleRowBandSize w:val="1"/>
      <w:tblStyleColBandSize w:val="1"/>
    </w:tblPr>
  </w:style>
  <w:style w:type="table" w:styleId="a1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8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9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593DAD"/>
    <w:pPr>
      <w:ind w:left="720"/>
      <w:contextualSpacing w:val="1"/>
    </w:p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/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WGL4FbLA46CJkquzbYNpIWPrpQ==">AMUW2mWDqiNipUgd9s/rIDLHZ0Sst72jEhey5A339sGfJcfUvBolAysqqh72cq9kJUHwMmy8F2cfBwSE9HMlfK2sSM8EVMwGUPE5Qj7Ta66Wo60GSWsA0a+X6dYulCvbk5RJQRodKUZe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