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suppressAutoHyphens/>
        <w:contextualSpacing/>
      </w:pPr>
      <w:bookmarkStart w:id="0" w:name="_gjdgxs" w:colFirst="0" w:colLast="0"/>
      <w:bookmarkEnd w:id="0"/>
      <w:r>
        <w:t>IT 315 Final Project Part II Solution Submission Template</w:t>
      </w:r>
    </w:p>
    <w:p>
      <w:pPr>
        <w:suppressAutoHyphens/>
        <w:spacing w:after="0" w:line="240" w:lineRule="auto"/>
        <w:contextualSpacing/>
      </w:pPr>
    </w:p>
    <w:p>
      <w:pPr>
        <w:suppressAutoHyphens/>
        <w:spacing w:after="0" w:line="240" w:lineRule="auto"/>
        <w:contextualSpacing/>
      </w:pPr>
      <w:r>
        <w:t xml:space="preserve">This template is a guide for you to organize your information. To complete it, </w:t>
      </w:r>
      <w:r>
        <w:rPr>
          <w:b/>
        </w:rPr>
        <w:t>replace the bracketed text with the relevant information.</w:t>
      </w:r>
      <w:r>
        <w:t xml:space="preserve"> Some areas may be too large or too small for the information you’re inserting. Adjust the size of the areas as necessary. </w:t>
      </w:r>
    </w:p>
    <w:p>
      <w:pPr>
        <w:suppressAutoHyphens/>
        <w:spacing w:after="0" w:line="240" w:lineRule="auto"/>
        <w:contextualSpacing/>
        <w:rPr>
          <w:b/>
        </w:rPr>
      </w:pPr>
    </w:p>
    <w:p>
      <w:pPr>
        <w:suppressAutoHyphens/>
        <w:spacing w:after="0" w:line="240" w:lineRule="auto"/>
        <w:contextualSpacing/>
        <w:rPr>
          <w:rFonts w:hint="default"/>
          <w:lang w:val="en-US"/>
        </w:rPr>
      </w:pPr>
      <w:r>
        <w:rPr>
          <w:b/>
        </w:rPr>
        <w:t xml:space="preserve">Name: </w:t>
      </w:r>
      <w:r>
        <w:rPr>
          <w:rFonts w:hint="default"/>
          <w:lang w:val="en-US"/>
        </w:rPr>
        <w:t>Dylan W. Sanderson</w:t>
      </w:r>
    </w:p>
    <w:p>
      <w:pPr>
        <w:suppressAutoHyphens/>
        <w:spacing w:after="0" w:line="240" w:lineRule="auto"/>
        <w:contextualSpacing/>
        <w:rPr>
          <w:b/>
        </w:rPr>
      </w:pPr>
    </w:p>
    <w:p>
      <w:pPr>
        <w:suppressAutoHyphens/>
        <w:spacing w:after="0" w:line="240" w:lineRule="auto"/>
        <w:contextualSpacing/>
        <w:rPr>
          <w:rFonts w:hint="default"/>
          <w:lang w:val="en-US"/>
        </w:rPr>
      </w:pPr>
      <w:r>
        <w:rPr>
          <w:b/>
        </w:rPr>
        <w:t>Date:</w:t>
      </w:r>
      <w:r>
        <w:t xml:space="preserve"> </w:t>
      </w:r>
      <w:r>
        <w:rPr>
          <w:rFonts w:hint="default"/>
          <w:lang w:val="en-US"/>
        </w:rPr>
        <w:t>2/16</w:t>
      </w:r>
      <w:bookmarkStart w:id="1" w:name="_GoBack"/>
      <w:bookmarkEnd w:id="1"/>
      <w:r>
        <w:rPr>
          <w:rFonts w:hint="default"/>
          <w:lang w:val="en-US"/>
        </w:rPr>
        <w:t>/2020</w:t>
      </w:r>
    </w:p>
    <w:p>
      <w:pPr>
        <w:suppressAutoHyphens/>
        <w:spacing w:after="0" w:line="240" w:lineRule="auto"/>
        <w:contextualSpacing/>
      </w:pPr>
    </w:p>
    <w:p>
      <w:pPr>
        <w:pStyle w:val="27"/>
        <w:numPr>
          <w:ilvl w:val="0"/>
          <w:numId w:val="1"/>
        </w:numPr>
        <w:suppressAutoHyphens/>
        <w:spacing w:after="0"/>
        <w:ind w:left="360"/>
      </w:pPr>
      <w:r>
        <w:t>Using this class responsibility collaboration (CRC) card template, document each class you identified from your student information system (SIS) functional model.</w:t>
      </w:r>
    </w:p>
    <w:p>
      <w:pPr>
        <w:suppressAutoHyphens/>
        <w:spacing w:after="0"/>
        <w:contextualSpacing/>
      </w:pPr>
    </w:p>
    <w:p>
      <w:pPr>
        <w:suppressAutoHyphens/>
        <w:spacing w:after="0" w:line="240" w:lineRule="auto"/>
        <w:ind w:left="450"/>
        <w:rPr>
          <w:rFonts w:ascii="Calibri" w:hAnsi="Calibri" w:cs="Calibri"/>
          <w:b/>
        </w:rPr>
      </w:pPr>
      <w:r>
        <w:rPr>
          <w:rFonts w:ascii="Calibri" w:hAnsi="Calibri" w:cs="Calibri"/>
          <w:b/>
        </w:rPr>
        <w:t>CRC Card 1:</w:t>
      </w:r>
    </w:p>
    <w:tbl>
      <w:tblPr>
        <w:tblStyle w:val="18"/>
        <w:tblW w:w="4762" w:type="pct"/>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8"/>
        <w:gridCol w:w="1609"/>
        <w:gridCol w:w="828"/>
        <w:gridCol w:w="3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00" w:type="pct"/>
            <w:gridSpan w:val="4"/>
            <w:shd w:val="clear" w:color="auto" w:fill="auto"/>
          </w:tcPr>
          <w:p>
            <w:pPr>
              <w:suppressAutoHyphens/>
              <w:spacing w:after="0" w:line="240" w:lineRule="auto"/>
              <w:rPr>
                <w:rFonts w:ascii="Calibri" w:hAnsi="Calibri" w:cs="Calibri"/>
              </w:rPr>
            </w:pPr>
            <w:r>
              <w:rPr>
                <w:rFonts w:ascii="Calibri" w:hAnsi="Calibri" w:cs="Calibri"/>
              </w:rPr>
              <w:t>Front:</w:t>
            </w:r>
          </w:p>
          <w:p>
            <w:pPr>
              <w:suppressAutoHyphens/>
              <w:spacing w:after="0" w:line="240" w:lineRule="auto"/>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67" w:type="pct"/>
            <w:shd w:val="clear" w:color="auto" w:fill="auto"/>
          </w:tcPr>
          <w:p>
            <w:pPr>
              <w:suppressAutoHyphens/>
              <w:spacing w:after="0" w:line="240" w:lineRule="auto"/>
              <w:rPr>
                <w:rFonts w:ascii="Calibri" w:hAnsi="Calibri" w:cs="Calibri"/>
              </w:rPr>
            </w:pPr>
            <w:r>
              <w:rPr>
                <w:rFonts w:ascii="Calibri" w:hAnsi="Calibri" w:cs="Calibri"/>
              </w:rPr>
              <w:t xml:space="preserve">Class Name: </w:t>
            </w:r>
          </w:p>
          <w:p>
            <w:pPr>
              <w:suppressAutoHyphens/>
              <w:spacing w:after="0" w:line="240" w:lineRule="auto"/>
              <w:rPr>
                <w:rFonts w:hint="default" w:ascii="Calibri" w:hAnsi="Calibri" w:cs="Calibri"/>
                <w:lang w:val="en-US"/>
              </w:rPr>
            </w:pPr>
            <w:r>
              <w:rPr>
                <w:rFonts w:hint="default" w:ascii="Calibri" w:hAnsi="Calibri" w:cs="Calibri"/>
                <w:lang w:val="en-US"/>
              </w:rPr>
              <w:t>Student</w:t>
            </w:r>
          </w:p>
        </w:tc>
        <w:tc>
          <w:tcPr>
            <w:tcW w:w="1336" w:type="pct"/>
            <w:gridSpan w:val="2"/>
            <w:shd w:val="clear" w:color="auto" w:fill="auto"/>
          </w:tcPr>
          <w:p>
            <w:pPr>
              <w:suppressAutoHyphens/>
              <w:spacing w:after="0" w:line="240" w:lineRule="auto"/>
              <w:rPr>
                <w:rFonts w:ascii="Calibri" w:hAnsi="Calibri" w:cs="Calibri"/>
              </w:rPr>
            </w:pPr>
            <w:r>
              <w:rPr>
                <w:rFonts w:ascii="Calibri" w:hAnsi="Calibri" w:cs="Calibri"/>
              </w:rPr>
              <w:t xml:space="preserve">ID: </w:t>
            </w:r>
          </w:p>
          <w:p>
            <w:pPr>
              <w:suppressAutoHyphens/>
              <w:spacing w:after="0" w:line="240" w:lineRule="auto"/>
              <w:rPr>
                <w:rFonts w:ascii="Calibri" w:hAnsi="Calibri" w:cs="Calibri"/>
              </w:rPr>
            </w:pPr>
            <w:r>
              <w:rPr>
                <w:rFonts w:hint="default" w:ascii="Calibri" w:hAnsi="Calibri" w:cs="Calibri"/>
                <w:lang w:val="en-US"/>
              </w:rPr>
              <w:t>1</w:t>
            </w:r>
          </w:p>
        </w:tc>
        <w:tc>
          <w:tcPr>
            <w:tcW w:w="2098" w:type="pct"/>
            <w:shd w:val="clear" w:color="auto" w:fill="auto"/>
          </w:tcPr>
          <w:p>
            <w:pPr>
              <w:suppressAutoHyphens/>
              <w:spacing w:after="0" w:line="240" w:lineRule="auto"/>
              <w:rPr>
                <w:rFonts w:ascii="Calibri" w:hAnsi="Calibri" w:cs="Calibri"/>
              </w:rPr>
            </w:pPr>
            <w:r>
              <w:rPr>
                <w:rFonts w:ascii="Calibri" w:hAnsi="Calibri" w:cs="Calibri"/>
              </w:rPr>
              <w:t xml:space="preserve">Type: </w:t>
            </w:r>
          </w:p>
          <w:p>
            <w:pPr>
              <w:suppressAutoHyphens/>
              <w:spacing w:after="0" w:line="240" w:lineRule="auto"/>
              <w:rPr>
                <w:rFonts w:hint="default" w:ascii="Calibri" w:hAnsi="Calibri" w:cs="Calibri"/>
                <w:lang w:val="en-US"/>
              </w:rPr>
            </w:pPr>
            <w:r>
              <w:rPr>
                <w:rFonts w:hint="default" w:ascii="Calibri" w:hAnsi="Calibri" w:cs="Calibri"/>
                <w:lang w:val="en-US"/>
              </w:rPr>
              <w:t>Concrete, 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902" w:type="pct"/>
            <w:gridSpan w:val="3"/>
            <w:shd w:val="clear" w:color="auto" w:fill="auto"/>
          </w:tcPr>
          <w:p>
            <w:pPr>
              <w:suppressAutoHyphens/>
              <w:spacing w:after="0" w:line="240" w:lineRule="auto"/>
              <w:rPr>
                <w:rFonts w:ascii="Calibri" w:hAnsi="Calibri" w:cs="Calibri"/>
              </w:rPr>
            </w:pPr>
            <w:r>
              <w:rPr>
                <w:rFonts w:ascii="Calibri" w:hAnsi="Calibri" w:cs="Calibri"/>
              </w:rPr>
              <w:t xml:space="preserve">Description: </w:t>
            </w:r>
          </w:p>
          <w:p>
            <w:pPr>
              <w:suppressAutoHyphens/>
              <w:spacing w:after="0" w:line="240" w:lineRule="auto"/>
              <w:rPr>
                <w:rFonts w:hint="default" w:ascii="Calibri" w:hAnsi="Calibri" w:cs="Calibri"/>
                <w:lang w:val="en-US"/>
              </w:rPr>
            </w:pPr>
            <w:r>
              <w:rPr>
                <w:rFonts w:hint="default" w:ascii="Calibri" w:hAnsi="Calibri" w:cs="Calibri"/>
                <w:lang w:val="en-US"/>
              </w:rPr>
              <w:t>An individual attending the University who has/needs their records stored in the SIS.</w:t>
            </w:r>
          </w:p>
        </w:tc>
        <w:tc>
          <w:tcPr>
            <w:tcW w:w="2098" w:type="pct"/>
            <w:shd w:val="clear" w:color="auto" w:fill="auto"/>
          </w:tcPr>
          <w:p>
            <w:pPr>
              <w:suppressAutoHyphens/>
              <w:spacing w:after="0" w:line="240" w:lineRule="auto"/>
              <w:rPr>
                <w:rFonts w:ascii="Calibri" w:hAnsi="Calibri" w:cs="Calibri"/>
              </w:rPr>
            </w:pPr>
            <w:r>
              <w:rPr>
                <w:rFonts w:ascii="Calibri" w:hAnsi="Calibri" w:cs="Calibri"/>
              </w:rPr>
              <w:t xml:space="preserve">Associated Use Cases: </w:t>
            </w:r>
          </w:p>
          <w:p>
            <w:pPr>
              <w:suppressAutoHyphens/>
              <w:spacing w:after="0" w:line="240" w:lineRule="auto"/>
              <w:rPr>
                <w:rFonts w:ascii="Calibri" w:hAnsi="Calibri" w:cs="Calibri"/>
              </w:rPr>
            </w:pPr>
            <w:r>
              <w:rPr>
                <w:rFonts w:hint="default" w:ascii="Calibri" w:hAnsi="Calibri" w:cs="Calibri"/>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449" w:type="pct"/>
            <w:gridSpan w:val="2"/>
            <w:tcBorders>
              <w:bottom w:val="single" w:color="auto" w:sz="4" w:space="0"/>
            </w:tcBorders>
            <w:shd w:val="clear" w:color="auto" w:fill="auto"/>
          </w:tcPr>
          <w:p>
            <w:pPr>
              <w:suppressAutoHyphens/>
              <w:spacing w:after="0" w:line="240" w:lineRule="auto"/>
              <w:rPr>
                <w:rFonts w:ascii="Calibri" w:hAnsi="Calibri" w:cs="Calibri"/>
              </w:rPr>
            </w:pPr>
            <w:r>
              <w:rPr>
                <w:rFonts w:ascii="Calibri" w:hAnsi="Calibri" w:cs="Calibri"/>
              </w:rPr>
              <w:t>Responsibilities:</w:t>
            </w:r>
          </w:p>
          <w:p>
            <w:pPr>
              <w:suppressAutoHyphens/>
              <w:spacing w:after="0" w:line="240" w:lineRule="auto"/>
              <w:rPr>
                <w:rFonts w:hint="default" w:ascii="Calibri" w:hAnsi="Calibri" w:cs="Calibri"/>
                <w:lang w:val="en-US"/>
              </w:rPr>
            </w:pPr>
            <w:r>
              <w:rPr>
                <w:rFonts w:hint="default" w:ascii="Calibri" w:hAnsi="Calibri" w:cs="Calibri"/>
                <w:lang w:val="en-US"/>
              </w:rPr>
              <w:t>Ensure information up-to-date</w:t>
            </w:r>
          </w:p>
          <w:p>
            <w:pPr>
              <w:suppressAutoHyphens/>
              <w:spacing w:after="0" w:line="240" w:lineRule="auto"/>
              <w:rPr>
                <w:rFonts w:hint="default" w:ascii="Calibri" w:hAnsi="Calibri" w:cs="Calibri"/>
                <w:lang w:val="en-US"/>
              </w:rPr>
            </w:pPr>
            <w:r>
              <w:rPr>
                <w:rFonts w:hint="default" w:ascii="Calibri" w:hAnsi="Calibri" w:cs="Calibri"/>
                <w:lang w:val="en-US"/>
              </w:rPr>
              <w:t>Register for classes</w:t>
            </w:r>
          </w:p>
        </w:tc>
        <w:tc>
          <w:tcPr>
            <w:tcW w:w="2551" w:type="pct"/>
            <w:gridSpan w:val="2"/>
            <w:tcBorders>
              <w:bottom w:val="single" w:color="auto" w:sz="4" w:space="0"/>
            </w:tcBorders>
            <w:shd w:val="clear" w:color="auto" w:fill="auto"/>
          </w:tcPr>
          <w:p>
            <w:pPr>
              <w:suppressAutoHyphens/>
              <w:spacing w:after="0" w:line="240" w:lineRule="auto"/>
              <w:rPr>
                <w:rFonts w:ascii="Calibri" w:hAnsi="Calibri" w:cs="Calibri"/>
              </w:rPr>
            </w:pPr>
            <w:r>
              <w:rPr>
                <w:rFonts w:ascii="Calibri" w:hAnsi="Calibri" w:cs="Calibri"/>
              </w:rPr>
              <w:t>Collaborators:</w:t>
            </w:r>
          </w:p>
          <w:p>
            <w:pPr>
              <w:suppressAutoHyphens/>
              <w:spacing w:after="0" w:line="240" w:lineRule="auto"/>
              <w:rPr>
                <w:rFonts w:hint="default" w:ascii="Calibri" w:hAnsi="Calibri" w:cs="Calibri"/>
                <w:lang w:val="en-US"/>
              </w:rPr>
            </w:pPr>
            <w:r>
              <w:rPr>
                <w:rFonts w:hint="default" w:ascii="Calibri" w:hAnsi="Calibri" w:cs="Calibri"/>
                <w:lang w:val="en-US"/>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00" w:type="pct"/>
            <w:gridSpan w:val="4"/>
            <w:shd w:val="clear" w:color="auto" w:fill="auto"/>
          </w:tcPr>
          <w:p>
            <w:pPr>
              <w:suppressAutoHyphens/>
              <w:spacing w:after="0" w:line="240" w:lineRule="auto"/>
              <w:rPr>
                <w:rFonts w:ascii="Calibri" w:hAnsi="Calibri" w:cs="Calibri"/>
              </w:rPr>
            </w:pPr>
            <w:r>
              <w:rPr>
                <w:rFonts w:ascii="Calibri" w:hAnsi="Calibri" w:cs="Calibri"/>
              </w:rPr>
              <w:t>Back:</w:t>
            </w:r>
          </w:p>
          <w:p>
            <w:pPr>
              <w:suppressAutoHyphens/>
              <w:spacing w:after="0" w:line="240" w:lineRule="auto"/>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00" w:type="pct"/>
            <w:gridSpan w:val="4"/>
            <w:shd w:val="clear" w:color="auto" w:fill="auto"/>
          </w:tcPr>
          <w:p>
            <w:pPr>
              <w:suppressAutoHyphens/>
              <w:spacing w:after="0" w:line="240" w:lineRule="auto"/>
              <w:rPr>
                <w:rFonts w:ascii="Calibri" w:hAnsi="Calibri" w:cs="Calibri"/>
              </w:rPr>
            </w:pPr>
            <w:r>
              <w:rPr>
                <w:rFonts w:ascii="Calibri" w:hAnsi="Calibri" w:cs="Calibri"/>
              </w:rPr>
              <w:t>Attributes:</w:t>
            </w:r>
          </w:p>
          <w:p>
            <w:pPr>
              <w:suppressAutoHyphens/>
              <w:spacing w:after="0" w:line="240" w:lineRule="auto"/>
              <w:rPr>
                <w:rFonts w:hint="default" w:ascii="Calibri" w:hAnsi="Calibri" w:cs="Calibri"/>
                <w:lang w:val="en-US"/>
              </w:rPr>
            </w:pPr>
            <w:r>
              <w:rPr>
                <w:rFonts w:hint="default" w:ascii="Calibri" w:hAnsi="Calibri" w:cs="Calibri"/>
                <w:lang w:val="en-US"/>
              </w:rPr>
              <w:t>Name (text)</w:t>
            </w:r>
          </w:p>
          <w:p>
            <w:pPr>
              <w:suppressAutoHyphens/>
              <w:spacing w:after="0" w:line="240" w:lineRule="auto"/>
              <w:rPr>
                <w:rFonts w:hint="default" w:ascii="Calibri" w:hAnsi="Calibri" w:cs="Calibri"/>
                <w:lang w:val="en-US"/>
              </w:rPr>
            </w:pPr>
            <w:r>
              <w:rPr>
                <w:rFonts w:hint="default" w:ascii="Calibri" w:hAnsi="Calibri" w:cs="Calibri"/>
                <w:lang w:val="en-US"/>
              </w:rPr>
              <w:t>Date of Birth (text)</w:t>
            </w:r>
          </w:p>
          <w:p>
            <w:pPr>
              <w:suppressAutoHyphens/>
              <w:spacing w:after="0" w:line="240" w:lineRule="auto"/>
              <w:rPr>
                <w:rFonts w:hint="default" w:ascii="Calibri" w:hAnsi="Calibri" w:cs="Calibri"/>
                <w:lang w:val="en-US"/>
              </w:rPr>
            </w:pPr>
            <w:r>
              <w:rPr>
                <w:rFonts w:hint="default" w:ascii="Calibri" w:hAnsi="Calibri" w:cs="Calibri"/>
                <w:lang w:val="en-US"/>
              </w:rPr>
              <w:t>Student ID (int)</w:t>
            </w:r>
          </w:p>
          <w:p>
            <w:pPr>
              <w:suppressAutoHyphens/>
              <w:spacing w:after="0" w:line="240" w:lineRule="auto"/>
              <w:rPr>
                <w:rFonts w:hint="default" w:ascii="Calibri" w:hAnsi="Calibri" w:cs="Calibri"/>
                <w:lang w:val="en-US"/>
              </w:rPr>
            </w:pPr>
            <w:r>
              <w:rPr>
                <w:rFonts w:hint="default" w:ascii="Calibri" w:hAnsi="Calibri" w:cs="Calibri"/>
                <w:lang w:val="en-US"/>
              </w:rPr>
              <w:t>Major (text)</w:t>
            </w:r>
          </w:p>
          <w:p>
            <w:pPr>
              <w:suppressAutoHyphens/>
              <w:spacing w:after="0" w:line="240" w:lineRule="auto"/>
              <w:rPr>
                <w:rFonts w:hint="default" w:ascii="Calibri" w:hAnsi="Calibri" w:cs="Calibri"/>
                <w:lang w:val="en-US"/>
              </w:rPr>
            </w:pPr>
            <w:r>
              <w:rPr>
                <w:rFonts w:hint="default" w:ascii="Calibri" w:hAnsi="Calibri" w:cs="Calibri"/>
                <w:lang w:val="en-US"/>
              </w:rPr>
              <w:t>GPA (double)</w:t>
            </w:r>
          </w:p>
          <w:p>
            <w:pPr>
              <w:suppressAutoHyphens/>
              <w:spacing w:after="0" w:line="240" w:lineRule="auto"/>
              <w:rPr>
                <w:rFonts w:hint="default" w:ascii="Calibri" w:hAnsi="Calibri" w:cs="Calibri"/>
                <w:lang w:val="en-US"/>
              </w:rPr>
            </w:pPr>
            <w:r>
              <w:rPr>
                <w:rFonts w:hint="default" w:ascii="Calibri" w:hAnsi="Calibri" w:cs="Calibri"/>
                <w:lang w:val="en-US"/>
              </w:rPr>
              <w:t>Registered Classes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00" w:type="pct"/>
            <w:gridSpan w:val="4"/>
            <w:shd w:val="clear" w:color="auto" w:fill="auto"/>
          </w:tcPr>
          <w:p>
            <w:pPr>
              <w:suppressAutoHyphens/>
              <w:spacing w:after="0" w:line="240" w:lineRule="auto"/>
              <w:rPr>
                <w:rFonts w:ascii="Calibri" w:hAnsi="Calibri" w:cs="Calibri"/>
              </w:rPr>
            </w:pPr>
            <w:r>
              <w:rPr>
                <w:rFonts w:ascii="Calibri" w:hAnsi="Calibri" w:cs="Calibri"/>
              </w:rPr>
              <w:t>Relationships</w:t>
            </w:r>
          </w:p>
          <w:p>
            <w:pPr>
              <w:suppressAutoHyphens/>
              <w:spacing w:after="0" w:line="240" w:lineRule="auto"/>
              <w:rPr>
                <w:rFonts w:ascii="Calibri" w:hAnsi="Calibri" w:cs="Calibri"/>
              </w:rPr>
            </w:pPr>
          </w:p>
          <w:p>
            <w:pPr>
              <w:pStyle w:val="27"/>
              <w:numPr>
                <w:ilvl w:val="0"/>
                <w:numId w:val="2"/>
              </w:numPr>
              <w:suppressAutoHyphens/>
              <w:spacing w:after="0" w:line="240" w:lineRule="auto"/>
              <w:rPr>
                <w:rFonts w:ascii="Calibri" w:hAnsi="Calibri" w:cs="Calibri"/>
              </w:rPr>
            </w:pPr>
            <w:r>
              <w:rPr>
                <w:rFonts w:ascii="Calibri" w:hAnsi="Calibri" w:cs="Calibri"/>
              </w:rPr>
              <w:t>Generalization (a-kind-of):</w:t>
            </w:r>
          </w:p>
          <w:p>
            <w:pPr>
              <w:suppressAutoHyphens/>
              <w:spacing w:after="0" w:line="240" w:lineRule="auto"/>
              <w:ind w:left="707"/>
              <w:rPr>
                <w:rFonts w:hint="default" w:ascii="Calibri" w:hAnsi="Calibri" w:cs="Calibri"/>
                <w:lang w:val="en-US"/>
              </w:rPr>
            </w:pPr>
            <w:r>
              <w:rPr>
                <w:rFonts w:hint="default" w:ascii="Calibri" w:hAnsi="Calibri" w:cs="Calibri"/>
                <w:lang w:val="en-US"/>
              </w:rPr>
              <w:t>Person</w:t>
            </w:r>
          </w:p>
          <w:p>
            <w:pPr>
              <w:suppressAutoHyphens/>
              <w:spacing w:after="0" w:line="240" w:lineRule="auto"/>
              <w:ind w:left="707"/>
              <w:rPr>
                <w:rFonts w:hint="default" w:ascii="Calibri" w:hAnsi="Calibri" w:cs="Calibri"/>
                <w:lang w:val="en-US"/>
              </w:rPr>
            </w:pPr>
          </w:p>
          <w:p>
            <w:pPr>
              <w:pStyle w:val="27"/>
              <w:numPr>
                <w:ilvl w:val="0"/>
                <w:numId w:val="2"/>
              </w:numPr>
              <w:suppressAutoHyphens/>
              <w:spacing w:after="0" w:line="240" w:lineRule="auto"/>
              <w:rPr>
                <w:rFonts w:ascii="Calibri" w:hAnsi="Calibri" w:cs="Calibri"/>
              </w:rPr>
            </w:pPr>
            <w:r>
              <w:rPr>
                <w:rFonts w:ascii="Calibri" w:hAnsi="Calibri" w:cs="Calibri"/>
              </w:rPr>
              <w:t>Aggregation (has-parts):</w:t>
            </w:r>
          </w:p>
          <w:p>
            <w:pPr>
              <w:suppressAutoHyphens/>
              <w:spacing w:after="0" w:line="240" w:lineRule="auto"/>
              <w:ind w:left="707"/>
              <w:rPr>
                <w:rFonts w:hint="default" w:ascii="Calibri" w:hAnsi="Calibri" w:cs="Calibri"/>
                <w:lang w:val="en-US"/>
              </w:rPr>
            </w:pPr>
            <w:r>
              <w:rPr>
                <w:rFonts w:hint="default" w:ascii="Calibri" w:hAnsi="Calibri" w:cs="Calibri"/>
                <w:lang w:val="en-US"/>
              </w:rPr>
              <w:t>Name</w:t>
            </w:r>
          </w:p>
          <w:p>
            <w:pPr>
              <w:suppressAutoHyphens/>
              <w:spacing w:after="0" w:line="240" w:lineRule="auto"/>
              <w:ind w:left="707"/>
              <w:rPr>
                <w:rFonts w:hint="default" w:ascii="Calibri" w:hAnsi="Calibri" w:cs="Calibri"/>
                <w:lang w:val="en-US"/>
              </w:rPr>
            </w:pPr>
            <w:r>
              <w:rPr>
                <w:rFonts w:hint="default" w:ascii="Calibri" w:hAnsi="Calibri" w:cs="Calibri"/>
                <w:lang w:val="en-US"/>
              </w:rPr>
              <w:t>Date of Birth</w:t>
            </w:r>
          </w:p>
          <w:p>
            <w:pPr>
              <w:suppressAutoHyphens/>
              <w:spacing w:after="0" w:line="240" w:lineRule="auto"/>
              <w:ind w:left="707"/>
              <w:rPr>
                <w:rFonts w:hint="default" w:ascii="Calibri" w:hAnsi="Calibri" w:cs="Calibri"/>
                <w:lang w:val="en-US"/>
              </w:rPr>
            </w:pPr>
            <w:r>
              <w:rPr>
                <w:rFonts w:hint="default" w:ascii="Calibri" w:hAnsi="Calibri" w:cs="Calibri"/>
                <w:lang w:val="en-US"/>
              </w:rPr>
              <w:t>Student ID</w:t>
            </w:r>
          </w:p>
          <w:p>
            <w:pPr>
              <w:suppressAutoHyphens/>
              <w:spacing w:after="0" w:line="240" w:lineRule="auto"/>
              <w:ind w:left="707"/>
              <w:rPr>
                <w:rFonts w:hint="default" w:ascii="Calibri" w:hAnsi="Calibri" w:cs="Calibri"/>
                <w:lang w:val="en-US"/>
              </w:rPr>
            </w:pPr>
            <w:r>
              <w:rPr>
                <w:rFonts w:hint="default" w:ascii="Calibri" w:hAnsi="Calibri" w:cs="Calibri"/>
                <w:lang w:val="en-US"/>
              </w:rPr>
              <w:t>Major</w:t>
            </w:r>
          </w:p>
          <w:p>
            <w:pPr>
              <w:suppressAutoHyphens/>
              <w:spacing w:after="0" w:line="240" w:lineRule="auto"/>
              <w:ind w:left="707"/>
              <w:rPr>
                <w:rFonts w:hint="default" w:ascii="Calibri" w:hAnsi="Calibri" w:cs="Calibri"/>
                <w:lang w:val="en-US"/>
              </w:rPr>
            </w:pPr>
            <w:r>
              <w:rPr>
                <w:rFonts w:hint="default" w:ascii="Calibri" w:hAnsi="Calibri" w:cs="Calibri"/>
                <w:lang w:val="en-US"/>
              </w:rPr>
              <w:t>GPA</w:t>
            </w:r>
          </w:p>
          <w:p>
            <w:pPr>
              <w:suppressAutoHyphens/>
              <w:spacing w:after="0" w:line="240" w:lineRule="auto"/>
              <w:ind w:left="707"/>
              <w:rPr>
                <w:rFonts w:hint="default" w:ascii="Calibri" w:hAnsi="Calibri" w:cs="Calibri"/>
                <w:lang w:val="en-US"/>
              </w:rPr>
            </w:pPr>
          </w:p>
          <w:p>
            <w:pPr>
              <w:pStyle w:val="27"/>
              <w:numPr>
                <w:ilvl w:val="0"/>
                <w:numId w:val="2"/>
              </w:numPr>
              <w:suppressAutoHyphens/>
              <w:spacing w:after="0" w:line="240" w:lineRule="auto"/>
              <w:rPr>
                <w:rFonts w:ascii="Calibri" w:hAnsi="Calibri" w:cs="Calibri"/>
              </w:rPr>
            </w:pPr>
            <w:r>
              <w:rPr>
                <w:rFonts w:ascii="Calibri" w:hAnsi="Calibri" w:cs="Calibri"/>
              </w:rPr>
              <w:t>Other Associations:</w:t>
            </w:r>
          </w:p>
          <w:p>
            <w:pPr>
              <w:suppressAutoHyphens/>
              <w:spacing w:after="0" w:line="240" w:lineRule="auto"/>
              <w:ind w:left="707"/>
              <w:rPr>
                <w:rFonts w:hint="default" w:ascii="Calibri" w:hAnsi="Calibri" w:cs="Calibri"/>
                <w:lang w:val="en-US"/>
              </w:rPr>
            </w:pPr>
            <w:r>
              <w:rPr>
                <w:rFonts w:hint="default" w:ascii="Calibri" w:hAnsi="Calibri" w:cs="Calibri"/>
                <w:lang w:val="en-US"/>
              </w:rPr>
              <w:t>Classes - Registration</w:t>
            </w:r>
          </w:p>
        </w:tc>
      </w:tr>
    </w:tbl>
    <w:p>
      <w:pPr>
        <w:suppressAutoHyphens/>
        <w:spacing w:after="0" w:line="240" w:lineRule="auto"/>
        <w:ind w:left="450"/>
        <w:rPr>
          <w:rFonts w:ascii="Calibri" w:hAnsi="Calibri" w:cs="Calibri"/>
        </w:rPr>
      </w:pPr>
    </w:p>
    <w:p>
      <w:pPr>
        <w:suppressAutoHyphens/>
        <w:spacing w:after="0" w:line="240" w:lineRule="auto"/>
        <w:ind w:left="450"/>
        <w:rPr>
          <w:rFonts w:ascii="Calibri" w:hAnsi="Calibri" w:cs="Calibri"/>
          <w:b/>
        </w:rPr>
      </w:pPr>
      <w:r>
        <w:rPr>
          <w:rFonts w:ascii="Calibri" w:hAnsi="Calibri" w:cs="Calibri"/>
          <w:b/>
        </w:rPr>
        <w:t>CRC Card 2:</w:t>
      </w:r>
    </w:p>
    <w:tbl>
      <w:tblPr>
        <w:tblStyle w:val="18"/>
        <w:tblW w:w="4762" w:type="pct"/>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8"/>
        <w:gridCol w:w="1609"/>
        <w:gridCol w:w="828"/>
        <w:gridCol w:w="3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00" w:type="pct"/>
            <w:gridSpan w:val="4"/>
            <w:shd w:val="clear" w:color="auto" w:fill="auto"/>
          </w:tcPr>
          <w:p>
            <w:pPr>
              <w:suppressAutoHyphens/>
              <w:spacing w:after="0" w:line="240" w:lineRule="auto"/>
              <w:rPr>
                <w:rFonts w:ascii="Calibri" w:hAnsi="Calibri" w:cs="Calibri"/>
              </w:rPr>
            </w:pPr>
            <w:r>
              <w:rPr>
                <w:rFonts w:ascii="Calibri" w:hAnsi="Calibri" w:cs="Calibri"/>
              </w:rPr>
              <w:t>Front:</w:t>
            </w:r>
          </w:p>
          <w:p>
            <w:pPr>
              <w:suppressAutoHyphens/>
              <w:spacing w:after="0" w:line="240" w:lineRule="auto"/>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67" w:type="pct"/>
            <w:shd w:val="clear" w:color="auto" w:fill="auto"/>
          </w:tcPr>
          <w:p>
            <w:pPr>
              <w:suppressAutoHyphens/>
              <w:spacing w:after="0" w:line="240" w:lineRule="auto"/>
              <w:rPr>
                <w:rFonts w:ascii="Calibri" w:hAnsi="Calibri" w:cs="Calibri"/>
              </w:rPr>
            </w:pPr>
            <w:r>
              <w:rPr>
                <w:rFonts w:ascii="Calibri" w:hAnsi="Calibri" w:cs="Calibri"/>
              </w:rPr>
              <w:t xml:space="preserve">Class Name: </w:t>
            </w:r>
          </w:p>
          <w:p>
            <w:pPr>
              <w:suppressAutoHyphens/>
              <w:spacing w:after="0" w:line="240" w:lineRule="auto"/>
              <w:rPr>
                <w:rFonts w:hint="default" w:ascii="Calibri" w:hAnsi="Calibri" w:cs="Calibri"/>
                <w:lang w:val="en-US"/>
              </w:rPr>
            </w:pPr>
            <w:r>
              <w:rPr>
                <w:rFonts w:hint="default" w:ascii="Calibri" w:hAnsi="Calibri" w:cs="Calibri"/>
                <w:lang w:val="en-US"/>
              </w:rPr>
              <w:t>Course</w:t>
            </w:r>
          </w:p>
        </w:tc>
        <w:tc>
          <w:tcPr>
            <w:tcW w:w="1336" w:type="pct"/>
            <w:gridSpan w:val="2"/>
            <w:shd w:val="clear" w:color="auto" w:fill="auto"/>
          </w:tcPr>
          <w:p>
            <w:pPr>
              <w:suppressAutoHyphens/>
              <w:spacing w:after="0" w:line="240" w:lineRule="auto"/>
              <w:rPr>
                <w:rFonts w:ascii="Calibri" w:hAnsi="Calibri" w:cs="Calibri"/>
              </w:rPr>
            </w:pPr>
            <w:r>
              <w:rPr>
                <w:rFonts w:ascii="Calibri" w:hAnsi="Calibri" w:cs="Calibri"/>
              </w:rPr>
              <w:t xml:space="preserve">ID: </w:t>
            </w:r>
          </w:p>
          <w:p>
            <w:pPr>
              <w:suppressAutoHyphens/>
              <w:spacing w:after="0" w:line="240" w:lineRule="auto"/>
              <w:rPr>
                <w:rFonts w:ascii="Calibri" w:hAnsi="Calibri" w:cs="Calibri"/>
              </w:rPr>
            </w:pPr>
            <w:r>
              <w:rPr>
                <w:rFonts w:hint="default" w:ascii="Calibri" w:hAnsi="Calibri" w:cs="Calibri"/>
                <w:lang w:val="en-US"/>
              </w:rPr>
              <w:t>2</w:t>
            </w:r>
          </w:p>
        </w:tc>
        <w:tc>
          <w:tcPr>
            <w:tcW w:w="2098" w:type="pct"/>
            <w:shd w:val="clear" w:color="auto" w:fill="auto"/>
          </w:tcPr>
          <w:p>
            <w:pPr>
              <w:suppressAutoHyphens/>
              <w:spacing w:after="0" w:line="240" w:lineRule="auto"/>
              <w:rPr>
                <w:rFonts w:ascii="Calibri" w:hAnsi="Calibri" w:cs="Calibri"/>
              </w:rPr>
            </w:pPr>
            <w:r>
              <w:rPr>
                <w:rFonts w:ascii="Calibri" w:hAnsi="Calibri" w:cs="Calibri"/>
              </w:rPr>
              <w:t xml:space="preserve">Type: </w:t>
            </w:r>
          </w:p>
          <w:p>
            <w:pPr>
              <w:suppressAutoHyphens/>
              <w:spacing w:after="0" w:line="240" w:lineRule="auto"/>
              <w:rPr>
                <w:rFonts w:hint="default" w:ascii="Calibri" w:hAnsi="Calibri" w:cs="Calibri"/>
                <w:lang w:val="en-US"/>
              </w:rPr>
            </w:pPr>
            <w:r>
              <w:rPr>
                <w:rFonts w:hint="default" w:ascii="Calibri" w:hAnsi="Calibri" w:cs="Calibri"/>
                <w:lang w:val="en-US"/>
              </w:rPr>
              <w:t>Concrete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902" w:type="pct"/>
            <w:gridSpan w:val="3"/>
            <w:shd w:val="clear" w:color="auto" w:fill="auto"/>
          </w:tcPr>
          <w:p>
            <w:pPr>
              <w:suppressAutoHyphens/>
              <w:spacing w:after="0" w:line="240" w:lineRule="auto"/>
              <w:rPr>
                <w:rFonts w:ascii="Calibri" w:hAnsi="Calibri" w:cs="Calibri"/>
              </w:rPr>
            </w:pPr>
            <w:r>
              <w:rPr>
                <w:rFonts w:ascii="Calibri" w:hAnsi="Calibri" w:cs="Calibri"/>
              </w:rPr>
              <w:t xml:space="preserve">Description: </w:t>
            </w:r>
          </w:p>
          <w:p>
            <w:pPr>
              <w:suppressAutoHyphens/>
              <w:spacing w:after="0" w:line="240" w:lineRule="auto"/>
              <w:rPr>
                <w:rFonts w:hint="default" w:ascii="Calibri" w:hAnsi="Calibri" w:cs="Calibri"/>
                <w:lang w:val="en-US"/>
              </w:rPr>
            </w:pPr>
            <w:r>
              <w:rPr>
                <w:rFonts w:hint="default" w:ascii="Calibri" w:hAnsi="Calibri" w:cs="Calibri"/>
                <w:lang w:val="en-US"/>
              </w:rPr>
              <w:t>Record of a course listing which will subsequently be tied to separate classes.</w:t>
            </w:r>
          </w:p>
        </w:tc>
        <w:tc>
          <w:tcPr>
            <w:tcW w:w="2098" w:type="pct"/>
            <w:shd w:val="clear" w:color="auto" w:fill="auto"/>
          </w:tcPr>
          <w:p>
            <w:pPr>
              <w:suppressAutoHyphens/>
              <w:spacing w:after="0" w:line="240" w:lineRule="auto"/>
              <w:rPr>
                <w:rFonts w:ascii="Calibri" w:hAnsi="Calibri" w:cs="Calibri"/>
              </w:rPr>
            </w:pPr>
            <w:r>
              <w:rPr>
                <w:rFonts w:ascii="Calibri" w:hAnsi="Calibri" w:cs="Calibri"/>
              </w:rPr>
              <w:t xml:space="preserve">Associated Use Cases: </w:t>
            </w:r>
          </w:p>
          <w:p>
            <w:pPr>
              <w:suppressAutoHyphens/>
              <w:spacing w:after="0" w:line="240" w:lineRule="auto"/>
              <w:rPr>
                <w:rFonts w:ascii="Calibri" w:hAnsi="Calibri" w:cs="Calibri"/>
              </w:rPr>
            </w:pPr>
            <w:r>
              <w:rPr>
                <w:rFonts w:hint="default" w:ascii="Calibri" w:hAnsi="Calibri" w:cs="Calibri"/>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449" w:type="pct"/>
            <w:gridSpan w:val="2"/>
            <w:tcBorders>
              <w:bottom w:val="single" w:color="auto" w:sz="4" w:space="0"/>
            </w:tcBorders>
            <w:shd w:val="clear" w:color="auto" w:fill="auto"/>
          </w:tcPr>
          <w:p>
            <w:pPr>
              <w:suppressAutoHyphens/>
              <w:spacing w:after="0" w:line="240" w:lineRule="auto"/>
              <w:rPr>
                <w:rFonts w:ascii="Calibri" w:hAnsi="Calibri" w:cs="Calibri"/>
              </w:rPr>
            </w:pPr>
            <w:r>
              <w:rPr>
                <w:rFonts w:ascii="Calibri" w:hAnsi="Calibri" w:cs="Calibri"/>
              </w:rPr>
              <w:t>Responsibilities:</w:t>
            </w:r>
          </w:p>
          <w:p>
            <w:pPr>
              <w:suppressAutoHyphens/>
              <w:spacing w:after="0" w:line="240" w:lineRule="auto"/>
              <w:rPr>
                <w:rFonts w:hint="default" w:ascii="Calibri" w:hAnsi="Calibri" w:cs="Calibri"/>
                <w:lang w:val="en-US"/>
              </w:rPr>
            </w:pPr>
            <w:r>
              <w:rPr>
                <w:rFonts w:hint="default" w:ascii="Calibri" w:hAnsi="Calibri" w:cs="Calibri"/>
                <w:lang w:val="en-US"/>
              </w:rPr>
              <w:t>Hold data about a course.</w:t>
            </w:r>
          </w:p>
        </w:tc>
        <w:tc>
          <w:tcPr>
            <w:tcW w:w="2551" w:type="pct"/>
            <w:gridSpan w:val="2"/>
            <w:tcBorders>
              <w:bottom w:val="single" w:color="auto" w:sz="4" w:space="0"/>
            </w:tcBorders>
            <w:shd w:val="clear" w:color="auto" w:fill="auto"/>
          </w:tcPr>
          <w:p>
            <w:pPr>
              <w:suppressAutoHyphens/>
              <w:spacing w:after="0" w:line="240" w:lineRule="auto"/>
              <w:rPr>
                <w:rFonts w:ascii="Calibri" w:hAnsi="Calibri" w:cs="Calibri"/>
              </w:rPr>
            </w:pPr>
            <w:r>
              <w:rPr>
                <w:rFonts w:ascii="Calibri" w:hAnsi="Calibri" w:cs="Calibri"/>
              </w:rPr>
              <w:t>Collaborators:</w:t>
            </w:r>
          </w:p>
          <w:p>
            <w:pPr>
              <w:suppressAutoHyphens/>
              <w:spacing w:after="0" w:line="240" w:lineRule="auto"/>
              <w:rPr>
                <w:rFonts w:hint="default" w:ascii="Calibri" w:hAnsi="Calibri" w:cs="Calibri"/>
                <w:lang w:val="en-US"/>
              </w:rPr>
            </w:pPr>
            <w:r>
              <w:rPr>
                <w:rFonts w:hint="default" w:ascii="Calibri" w:hAnsi="Calibri" w:cs="Calibri"/>
                <w:lang w:val="en-US"/>
              </w:rPr>
              <w:t>Class</w:t>
            </w:r>
          </w:p>
          <w:p>
            <w:pPr>
              <w:suppressAutoHyphens/>
              <w:spacing w:after="0" w:line="240" w:lineRule="auto"/>
              <w:rPr>
                <w:rFonts w:hint="default" w:ascii="Calibri" w:hAnsi="Calibri" w:cs="Calibri"/>
                <w:lang w:val="en-US"/>
              </w:rPr>
            </w:pPr>
            <w:r>
              <w:rPr>
                <w:rFonts w:hint="default" w:cs="Calibri"/>
                <w:lang w:val="en-US"/>
              </w:rPr>
              <w:t>Student</w:t>
            </w:r>
          </w:p>
          <w:p>
            <w:pPr>
              <w:suppressAutoHyphens/>
              <w:spacing w:after="0" w:line="240" w:lineRule="auto"/>
              <w:rPr>
                <w:rFonts w:hint="default" w:ascii="Calibri" w:hAnsi="Calibri" w:cs="Calibri"/>
                <w:lang w:val="en-US"/>
              </w:rPr>
            </w:pPr>
            <w:r>
              <w:rPr>
                <w:rFonts w:hint="default" w:cs="Calibri"/>
                <w:lang w:val="en-US"/>
              </w:rPr>
              <w:t>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00" w:type="pct"/>
            <w:gridSpan w:val="4"/>
            <w:shd w:val="clear" w:color="auto" w:fill="auto"/>
          </w:tcPr>
          <w:p>
            <w:pPr>
              <w:suppressAutoHyphens/>
              <w:spacing w:after="0" w:line="240" w:lineRule="auto"/>
              <w:rPr>
                <w:rFonts w:ascii="Calibri" w:hAnsi="Calibri" w:cs="Calibri"/>
              </w:rPr>
            </w:pPr>
            <w:r>
              <w:rPr>
                <w:rFonts w:ascii="Calibri" w:hAnsi="Calibri" w:cs="Calibri"/>
              </w:rPr>
              <w:t>Back:</w:t>
            </w:r>
          </w:p>
          <w:p>
            <w:pPr>
              <w:suppressAutoHyphens/>
              <w:spacing w:after="0" w:line="240" w:lineRule="auto"/>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00" w:type="pct"/>
            <w:gridSpan w:val="4"/>
            <w:shd w:val="clear" w:color="auto" w:fill="auto"/>
          </w:tcPr>
          <w:p>
            <w:pPr>
              <w:suppressAutoHyphens/>
              <w:spacing w:after="0" w:line="240" w:lineRule="auto"/>
              <w:rPr>
                <w:rFonts w:ascii="Calibri" w:hAnsi="Calibri" w:cs="Calibri"/>
              </w:rPr>
            </w:pPr>
            <w:r>
              <w:rPr>
                <w:rFonts w:ascii="Calibri" w:hAnsi="Calibri" w:cs="Calibri"/>
              </w:rPr>
              <w:t>Attributes:</w:t>
            </w:r>
          </w:p>
          <w:p>
            <w:pPr>
              <w:suppressAutoHyphens/>
              <w:spacing w:after="0" w:line="240" w:lineRule="auto"/>
              <w:rPr>
                <w:rFonts w:hint="default" w:ascii="Calibri" w:hAnsi="Calibri" w:cs="Calibri"/>
                <w:lang w:val="en-US"/>
              </w:rPr>
            </w:pPr>
            <w:r>
              <w:rPr>
                <w:rFonts w:hint="default" w:ascii="Calibri" w:hAnsi="Calibri" w:cs="Calibri"/>
                <w:lang w:val="en-US"/>
              </w:rPr>
              <w:t>Name (text)</w:t>
            </w:r>
          </w:p>
          <w:p>
            <w:pPr>
              <w:suppressAutoHyphens/>
              <w:spacing w:after="0" w:line="240" w:lineRule="auto"/>
              <w:rPr>
                <w:rFonts w:hint="default" w:ascii="Calibri" w:hAnsi="Calibri" w:cs="Calibri"/>
                <w:lang w:val="en-US"/>
              </w:rPr>
            </w:pPr>
            <w:r>
              <w:rPr>
                <w:rFonts w:hint="default" w:ascii="Calibri" w:hAnsi="Calibri" w:cs="Calibri"/>
                <w:lang w:val="en-US"/>
              </w:rPr>
              <w:t>Course ID (int)</w:t>
            </w:r>
          </w:p>
          <w:p>
            <w:pPr>
              <w:suppressAutoHyphens/>
              <w:spacing w:after="0" w:line="240" w:lineRule="auto"/>
              <w:rPr>
                <w:rFonts w:hint="default" w:ascii="Calibri" w:hAnsi="Calibri" w:cs="Calibri"/>
                <w:lang w:val="en-US"/>
              </w:rPr>
            </w:pPr>
            <w:r>
              <w:rPr>
                <w:rFonts w:hint="default" w:ascii="Calibri" w:hAnsi="Calibri" w:cs="Calibri"/>
                <w:lang w:val="en-US"/>
              </w:rPr>
              <w:t>Credit Hours (double)</w:t>
            </w:r>
          </w:p>
          <w:p>
            <w:pPr>
              <w:suppressAutoHyphens/>
              <w:spacing w:after="0" w:line="240" w:lineRule="auto"/>
              <w:rPr>
                <w:rFonts w:hint="default" w:ascii="Calibri" w:hAnsi="Calibri" w:cs="Calibri"/>
                <w:lang w:val="en-US"/>
              </w:rPr>
            </w:pPr>
            <w:r>
              <w:rPr>
                <w:rFonts w:hint="default" w:ascii="Calibri" w:hAnsi="Calibri" w:cs="Calibri"/>
                <w:lang w:val="en-US"/>
              </w:rPr>
              <w:t>Description (text)</w:t>
            </w:r>
          </w:p>
          <w:p>
            <w:pPr>
              <w:suppressAutoHyphens/>
              <w:spacing w:after="0" w:line="240" w:lineRule="auto"/>
              <w:rPr>
                <w:rFonts w:hint="default" w:ascii="Calibri" w:hAnsi="Calibri" w:cs="Calibri"/>
                <w:lang w:val="en-US"/>
              </w:rPr>
            </w:pPr>
            <w:r>
              <w:rPr>
                <w:rFonts w:hint="default" w:ascii="Calibri" w:hAnsi="Calibri" w:cs="Calibri"/>
                <w:lang w:val="en-US"/>
              </w:rPr>
              <w:t>Prerequisites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00" w:type="pct"/>
            <w:gridSpan w:val="4"/>
            <w:shd w:val="clear" w:color="auto" w:fill="auto"/>
          </w:tcPr>
          <w:p>
            <w:pPr>
              <w:suppressAutoHyphens/>
              <w:spacing w:after="0" w:line="240" w:lineRule="auto"/>
              <w:rPr>
                <w:rFonts w:ascii="Calibri" w:hAnsi="Calibri" w:cs="Calibri"/>
              </w:rPr>
            </w:pPr>
            <w:r>
              <w:rPr>
                <w:rFonts w:ascii="Calibri" w:hAnsi="Calibri" w:cs="Calibri"/>
              </w:rPr>
              <w:t>Relationships</w:t>
            </w:r>
          </w:p>
          <w:p>
            <w:pPr>
              <w:suppressAutoHyphens/>
              <w:spacing w:after="0" w:line="240" w:lineRule="auto"/>
              <w:rPr>
                <w:rFonts w:ascii="Calibri" w:hAnsi="Calibri" w:cs="Calibri"/>
              </w:rPr>
            </w:pPr>
          </w:p>
          <w:p>
            <w:pPr>
              <w:pStyle w:val="27"/>
              <w:numPr>
                <w:ilvl w:val="0"/>
                <w:numId w:val="2"/>
              </w:numPr>
              <w:suppressAutoHyphens/>
              <w:spacing w:after="0" w:line="240" w:lineRule="auto"/>
              <w:rPr>
                <w:rFonts w:ascii="Calibri" w:hAnsi="Calibri" w:cs="Calibri"/>
              </w:rPr>
            </w:pPr>
            <w:r>
              <w:rPr>
                <w:rFonts w:ascii="Calibri" w:hAnsi="Calibri" w:cs="Calibri"/>
              </w:rPr>
              <w:t>Generalization (a-kind-of):</w:t>
            </w:r>
          </w:p>
          <w:p>
            <w:pPr>
              <w:suppressAutoHyphens/>
              <w:spacing w:after="0" w:line="240" w:lineRule="auto"/>
              <w:ind w:left="707"/>
              <w:rPr>
                <w:rFonts w:hint="default" w:ascii="Calibri" w:hAnsi="Calibri" w:cs="Calibri"/>
                <w:lang w:val="en-US"/>
              </w:rPr>
            </w:pPr>
            <w:r>
              <w:rPr>
                <w:rFonts w:hint="default" w:ascii="Calibri" w:hAnsi="Calibri" w:cs="Calibri"/>
                <w:lang w:val="en-US"/>
              </w:rPr>
              <w:t>Record</w:t>
            </w:r>
          </w:p>
          <w:p>
            <w:pPr>
              <w:pStyle w:val="27"/>
              <w:numPr>
                <w:ilvl w:val="0"/>
                <w:numId w:val="2"/>
              </w:numPr>
              <w:suppressAutoHyphens/>
              <w:spacing w:after="0" w:line="240" w:lineRule="auto"/>
              <w:rPr>
                <w:rFonts w:ascii="Calibri" w:hAnsi="Calibri" w:cs="Calibri"/>
              </w:rPr>
            </w:pPr>
            <w:r>
              <w:rPr>
                <w:rFonts w:ascii="Calibri" w:hAnsi="Calibri" w:cs="Calibri"/>
              </w:rPr>
              <w:t>Aggregation (has-parts):</w:t>
            </w:r>
          </w:p>
          <w:p>
            <w:pPr>
              <w:pStyle w:val="27"/>
              <w:numPr>
                <w:ilvl w:val="0"/>
                <w:numId w:val="0"/>
              </w:numPr>
              <w:suppressAutoHyphens/>
              <w:spacing w:after="0" w:line="240" w:lineRule="auto"/>
              <w:ind w:left="360" w:leftChars="0"/>
              <w:rPr>
                <w:rFonts w:hint="default" w:ascii="Calibri" w:hAnsi="Calibri" w:cs="Calibri"/>
                <w:lang w:val="en-US"/>
              </w:rPr>
            </w:pPr>
            <w:r>
              <w:rPr>
                <w:rFonts w:hint="default" w:ascii="Calibri" w:hAnsi="Calibri" w:cs="Calibri"/>
                <w:lang w:val="en-US"/>
              </w:rPr>
              <w:t xml:space="preserve">       Name</w:t>
            </w:r>
          </w:p>
          <w:p>
            <w:pPr>
              <w:pStyle w:val="27"/>
              <w:numPr>
                <w:ilvl w:val="0"/>
                <w:numId w:val="0"/>
              </w:numPr>
              <w:suppressAutoHyphens/>
              <w:spacing w:after="0" w:line="240" w:lineRule="auto"/>
              <w:ind w:left="360" w:leftChars="0"/>
              <w:rPr>
                <w:rFonts w:hint="default" w:ascii="Calibri" w:hAnsi="Calibri" w:cs="Calibri"/>
                <w:lang w:val="en-US"/>
              </w:rPr>
            </w:pPr>
            <w:r>
              <w:rPr>
                <w:rFonts w:hint="default" w:ascii="Calibri" w:hAnsi="Calibri" w:cs="Calibri"/>
                <w:lang w:val="en-US"/>
              </w:rPr>
              <w:t xml:space="preserve">       Course ID</w:t>
            </w:r>
          </w:p>
          <w:p>
            <w:pPr>
              <w:pStyle w:val="27"/>
              <w:numPr>
                <w:ilvl w:val="0"/>
                <w:numId w:val="0"/>
              </w:numPr>
              <w:suppressAutoHyphens/>
              <w:spacing w:after="0" w:line="240" w:lineRule="auto"/>
              <w:ind w:left="360" w:leftChars="0"/>
              <w:rPr>
                <w:rFonts w:hint="default" w:ascii="Calibri" w:hAnsi="Calibri" w:cs="Calibri"/>
                <w:lang w:val="en-US"/>
              </w:rPr>
            </w:pPr>
            <w:r>
              <w:rPr>
                <w:rFonts w:hint="default" w:ascii="Calibri" w:hAnsi="Calibri" w:cs="Calibri"/>
                <w:lang w:val="en-US"/>
              </w:rPr>
              <w:t xml:space="preserve">       Credit Hours</w:t>
            </w:r>
          </w:p>
          <w:p>
            <w:pPr>
              <w:pStyle w:val="27"/>
              <w:numPr>
                <w:ilvl w:val="0"/>
                <w:numId w:val="0"/>
              </w:numPr>
              <w:suppressAutoHyphens/>
              <w:spacing w:after="0" w:line="240" w:lineRule="auto"/>
              <w:ind w:left="360" w:leftChars="0"/>
              <w:rPr>
                <w:rFonts w:hint="default" w:ascii="Calibri" w:hAnsi="Calibri" w:cs="Calibri"/>
                <w:lang w:val="en-US"/>
              </w:rPr>
            </w:pPr>
            <w:r>
              <w:rPr>
                <w:rFonts w:hint="default" w:ascii="Calibri" w:hAnsi="Calibri" w:cs="Calibri"/>
                <w:lang w:val="en-US"/>
              </w:rPr>
              <w:t xml:space="preserve">       Description</w:t>
            </w:r>
          </w:p>
          <w:p>
            <w:pPr>
              <w:pStyle w:val="27"/>
              <w:numPr>
                <w:ilvl w:val="0"/>
                <w:numId w:val="0"/>
              </w:numPr>
              <w:suppressAutoHyphens/>
              <w:spacing w:after="0" w:line="240" w:lineRule="auto"/>
              <w:ind w:left="360" w:leftChars="0"/>
              <w:rPr>
                <w:rFonts w:hint="default" w:ascii="Calibri" w:hAnsi="Calibri" w:cs="Calibri"/>
                <w:lang w:val="en-US"/>
              </w:rPr>
            </w:pPr>
            <w:r>
              <w:rPr>
                <w:rFonts w:hint="default" w:ascii="Calibri" w:hAnsi="Calibri" w:cs="Calibri"/>
                <w:lang w:val="en-US"/>
              </w:rPr>
              <w:t xml:space="preserve">       Prerequisites</w:t>
            </w:r>
          </w:p>
          <w:p>
            <w:pPr>
              <w:pStyle w:val="27"/>
              <w:numPr>
                <w:ilvl w:val="0"/>
                <w:numId w:val="0"/>
              </w:numPr>
              <w:suppressAutoHyphens/>
              <w:spacing w:after="0" w:line="240" w:lineRule="auto"/>
              <w:ind w:left="360" w:leftChars="0"/>
              <w:rPr>
                <w:rFonts w:hint="default" w:ascii="Calibri" w:hAnsi="Calibri" w:cs="Calibri"/>
                <w:lang w:val="en-US"/>
              </w:rPr>
            </w:pPr>
          </w:p>
          <w:p>
            <w:pPr>
              <w:pStyle w:val="27"/>
              <w:numPr>
                <w:ilvl w:val="0"/>
                <w:numId w:val="2"/>
              </w:numPr>
              <w:suppressAutoHyphens/>
              <w:spacing w:after="0" w:line="240" w:lineRule="auto"/>
              <w:rPr>
                <w:rFonts w:ascii="Calibri" w:hAnsi="Calibri" w:cs="Calibri"/>
              </w:rPr>
            </w:pPr>
            <w:r>
              <w:rPr>
                <w:rFonts w:ascii="Calibri" w:hAnsi="Calibri" w:cs="Calibri"/>
              </w:rPr>
              <w:t>Other Associations:</w:t>
            </w:r>
          </w:p>
          <w:p>
            <w:pPr>
              <w:suppressAutoHyphens/>
              <w:spacing w:after="0" w:line="240" w:lineRule="auto"/>
              <w:ind w:left="707"/>
              <w:rPr>
                <w:rFonts w:hint="default" w:ascii="Calibri" w:hAnsi="Calibri" w:cs="Calibri"/>
                <w:lang w:val="en-US"/>
              </w:rPr>
            </w:pPr>
            <w:r>
              <w:rPr>
                <w:rFonts w:hint="default" w:ascii="Calibri" w:hAnsi="Calibri" w:cs="Calibri"/>
                <w:lang w:val="en-US"/>
              </w:rPr>
              <w:t>Classes - Referenced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00" w:type="pct"/>
            <w:gridSpan w:val="4"/>
            <w:shd w:val="clear" w:color="auto" w:fill="auto"/>
          </w:tcPr>
          <w:p>
            <w:pPr>
              <w:suppressAutoHyphens/>
              <w:spacing w:after="0" w:line="240" w:lineRule="auto"/>
              <w:ind w:left="707"/>
              <w:rPr>
                <w:rFonts w:ascii="Calibri" w:hAnsi="Calibri" w:cs="Calibri"/>
              </w:rPr>
            </w:pPr>
          </w:p>
        </w:tc>
      </w:tr>
    </w:tbl>
    <w:p>
      <w:pPr>
        <w:suppressAutoHyphens/>
        <w:spacing w:after="0" w:line="240" w:lineRule="auto"/>
        <w:ind w:left="450"/>
        <w:rPr>
          <w:rFonts w:ascii="Calibri" w:hAnsi="Calibri" w:cs="Calibri"/>
        </w:rPr>
      </w:pPr>
    </w:p>
    <w:p>
      <w:pPr>
        <w:suppressAutoHyphens/>
        <w:spacing w:after="0" w:line="240" w:lineRule="auto"/>
        <w:ind w:left="450"/>
        <w:rPr>
          <w:rFonts w:ascii="Calibri" w:hAnsi="Calibri" w:cs="Calibri"/>
          <w:b/>
        </w:rPr>
      </w:pPr>
      <w:r>
        <w:rPr>
          <w:rFonts w:ascii="Calibri" w:hAnsi="Calibri" w:cs="Calibri"/>
          <w:b/>
        </w:rPr>
        <w:t xml:space="preserve">CRC Card </w:t>
      </w:r>
      <w:r>
        <w:rPr>
          <w:rFonts w:hint="default" w:ascii="Calibri" w:hAnsi="Calibri" w:cs="Calibri"/>
          <w:b/>
          <w:lang w:val="en-US"/>
        </w:rPr>
        <w:t>3</w:t>
      </w:r>
      <w:r>
        <w:rPr>
          <w:rFonts w:ascii="Calibri" w:hAnsi="Calibri" w:cs="Calibri"/>
          <w:b/>
        </w:rPr>
        <w:t>:</w:t>
      </w:r>
    </w:p>
    <w:tbl>
      <w:tblPr>
        <w:tblStyle w:val="18"/>
        <w:tblW w:w="4762" w:type="pct"/>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8"/>
        <w:gridCol w:w="1609"/>
        <w:gridCol w:w="828"/>
        <w:gridCol w:w="3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00" w:type="pct"/>
            <w:gridSpan w:val="4"/>
            <w:shd w:val="clear" w:color="auto" w:fill="auto"/>
          </w:tcPr>
          <w:p>
            <w:pPr>
              <w:suppressAutoHyphens/>
              <w:spacing w:after="0" w:line="240" w:lineRule="auto"/>
              <w:rPr>
                <w:rFonts w:ascii="Calibri" w:hAnsi="Calibri" w:cs="Calibri"/>
              </w:rPr>
            </w:pPr>
            <w:r>
              <w:rPr>
                <w:rFonts w:ascii="Calibri" w:hAnsi="Calibri" w:cs="Calibri"/>
              </w:rPr>
              <w:t>Front:</w:t>
            </w:r>
          </w:p>
          <w:p>
            <w:pPr>
              <w:suppressAutoHyphens/>
              <w:spacing w:after="0" w:line="240" w:lineRule="auto"/>
              <w:rPr>
                <w:rFonts w:hint="default" w:ascii="Calibri" w:hAnsi="Calibri" w:cs="Calibri"/>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67" w:type="pct"/>
            <w:shd w:val="clear" w:color="auto" w:fill="auto"/>
          </w:tcPr>
          <w:p>
            <w:pPr>
              <w:suppressAutoHyphens/>
              <w:spacing w:after="0" w:line="240" w:lineRule="auto"/>
              <w:rPr>
                <w:rFonts w:ascii="Calibri" w:hAnsi="Calibri" w:cs="Calibri"/>
              </w:rPr>
            </w:pPr>
            <w:r>
              <w:rPr>
                <w:rFonts w:ascii="Calibri" w:hAnsi="Calibri" w:cs="Calibri"/>
              </w:rPr>
              <w:t xml:space="preserve">Class Name: </w:t>
            </w:r>
          </w:p>
          <w:p>
            <w:pPr>
              <w:suppressAutoHyphens/>
              <w:spacing w:after="0" w:line="240" w:lineRule="auto"/>
              <w:rPr>
                <w:rFonts w:hint="default" w:ascii="Calibri" w:hAnsi="Calibri" w:cs="Calibri"/>
                <w:lang w:val="en-US"/>
              </w:rPr>
            </w:pPr>
            <w:r>
              <w:rPr>
                <w:rFonts w:hint="default" w:ascii="Calibri" w:hAnsi="Calibri" w:cs="Calibri"/>
                <w:lang w:val="en-US"/>
              </w:rPr>
              <w:t>Class</w:t>
            </w:r>
          </w:p>
        </w:tc>
        <w:tc>
          <w:tcPr>
            <w:tcW w:w="1336" w:type="pct"/>
            <w:gridSpan w:val="2"/>
            <w:shd w:val="clear" w:color="auto" w:fill="auto"/>
          </w:tcPr>
          <w:p>
            <w:pPr>
              <w:suppressAutoHyphens/>
              <w:spacing w:after="0" w:line="240" w:lineRule="auto"/>
              <w:rPr>
                <w:rFonts w:ascii="Calibri" w:hAnsi="Calibri" w:cs="Calibri"/>
              </w:rPr>
            </w:pPr>
            <w:r>
              <w:rPr>
                <w:rFonts w:ascii="Calibri" w:hAnsi="Calibri" w:cs="Calibri"/>
              </w:rPr>
              <w:t xml:space="preserve">ID: </w:t>
            </w:r>
          </w:p>
          <w:p>
            <w:pPr>
              <w:suppressAutoHyphens/>
              <w:spacing w:after="0" w:line="240" w:lineRule="auto"/>
              <w:rPr>
                <w:rFonts w:ascii="Calibri" w:hAnsi="Calibri" w:cs="Calibri"/>
              </w:rPr>
            </w:pPr>
            <w:r>
              <w:rPr>
                <w:rFonts w:hint="default" w:ascii="Calibri" w:hAnsi="Calibri" w:cs="Calibri"/>
                <w:lang w:val="en-US"/>
              </w:rPr>
              <w:t>3</w:t>
            </w:r>
          </w:p>
        </w:tc>
        <w:tc>
          <w:tcPr>
            <w:tcW w:w="2098" w:type="pct"/>
            <w:shd w:val="clear" w:color="auto" w:fill="auto"/>
          </w:tcPr>
          <w:p>
            <w:pPr>
              <w:suppressAutoHyphens/>
              <w:spacing w:after="0" w:line="240" w:lineRule="auto"/>
              <w:rPr>
                <w:rFonts w:ascii="Calibri" w:hAnsi="Calibri" w:cs="Calibri"/>
              </w:rPr>
            </w:pPr>
            <w:r>
              <w:rPr>
                <w:rFonts w:ascii="Calibri" w:hAnsi="Calibri" w:cs="Calibri"/>
              </w:rPr>
              <w:t xml:space="preserve">Type: </w:t>
            </w:r>
          </w:p>
          <w:p>
            <w:pPr>
              <w:suppressAutoHyphens/>
              <w:spacing w:after="0" w:line="240" w:lineRule="auto"/>
              <w:rPr>
                <w:rFonts w:hint="default" w:ascii="Calibri" w:hAnsi="Calibri" w:cs="Calibri"/>
                <w:lang w:val="en-US"/>
              </w:rPr>
            </w:pPr>
            <w:r>
              <w:rPr>
                <w:rFonts w:hint="default" w:ascii="Calibri" w:hAnsi="Calibri" w:cs="Calibri"/>
                <w:lang w:val="en-US"/>
              </w:rPr>
              <w:t>Concrete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902" w:type="pct"/>
            <w:gridSpan w:val="3"/>
            <w:shd w:val="clear" w:color="auto" w:fill="auto"/>
          </w:tcPr>
          <w:p>
            <w:pPr>
              <w:suppressAutoHyphens/>
              <w:spacing w:after="0" w:line="240" w:lineRule="auto"/>
              <w:rPr>
                <w:rFonts w:ascii="Calibri" w:hAnsi="Calibri" w:cs="Calibri"/>
              </w:rPr>
            </w:pPr>
            <w:r>
              <w:rPr>
                <w:rFonts w:ascii="Calibri" w:hAnsi="Calibri" w:cs="Calibri"/>
              </w:rPr>
              <w:t xml:space="preserve">Description: </w:t>
            </w:r>
          </w:p>
          <w:p>
            <w:pPr>
              <w:suppressAutoHyphens/>
              <w:spacing w:after="0" w:line="240" w:lineRule="auto"/>
              <w:rPr>
                <w:rFonts w:hint="default" w:ascii="Calibri" w:hAnsi="Calibri" w:cs="Calibri"/>
                <w:lang w:val="en-US"/>
              </w:rPr>
            </w:pPr>
            <w:r>
              <w:rPr>
                <w:rFonts w:hint="default" w:ascii="Calibri" w:hAnsi="Calibri" w:cs="Calibri"/>
                <w:lang w:val="en-US"/>
              </w:rPr>
              <w:t>A record of specific offerings of a course.</w:t>
            </w:r>
          </w:p>
        </w:tc>
        <w:tc>
          <w:tcPr>
            <w:tcW w:w="2098" w:type="pct"/>
            <w:shd w:val="clear" w:color="auto" w:fill="auto"/>
          </w:tcPr>
          <w:p>
            <w:pPr>
              <w:suppressAutoHyphens/>
              <w:spacing w:after="0" w:line="240" w:lineRule="auto"/>
              <w:rPr>
                <w:rFonts w:ascii="Calibri" w:hAnsi="Calibri" w:cs="Calibri"/>
              </w:rPr>
            </w:pPr>
            <w:r>
              <w:rPr>
                <w:rFonts w:ascii="Calibri" w:hAnsi="Calibri" w:cs="Calibri"/>
              </w:rPr>
              <w:t xml:space="preserve">Associated Use Cases: </w:t>
            </w:r>
          </w:p>
          <w:p>
            <w:pPr>
              <w:suppressAutoHyphens/>
              <w:spacing w:after="0" w:line="240" w:lineRule="auto"/>
              <w:rPr>
                <w:rFonts w:ascii="Calibri" w:hAnsi="Calibri" w:cs="Calibri"/>
              </w:rPr>
            </w:pPr>
            <w:r>
              <w:rPr>
                <w:rFonts w:hint="default" w:ascii="Calibri" w:hAnsi="Calibri" w:cs="Calibri"/>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449" w:type="pct"/>
            <w:gridSpan w:val="2"/>
            <w:tcBorders>
              <w:bottom w:val="single" w:color="auto" w:sz="4" w:space="0"/>
            </w:tcBorders>
            <w:shd w:val="clear" w:color="auto" w:fill="auto"/>
          </w:tcPr>
          <w:p>
            <w:pPr>
              <w:suppressAutoHyphens/>
              <w:spacing w:after="0" w:line="240" w:lineRule="auto"/>
              <w:rPr>
                <w:rFonts w:ascii="Calibri" w:hAnsi="Calibri" w:cs="Calibri"/>
              </w:rPr>
            </w:pPr>
            <w:r>
              <w:rPr>
                <w:rFonts w:ascii="Calibri" w:hAnsi="Calibri" w:cs="Calibri"/>
              </w:rPr>
              <w:t>Responsibilities:</w:t>
            </w:r>
          </w:p>
          <w:p>
            <w:pPr>
              <w:suppressAutoHyphens/>
              <w:spacing w:after="0" w:line="240" w:lineRule="auto"/>
              <w:rPr>
                <w:rFonts w:hint="default" w:ascii="Calibri" w:hAnsi="Calibri" w:cs="Calibri"/>
                <w:lang w:val="en-US"/>
              </w:rPr>
            </w:pPr>
            <w:r>
              <w:rPr>
                <w:rFonts w:hint="default" w:ascii="Calibri" w:hAnsi="Calibri" w:cs="Calibri"/>
                <w:lang w:val="en-US"/>
              </w:rPr>
              <w:t>Hold records of when and how a specific course offering is accessible</w:t>
            </w:r>
          </w:p>
        </w:tc>
        <w:tc>
          <w:tcPr>
            <w:tcW w:w="2551" w:type="pct"/>
            <w:gridSpan w:val="2"/>
            <w:tcBorders>
              <w:bottom w:val="single" w:color="auto" w:sz="4" w:space="0"/>
            </w:tcBorders>
            <w:shd w:val="clear" w:color="auto" w:fill="auto"/>
          </w:tcPr>
          <w:p>
            <w:pPr>
              <w:suppressAutoHyphens/>
              <w:spacing w:after="0" w:line="240" w:lineRule="auto"/>
              <w:rPr>
                <w:rFonts w:ascii="Calibri" w:hAnsi="Calibri" w:cs="Calibri"/>
              </w:rPr>
            </w:pPr>
            <w:r>
              <w:rPr>
                <w:rFonts w:ascii="Calibri" w:hAnsi="Calibri" w:cs="Calibri"/>
              </w:rPr>
              <w:t>Collaborators:</w:t>
            </w:r>
          </w:p>
          <w:p>
            <w:pPr>
              <w:suppressAutoHyphens/>
              <w:spacing w:after="0" w:line="240" w:lineRule="auto"/>
              <w:rPr>
                <w:rFonts w:hint="default" w:ascii="Calibri" w:hAnsi="Calibri" w:cs="Calibri"/>
                <w:lang w:val="en-US"/>
              </w:rPr>
            </w:pPr>
            <w:r>
              <w:rPr>
                <w:rFonts w:hint="default" w:ascii="Calibri" w:hAnsi="Calibri" w:cs="Calibri"/>
                <w:lang w:val="en-US"/>
              </w:rPr>
              <w:t>Course</w:t>
            </w:r>
          </w:p>
          <w:p>
            <w:pPr>
              <w:suppressAutoHyphens/>
              <w:spacing w:after="0" w:line="240" w:lineRule="auto"/>
              <w:rPr>
                <w:rFonts w:hint="default" w:ascii="Calibri" w:hAnsi="Calibri" w:cs="Calibri"/>
                <w:lang w:val="en-US"/>
              </w:rPr>
            </w:pPr>
            <w:r>
              <w:rPr>
                <w:rFonts w:hint="default" w:ascii="Calibri" w:hAnsi="Calibri" w:cs="Calibri"/>
                <w:lang w:val="en-US"/>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00" w:type="pct"/>
            <w:gridSpan w:val="4"/>
            <w:shd w:val="clear" w:color="auto" w:fill="auto"/>
          </w:tcPr>
          <w:p>
            <w:pPr>
              <w:suppressAutoHyphens/>
              <w:spacing w:after="0" w:line="240" w:lineRule="auto"/>
              <w:rPr>
                <w:rFonts w:ascii="Calibri" w:hAnsi="Calibri" w:cs="Calibri"/>
              </w:rPr>
            </w:pPr>
            <w:r>
              <w:rPr>
                <w:rFonts w:ascii="Calibri" w:hAnsi="Calibri" w:cs="Calibri"/>
              </w:rPr>
              <w:t>Back:</w:t>
            </w:r>
          </w:p>
          <w:p>
            <w:pPr>
              <w:suppressAutoHyphens/>
              <w:spacing w:after="0" w:line="240" w:lineRule="auto"/>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00" w:type="pct"/>
            <w:gridSpan w:val="4"/>
            <w:shd w:val="clear" w:color="auto" w:fill="auto"/>
          </w:tcPr>
          <w:p>
            <w:pPr>
              <w:suppressAutoHyphens/>
              <w:spacing w:after="0" w:line="240" w:lineRule="auto"/>
              <w:rPr>
                <w:rFonts w:ascii="Calibri" w:hAnsi="Calibri" w:cs="Calibri"/>
              </w:rPr>
            </w:pPr>
            <w:r>
              <w:rPr>
                <w:rFonts w:ascii="Calibri" w:hAnsi="Calibri" w:cs="Calibri"/>
              </w:rPr>
              <w:t>Attributes:</w:t>
            </w:r>
          </w:p>
          <w:p>
            <w:pPr>
              <w:suppressAutoHyphens/>
              <w:spacing w:after="0" w:line="240" w:lineRule="auto"/>
              <w:ind w:left="707"/>
              <w:rPr>
                <w:rFonts w:hint="default" w:ascii="Calibri" w:hAnsi="Calibri" w:cs="Calibri"/>
                <w:lang w:val="en-US"/>
              </w:rPr>
            </w:pPr>
            <w:r>
              <w:rPr>
                <w:rFonts w:hint="default" w:ascii="Calibri" w:hAnsi="Calibri" w:cs="Calibri"/>
                <w:lang w:val="en-US"/>
              </w:rPr>
              <w:t>Course Reference ID (int)</w:t>
            </w:r>
          </w:p>
          <w:p>
            <w:pPr>
              <w:suppressAutoHyphens/>
              <w:spacing w:after="0" w:line="240" w:lineRule="auto"/>
              <w:ind w:left="707"/>
              <w:rPr>
                <w:rFonts w:hint="default" w:ascii="Calibri" w:hAnsi="Calibri" w:cs="Calibri"/>
                <w:lang w:val="en-US"/>
              </w:rPr>
            </w:pPr>
            <w:r>
              <w:rPr>
                <w:rFonts w:hint="default" w:ascii="Calibri" w:hAnsi="Calibri" w:cs="Calibri"/>
                <w:lang w:val="en-US"/>
              </w:rPr>
              <w:t>Start/End dates (text or date/time)</w:t>
            </w:r>
          </w:p>
          <w:p>
            <w:pPr>
              <w:suppressAutoHyphens/>
              <w:spacing w:after="0" w:line="240" w:lineRule="auto"/>
              <w:ind w:left="707"/>
              <w:rPr>
                <w:rFonts w:hint="default" w:ascii="Calibri" w:hAnsi="Calibri" w:cs="Calibri"/>
                <w:lang w:val="en-US"/>
              </w:rPr>
            </w:pPr>
            <w:r>
              <w:rPr>
                <w:rFonts w:hint="default" w:ascii="Calibri" w:hAnsi="Calibri" w:cs="Calibri"/>
                <w:lang w:val="en-US"/>
              </w:rPr>
              <w:t>online/in person status (text)</w:t>
            </w:r>
          </w:p>
          <w:p>
            <w:pPr>
              <w:suppressAutoHyphens/>
              <w:spacing w:after="0" w:line="240" w:lineRule="auto"/>
              <w:ind w:left="707"/>
              <w:rPr>
                <w:rFonts w:hint="default" w:ascii="Calibri" w:hAnsi="Calibri" w:cs="Calibri"/>
                <w:lang w:val="en-US"/>
              </w:rPr>
            </w:pPr>
            <w:r>
              <w:rPr>
                <w:rFonts w:hint="default" w:ascii="Calibri" w:hAnsi="Calibri" w:cs="Calibri"/>
                <w:lang w:val="en-US"/>
              </w:rPr>
              <w:t xml:space="preserve">  URL (text)</w:t>
            </w:r>
          </w:p>
          <w:p>
            <w:pPr>
              <w:suppressAutoHyphens/>
              <w:spacing w:after="0" w:line="240" w:lineRule="auto"/>
              <w:ind w:left="707"/>
              <w:rPr>
                <w:rFonts w:hint="default" w:ascii="Calibri" w:hAnsi="Calibri" w:cs="Calibri"/>
                <w:lang w:val="en-US"/>
              </w:rPr>
            </w:pPr>
            <w:r>
              <w:rPr>
                <w:rFonts w:hint="default" w:ascii="Calibri" w:hAnsi="Calibri" w:cs="Calibri"/>
                <w:lang w:val="en-US"/>
              </w:rPr>
              <w:t xml:space="preserve">  Browser(text)</w:t>
            </w:r>
          </w:p>
          <w:p>
            <w:pPr>
              <w:suppressAutoHyphens/>
              <w:spacing w:after="0" w:line="240" w:lineRule="auto"/>
              <w:ind w:left="707"/>
              <w:rPr>
                <w:rFonts w:hint="default" w:ascii="Calibri" w:hAnsi="Calibri" w:cs="Calibri"/>
                <w:lang w:val="en-US"/>
              </w:rPr>
            </w:pPr>
            <w:r>
              <w:rPr>
                <w:rFonts w:hint="default" w:ascii="Calibri" w:hAnsi="Calibri" w:cs="Calibri"/>
                <w:lang w:val="en-US"/>
              </w:rPr>
              <w:t xml:space="preserve">  Building (text)</w:t>
            </w:r>
          </w:p>
          <w:p>
            <w:pPr>
              <w:suppressAutoHyphens/>
              <w:spacing w:after="0" w:line="240" w:lineRule="auto"/>
              <w:ind w:left="707"/>
              <w:rPr>
                <w:rFonts w:hint="default" w:ascii="Calibri" w:hAnsi="Calibri" w:cs="Calibri"/>
                <w:lang w:val="en-US"/>
              </w:rPr>
            </w:pPr>
            <w:r>
              <w:rPr>
                <w:rFonts w:hint="default" w:ascii="Calibri" w:hAnsi="Calibri" w:cs="Calibri"/>
                <w:lang w:val="en-US"/>
              </w:rPr>
              <w:t xml:space="preserve">  Room (int)</w:t>
            </w:r>
          </w:p>
          <w:p>
            <w:pPr>
              <w:suppressAutoHyphens/>
              <w:spacing w:after="0" w:line="240" w:lineRule="auto"/>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00" w:type="pct"/>
            <w:gridSpan w:val="4"/>
            <w:shd w:val="clear" w:color="auto" w:fill="auto"/>
          </w:tcPr>
          <w:p>
            <w:pPr>
              <w:suppressAutoHyphens/>
              <w:spacing w:after="0" w:line="240" w:lineRule="auto"/>
              <w:rPr>
                <w:rFonts w:ascii="Calibri" w:hAnsi="Calibri" w:cs="Calibri"/>
              </w:rPr>
            </w:pPr>
            <w:r>
              <w:rPr>
                <w:rFonts w:ascii="Calibri" w:hAnsi="Calibri" w:cs="Calibri"/>
              </w:rPr>
              <w:t>Relationships</w:t>
            </w:r>
          </w:p>
          <w:p>
            <w:pPr>
              <w:suppressAutoHyphens/>
              <w:spacing w:after="0" w:line="240" w:lineRule="auto"/>
              <w:rPr>
                <w:rFonts w:ascii="Calibri" w:hAnsi="Calibri" w:cs="Calibri"/>
              </w:rPr>
            </w:pPr>
          </w:p>
          <w:p>
            <w:pPr>
              <w:pStyle w:val="27"/>
              <w:numPr>
                <w:ilvl w:val="0"/>
                <w:numId w:val="2"/>
              </w:numPr>
              <w:suppressAutoHyphens/>
              <w:spacing w:after="0" w:line="240" w:lineRule="auto"/>
              <w:rPr>
                <w:rFonts w:ascii="Calibri" w:hAnsi="Calibri" w:cs="Calibri"/>
              </w:rPr>
            </w:pPr>
            <w:r>
              <w:rPr>
                <w:rFonts w:ascii="Calibri" w:hAnsi="Calibri" w:cs="Calibri"/>
              </w:rPr>
              <w:t>Generalization (a-kind-of):</w:t>
            </w:r>
          </w:p>
          <w:p>
            <w:pPr>
              <w:suppressAutoHyphens/>
              <w:spacing w:after="0" w:line="240" w:lineRule="auto"/>
              <w:ind w:left="707"/>
              <w:rPr>
                <w:rFonts w:hint="default" w:ascii="Calibri" w:hAnsi="Calibri" w:cs="Calibri"/>
                <w:lang w:val="en-US"/>
              </w:rPr>
            </w:pPr>
            <w:r>
              <w:rPr>
                <w:rFonts w:hint="default" w:ascii="Calibri" w:hAnsi="Calibri" w:cs="Calibri"/>
                <w:lang w:val="en-US"/>
              </w:rPr>
              <w:t>Record</w:t>
            </w:r>
          </w:p>
          <w:p>
            <w:pPr>
              <w:suppressAutoHyphens/>
              <w:spacing w:after="0" w:line="240" w:lineRule="auto"/>
              <w:ind w:left="707"/>
              <w:rPr>
                <w:rFonts w:hint="default" w:ascii="Calibri" w:hAnsi="Calibri" w:cs="Calibri"/>
                <w:lang w:val="en-US"/>
              </w:rPr>
            </w:pPr>
          </w:p>
          <w:p>
            <w:pPr>
              <w:pStyle w:val="27"/>
              <w:numPr>
                <w:ilvl w:val="0"/>
                <w:numId w:val="2"/>
              </w:numPr>
              <w:suppressAutoHyphens/>
              <w:spacing w:after="0" w:line="240" w:lineRule="auto"/>
              <w:rPr>
                <w:rFonts w:ascii="Calibri" w:hAnsi="Calibri" w:cs="Calibri"/>
              </w:rPr>
            </w:pPr>
            <w:r>
              <w:rPr>
                <w:rFonts w:ascii="Calibri" w:hAnsi="Calibri" w:cs="Calibri"/>
              </w:rPr>
              <w:t>Aggregation (has-parts):</w:t>
            </w:r>
          </w:p>
          <w:p>
            <w:pPr>
              <w:suppressAutoHyphens/>
              <w:spacing w:after="0" w:line="240" w:lineRule="auto"/>
              <w:ind w:left="707"/>
              <w:rPr>
                <w:rFonts w:hint="default" w:ascii="Calibri" w:hAnsi="Calibri" w:cs="Calibri"/>
                <w:lang w:val="en-US"/>
              </w:rPr>
            </w:pPr>
            <w:r>
              <w:rPr>
                <w:rFonts w:hint="default" w:ascii="Calibri" w:hAnsi="Calibri" w:cs="Calibri"/>
                <w:lang w:val="en-US"/>
              </w:rPr>
              <w:t>Course Reference ID</w:t>
            </w:r>
          </w:p>
          <w:p>
            <w:pPr>
              <w:suppressAutoHyphens/>
              <w:spacing w:after="0" w:line="240" w:lineRule="auto"/>
              <w:ind w:left="707"/>
              <w:rPr>
                <w:rFonts w:hint="default" w:ascii="Calibri" w:hAnsi="Calibri" w:cs="Calibri"/>
                <w:lang w:val="en-US"/>
              </w:rPr>
            </w:pPr>
            <w:r>
              <w:rPr>
                <w:rFonts w:hint="default" w:ascii="Calibri" w:hAnsi="Calibri" w:cs="Calibri"/>
                <w:lang w:val="en-US"/>
              </w:rPr>
              <w:t>Start/End dates</w:t>
            </w:r>
          </w:p>
          <w:p>
            <w:pPr>
              <w:suppressAutoHyphens/>
              <w:spacing w:after="0" w:line="240" w:lineRule="auto"/>
              <w:ind w:left="707"/>
              <w:rPr>
                <w:rFonts w:hint="default" w:ascii="Calibri" w:hAnsi="Calibri" w:cs="Calibri"/>
                <w:lang w:val="en-US"/>
              </w:rPr>
            </w:pPr>
            <w:r>
              <w:rPr>
                <w:rFonts w:hint="default" w:ascii="Calibri" w:hAnsi="Calibri" w:cs="Calibri"/>
                <w:lang w:val="en-US"/>
              </w:rPr>
              <w:t>If online:</w:t>
            </w:r>
          </w:p>
          <w:p>
            <w:pPr>
              <w:suppressAutoHyphens/>
              <w:spacing w:after="0" w:line="240" w:lineRule="auto"/>
              <w:ind w:left="707"/>
              <w:rPr>
                <w:rFonts w:hint="default" w:ascii="Calibri" w:hAnsi="Calibri" w:cs="Calibri"/>
                <w:lang w:val="en-US"/>
              </w:rPr>
            </w:pPr>
            <w:r>
              <w:rPr>
                <w:rFonts w:hint="default" w:ascii="Calibri" w:hAnsi="Calibri" w:cs="Calibri"/>
                <w:lang w:val="en-US"/>
              </w:rPr>
              <w:t xml:space="preserve">  URL</w:t>
            </w:r>
          </w:p>
          <w:p>
            <w:pPr>
              <w:suppressAutoHyphens/>
              <w:spacing w:after="0" w:line="240" w:lineRule="auto"/>
              <w:ind w:left="707"/>
              <w:rPr>
                <w:rFonts w:hint="default" w:ascii="Calibri" w:hAnsi="Calibri" w:cs="Calibri"/>
                <w:lang w:val="en-US"/>
              </w:rPr>
            </w:pPr>
            <w:r>
              <w:rPr>
                <w:rFonts w:hint="default" w:ascii="Calibri" w:hAnsi="Calibri" w:cs="Calibri"/>
                <w:lang w:val="en-US"/>
              </w:rPr>
              <w:t xml:space="preserve">  Browser</w:t>
            </w:r>
          </w:p>
          <w:p>
            <w:pPr>
              <w:suppressAutoHyphens/>
              <w:spacing w:after="0" w:line="240" w:lineRule="auto"/>
              <w:ind w:left="707"/>
              <w:rPr>
                <w:rFonts w:hint="default" w:ascii="Calibri" w:hAnsi="Calibri" w:cs="Calibri"/>
                <w:lang w:val="en-US"/>
              </w:rPr>
            </w:pPr>
            <w:r>
              <w:rPr>
                <w:rFonts w:hint="default" w:ascii="Calibri" w:hAnsi="Calibri" w:cs="Calibri"/>
                <w:lang w:val="en-US"/>
              </w:rPr>
              <w:t>If in person:</w:t>
            </w:r>
          </w:p>
          <w:p>
            <w:pPr>
              <w:suppressAutoHyphens/>
              <w:spacing w:after="0" w:line="240" w:lineRule="auto"/>
              <w:ind w:left="707"/>
              <w:rPr>
                <w:rFonts w:hint="default" w:ascii="Calibri" w:hAnsi="Calibri" w:cs="Calibri"/>
                <w:lang w:val="en-US"/>
              </w:rPr>
            </w:pPr>
            <w:r>
              <w:rPr>
                <w:rFonts w:hint="default" w:ascii="Calibri" w:hAnsi="Calibri" w:cs="Calibri"/>
                <w:lang w:val="en-US"/>
              </w:rPr>
              <w:t xml:space="preserve">  Building</w:t>
            </w:r>
          </w:p>
          <w:p>
            <w:pPr>
              <w:suppressAutoHyphens/>
              <w:spacing w:after="0" w:line="240" w:lineRule="auto"/>
              <w:ind w:left="707"/>
              <w:rPr>
                <w:rFonts w:hint="default" w:ascii="Calibri" w:hAnsi="Calibri" w:cs="Calibri"/>
                <w:lang w:val="en-US"/>
              </w:rPr>
            </w:pPr>
            <w:r>
              <w:rPr>
                <w:rFonts w:hint="default" w:ascii="Calibri" w:hAnsi="Calibri" w:cs="Calibri"/>
                <w:lang w:val="en-US"/>
              </w:rPr>
              <w:t xml:space="preserve">  Room</w:t>
            </w:r>
          </w:p>
          <w:p>
            <w:pPr>
              <w:suppressAutoHyphens/>
              <w:spacing w:after="0" w:line="240" w:lineRule="auto"/>
              <w:ind w:left="707"/>
              <w:rPr>
                <w:rFonts w:ascii="Calibri" w:hAnsi="Calibri" w:cs="Calibri"/>
              </w:rPr>
            </w:pPr>
          </w:p>
          <w:p>
            <w:pPr>
              <w:pStyle w:val="27"/>
              <w:numPr>
                <w:ilvl w:val="0"/>
                <w:numId w:val="2"/>
              </w:numPr>
              <w:suppressAutoHyphens/>
              <w:spacing w:after="0" w:line="240" w:lineRule="auto"/>
              <w:rPr>
                <w:rFonts w:ascii="Calibri" w:hAnsi="Calibri" w:cs="Calibri"/>
              </w:rPr>
            </w:pPr>
            <w:r>
              <w:rPr>
                <w:rFonts w:ascii="Calibri" w:hAnsi="Calibri" w:cs="Calibri"/>
              </w:rPr>
              <w:t>Other Associations:</w:t>
            </w:r>
          </w:p>
          <w:p>
            <w:pPr>
              <w:suppressAutoHyphens/>
              <w:spacing w:after="0" w:line="240" w:lineRule="auto"/>
              <w:ind w:left="707"/>
              <w:rPr>
                <w:rFonts w:hint="default" w:ascii="Calibri" w:hAnsi="Calibri" w:cs="Calibri"/>
                <w:lang w:val="en-US"/>
              </w:rPr>
            </w:pPr>
            <w:r>
              <w:rPr>
                <w:rFonts w:hint="default" w:ascii="Calibri" w:hAnsi="Calibri" w:cs="Calibri"/>
                <w:lang w:val="en-US"/>
              </w:rPr>
              <w:t>Course - References ID</w:t>
            </w:r>
          </w:p>
          <w:p>
            <w:pPr>
              <w:suppressAutoHyphens/>
              <w:spacing w:after="0" w:line="240" w:lineRule="auto"/>
              <w:ind w:left="707"/>
              <w:rPr>
                <w:rFonts w:hint="default" w:ascii="Calibri" w:hAnsi="Calibri" w:cs="Calibri"/>
                <w:lang w:val="en-US"/>
              </w:rPr>
            </w:pPr>
            <w:r>
              <w:rPr>
                <w:rFonts w:hint="default" w:ascii="Calibri" w:hAnsi="Calibri" w:cs="Calibri"/>
                <w:lang w:val="en-US"/>
              </w:rPr>
              <w:t>Student - Referenced for Schedule</w:t>
            </w:r>
          </w:p>
        </w:tc>
      </w:tr>
    </w:tbl>
    <w:p>
      <w:pPr>
        <w:suppressAutoHyphens/>
        <w:spacing w:after="0"/>
        <w:ind w:left="360"/>
        <w:contextualSpacing/>
      </w:pPr>
    </w:p>
    <w:p>
      <w:pPr>
        <w:suppressAutoHyphens/>
        <w:spacing w:after="0"/>
        <w:ind w:left="360"/>
        <w:contextualSpacing/>
      </w:pPr>
      <w:r>
        <w:rPr>
          <w:b/>
        </w:rPr>
        <w:t xml:space="preserve">CRC Card </w:t>
      </w:r>
      <w:r>
        <w:rPr>
          <w:rFonts w:hint="default"/>
          <w:b/>
          <w:lang w:val="en-US"/>
        </w:rPr>
        <w:t>4</w:t>
      </w:r>
      <w:r>
        <w:rPr>
          <w:b/>
        </w:rPr>
        <w:t>:</w:t>
      </w:r>
    </w:p>
    <w:tbl>
      <w:tblPr>
        <w:tblStyle w:val="18"/>
        <w:tblW w:w="8150" w:type="dxa"/>
        <w:tblInd w:w="3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88"/>
        <w:gridCol w:w="1428"/>
        <w:gridCol w:w="736"/>
        <w:gridCol w:w="33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8150" w:type="dxa"/>
            <w:gridSpan w:val="4"/>
            <w:shd w:val="clear" w:color="auto" w:fill="auto"/>
          </w:tcPr>
          <w:p>
            <w:pPr>
              <w:suppressAutoHyphens/>
              <w:spacing w:after="0" w:line="240" w:lineRule="auto"/>
              <w:contextualSpacing/>
            </w:pPr>
            <w:r>
              <w:t>Front:</w:t>
            </w:r>
          </w:p>
          <w:p>
            <w:pPr>
              <w:suppressAutoHyphens/>
              <w:spacing w:after="0" w:line="240" w:lineRule="auto"/>
              <w:contextualSpacing/>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2588" w:type="dxa"/>
            <w:shd w:val="clear" w:color="auto" w:fill="auto"/>
          </w:tcPr>
          <w:p>
            <w:pPr>
              <w:suppressAutoHyphens/>
              <w:spacing w:after="0" w:line="240" w:lineRule="auto"/>
              <w:contextualSpacing/>
            </w:pPr>
            <w:r>
              <w:t xml:space="preserve">Class Name: </w:t>
            </w:r>
          </w:p>
          <w:p>
            <w:pPr>
              <w:suppressAutoHyphens/>
              <w:spacing w:after="0" w:line="240" w:lineRule="auto"/>
              <w:contextualSpacing/>
              <w:rPr>
                <w:rFonts w:hint="default"/>
                <w:lang w:val="en-US"/>
              </w:rPr>
            </w:pPr>
            <w:r>
              <w:rPr>
                <w:rFonts w:hint="default"/>
                <w:lang w:val="en-US"/>
              </w:rPr>
              <w:t>Maintain Student Records</w:t>
            </w:r>
          </w:p>
        </w:tc>
        <w:tc>
          <w:tcPr>
            <w:tcW w:w="2164" w:type="dxa"/>
            <w:gridSpan w:val="2"/>
            <w:shd w:val="clear" w:color="auto" w:fill="auto"/>
          </w:tcPr>
          <w:p>
            <w:pPr>
              <w:suppressAutoHyphens/>
              <w:spacing w:after="0" w:line="240" w:lineRule="auto"/>
              <w:contextualSpacing/>
            </w:pPr>
            <w:r>
              <w:t xml:space="preserve">ID: </w:t>
            </w:r>
          </w:p>
          <w:p>
            <w:pPr>
              <w:suppressAutoHyphens/>
              <w:spacing w:after="0" w:line="240" w:lineRule="auto"/>
              <w:contextualSpacing/>
              <w:rPr>
                <w:rFonts w:hint="default"/>
                <w:lang w:val="en-US"/>
              </w:rPr>
            </w:pPr>
            <w:r>
              <w:rPr>
                <w:rFonts w:hint="default"/>
                <w:lang w:val="en-US"/>
              </w:rPr>
              <w:t>4</w:t>
            </w:r>
          </w:p>
        </w:tc>
        <w:tc>
          <w:tcPr>
            <w:tcW w:w="3398" w:type="dxa"/>
            <w:shd w:val="clear" w:color="auto" w:fill="auto"/>
          </w:tcPr>
          <w:p>
            <w:pPr>
              <w:suppressAutoHyphens/>
              <w:spacing w:after="0" w:line="240" w:lineRule="auto"/>
              <w:contextualSpacing/>
            </w:pPr>
            <w:r>
              <w:t xml:space="preserve">Type: </w:t>
            </w:r>
          </w:p>
          <w:p>
            <w:pPr>
              <w:suppressAutoHyphens/>
              <w:spacing w:after="0" w:line="240" w:lineRule="auto"/>
              <w:contextualSpacing/>
              <w:rPr>
                <w:rFonts w:hint="default"/>
                <w:lang w:val="en-US"/>
              </w:rPr>
            </w:pPr>
            <w:r>
              <w:rPr>
                <w:rFonts w:hint="default"/>
                <w:lang w:val="en-US"/>
              </w:rPr>
              <w:t>Functional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4752" w:type="dxa"/>
            <w:gridSpan w:val="3"/>
            <w:shd w:val="clear" w:color="auto" w:fill="auto"/>
          </w:tcPr>
          <w:p>
            <w:pPr>
              <w:suppressAutoHyphens/>
              <w:spacing w:after="0" w:line="240" w:lineRule="auto"/>
              <w:contextualSpacing/>
            </w:pPr>
            <w:r>
              <w:t xml:space="preserve">Description: </w:t>
            </w:r>
          </w:p>
          <w:p>
            <w:pPr>
              <w:suppressAutoHyphens/>
              <w:spacing w:after="0" w:line="240" w:lineRule="auto"/>
              <w:contextualSpacing/>
              <w:rPr>
                <w:rFonts w:hint="default"/>
                <w:lang w:val="en-US"/>
              </w:rPr>
            </w:pPr>
            <w:r>
              <w:rPr>
                <w:rFonts w:hint="default"/>
                <w:lang w:val="en-US"/>
              </w:rPr>
              <w:t>The class responsible for editing the Student object.</w:t>
            </w:r>
          </w:p>
        </w:tc>
        <w:tc>
          <w:tcPr>
            <w:tcW w:w="3398" w:type="dxa"/>
            <w:shd w:val="clear" w:color="auto" w:fill="auto"/>
          </w:tcPr>
          <w:p>
            <w:pPr>
              <w:suppressAutoHyphens/>
              <w:spacing w:after="0" w:line="240" w:lineRule="auto"/>
              <w:contextualSpacing/>
            </w:pPr>
            <w:r>
              <w:t xml:space="preserve">Associated Use Cases: </w:t>
            </w:r>
          </w:p>
          <w:p>
            <w:pPr>
              <w:suppressAutoHyphens/>
              <w:spacing w:after="0" w:line="240" w:lineRule="auto"/>
              <w:contextualSpacing/>
              <w:rPr>
                <w:rFonts w:hint="default"/>
                <w:lang w:val="en-US"/>
              </w:rPr>
            </w:pPr>
            <w:r>
              <w:rPr>
                <w:rFonts w:hint="default"/>
                <w:lang w:val="en-US"/>
              </w:rPr>
              <w:t>Maintain Student Records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4016" w:type="dxa"/>
            <w:gridSpan w:val="2"/>
            <w:tcBorders>
              <w:bottom w:val="single" w:color="000000" w:sz="4" w:space="0"/>
            </w:tcBorders>
            <w:shd w:val="clear" w:color="auto" w:fill="auto"/>
          </w:tcPr>
          <w:p>
            <w:pPr>
              <w:suppressAutoHyphens/>
              <w:spacing w:after="0" w:line="240" w:lineRule="auto"/>
              <w:contextualSpacing/>
            </w:pPr>
            <w:r>
              <w:t xml:space="preserve">Responsibilities: </w:t>
            </w:r>
          </w:p>
          <w:p>
            <w:pPr>
              <w:suppressAutoHyphens/>
              <w:spacing w:after="0" w:line="240" w:lineRule="auto"/>
              <w:contextualSpacing/>
              <w:rPr>
                <w:rFonts w:hint="default"/>
                <w:lang w:val="en-US"/>
              </w:rPr>
            </w:pPr>
            <w:r>
              <w:rPr>
                <w:rFonts w:hint="default"/>
                <w:lang w:val="en-US"/>
              </w:rPr>
              <w:t>CRUD Student objects</w:t>
            </w:r>
          </w:p>
        </w:tc>
        <w:tc>
          <w:tcPr>
            <w:tcW w:w="4134" w:type="dxa"/>
            <w:gridSpan w:val="2"/>
            <w:tcBorders>
              <w:bottom w:val="single" w:color="000000" w:sz="4" w:space="0"/>
            </w:tcBorders>
            <w:shd w:val="clear" w:color="auto" w:fill="auto"/>
          </w:tcPr>
          <w:p>
            <w:pPr>
              <w:suppressAutoHyphens/>
              <w:spacing w:after="0" w:line="240" w:lineRule="auto"/>
              <w:contextualSpacing/>
            </w:pPr>
            <w:r>
              <w:t>Collaborators:</w:t>
            </w:r>
          </w:p>
          <w:p>
            <w:pPr>
              <w:suppressAutoHyphens/>
              <w:spacing w:after="0" w:line="240" w:lineRule="auto"/>
              <w:contextualSpacing/>
              <w:rPr>
                <w:rFonts w:hint="default"/>
                <w:lang w:val="en-US"/>
              </w:rPr>
            </w:pPr>
            <w:r>
              <w:rPr>
                <w:rFonts w:hint="default"/>
                <w:lang w:val="en-US"/>
              </w:rPr>
              <w:t>Student</w:t>
            </w:r>
          </w:p>
          <w:p>
            <w:pPr>
              <w:suppressAutoHyphens/>
              <w:spacing w:after="0" w:line="240" w:lineRule="auto"/>
              <w:contextualSpacing/>
              <w:rPr>
                <w:rFonts w:hint="default"/>
                <w:lang w:val="en-US"/>
              </w:rPr>
            </w:pPr>
            <w:r>
              <w:rPr>
                <w:rFonts w:hint="default"/>
                <w:lang w:val="en-US"/>
              </w:rPr>
              <w:t>Class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8150" w:type="dxa"/>
            <w:gridSpan w:val="4"/>
            <w:shd w:val="clear" w:color="auto" w:fill="auto"/>
          </w:tcPr>
          <w:p>
            <w:pPr>
              <w:suppressAutoHyphens/>
              <w:spacing w:after="0" w:line="240" w:lineRule="auto"/>
              <w:contextualSpacing/>
            </w:pPr>
            <w:r>
              <w:t>Back:</w:t>
            </w:r>
          </w:p>
          <w:p>
            <w:pPr>
              <w:suppressAutoHyphens/>
              <w:spacing w:after="0" w:line="240" w:lineRule="auto"/>
              <w:contextualSpacing/>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8150" w:type="dxa"/>
            <w:gridSpan w:val="4"/>
            <w:shd w:val="clear" w:color="auto" w:fill="auto"/>
          </w:tcPr>
          <w:p>
            <w:pPr>
              <w:suppressAutoHyphens/>
              <w:spacing w:after="0" w:line="240" w:lineRule="auto"/>
              <w:contextualSpacing/>
            </w:pPr>
            <w:r>
              <w:t>Attributes:</w:t>
            </w:r>
          </w:p>
          <w:p>
            <w:pPr>
              <w:suppressAutoHyphens/>
              <w:spacing w:after="0" w:line="240" w:lineRule="auto"/>
              <w:contextualSpacing/>
              <w:rPr>
                <w:rFonts w:hint="default"/>
                <w:lang w:val="en-US"/>
              </w:rPr>
            </w:pPr>
            <w:r>
              <w:rPr>
                <w:rFonts w:hint="default"/>
                <w:lang w:val="en-US"/>
              </w:rPr>
              <w:t>Create student object</w:t>
            </w:r>
          </w:p>
          <w:p>
            <w:pPr>
              <w:suppressAutoHyphens/>
              <w:spacing w:after="0" w:line="240" w:lineRule="auto"/>
              <w:contextualSpacing/>
              <w:rPr>
                <w:rFonts w:hint="default"/>
                <w:lang w:val="en-US"/>
              </w:rPr>
            </w:pPr>
            <w:r>
              <w:rPr>
                <w:rFonts w:hint="default"/>
                <w:lang w:val="en-US"/>
              </w:rPr>
              <w:t>Read information from student object</w:t>
            </w:r>
          </w:p>
          <w:p>
            <w:pPr>
              <w:suppressAutoHyphens/>
              <w:spacing w:after="0" w:line="240" w:lineRule="auto"/>
              <w:contextualSpacing/>
              <w:rPr>
                <w:rFonts w:hint="default"/>
                <w:lang w:val="en-US"/>
              </w:rPr>
            </w:pPr>
            <w:r>
              <w:rPr>
                <w:rFonts w:hint="default"/>
                <w:lang w:val="en-US"/>
              </w:rPr>
              <w:t>Alter (update) information in student object</w:t>
            </w:r>
          </w:p>
          <w:p>
            <w:pPr>
              <w:suppressAutoHyphens/>
              <w:spacing w:after="0" w:line="240" w:lineRule="auto"/>
              <w:contextualSpacing/>
              <w:rPr>
                <w:rFonts w:hint="default"/>
                <w:lang w:val="en-US"/>
              </w:rPr>
            </w:pPr>
            <w:r>
              <w:rPr>
                <w:rFonts w:hint="default"/>
                <w:lang w:val="en-US"/>
              </w:rPr>
              <w:t>Delete student 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8150" w:type="dxa"/>
            <w:gridSpan w:val="4"/>
            <w:shd w:val="clear" w:color="auto" w:fill="auto"/>
          </w:tcPr>
          <w:p>
            <w:pPr>
              <w:suppressAutoHyphens/>
              <w:spacing w:after="0" w:line="240" w:lineRule="auto"/>
              <w:contextualSpacing/>
            </w:pPr>
            <w:r>
              <w:t>Relationships:</w:t>
            </w:r>
          </w:p>
          <w:p>
            <w:pPr>
              <w:suppressAutoHyphens/>
              <w:spacing w:after="0" w:line="240" w:lineRule="auto"/>
              <w:contextualSpacing/>
            </w:pPr>
          </w:p>
          <w:p>
            <w:pPr>
              <w:suppressAutoHyphens/>
              <w:spacing w:after="0" w:line="240" w:lineRule="auto"/>
              <w:contextualSpacing/>
            </w:pPr>
          </w:p>
          <w:p>
            <w:pPr>
              <w:suppressAutoHyphens/>
              <w:spacing w:after="0" w:line="240" w:lineRule="auto"/>
              <w:contextualSpacing/>
            </w:pPr>
            <w:r>
              <w:t>Generalization (a-kind-of):</w:t>
            </w:r>
          </w:p>
          <w:p>
            <w:pPr>
              <w:suppressAutoHyphens/>
              <w:spacing w:after="0" w:line="240" w:lineRule="auto"/>
              <w:contextualSpacing/>
              <w:rPr>
                <w:rFonts w:hint="default"/>
                <w:lang w:val="en-US"/>
              </w:rPr>
            </w:pPr>
            <w:r>
              <w:rPr>
                <w:rFonts w:hint="default"/>
                <w:lang w:val="en-US"/>
              </w:rPr>
              <w:t>Set of Functions</w:t>
            </w:r>
          </w:p>
          <w:p>
            <w:pPr>
              <w:suppressAutoHyphens/>
              <w:spacing w:after="0" w:line="240" w:lineRule="auto"/>
              <w:contextualSpacing/>
              <w:rPr>
                <w:rFonts w:hint="default"/>
                <w:lang w:val="en-US"/>
              </w:rPr>
            </w:pPr>
          </w:p>
          <w:p>
            <w:pPr>
              <w:suppressAutoHyphens/>
              <w:spacing w:after="0" w:line="240" w:lineRule="auto"/>
              <w:contextualSpacing/>
            </w:pPr>
            <w:r>
              <w:t>Aggregation (has-parts):</w:t>
            </w:r>
          </w:p>
          <w:p>
            <w:pPr>
              <w:suppressAutoHyphens/>
              <w:spacing w:after="0" w:line="240" w:lineRule="auto"/>
              <w:contextualSpacing/>
              <w:rPr>
                <w:rFonts w:hint="default"/>
                <w:lang w:val="en-US"/>
              </w:rPr>
            </w:pPr>
            <w:r>
              <w:rPr>
                <w:rFonts w:hint="default"/>
                <w:lang w:val="en-US"/>
              </w:rPr>
              <w:t>Crud functions</w:t>
            </w:r>
          </w:p>
          <w:p>
            <w:pPr>
              <w:suppressAutoHyphens/>
              <w:spacing w:after="0" w:line="240" w:lineRule="auto"/>
              <w:contextualSpacing/>
              <w:rPr>
                <w:rFonts w:hint="default"/>
                <w:lang w:val="en-US"/>
              </w:rPr>
            </w:pPr>
          </w:p>
          <w:p>
            <w:pPr>
              <w:suppressAutoHyphens/>
              <w:spacing w:after="0" w:line="240" w:lineRule="auto"/>
              <w:contextualSpacing/>
            </w:pPr>
            <w:r>
              <w:t>Other Associations:</w:t>
            </w:r>
          </w:p>
          <w:p>
            <w:pPr>
              <w:suppressAutoHyphens/>
              <w:spacing w:after="0" w:line="240" w:lineRule="auto"/>
              <w:contextualSpacing/>
              <w:rPr>
                <w:rFonts w:hint="default"/>
                <w:lang w:val="en-US"/>
              </w:rPr>
            </w:pPr>
            <w:r>
              <w:rPr>
                <w:rFonts w:hint="default"/>
                <w:lang w:val="en-US"/>
              </w:rPr>
              <w:t>Class - register for classes</w:t>
            </w:r>
          </w:p>
        </w:tc>
      </w:tr>
    </w:tbl>
    <w:p>
      <w:pPr>
        <w:suppressAutoHyphens/>
        <w:spacing w:after="0"/>
        <w:ind w:left="360"/>
        <w:contextualSpacing/>
      </w:pPr>
    </w:p>
    <w:p>
      <w:pPr>
        <w:suppressAutoHyphens/>
        <w:spacing w:after="0"/>
        <w:ind w:left="360"/>
        <w:contextualSpacing/>
      </w:pPr>
      <w:r>
        <w:rPr>
          <w:b/>
        </w:rPr>
        <w:t xml:space="preserve">CRC Card </w:t>
      </w:r>
      <w:r>
        <w:rPr>
          <w:rFonts w:hint="default"/>
          <w:b/>
          <w:lang w:val="en-US"/>
        </w:rPr>
        <w:t>5</w:t>
      </w:r>
      <w:r>
        <w:rPr>
          <w:b/>
        </w:rPr>
        <w:t>:</w:t>
      </w:r>
    </w:p>
    <w:tbl>
      <w:tblPr>
        <w:tblStyle w:val="18"/>
        <w:tblW w:w="8150" w:type="dxa"/>
        <w:tblInd w:w="3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88"/>
        <w:gridCol w:w="1428"/>
        <w:gridCol w:w="736"/>
        <w:gridCol w:w="33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8150" w:type="dxa"/>
            <w:gridSpan w:val="4"/>
            <w:shd w:val="clear" w:color="auto" w:fill="auto"/>
          </w:tcPr>
          <w:p>
            <w:pPr>
              <w:suppressAutoHyphens/>
              <w:spacing w:after="0" w:line="240" w:lineRule="auto"/>
              <w:contextualSpacing/>
            </w:pPr>
            <w:r>
              <w:t>Front:</w:t>
            </w:r>
          </w:p>
          <w:p>
            <w:pPr>
              <w:suppressAutoHyphens/>
              <w:spacing w:after="0" w:line="240" w:lineRule="auto"/>
              <w:contextualSpacing/>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2588" w:type="dxa"/>
            <w:shd w:val="clear" w:color="auto" w:fill="auto"/>
          </w:tcPr>
          <w:p>
            <w:pPr>
              <w:suppressAutoHyphens/>
              <w:spacing w:after="0" w:line="240" w:lineRule="auto"/>
              <w:contextualSpacing/>
            </w:pPr>
            <w:r>
              <w:t xml:space="preserve">Class Name: </w:t>
            </w:r>
          </w:p>
          <w:p>
            <w:pPr>
              <w:suppressAutoHyphens/>
              <w:spacing w:after="0" w:line="240" w:lineRule="auto"/>
              <w:contextualSpacing/>
              <w:rPr>
                <w:rFonts w:hint="default"/>
                <w:lang w:val="en-US"/>
              </w:rPr>
            </w:pPr>
            <w:r>
              <w:rPr>
                <w:rFonts w:hint="default"/>
                <w:lang w:val="en-US"/>
              </w:rPr>
              <w:t>Maintain Course Record</w:t>
            </w:r>
          </w:p>
        </w:tc>
        <w:tc>
          <w:tcPr>
            <w:tcW w:w="2164" w:type="dxa"/>
            <w:gridSpan w:val="2"/>
            <w:shd w:val="clear" w:color="auto" w:fill="auto"/>
          </w:tcPr>
          <w:p>
            <w:pPr>
              <w:suppressAutoHyphens/>
              <w:spacing w:after="0" w:line="240" w:lineRule="auto"/>
              <w:contextualSpacing/>
            </w:pPr>
            <w:r>
              <w:t xml:space="preserve">ID: </w:t>
            </w:r>
          </w:p>
          <w:p>
            <w:pPr>
              <w:suppressAutoHyphens/>
              <w:spacing w:after="0" w:line="240" w:lineRule="auto"/>
              <w:contextualSpacing/>
            </w:pPr>
            <w:r>
              <w:rPr>
                <w:rFonts w:hint="default"/>
                <w:lang w:val="en-US"/>
              </w:rPr>
              <w:t>5</w:t>
            </w:r>
          </w:p>
        </w:tc>
        <w:tc>
          <w:tcPr>
            <w:tcW w:w="3398" w:type="dxa"/>
            <w:shd w:val="clear" w:color="auto" w:fill="auto"/>
          </w:tcPr>
          <w:p>
            <w:pPr>
              <w:suppressAutoHyphens/>
              <w:spacing w:after="0" w:line="240" w:lineRule="auto"/>
              <w:contextualSpacing/>
            </w:pPr>
            <w:r>
              <w:t xml:space="preserve">Type: </w:t>
            </w:r>
          </w:p>
          <w:p>
            <w:pPr>
              <w:suppressAutoHyphens/>
              <w:spacing w:after="0" w:line="240" w:lineRule="auto"/>
              <w:contextualSpacing/>
              <w:rPr>
                <w:rFonts w:hint="default"/>
                <w:lang w:val="en-US"/>
              </w:rPr>
            </w:pPr>
            <w:r>
              <w:rPr>
                <w:rFonts w:hint="default"/>
                <w:lang w:val="en-US"/>
              </w:rPr>
              <w:t>Functional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4752" w:type="dxa"/>
            <w:gridSpan w:val="3"/>
            <w:shd w:val="clear" w:color="auto" w:fill="auto"/>
          </w:tcPr>
          <w:p>
            <w:pPr>
              <w:suppressAutoHyphens/>
              <w:spacing w:after="0" w:line="240" w:lineRule="auto"/>
              <w:contextualSpacing/>
            </w:pPr>
            <w:r>
              <w:t xml:space="preserve">Description: </w:t>
            </w:r>
          </w:p>
          <w:p>
            <w:pPr>
              <w:suppressAutoHyphens/>
              <w:spacing w:after="0" w:line="240" w:lineRule="auto"/>
              <w:contextualSpacing/>
              <w:rPr>
                <w:rFonts w:hint="default"/>
                <w:lang w:val="en-US"/>
              </w:rPr>
            </w:pPr>
            <w:r>
              <w:rPr>
                <w:rFonts w:hint="default"/>
                <w:lang w:val="en-US"/>
              </w:rPr>
              <w:t>The class responsible for editing the course record objects.</w:t>
            </w:r>
          </w:p>
        </w:tc>
        <w:tc>
          <w:tcPr>
            <w:tcW w:w="3398" w:type="dxa"/>
            <w:shd w:val="clear" w:color="auto" w:fill="auto"/>
          </w:tcPr>
          <w:p>
            <w:pPr>
              <w:suppressAutoHyphens/>
              <w:spacing w:after="0" w:line="240" w:lineRule="auto"/>
              <w:contextualSpacing/>
            </w:pPr>
            <w:r>
              <w:t xml:space="preserve">Associated Use Cases: </w:t>
            </w:r>
          </w:p>
          <w:p>
            <w:pPr>
              <w:suppressAutoHyphens/>
              <w:spacing w:after="0" w:line="240" w:lineRule="auto"/>
              <w:contextualSpacing/>
              <w:rPr>
                <w:rFonts w:hint="default"/>
                <w:lang w:val="en-US"/>
              </w:rPr>
            </w:pPr>
            <w:r>
              <w:rPr>
                <w:rFonts w:hint="default"/>
                <w:lang w:val="en-US"/>
              </w:rPr>
              <w:t>Maintain Course Record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4016" w:type="dxa"/>
            <w:gridSpan w:val="2"/>
            <w:tcBorders>
              <w:bottom w:val="single" w:color="000000" w:sz="4" w:space="0"/>
            </w:tcBorders>
            <w:shd w:val="clear" w:color="auto" w:fill="auto"/>
          </w:tcPr>
          <w:p>
            <w:pPr>
              <w:suppressAutoHyphens/>
              <w:spacing w:after="0" w:line="240" w:lineRule="auto"/>
              <w:contextualSpacing/>
            </w:pPr>
            <w:r>
              <w:t xml:space="preserve">Responsibilities: </w:t>
            </w:r>
          </w:p>
          <w:p>
            <w:pPr>
              <w:suppressAutoHyphens/>
              <w:spacing w:after="0" w:line="240" w:lineRule="auto"/>
              <w:contextualSpacing/>
              <w:rPr>
                <w:rFonts w:hint="default"/>
                <w:lang w:val="en-US"/>
              </w:rPr>
            </w:pPr>
            <w:r>
              <w:rPr>
                <w:rFonts w:hint="default"/>
                <w:lang w:val="en-US"/>
              </w:rPr>
              <w:t>CRUD Course objects</w:t>
            </w:r>
          </w:p>
        </w:tc>
        <w:tc>
          <w:tcPr>
            <w:tcW w:w="4134" w:type="dxa"/>
            <w:gridSpan w:val="2"/>
            <w:tcBorders>
              <w:bottom w:val="single" w:color="000000" w:sz="4" w:space="0"/>
            </w:tcBorders>
            <w:shd w:val="clear" w:color="auto" w:fill="auto"/>
          </w:tcPr>
          <w:p>
            <w:pPr>
              <w:suppressAutoHyphens/>
              <w:spacing w:after="0" w:line="240" w:lineRule="auto"/>
              <w:contextualSpacing/>
            </w:pPr>
            <w:r>
              <w:t>Collaborators:</w:t>
            </w:r>
          </w:p>
          <w:p>
            <w:pPr>
              <w:suppressAutoHyphens/>
              <w:spacing w:after="0" w:line="240" w:lineRule="auto"/>
              <w:contextualSpacing/>
              <w:rPr>
                <w:rFonts w:hint="default"/>
                <w:lang w:val="en-US"/>
              </w:rPr>
            </w:pPr>
            <w:r>
              <w:rPr>
                <w:rFonts w:hint="default"/>
                <w:lang w:val="en-US"/>
              </w:rPr>
              <w:t>Class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8150" w:type="dxa"/>
            <w:gridSpan w:val="4"/>
            <w:shd w:val="clear" w:color="auto" w:fill="auto"/>
          </w:tcPr>
          <w:p>
            <w:pPr>
              <w:suppressAutoHyphens/>
              <w:spacing w:after="0" w:line="240" w:lineRule="auto"/>
              <w:contextualSpacing/>
            </w:pPr>
            <w:r>
              <w:t>Back:</w:t>
            </w:r>
          </w:p>
          <w:p>
            <w:pPr>
              <w:suppressAutoHyphens/>
              <w:spacing w:after="0" w:line="240" w:lineRule="auto"/>
              <w:contextualSpacing/>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8150" w:type="dxa"/>
            <w:gridSpan w:val="4"/>
            <w:shd w:val="clear" w:color="auto" w:fill="auto"/>
          </w:tcPr>
          <w:p>
            <w:pPr>
              <w:suppressAutoHyphens/>
              <w:spacing w:after="0" w:line="240" w:lineRule="auto"/>
              <w:contextualSpacing/>
            </w:pPr>
            <w:r>
              <w:t>Attributes:</w:t>
            </w:r>
          </w:p>
          <w:p>
            <w:pPr>
              <w:suppressAutoHyphens/>
              <w:spacing w:after="0" w:line="240" w:lineRule="auto"/>
              <w:contextualSpacing/>
              <w:rPr>
                <w:rFonts w:hint="default"/>
                <w:lang w:val="en-US"/>
              </w:rPr>
            </w:pPr>
            <w:r>
              <w:rPr>
                <w:rFonts w:hint="default"/>
                <w:lang w:val="en-US"/>
              </w:rPr>
              <w:t>Create course object</w:t>
            </w:r>
          </w:p>
          <w:p>
            <w:pPr>
              <w:suppressAutoHyphens/>
              <w:spacing w:after="0" w:line="240" w:lineRule="auto"/>
              <w:contextualSpacing/>
              <w:rPr>
                <w:rFonts w:hint="default"/>
                <w:lang w:val="en-US"/>
              </w:rPr>
            </w:pPr>
            <w:r>
              <w:rPr>
                <w:rFonts w:hint="default"/>
                <w:lang w:val="en-US"/>
              </w:rPr>
              <w:t>Read information from course object</w:t>
            </w:r>
          </w:p>
          <w:p>
            <w:pPr>
              <w:suppressAutoHyphens/>
              <w:spacing w:after="0" w:line="240" w:lineRule="auto"/>
              <w:contextualSpacing/>
              <w:rPr>
                <w:rFonts w:hint="default"/>
                <w:lang w:val="en-US"/>
              </w:rPr>
            </w:pPr>
            <w:r>
              <w:rPr>
                <w:rFonts w:hint="default"/>
                <w:lang w:val="en-US"/>
              </w:rPr>
              <w:t>Alter (update) information in course object</w:t>
            </w:r>
          </w:p>
          <w:p>
            <w:pPr>
              <w:suppressAutoHyphens/>
              <w:spacing w:after="0" w:line="240" w:lineRule="auto"/>
              <w:contextualSpacing/>
            </w:pPr>
            <w:r>
              <w:rPr>
                <w:rFonts w:hint="default"/>
                <w:lang w:val="en-US"/>
              </w:rPr>
              <w:t>Delete course 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8150" w:type="dxa"/>
            <w:gridSpan w:val="4"/>
            <w:shd w:val="clear" w:color="auto" w:fill="auto"/>
          </w:tcPr>
          <w:p>
            <w:pPr>
              <w:suppressAutoHyphens/>
              <w:spacing w:after="0" w:line="240" w:lineRule="auto"/>
              <w:contextualSpacing/>
            </w:pPr>
            <w:r>
              <w:t>Relationships:</w:t>
            </w:r>
          </w:p>
          <w:p>
            <w:pPr>
              <w:suppressAutoHyphens/>
              <w:spacing w:after="0" w:line="240" w:lineRule="auto"/>
              <w:contextualSpacing/>
            </w:pPr>
          </w:p>
          <w:p>
            <w:pPr>
              <w:suppressAutoHyphens/>
              <w:spacing w:after="0" w:line="240" w:lineRule="auto"/>
              <w:contextualSpacing/>
            </w:pPr>
            <w:r>
              <w:t>Generalization (a-kind-of):</w:t>
            </w:r>
          </w:p>
          <w:p>
            <w:pPr>
              <w:suppressAutoHyphens/>
              <w:spacing w:after="0" w:line="240" w:lineRule="auto"/>
              <w:contextualSpacing/>
              <w:rPr>
                <w:rFonts w:hint="default"/>
                <w:lang w:val="en-US"/>
              </w:rPr>
            </w:pPr>
            <w:r>
              <w:rPr>
                <w:rFonts w:hint="default"/>
                <w:lang w:val="en-US"/>
              </w:rPr>
              <w:t>Set of Functions</w:t>
            </w:r>
          </w:p>
          <w:p>
            <w:pPr>
              <w:suppressAutoHyphens/>
              <w:spacing w:after="0" w:line="240" w:lineRule="auto"/>
              <w:contextualSpacing/>
              <w:rPr>
                <w:rFonts w:hint="default"/>
                <w:lang w:val="en-US"/>
              </w:rPr>
            </w:pPr>
          </w:p>
          <w:p>
            <w:pPr>
              <w:suppressAutoHyphens/>
              <w:spacing w:after="0" w:line="240" w:lineRule="auto"/>
              <w:contextualSpacing/>
            </w:pPr>
            <w:r>
              <w:t>Aggregation (has-parts):</w:t>
            </w:r>
          </w:p>
          <w:p>
            <w:pPr>
              <w:suppressAutoHyphens/>
              <w:spacing w:after="0" w:line="240" w:lineRule="auto"/>
              <w:contextualSpacing/>
              <w:rPr>
                <w:rFonts w:hint="default"/>
                <w:lang w:val="en-US"/>
              </w:rPr>
            </w:pPr>
            <w:r>
              <w:rPr>
                <w:rFonts w:hint="default"/>
                <w:lang w:val="en-US"/>
              </w:rPr>
              <w:t>CRUD functions</w:t>
            </w:r>
          </w:p>
          <w:p>
            <w:pPr>
              <w:suppressAutoHyphens/>
              <w:spacing w:after="0" w:line="240" w:lineRule="auto"/>
              <w:contextualSpacing/>
            </w:pPr>
          </w:p>
          <w:p>
            <w:pPr>
              <w:suppressAutoHyphens/>
              <w:spacing w:after="0" w:line="240" w:lineRule="auto"/>
              <w:contextualSpacing/>
            </w:pPr>
            <w:r>
              <w:t>Other Associations:</w:t>
            </w:r>
          </w:p>
          <w:p>
            <w:pPr>
              <w:suppressAutoHyphens/>
              <w:spacing w:after="0" w:line="240" w:lineRule="auto"/>
              <w:contextualSpacing/>
            </w:pPr>
          </w:p>
        </w:tc>
      </w:tr>
    </w:tbl>
    <w:p>
      <w:pPr>
        <w:suppressAutoHyphens/>
        <w:spacing w:after="0"/>
        <w:ind w:left="360"/>
        <w:contextualSpacing/>
      </w:pPr>
    </w:p>
    <w:p>
      <w:pPr>
        <w:suppressAutoHyphens/>
        <w:spacing w:after="0"/>
        <w:ind w:left="360"/>
        <w:contextualSpacing/>
      </w:pPr>
      <w:r>
        <w:rPr>
          <w:b/>
        </w:rPr>
        <w:t xml:space="preserve">CRC Card </w:t>
      </w:r>
      <w:r>
        <w:rPr>
          <w:rFonts w:hint="default"/>
          <w:b/>
          <w:lang w:val="en-US"/>
        </w:rPr>
        <w:t>6</w:t>
      </w:r>
      <w:r>
        <w:rPr>
          <w:b/>
        </w:rPr>
        <w:t>:</w:t>
      </w:r>
    </w:p>
    <w:tbl>
      <w:tblPr>
        <w:tblStyle w:val="18"/>
        <w:tblW w:w="8150" w:type="dxa"/>
        <w:tblInd w:w="3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88"/>
        <w:gridCol w:w="1428"/>
        <w:gridCol w:w="736"/>
        <w:gridCol w:w="33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8150" w:type="dxa"/>
            <w:gridSpan w:val="4"/>
            <w:shd w:val="clear" w:color="auto" w:fill="auto"/>
          </w:tcPr>
          <w:p>
            <w:pPr>
              <w:suppressAutoHyphens/>
              <w:spacing w:after="0" w:line="240" w:lineRule="auto"/>
              <w:contextualSpacing/>
            </w:pPr>
            <w:r>
              <w:t>Front:</w:t>
            </w:r>
          </w:p>
          <w:p>
            <w:pPr>
              <w:suppressAutoHyphens/>
              <w:spacing w:after="0" w:line="240" w:lineRule="auto"/>
              <w:contextualSpacing/>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2588" w:type="dxa"/>
            <w:shd w:val="clear" w:color="auto" w:fill="auto"/>
          </w:tcPr>
          <w:p>
            <w:pPr>
              <w:suppressAutoHyphens/>
              <w:spacing w:after="0" w:line="240" w:lineRule="auto"/>
              <w:contextualSpacing/>
            </w:pPr>
            <w:r>
              <w:t xml:space="preserve">Class Name: </w:t>
            </w:r>
          </w:p>
          <w:p>
            <w:pPr>
              <w:suppressAutoHyphens/>
              <w:spacing w:after="0" w:line="240" w:lineRule="auto"/>
              <w:contextualSpacing/>
              <w:rPr>
                <w:rFonts w:hint="default"/>
                <w:lang w:val="en-US"/>
              </w:rPr>
            </w:pPr>
            <w:r>
              <w:rPr>
                <w:rFonts w:hint="default"/>
                <w:lang w:val="en-US"/>
              </w:rPr>
              <w:t>Maintain Class Records</w:t>
            </w:r>
          </w:p>
        </w:tc>
        <w:tc>
          <w:tcPr>
            <w:tcW w:w="2164" w:type="dxa"/>
            <w:gridSpan w:val="2"/>
            <w:shd w:val="clear" w:color="auto" w:fill="auto"/>
          </w:tcPr>
          <w:p>
            <w:pPr>
              <w:suppressAutoHyphens/>
              <w:spacing w:after="0" w:line="240" w:lineRule="auto"/>
              <w:contextualSpacing/>
            </w:pPr>
            <w:r>
              <w:t xml:space="preserve">ID: </w:t>
            </w:r>
          </w:p>
          <w:p>
            <w:pPr>
              <w:suppressAutoHyphens/>
              <w:spacing w:after="0" w:line="240" w:lineRule="auto"/>
              <w:contextualSpacing/>
            </w:pPr>
            <w:r>
              <w:rPr>
                <w:rFonts w:hint="default"/>
                <w:lang w:val="en-US"/>
              </w:rPr>
              <w:t>6</w:t>
            </w:r>
          </w:p>
        </w:tc>
        <w:tc>
          <w:tcPr>
            <w:tcW w:w="3398" w:type="dxa"/>
            <w:shd w:val="clear" w:color="auto" w:fill="auto"/>
          </w:tcPr>
          <w:p>
            <w:pPr>
              <w:suppressAutoHyphens/>
              <w:spacing w:after="0" w:line="240" w:lineRule="auto"/>
              <w:contextualSpacing/>
            </w:pPr>
            <w:r>
              <w:t xml:space="preserve">Type: </w:t>
            </w:r>
          </w:p>
          <w:p>
            <w:pPr>
              <w:suppressAutoHyphens/>
              <w:spacing w:after="0" w:line="240" w:lineRule="auto"/>
              <w:contextualSpacing/>
              <w:rPr>
                <w:rFonts w:hint="default"/>
                <w:lang w:val="en-US"/>
              </w:rPr>
            </w:pPr>
            <w:r>
              <w:rPr>
                <w:rFonts w:hint="default"/>
                <w:lang w:val="en-US"/>
              </w:rPr>
              <w:t>Functional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4752" w:type="dxa"/>
            <w:gridSpan w:val="3"/>
            <w:shd w:val="clear" w:color="auto" w:fill="auto"/>
          </w:tcPr>
          <w:p>
            <w:pPr>
              <w:suppressAutoHyphens/>
              <w:spacing w:after="0" w:line="240" w:lineRule="auto"/>
              <w:contextualSpacing/>
            </w:pPr>
            <w:r>
              <w:t xml:space="preserve">Description: </w:t>
            </w:r>
          </w:p>
          <w:p>
            <w:pPr>
              <w:suppressAutoHyphens/>
              <w:spacing w:after="0" w:line="240" w:lineRule="auto"/>
              <w:contextualSpacing/>
              <w:rPr>
                <w:rFonts w:hint="default"/>
                <w:lang w:val="en-US"/>
              </w:rPr>
            </w:pPr>
            <w:r>
              <w:rPr>
                <w:rFonts w:hint="default"/>
                <w:lang w:val="en-US"/>
              </w:rPr>
              <w:t>This class is responsible for any alterations to the class objects</w:t>
            </w:r>
          </w:p>
        </w:tc>
        <w:tc>
          <w:tcPr>
            <w:tcW w:w="3398" w:type="dxa"/>
            <w:shd w:val="clear" w:color="auto" w:fill="auto"/>
          </w:tcPr>
          <w:p>
            <w:pPr>
              <w:suppressAutoHyphens/>
              <w:spacing w:after="0" w:line="240" w:lineRule="auto"/>
              <w:contextualSpacing/>
            </w:pPr>
            <w:r>
              <w:t xml:space="preserve">Associated Use Cases: </w:t>
            </w:r>
          </w:p>
          <w:p>
            <w:pPr>
              <w:suppressAutoHyphens/>
              <w:spacing w:after="0" w:line="240" w:lineRule="auto"/>
              <w:contextualSpacing/>
              <w:rPr>
                <w:rFonts w:hint="default"/>
                <w:lang w:val="en-US"/>
              </w:rPr>
            </w:pPr>
            <w:r>
              <w:rPr>
                <w:rFonts w:hint="default"/>
                <w:lang w:val="en-US"/>
              </w:rPr>
              <w:t>Maintain Class Records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4016" w:type="dxa"/>
            <w:gridSpan w:val="2"/>
            <w:tcBorders>
              <w:bottom w:val="single" w:color="000000" w:sz="4" w:space="0"/>
            </w:tcBorders>
            <w:shd w:val="clear" w:color="auto" w:fill="auto"/>
          </w:tcPr>
          <w:p>
            <w:pPr>
              <w:suppressAutoHyphens/>
              <w:spacing w:after="0" w:line="240" w:lineRule="auto"/>
              <w:contextualSpacing/>
            </w:pPr>
            <w:r>
              <w:t xml:space="preserve">Responsibilities: </w:t>
            </w:r>
          </w:p>
          <w:p>
            <w:pPr>
              <w:suppressAutoHyphens/>
              <w:spacing w:after="0" w:line="240" w:lineRule="auto"/>
              <w:contextualSpacing/>
              <w:rPr>
                <w:rFonts w:hint="default"/>
                <w:lang w:val="en-US"/>
              </w:rPr>
            </w:pPr>
            <w:r>
              <w:rPr>
                <w:rFonts w:hint="default"/>
                <w:lang w:val="en-US"/>
              </w:rPr>
              <w:t>CRUD Class objects</w:t>
            </w:r>
          </w:p>
        </w:tc>
        <w:tc>
          <w:tcPr>
            <w:tcW w:w="4134" w:type="dxa"/>
            <w:gridSpan w:val="2"/>
            <w:tcBorders>
              <w:bottom w:val="single" w:color="000000" w:sz="4" w:space="0"/>
            </w:tcBorders>
            <w:shd w:val="clear" w:color="auto" w:fill="auto"/>
          </w:tcPr>
          <w:p>
            <w:pPr>
              <w:suppressAutoHyphens/>
              <w:spacing w:after="0" w:line="240" w:lineRule="auto"/>
              <w:contextualSpacing/>
            </w:pPr>
            <w:r>
              <w:t>Collaborators:</w:t>
            </w:r>
          </w:p>
          <w:p>
            <w:pPr>
              <w:suppressAutoHyphens/>
              <w:spacing w:after="0" w:line="240" w:lineRule="auto"/>
              <w:contextualSpacing/>
              <w:rPr>
                <w:rFonts w:hint="default"/>
                <w:lang w:val="en-US"/>
              </w:rPr>
            </w:pPr>
            <w:r>
              <w:rPr>
                <w:rFonts w:hint="default"/>
                <w:lang w:val="en-US"/>
              </w:rPr>
              <w:t>Course</w:t>
            </w:r>
          </w:p>
          <w:p>
            <w:pPr>
              <w:suppressAutoHyphens/>
              <w:spacing w:after="0" w:line="240" w:lineRule="auto"/>
              <w:contextualSpacing/>
              <w:rPr>
                <w:rFonts w:hint="default"/>
                <w:lang w:val="en-US"/>
              </w:rPr>
            </w:pPr>
            <w:r>
              <w:rPr>
                <w:rFonts w:hint="default"/>
                <w:lang w:val="en-US"/>
              </w:rPr>
              <w:t>Student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8150" w:type="dxa"/>
            <w:gridSpan w:val="4"/>
            <w:shd w:val="clear" w:color="auto" w:fill="auto"/>
          </w:tcPr>
          <w:p>
            <w:pPr>
              <w:suppressAutoHyphens/>
              <w:spacing w:after="0" w:line="240" w:lineRule="auto"/>
              <w:contextualSpacing/>
            </w:pPr>
            <w:r>
              <w:t>Back:</w:t>
            </w:r>
          </w:p>
          <w:p>
            <w:pPr>
              <w:suppressAutoHyphens/>
              <w:spacing w:after="0" w:line="240" w:lineRule="auto"/>
              <w:contextualSpacing/>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8150" w:type="dxa"/>
            <w:gridSpan w:val="4"/>
            <w:shd w:val="clear" w:color="auto" w:fill="auto"/>
          </w:tcPr>
          <w:p>
            <w:pPr>
              <w:suppressAutoHyphens/>
              <w:spacing w:after="0" w:line="240" w:lineRule="auto"/>
              <w:contextualSpacing/>
            </w:pPr>
            <w:r>
              <w:t>Attributes:</w:t>
            </w:r>
          </w:p>
          <w:p>
            <w:pPr>
              <w:suppressAutoHyphens/>
              <w:spacing w:after="0" w:line="240" w:lineRule="auto"/>
              <w:contextualSpacing/>
              <w:rPr>
                <w:rFonts w:hint="default"/>
                <w:lang w:val="en-US"/>
              </w:rPr>
            </w:pPr>
            <w:r>
              <w:rPr>
                <w:rFonts w:hint="default"/>
                <w:lang w:val="en-US"/>
              </w:rPr>
              <w:t>Create class object</w:t>
            </w:r>
          </w:p>
          <w:p>
            <w:pPr>
              <w:suppressAutoHyphens/>
              <w:spacing w:after="0" w:line="240" w:lineRule="auto"/>
              <w:contextualSpacing/>
              <w:rPr>
                <w:rFonts w:hint="default"/>
                <w:lang w:val="en-US"/>
              </w:rPr>
            </w:pPr>
            <w:r>
              <w:rPr>
                <w:rFonts w:hint="default"/>
                <w:lang w:val="en-US"/>
              </w:rPr>
              <w:t>Read information from class object</w:t>
            </w:r>
          </w:p>
          <w:p>
            <w:pPr>
              <w:suppressAutoHyphens/>
              <w:spacing w:after="0" w:line="240" w:lineRule="auto"/>
              <w:contextualSpacing/>
              <w:rPr>
                <w:rFonts w:hint="default"/>
                <w:lang w:val="en-US"/>
              </w:rPr>
            </w:pPr>
            <w:r>
              <w:rPr>
                <w:rFonts w:hint="default"/>
                <w:lang w:val="en-US"/>
              </w:rPr>
              <w:t>Alter (update) information in class object</w:t>
            </w:r>
          </w:p>
          <w:p>
            <w:pPr>
              <w:suppressAutoHyphens/>
              <w:spacing w:after="0" w:line="240" w:lineRule="auto"/>
              <w:contextualSpacing/>
            </w:pPr>
            <w:r>
              <w:rPr>
                <w:rFonts w:hint="default"/>
                <w:lang w:val="en-US"/>
              </w:rPr>
              <w:t>Delete class 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8150" w:type="dxa"/>
            <w:gridSpan w:val="4"/>
            <w:shd w:val="clear" w:color="auto" w:fill="auto"/>
          </w:tcPr>
          <w:p>
            <w:pPr>
              <w:suppressAutoHyphens/>
              <w:spacing w:after="0" w:line="240" w:lineRule="auto"/>
              <w:contextualSpacing/>
            </w:pPr>
            <w:r>
              <w:t>Relationships:</w:t>
            </w:r>
          </w:p>
          <w:p>
            <w:pPr>
              <w:suppressAutoHyphens/>
              <w:spacing w:after="0" w:line="240" w:lineRule="auto"/>
              <w:contextualSpacing/>
            </w:pPr>
          </w:p>
          <w:p>
            <w:pPr>
              <w:suppressAutoHyphens/>
              <w:spacing w:after="0" w:line="240" w:lineRule="auto"/>
              <w:contextualSpacing/>
            </w:pPr>
            <w:r>
              <w:t>Generalization (a-kind-of):</w:t>
            </w:r>
          </w:p>
          <w:p>
            <w:pPr>
              <w:suppressAutoHyphens/>
              <w:spacing w:after="0" w:line="240" w:lineRule="auto"/>
              <w:contextualSpacing/>
              <w:rPr>
                <w:rFonts w:hint="default"/>
                <w:lang w:val="en-US"/>
              </w:rPr>
            </w:pPr>
            <w:r>
              <w:rPr>
                <w:rFonts w:hint="default"/>
                <w:lang w:val="en-US"/>
              </w:rPr>
              <w:t>Set of Functions</w:t>
            </w:r>
          </w:p>
          <w:p>
            <w:pPr>
              <w:suppressAutoHyphens/>
              <w:spacing w:after="0" w:line="240" w:lineRule="auto"/>
              <w:contextualSpacing/>
              <w:rPr>
                <w:rFonts w:hint="default"/>
                <w:lang w:val="en-US"/>
              </w:rPr>
            </w:pPr>
          </w:p>
          <w:p>
            <w:pPr>
              <w:suppressAutoHyphens/>
              <w:spacing w:after="0" w:line="240" w:lineRule="auto"/>
              <w:contextualSpacing/>
            </w:pPr>
            <w:r>
              <w:t>Aggregation (has-parts):</w:t>
            </w:r>
          </w:p>
          <w:p>
            <w:pPr>
              <w:suppressAutoHyphens/>
              <w:spacing w:after="0" w:line="240" w:lineRule="auto"/>
              <w:contextualSpacing/>
              <w:rPr>
                <w:rFonts w:hint="default"/>
                <w:lang w:val="en-US"/>
              </w:rPr>
            </w:pPr>
            <w:r>
              <w:rPr>
                <w:rFonts w:hint="default"/>
                <w:lang w:val="en-US"/>
              </w:rPr>
              <w:t>CRUD functions</w:t>
            </w:r>
          </w:p>
          <w:p>
            <w:pPr>
              <w:suppressAutoHyphens/>
              <w:spacing w:after="0" w:line="240" w:lineRule="auto"/>
              <w:contextualSpacing/>
              <w:rPr>
                <w:rFonts w:hint="default"/>
                <w:lang w:val="en-US"/>
              </w:rPr>
            </w:pPr>
          </w:p>
          <w:p>
            <w:pPr>
              <w:suppressAutoHyphens/>
              <w:spacing w:after="0" w:line="240" w:lineRule="auto"/>
              <w:contextualSpacing/>
            </w:pPr>
            <w:r>
              <w:t>Other Associations:</w:t>
            </w:r>
          </w:p>
          <w:p>
            <w:pPr>
              <w:suppressAutoHyphens/>
              <w:spacing w:after="0" w:line="240" w:lineRule="auto"/>
              <w:contextualSpacing/>
              <w:rPr>
                <w:rFonts w:hint="default"/>
                <w:lang w:val="en-US"/>
              </w:rPr>
            </w:pPr>
            <w:r>
              <w:rPr>
                <w:rFonts w:hint="default"/>
                <w:lang w:val="en-US"/>
              </w:rPr>
              <w:t>Course - references ID</w:t>
            </w:r>
          </w:p>
        </w:tc>
      </w:tr>
    </w:tbl>
    <w:p>
      <w:pPr>
        <w:suppressAutoHyphens/>
        <w:spacing w:after="0"/>
        <w:ind w:left="360"/>
        <w:contextualSpacing/>
      </w:pPr>
    </w:p>
    <w:p>
      <w:pPr>
        <w:suppressAutoHyphens/>
        <w:spacing w:after="0"/>
        <w:ind w:left="360"/>
        <w:contextualSpacing/>
      </w:pPr>
      <w:r>
        <w:t xml:space="preserve">Generate your SIS class diagram: </w:t>
      </w:r>
    </w:p>
    <w:p>
      <w:pPr>
        <w:suppressAutoHyphens/>
        <w:spacing w:after="0"/>
        <w:contextualSpacing/>
        <w:rPr>
          <w:rFonts w:hint="default"/>
          <w:lang w:val="en-US"/>
        </w:rPr>
      </w:pPr>
      <w:r>
        <w:rPr>
          <w:rFonts w:hint="default"/>
          <w:lang w:val="en-US"/>
        </w:rPr>
        <w:drawing>
          <wp:inline distT="0" distB="0" distL="114300" distR="114300">
            <wp:extent cx="5941695" cy="3643630"/>
            <wp:effectExtent l="0" t="0" r="1905" b="13970"/>
            <wp:docPr id="2" name="Picture 2" descr="Draw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rawing2"/>
                    <pic:cNvPicPr>
                      <a:picLocks noChangeAspect="1"/>
                    </pic:cNvPicPr>
                  </pic:nvPicPr>
                  <pic:blipFill>
                    <a:blip r:embed="rId10"/>
                    <a:stretch>
                      <a:fillRect/>
                    </a:stretch>
                  </pic:blipFill>
                  <pic:spPr>
                    <a:xfrm>
                      <a:off x="0" y="0"/>
                      <a:ext cx="5941695" cy="3643630"/>
                    </a:xfrm>
                    <a:prstGeom prst="rect">
                      <a:avLst/>
                    </a:prstGeom>
                  </pic:spPr>
                </pic:pic>
              </a:graphicData>
            </a:graphic>
          </wp:inline>
        </w:drawing>
      </w:r>
    </w:p>
    <w:p>
      <w:pPr>
        <w:pStyle w:val="27"/>
        <w:numPr>
          <w:ilvl w:val="0"/>
          <w:numId w:val="1"/>
        </w:numPr>
        <w:suppressAutoHyphens/>
        <w:spacing w:after="0"/>
        <w:ind w:left="360"/>
      </w:pPr>
      <w:r>
        <w:t>Verify and validate your CRC cards and class diagram against your SIS functional model:</w:t>
      </w:r>
    </w:p>
    <w:p>
      <w:pPr>
        <w:suppressAutoHyphens/>
        <w:spacing w:after="0"/>
        <w:ind w:left="360" w:firstLine="716" w:firstLineChars="0"/>
        <w:contextualSpacing/>
        <w:rPr>
          <w:rFonts w:hint="default"/>
          <w:lang w:val="en-US"/>
        </w:rPr>
      </w:pPr>
      <w:r>
        <w:rPr>
          <w:rFonts w:hint="default"/>
          <w:lang w:val="en-US"/>
        </w:rPr>
        <w:t>The functional model essentially detailed the need for six classes - three governing objects, and three governing the CRUD functionality therein.  As such, while there might be some inter-referencing between the various class objects, only three pairs truly directly interact with each other, which is why the diagram looks as it does above.  While I’m sure this is known, I should state that CRUD functions encompass Create, Read, Update, and Remove, the four basic modifiers on any object.</w:t>
      </w:r>
    </w:p>
    <w:p>
      <w:pPr>
        <w:suppressAutoHyphens/>
        <w:spacing w:after="0"/>
        <w:ind w:left="360" w:firstLine="716" w:firstLineChars="0"/>
        <w:contextualSpacing/>
        <w:rPr>
          <w:rFonts w:hint="default"/>
          <w:lang w:val="en-US"/>
        </w:rPr>
      </w:pPr>
      <w:r>
        <w:rPr>
          <w:rFonts w:hint="default"/>
          <w:lang w:val="en-US"/>
        </w:rPr>
        <w:t>This made the diagramming a bit odd for the maintain records classes, but we will detail that more in the next section.  Rather, now we need to focus on how these diagrams and cards fulfilled the SIS requirements.  As there are three basic record types (student, course, and class), we would need a separate class for each, detailing the specifics that would be contained within the options.  The CRC cards also detail whatever inter-referencing occurs, for instance, when a class references the governing course number, or the array of registered classes within a student record.</w:t>
      </w:r>
    </w:p>
    <w:p>
      <w:pPr>
        <w:suppressAutoHyphens/>
        <w:spacing w:after="0"/>
        <w:ind w:left="360" w:firstLine="716" w:firstLineChars="0"/>
        <w:contextualSpacing/>
        <w:rPr>
          <w:rFonts w:hint="default"/>
          <w:lang w:val="en-US"/>
        </w:rPr>
      </w:pPr>
      <w:r>
        <w:rPr>
          <w:rFonts w:hint="default"/>
          <w:lang w:val="en-US"/>
        </w:rPr>
        <w:t>But this is only half of the equation.  The other half is how those records are actually altered.  In previous object-oriented programs I have created or interacted with, there tends to be a particular individual class for every object, and then another class encompassing the various functions that interact with the objects.  In this case, we are dealing with the basic CRUD functions, which would likely be broken down into various sub-functions based on what particular data point was being edited.</w:t>
      </w:r>
    </w:p>
    <w:p>
      <w:pPr>
        <w:suppressAutoHyphens/>
        <w:spacing w:after="0"/>
        <w:ind w:left="360" w:firstLine="716" w:firstLineChars="0"/>
        <w:contextualSpacing/>
        <w:rPr>
          <w:rFonts w:hint="default"/>
          <w:lang w:val="en-US"/>
        </w:rPr>
      </w:pPr>
      <w:r>
        <w:rPr>
          <w:rFonts w:hint="default"/>
          <w:lang w:val="en-US"/>
        </w:rPr>
        <w:t>We also added a couple of relationships between various objects with the class object.  First, since the class object is a type of a course, referencing the course itself, we put a relationship there.  Additionally, since the student object can be registered for classes, we added another relationship to class there.</w:t>
      </w:r>
    </w:p>
    <w:p>
      <w:pPr>
        <w:suppressAutoHyphens/>
        <w:spacing w:after="0"/>
        <w:ind w:left="360" w:firstLine="716" w:firstLineChars="0"/>
        <w:contextualSpacing/>
        <w:rPr>
          <w:rFonts w:hint="default"/>
          <w:lang w:val="en-US"/>
        </w:rPr>
      </w:pPr>
    </w:p>
    <w:p>
      <w:pPr>
        <w:pStyle w:val="27"/>
        <w:numPr>
          <w:ilvl w:val="0"/>
          <w:numId w:val="1"/>
        </w:numPr>
        <w:suppressAutoHyphens/>
        <w:spacing w:after="0"/>
        <w:ind w:left="360"/>
      </w:pPr>
      <w:r>
        <w:t>Explain your approach to the problem, the decisions you made to arrive at your solution, and how you completed it:</w:t>
      </w:r>
    </w:p>
    <w:p>
      <w:pPr>
        <w:suppressAutoHyphens/>
        <w:spacing w:after="0"/>
        <w:ind w:left="360" w:firstLine="716" w:firstLineChars="0"/>
        <w:contextualSpacing/>
        <w:rPr>
          <w:rFonts w:hint="default"/>
          <w:lang w:val="en-US"/>
        </w:rPr>
      </w:pPr>
      <w:r>
        <w:rPr>
          <w:rFonts w:hint="default"/>
          <w:lang w:val="en-US"/>
        </w:rPr>
        <w:t>The CRC cards were not a terrible burden, as we were approaching that part with previous experience.  My largest struggle was with the overall class diagram, in which we had to show the interrelationships between the classes.  In this case, despite having some references between classes, they were not vital for any other part to exist.  Rather, the only concrete association was between the object classes and the associated function sets.</w:t>
      </w:r>
    </w:p>
    <w:p>
      <w:pPr>
        <w:suppressAutoHyphens/>
        <w:spacing w:after="0"/>
        <w:ind w:left="360" w:firstLine="716" w:firstLineChars="0"/>
        <w:contextualSpacing/>
        <w:rPr>
          <w:rFonts w:hint="default"/>
          <w:lang w:val="en-US"/>
        </w:rPr>
      </w:pPr>
      <w:r>
        <w:rPr>
          <w:rFonts w:hint="default"/>
          <w:lang w:val="en-US"/>
        </w:rPr>
        <w:t>Additionally, we had to describe the attributes and operations within each class.  For the object classes, they didn’t have any operations, as those were handled in separate classes.  However, the attributes were concretely listed in the SIS document, and reflected in the CRC cards.  As such, those were copied into the diagram.  But this leads to the question, why are the operator functions described as such?</w:t>
      </w:r>
    </w:p>
    <w:p>
      <w:pPr>
        <w:suppressAutoHyphens/>
        <w:spacing w:after="0"/>
        <w:ind w:left="360" w:firstLine="716" w:firstLineChars="0"/>
        <w:contextualSpacing/>
        <w:rPr>
          <w:rFonts w:hint="default"/>
          <w:lang w:val="en-US"/>
        </w:rPr>
      </w:pPr>
      <w:r>
        <w:rPr>
          <w:rFonts w:hint="default"/>
          <w:lang w:val="en-US"/>
        </w:rPr>
        <w:t>The following is my thought process:  The attributes of a class are what it contains.  For an object class, it contains the various facets of the object.  For an alteration class, it contains whatever functions are used to alter it’s associated object.  As such, in this case, they each contain the CRUD functions, detailed in greater detail on the CRC cards.  I elected to list said functions as the operators as well, as that are the functions the class performs.  Since they are how the alteration class affects the object class, they are also listed on the association relationship.  This may seem redundant, but it is also accurate.</w:t>
      </w:r>
    </w:p>
    <w:p>
      <w:pPr>
        <w:suppressAutoHyphens/>
        <w:spacing w:after="0"/>
        <w:ind w:left="360" w:firstLine="716" w:firstLineChars="0"/>
        <w:contextualSpacing/>
        <w:rPr>
          <w:rFonts w:hint="default"/>
          <w:lang w:val="en-US"/>
        </w:rPr>
      </w:pPr>
    </w:p>
    <w:p>
      <w:pPr>
        <w:pStyle w:val="27"/>
        <w:numPr>
          <w:ilvl w:val="0"/>
          <w:numId w:val="1"/>
        </w:numPr>
        <w:suppressAutoHyphens/>
        <w:spacing w:after="0"/>
        <w:ind w:left="360"/>
      </w:pPr>
      <w:r>
        <w:t>Reflect on this experience and the lessons you learned from it:</w:t>
      </w:r>
    </w:p>
    <w:p>
      <w:pPr>
        <w:suppressAutoHyphens/>
        <w:spacing w:after="0"/>
        <w:ind w:left="360" w:firstLine="716" w:firstLineChars="0"/>
        <w:contextualSpacing/>
        <w:rPr>
          <w:rFonts w:hint="default"/>
          <w:lang w:val="en-US"/>
        </w:rPr>
      </w:pPr>
      <w:r>
        <w:rPr>
          <w:rFonts w:hint="default"/>
          <w:lang w:val="en-US"/>
        </w:rPr>
        <w:t>Perhaps the largest lesson here is how much I have yet to learn.  I have learned that there are multiple ways to visualize, present, and discuss the various planning phases, none of which encompass every possible situation without working together.  I am not terribly effective at class diagrams, as the planning and diagramming stages are not my strong suit, like pseudocode.  I would much rather cut teeth into a program than plan it for days.</w:t>
      </w:r>
    </w:p>
    <w:p>
      <w:pPr>
        <w:suppressAutoHyphens/>
        <w:spacing w:after="0"/>
        <w:ind w:left="360" w:firstLine="716" w:firstLineChars="0"/>
        <w:contextualSpacing/>
        <w:rPr>
          <w:rFonts w:hint="default"/>
          <w:lang w:val="en-US"/>
        </w:rPr>
      </w:pPr>
      <w:r>
        <w:rPr>
          <w:rFonts w:hint="default"/>
          <w:lang w:val="en-US"/>
        </w:rPr>
        <w:t>However, that does not mean these planning stages are valueless or ineffective, rather, my understanding of them may be.  But this is why we are in class, to learn.</w:t>
      </w:r>
    </w:p>
    <w:p>
      <w:pPr>
        <w:suppressAutoHyphens/>
        <w:spacing w:after="0"/>
        <w:ind w:left="360" w:firstLine="716" w:firstLineChars="0"/>
        <w:contextualSpacing/>
        <w:rPr>
          <w:rFonts w:hint="default"/>
          <w:lang w:val="en-US"/>
        </w:rPr>
      </w:pPr>
      <w:r>
        <w:rPr>
          <w:rFonts w:hint="default"/>
          <w:lang w:val="en-US"/>
        </w:rPr>
        <w:t>I learned that both CRC and Use Case cards are very different (despite the outwardly similar appearance), but also depend on each other for effective management and planning.  Being able to effectively construct both of these items can increase the efficacy of any team.  As such, we will continue moving forwards in the pursuit of knowledge.</w:t>
      </w: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200"/>
      <w:jc w:val="center"/>
      <w:rPr>
        <w:sz w:val="20"/>
      </w:rPr>
    </w:pPr>
    <w:r>
      <w:drawing>
        <wp:inline distT="0" distB="0" distL="0" distR="0">
          <wp:extent cx="2742565" cy="403225"/>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449E1"/>
    <w:multiLevelType w:val="multilevel"/>
    <w:tmpl w:val="237449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7F571E8"/>
    <w:multiLevelType w:val="multilevel"/>
    <w:tmpl w:val="37F571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8ED"/>
    <w:rsid w:val="00051AAD"/>
    <w:rsid w:val="00057A0D"/>
    <w:rsid w:val="001A0196"/>
    <w:rsid w:val="001B4B41"/>
    <w:rsid w:val="0024192B"/>
    <w:rsid w:val="002B601D"/>
    <w:rsid w:val="002F68B7"/>
    <w:rsid w:val="003649AC"/>
    <w:rsid w:val="00386CA7"/>
    <w:rsid w:val="00392A24"/>
    <w:rsid w:val="004B7864"/>
    <w:rsid w:val="0054311B"/>
    <w:rsid w:val="005A1A16"/>
    <w:rsid w:val="006108ED"/>
    <w:rsid w:val="006C72D1"/>
    <w:rsid w:val="0070072B"/>
    <w:rsid w:val="007746EA"/>
    <w:rsid w:val="007F103F"/>
    <w:rsid w:val="007F5E7C"/>
    <w:rsid w:val="0081742C"/>
    <w:rsid w:val="00997A63"/>
    <w:rsid w:val="009A591D"/>
    <w:rsid w:val="00C07361"/>
    <w:rsid w:val="00C30287"/>
    <w:rsid w:val="00C34F88"/>
    <w:rsid w:val="00CC6E30"/>
    <w:rsid w:val="00CD134F"/>
    <w:rsid w:val="00CD3841"/>
    <w:rsid w:val="00D608D2"/>
    <w:rsid w:val="00DF7232"/>
    <w:rsid w:val="00E13398"/>
    <w:rsid w:val="00E5762D"/>
    <w:rsid w:val="00EC0B5A"/>
    <w:rsid w:val="00F11B8F"/>
    <w:rsid w:val="00F16E23"/>
    <w:rsid w:val="00F32F20"/>
    <w:rsid w:val="00F85CBA"/>
    <w:rsid w:val="00F90476"/>
    <w:rsid w:val="00FA447F"/>
    <w:rsid w:val="00FF08F2"/>
    <w:rsid w:val="0B805474"/>
    <w:rsid w:val="11CE73DB"/>
    <w:rsid w:val="1B7359BD"/>
    <w:rsid w:val="202E3F2A"/>
    <w:rsid w:val="2D1E5509"/>
    <w:rsid w:val="2D567FDD"/>
    <w:rsid w:val="30C0437D"/>
    <w:rsid w:val="38380841"/>
    <w:rsid w:val="383A1024"/>
    <w:rsid w:val="505E4831"/>
    <w:rsid w:val="51AE45EF"/>
    <w:rsid w:val="54594FB9"/>
    <w:rsid w:val="58E53650"/>
    <w:rsid w:val="72B60187"/>
    <w:rsid w:val="7ACE5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color w:val="000000"/>
      <w:sz w:val="22"/>
      <w:szCs w:val="22"/>
      <w:lang w:val="en-US" w:eastAsia="en-US" w:bidi="ar-SA"/>
    </w:rPr>
  </w:style>
  <w:style w:type="paragraph" w:styleId="2">
    <w:name w:val="heading 1"/>
    <w:basedOn w:val="1"/>
    <w:next w:val="1"/>
    <w:uiPriority w:val="0"/>
    <w:pPr>
      <w:keepNext/>
      <w:keepLines/>
      <w:spacing w:after="0" w:line="240" w:lineRule="auto"/>
      <w:jc w:val="center"/>
      <w:outlineLvl w:val="0"/>
    </w:pPr>
    <w:rPr>
      <w:b/>
      <w:sz w:val="24"/>
      <w:szCs w:val="24"/>
    </w:rPr>
  </w:style>
  <w:style w:type="paragraph" w:styleId="3">
    <w:name w:val="heading 2"/>
    <w:basedOn w:val="1"/>
    <w:next w:val="1"/>
    <w:uiPriority w:val="0"/>
    <w:pPr>
      <w:keepNext/>
      <w:keepLines/>
      <w:spacing w:before="360" w:after="80"/>
      <w:contextualSpacing/>
      <w:outlineLvl w:val="1"/>
    </w:pPr>
    <w:rPr>
      <w:b/>
      <w:sz w:val="36"/>
      <w:szCs w:val="36"/>
    </w:rPr>
  </w:style>
  <w:style w:type="paragraph" w:styleId="4">
    <w:name w:val="heading 3"/>
    <w:basedOn w:val="1"/>
    <w:next w:val="1"/>
    <w:uiPriority w:val="0"/>
    <w:pPr>
      <w:keepNext/>
      <w:keepLines/>
      <w:spacing w:before="280" w:after="80"/>
      <w:contextualSpacing/>
      <w:outlineLvl w:val="2"/>
    </w:pPr>
    <w:rPr>
      <w:b/>
      <w:sz w:val="28"/>
      <w:szCs w:val="28"/>
    </w:rPr>
  </w:style>
  <w:style w:type="paragraph" w:styleId="5">
    <w:name w:val="heading 4"/>
    <w:basedOn w:val="1"/>
    <w:next w:val="1"/>
    <w:qFormat/>
    <w:uiPriority w:val="0"/>
    <w:pPr>
      <w:keepNext/>
      <w:keepLines/>
      <w:spacing w:before="240" w:after="40"/>
      <w:contextualSpacing/>
      <w:outlineLvl w:val="3"/>
    </w:pPr>
    <w:rPr>
      <w:b/>
      <w:sz w:val="24"/>
      <w:szCs w:val="24"/>
    </w:rPr>
  </w:style>
  <w:style w:type="paragraph" w:styleId="6">
    <w:name w:val="heading 5"/>
    <w:basedOn w:val="1"/>
    <w:next w:val="1"/>
    <w:uiPriority w:val="0"/>
    <w:pPr>
      <w:keepNext/>
      <w:keepLines/>
      <w:spacing w:before="220" w:after="40"/>
      <w:contextualSpacing/>
      <w:outlineLvl w:val="4"/>
    </w:pPr>
    <w:rPr>
      <w:b/>
    </w:rPr>
  </w:style>
  <w:style w:type="paragraph" w:styleId="7">
    <w:name w:val="heading 6"/>
    <w:basedOn w:val="1"/>
    <w:next w:val="1"/>
    <w:uiPriority w:val="0"/>
    <w:pPr>
      <w:keepNext/>
      <w:keepLines/>
      <w:spacing w:before="200" w:after="40"/>
      <w:contextualSpacing/>
      <w:outlineLvl w:val="5"/>
    </w:pPr>
    <w:rPr>
      <w:b/>
      <w:sz w:val="20"/>
      <w:szCs w:val="20"/>
    </w:rPr>
  </w:style>
  <w:style w:type="character" w:default="1" w:styleId="16">
    <w:name w:val="Default Paragraph Font"/>
    <w:semiHidden/>
    <w:unhideWhenUsed/>
    <w:qFormat/>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8">
    <w:name w:val="Balloon Text"/>
    <w:basedOn w:val="1"/>
    <w:link w:val="23"/>
    <w:semiHidden/>
    <w:unhideWhenUsed/>
    <w:uiPriority w:val="99"/>
    <w:pPr>
      <w:spacing w:after="0" w:line="240" w:lineRule="auto"/>
    </w:pPr>
    <w:rPr>
      <w:rFonts w:ascii="Segoe UI" w:hAnsi="Segoe UI" w:cs="Segoe UI"/>
      <w:sz w:val="18"/>
      <w:szCs w:val="18"/>
    </w:rPr>
  </w:style>
  <w:style w:type="paragraph" w:styleId="9">
    <w:name w:val="Body Text"/>
    <w:basedOn w:val="1"/>
    <w:link w:val="26"/>
    <w:qFormat/>
    <w:uiPriority w:val="1"/>
    <w:pPr>
      <w:widowControl w:val="0"/>
      <w:autoSpaceDE w:val="0"/>
      <w:autoSpaceDN w:val="0"/>
      <w:spacing w:after="0" w:line="240" w:lineRule="auto"/>
    </w:pPr>
    <w:rPr>
      <w:color w:val="auto"/>
    </w:rPr>
  </w:style>
  <w:style w:type="paragraph" w:styleId="10">
    <w:name w:val="annotation text"/>
    <w:basedOn w:val="1"/>
    <w:link w:val="24"/>
    <w:semiHidden/>
    <w:unhideWhenUsed/>
    <w:qFormat/>
    <w:uiPriority w:val="99"/>
    <w:pPr>
      <w:spacing w:line="240" w:lineRule="auto"/>
    </w:pPr>
    <w:rPr>
      <w:sz w:val="20"/>
      <w:szCs w:val="20"/>
    </w:rPr>
  </w:style>
  <w:style w:type="paragraph" w:styleId="11">
    <w:name w:val="annotation subject"/>
    <w:basedOn w:val="10"/>
    <w:next w:val="10"/>
    <w:link w:val="25"/>
    <w:semiHidden/>
    <w:unhideWhenUsed/>
    <w:uiPriority w:val="99"/>
    <w:rPr>
      <w:b/>
      <w:bCs/>
    </w:rPr>
  </w:style>
  <w:style w:type="paragraph" w:styleId="12">
    <w:name w:val="footer"/>
    <w:basedOn w:val="1"/>
    <w:link w:val="22"/>
    <w:unhideWhenUsed/>
    <w:qFormat/>
    <w:uiPriority w:val="99"/>
    <w:pPr>
      <w:tabs>
        <w:tab w:val="center" w:pos="4680"/>
        <w:tab w:val="right" w:pos="9360"/>
      </w:tabs>
      <w:spacing w:after="0" w:line="240" w:lineRule="auto"/>
    </w:pPr>
  </w:style>
  <w:style w:type="paragraph" w:styleId="13">
    <w:name w:val="header"/>
    <w:basedOn w:val="1"/>
    <w:link w:val="21"/>
    <w:unhideWhenUsed/>
    <w:qFormat/>
    <w:uiPriority w:val="99"/>
    <w:pPr>
      <w:tabs>
        <w:tab w:val="center" w:pos="4680"/>
        <w:tab w:val="right" w:pos="9360"/>
      </w:tabs>
      <w:spacing w:after="0" w:line="240" w:lineRule="auto"/>
    </w:pPr>
  </w:style>
  <w:style w:type="paragraph" w:styleId="14">
    <w:name w:val="Subtitle"/>
    <w:basedOn w:val="1"/>
    <w:next w:val="1"/>
    <w:qFormat/>
    <w:uiPriority w:val="0"/>
    <w:pPr>
      <w:keepNext/>
      <w:keepLines/>
      <w:spacing w:before="360" w:after="80"/>
      <w:contextualSpacing/>
    </w:pPr>
    <w:rPr>
      <w:rFonts w:ascii="Georgia" w:hAnsi="Georgia" w:eastAsia="Georgia" w:cs="Georgia"/>
      <w:i/>
      <w:color w:val="666666"/>
      <w:sz w:val="48"/>
      <w:szCs w:val="48"/>
    </w:rPr>
  </w:style>
  <w:style w:type="paragraph" w:styleId="15">
    <w:name w:val="Title"/>
    <w:basedOn w:val="1"/>
    <w:next w:val="1"/>
    <w:qFormat/>
    <w:uiPriority w:val="0"/>
    <w:pPr>
      <w:keepNext/>
      <w:keepLines/>
      <w:spacing w:before="480" w:after="120"/>
      <w:contextualSpacing/>
    </w:pPr>
    <w:rPr>
      <w:b/>
      <w:sz w:val="72"/>
      <w:szCs w:val="72"/>
    </w:rPr>
  </w:style>
  <w:style w:type="character" w:styleId="17">
    <w:name w:val="annotation reference"/>
    <w:basedOn w:val="16"/>
    <w:semiHidden/>
    <w:unhideWhenUsed/>
    <w:qFormat/>
    <w:uiPriority w:val="99"/>
    <w:rPr>
      <w:sz w:val="16"/>
      <w:szCs w:val="16"/>
    </w:rPr>
  </w:style>
  <w:style w:type="table" w:customStyle="1" w:styleId="19">
    <w:name w:val="_Style 11"/>
    <w:basedOn w:val="18"/>
    <w:qFormat/>
    <w:uiPriority w:val="0"/>
    <w:tblPr>
      <w:tblCellMar>
        <w:left w:w="115" w:type="dxa"/>
        <w:right w:w="115" w:type="dxa"/>
      </w:tblCellMar>
    </w:tblPr>
  </w:style>
  <w:style w:type="table" w:customStyle="1" w:styleId="20">
    <w:name w:val="_Style 12"/>
    <w:basedOn w:val="18"/>
    <w:uiPriority w:val="0"/>
    <w:pPr>
      <w:spacing w:after="0" w:line="240" w:lineRule="auto"/>
    </w:pPr>
    <w:tblPr>
      <w:tblCellMar>
        <w:left w:w="115" w:type="dxa"/>
        <w:right w:w="115" w:type="dxa"/>
      </w:tblCellMar>
    </w:tblPr>
  </w:style>
  <w:style w:type="character" w:customStyle="1" w:styleId="21">
    <w:name w:val="Header Char"/>
    <w:basedOn w:val="16"/>
    <w:link w:val="13"/>
    <w:qFormat/>
    <w:uiPriority w:val="99"/>
  </w:style>
  <w:style w:type="character" w:customStyle="1" w:styleId="22">
    <w:name w:val="Footer Char"/>
    <w:basedOn w:val="16"/>
    <w:link w:val="12"/>
    <w:qFormat/>
    <w:uiPriority w:val="99"/>
  </w:style>
  <w:style w:type="character" w:customStyle="1" w:styleId="23">
    <w:name w:val="Balloon Text Char"/>
    <w:basedOn w:val="16"/>
    <w:link w:val="8"/>
    <w:semiHidden/>
    <w:qFormat/>
    <w:uiPriority w:val="99"/>
    <w:rPr>
      <w:rFonts w:ascii="Segoe UI" w:hAnsi="Segoe UI" w:cs="Segoe UI"/>
      <w:sz w:val="18"/>
      <w:szCs w:val="18"/>
    </w:rPr>
  </w:style>
  <w:style w:type="character" w:customStyle="1" w:styleId="24">
    <w:name w:val="Comment Text Char"/>
    <w:basedOn w:val="16"/>
    <w:link w:val="10"/>
    <w:semiHidden/>
    <w:qFormat/>
    <w:uiPriority w:val="99"/>
    <w:rPr>
      <w:sz w:val="20"/>
      <w:szCs w:val="20"/>
    </w:rPr>
  </w:style>
  <w:style w:type="character" w:customStyle="1" w:styleId="25">
    <w:name w:val="Comment Subject Char"/>
    <w:basedOn w:val="24"/>
    <w:link w:val="11"/>
    <w:semiHidden/>
    <w:qFormat/>
    <w:uiPriority w:val="99"/>
    <w:rPr>
      <w:b/>
      <w:bCs/>
      <w:sz w:val="20"/>
      <w:szCs w:val="20"/>
    </w:rPr>
  </w:style>
  <w:style w:type="character" w:customStyle="1" w:styleId="26">
    <w:name w:val="Body Text Char"/>
    <w:basedOn w:val="16"/>
    <w:link w:val="9"/>
    <w:uiPriority w:val="1"/>
    <w:rPr>
      <w:color w:val="auto"/>
    </w:rPr>
  </w:style>
  <w:style w:type="paragraph" w:styleId="2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64DE68-839B-4C4A-9F2A-FF61F0635B75}">
  <ds:schemaRefs/>
</ds:datastoreItem>
</file>

<file path=customXml/itemProps3.xml><?xml version="1.0" encoding="utf-8"?>
<ds:datastoreItem xmlns:ds="http://schemas.openxmlformats.org/officeDocument/2006/customXml" ds:itemID="{B0B5BE15-4C68-49B1-9866-F44CE708F188}">
  <ds:schemaRefs/>
</ds:datastoreItem>
</file>

<file path=customXml/itemProps4.xml><?xml version="1.0" encoding="utf-8"?>
<ds:datastoreItem xmlns:ds="http://schemas.openxmlformats.org/officeDocument/2006/customXml" ds:itemID="{6D8DAA25-F151-46EF-A637-DBBF9E683919}">
  <ds:schemaRefs/>
</ds:datastoreItem>
</file>

<file path=docProps/app.xml><?xml version="1.0" encoding="utf-8"?>
<Properties xmlns="http://schemas.openxmlformats.org/officeDocument/2006/extended-properties" xmlns:vt="http://schemas.openxmlformats.org/officeDocument/2006/docPropsVTypes">
  <Template>Normal</Template>
  <Pages>2</Pages>
  <Words>231</Words>
  <Characters>1323</Characters>
  <Lines>11</Lines>
  <Paragraphs>3</Paragraphs>
  <TotalTime>0</TotalTime>
  <ScaleCrop>false</ScaleCrop>
  <LinksUpToDate>false</LinksUpToDate>
  <CharactersWithSpaces>1551</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2019-04-05T13:52:00Z</dcterms:created>
  <dc:creator>Dennison, Laura</dc:creator>
  <cp:lastModifiedBy>Dylan</cp:lastModifiedBy>
  <dcterms:modified xsi:type="dcterms:W3CDTF">2020-02-16T16:48:47Z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KSOProductBuildVer">
    <vt:lpwstr>1033-11.2.0.9144</vt:lpwstr>
  </property>
</Properties>
</file>