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First Descent</w:t>
      </w:r>
    </w:p>
    <w:p w:rsidR="00000000" w:rsidDel="00000000" w:rsidP="00000000" w:rsidRDefault="00000000" w:rsidRPr="00000000" w14:paraId="00000002">
      <w:pPr>
        <w:pStyle w:val="Heading2"/>
        <w:jc w:val="center"/>
        <w:rPr/>
      </w:pPr>
      <w:r w:rsidDel="00000000" w:rsidR="00000000" w:rsidRPr="00000000">
        <w:rPr>
          <w:rtl w:val="0"/>
        </w:rPr>
        <w:t xml:space="preserve">Jessica Snedecor</w:t>
      </w:r>
    </w:p>
    <w:p w:rsidR="00000000" w:rsidDel="00000000" w:rsidP="00000000" w:rsidRDefault="00000000" w:rsidRPr="00000000" w14:paraId="00000003">
      <w:pPr>
        <w:pStyle w:val="Heading2"/>
        <w:jc w:val="center"/>
        <w:rPr/>
      </w:pPr>
      <w:r w:rsidDel="00000000" w:rsidR="00000000" w:rsidRPr="00000000">
        <w:rPr>
          <w:rtl w:val="0"/>
        </w:rPr>
        <w:t xml:space="preserve">WDD 130</w:t>
      </w:r>
    </w:p>
    <w:p w:rsidR="00000000" w:rsidDel="00000000" w:rsidP="00000000" w:rsidRDefault="00000000" w:rsidRPr="00000000" w14:paraId="0000000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jc w:val="center"/>
        <w:rPr/>
      </w:pPr>
      <w:r w:rsidDel="00000000" w:rsidR="00000000" w:rsidRPr="00000000">
        <w:rPr>
          <w:rtl w:val="0"/>
        </w:rPr>
        <w:t xml:space="preserve">Overview</w:t>
      </w:r>
    </w:p>
    <w:p w:rsidR="00000000" w:rsidDel="00000000" w:rsidP="00000000" w:rsidRDefault="00000000" w:rsidRPr="00000000" w14:paraId="00000006">
      <w:pPr>
        <w:pStyle w:val="Heading3"/>
        <w:jc w:val="center"/>
        <w:rPr/>
      </w:pPr>
      <w:r w:rsidDel="00000000" w:rsidR="00000000" w:rsidRPr="00000000">
        <w:rPr>
          <w:rtl w:val="0"/>
        </w:rPr>
        <w:t xml:space="preserve">Purpose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Our purpose is to teach the basics of harness systems, knots, and safety for rappelling and caving in a way that is easy to understand and beginner friendly.</w:t>
      </w:r>
      <w:r w:rsidDel="00000000" w:rsidR="00000000" w:rsidRPr="00000000">
        <w:rPr>
          <w:rtl w:val="0"/>
        </w:rPr>
      </w:r>
    </w:p>
    <w:p w:rsidR="00000000" w:rsidDel="00000000" w:rsidP="00000000" w:rsidRDefault="00000000" w:rsidRPr="00000000" w14:paraId="00000008">
      <w:pPr>
        <w:pStyle w:val="Heading3"/>
        <w:jc w:val="center"/>
        <w:rPr/>
      </w:pPr>
      <w:r w:rsidDel="00000000" w:rsidR="00000000" w:rsidRPr="00000000">
        <w:rPr>
          <w:rtl w:val="0"/>
        </w:rPr>
        <w:t xml:space="preserve">Audience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People looking to start caving or rappelling for the first time.</w:t>
      </w:r>
      <w:r w:rsidDel="00000000" w:rsidR="00000000" w:rsidRPr="00000000">
        <w:rPr>
          <w:rtl w:val="0"/>
        </w:rPr>
      </w:r>
    </w:p>
    <w:p w:rsidR="00000000" w:rsidDel="00000000" w:rsidP="00000000" w:rsidRDefault="00000000" w:rsidRPr="00000000" w14:paraId="0000000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jc w:val="center"/>
        <w:rPr/>
      </w:pPr>
      <w:r w:rsidDel="00000000" w:rsidR="00000000" w:rsidRPr="00000000">
        <w:rPr>
          <w:rtl w:val="0"/>
        </w:rPr>
        <w:t xml:space="preserve">Branding</w:t>
      </w:r>
    </w:p>
    <w:p w:rsidR="00000000" w:rsidDel="00000000" w:rsidP="00000000" w:rsidRDefault="00000000" w:rsidRPr="00000000" w14:paraId="0000000C">
      <w:pPr>
        <w:pStyle w:val="Heading3"/>
        <w:jc w:val="center"/>
        <w:rPr/>
      </w:pPr>
      <w:r w:rsidDel="00000000" w:rsidR="00000000" w:rsidRPr="00000000">
        <w:rPr>
          <w:rtl w:val="0"/>
        </w:rPr>
        <w:t xml:space="preserve">Website Logo</w:t>
      </w:r>
    </w:p>
    <w:p w:rsidR="00000000" w:rsidDel="00000000" w:rsidP="00000000" w:rsidRDefault="00000000" w:rsidRPr="00000000" w14:paraId="0000000D">
      <w:pPr>
        <w:jc w:val="center"/>
        <w:rPr/>
      </w:pPr>
      <w:r w:rsidDel="00000000" w:rsidR="00000000" w:rsidRPr="00000000">
        <w:rPr/>
        <w:drawing>
          <wp:inline distB="114300" distT="114300" distL="114300" distR="114300">
            <wp:extent cx="2206414" cy="1268974"/>
            <wp:effectExtent b="0" l="0" r="0" t="0"/>
            <wp:docPr id="6370309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06414" cy="126897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jc w:val="center"/>
        <w:rPr/>
      </w:pPr>
      <w:r w:rsidDel="00000000" w:rsidR="00000000" w:rsidRPr="00000000">
        <w:rPr>
          <w:rtl w:val="0"/>
        </w:rPr>
        <w:t xml:space="preserve">Style Guide</w:t>
      </w:r>
    </w:p>
    <w:p w:rsidR="00000000" w:rsidDel="00000000" w:rsidP="00000000" w:rsidRDefault="00000000" w:rsidRPr="00000000" w14:paraId="00000010">
      <w:pPr>
        <w:pStyle w:val="Heading3"/>
        <w:jc w:val="center"/>
        <w:rPr/>
      </w:pPr>
      <w:r w:rsidDel="00000000" w:rsidR="00000000" w:rsidRPr="00000000">
        <w:rPr>
          <w:rtl w:val="0"/>
        </w:rPr>
        <w:t xml:space="preserve">Color Palette</w:t>
      </w:r>
    </w:p>
    <w:tbl>
      <w:tblPr>
        <w:tblStyle w:val="Table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393" w:hRule="atLeast"/>
          <w:tblHeader w:val="0"/>
        </w:trPr>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Primary</w:t>
            </w:r>
          </w:p>
        </w:tc>
        <w:tc>
          <w:tcPr>
            <w:vAlign w:val="center"/>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Secondary</w:t>
            </w:r>
          </w:p>
        </w:tc>
        <w:tc>
          <w:tcPr>
            <w:vAlign w:val="center"/>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Accent 1</w:t>
            </w:r>
          </w:p>
        </w:tc>
        <w:tc>
          <w:tcPr>
            <w:vAlign w:val="center"/>
          </w:tcPr>
          <w:p w:rsidR="00000000" w:rsidDel="00000000" w:rsidP="00000000" w:rsidRDefault="00000000" w:rsidRPr="00000000" w14:paraId="00000014">
            <w:pPr>
              <w:jc w:val="center"/>
              <w:rPr>
                <w:b w:val="1"/>
                <w:bCs w:val="1"/>
              </w:rPr>
            </w:pPr>
            <w:r w:rsidDel="00000000" w:rsidR="00000000" w:rsidRPr="00000000">
              <w:rPr>
                <w:b w:val="1"/>
                <w:bCs w:val="1"/>
                <w:rtl w:val="0"/>
              </w:rPr>
              <w:t xml:space="preserve">Accent 2</w:t>
            </w:r>
          </w:p>
        </w:tc>
        <w:tc>
          <w:tcPr>
            <w:vAlign w:val="center"/>
          </w:tcPr>
          <w:p w:rsidR="00000000" w:rsidDel="00000000" w:rsidP="00000000" w:rsidRDefault="00000000" w:rsidRPr="00000000" w14:paraId="00000015">
            <w:pPr>
              <w:jc w:val="center"/>
              <w:rPr>
                <w:b w:val="1"/>
                <w:bCs w:val="1"/>
              </w:rPr>
            </w:pPr>
            <w:r w:rsidDel="00000000" w:rsidR="00000000" w:rsidRPr="00000000">
              <w:rPr>
                <w:b w:val="1"/>
                <w:bCs w:val="1"/>
                <w:rtl w:val="0"/>
              </w:rPr>
              <w:t xml:space="preserve">Background</w:t>
            </w:r>
          </w:p>
        </w:tc>
      </w:tr>
      <w:tr>
        <w:trPr>
          <w:cantSplit w:val="0"/>
          <w:tblHeader w:val="0"/>
        </w:trPr>
        <w:tc>
          <w:tcPr>
            <w:vAlign w:val="center"/>
          </w:tcPr>
          <w:p w:rsidR="00000000" w:rsidDel="00000000" w:rsidP="00000000" w:rsidRDefault="00000000" w:rsidRPr="00000000" w14:paraId="00000016">
            <w:pPr>
              <w:jc w:val="center"/>
              <w:rPr>
                <w:sz w:val="20"/>
                <w:szCs w:val="20"/>
              </w:rPr>
            </w:pPr>
            <w:r w:rsidDel="00000000" w:rsidR="00000000" w:rsidRPr="00000000">
              <w:rPr>
                <w:sz w:val="20"/>
                <w:szCs w:val="20"/>
                <w:rtl w:val="0"/>
              </w:rPr>
              <w:t xml:space="preserve">#2C2E33</w:t>
            </w:r>
          </w:p>
        </w:tc>
        <w:tc>
          <w:tcPr>
            <w:vAlign w:val="center"/>
          </w:tcPr>
          <w:p w:rsidR="00000000" w:rsidDel="00000000" w:rsidP="00000000" w:rsidRDefault="00000000" w:rsidRPr="00000000" w14:paraId="00000017">
            <w:pPr>
              <w:jc w:val="center"/>
              <w:rPr>
                <w:sz w:val="20"/>
                <w:szCs w:val="20"/>
              </w:rPr>
            </w:pPr>
            <w:r w:rsidDel="00000000" w:rsidR="00000000" w:rsidRPr="00000000">
              <w:rPr>
                <w:sz w:val="20"/>
                <w:szCs w:val="20"/>
                <w:rtl w:val="0"/>
              </w:rPr>
              <w:t xml:space="preserve">#C37B47</w:t>
            </w:r>
          </w:p>
        </w:tc>
        <w:tc>
          <w:tcPr>
            <w:vAlign w:val="center"/>
          </w:tcPr>
          <w:p w:rsidR="00000000" w:rsidDel="00000000" w:rsidP="00000000" w:rsidRDefault="00000000" w:rsidRPr="00000000" w14:paraId="00000018">
            <w:pPr>
              <w:jc w:val="center"/>
              <w:rPr>
                <w:sz w:val="20"/>
                <w:szCs w:val="20"/>
              </w:rPr>
            </w:pPr>
            <w:r w:rsidDel="00000000" w:rsidR="00000000" w:rsidRPr="00000000">
              <w:rPr>
                <w:sz w:val="20"/>
                <w:szCs w:val="20"/>
                <w:rtl w:val="0"/>
              </w:rPr>
              <w:t xml:space="preserve">#A7D129</w:t>
            </w:r>
          </w:p>
        </w:tc>
        <w:tc>
          <w:tcPr>
            <w:vAlign w:val="center"/>
          </w:tcPr>
          <w:p w:rsidR="00000000" w:rsidDel="00000000" w:rsidP="00000000" w:rsidRDefault="00000000" w:rsidRPr="00000000" w14:paraId="00000019">
            <w:pPr>
              <w:jc w:val="center"/>
              <w:rPr>
                <w:sz w:val="20"/>
                <w:szCs w:val="20"/>
              </w:rPr>
            </w:pPr>
            <w:r w:rsidDel="00000000" w:rsidR="00000000" w:rsidRPr="00000000">
              <w:rPr>
                <w:sz w:val="20"/>
                <w:szCs w:val="20"/>
                <w:rtl w:val="0"/>
              </w:rPr>
              <w:t xml:space="preserve">#7B991E</w:t>
            </w:r>
          </w:p>
        </w:tc>
        <w:tc>
          <w:tcPr>
            <w:vAlign w:val="center"/>
          </w:tcPr>
          <w:p w:rsidR="00000000" w:rsidDel="00000000" w:rsidP="00000000" w:rsidRDefault="00000000" w:rsidRPr="00000000" w14:paraId="0000001A">
            <w:pPr>
              <w:jc w:val="center"/>
              <w:rPr>
                <w:sz w:val="20"/>
                <w:szCs w:val="20"/>
              </w:rPr>
            </w:pPr>
            <w:r w:rsidDel="00000000" w:rsidR="00000000" w:rsidRPr="00000000">
              <w:rPr>
                <w:sz w:val="20"/>
                <w:szCs w:val="20"/>
                <w:rtl w:val="0"/>
              </w:rPr>
              <w:t xml:space="preserve">#F7F4EE</w:t>
            </w:r>
          </w:p>
        </w:tc>
      </w:tr>
    </w:tbl>
    <w:p w:rsidR="00000000" w:rsidDel="00000000" w:rsidP="00000000" w:rsidRDefault="00000000" w:rsidRPr="00000000" w14:paraId="0000001B">
      <w:pPr>
        <w:rPr>
          <w:b w:val="1"/>
          <w:bCs w:val="1"/>
          <w:sz w:val="27"/>
          <w:szCs w:val="27"/>
        </w:rPr>
      </w:pPr>
      <w:r w:rsidDel="00000000" w:rsidR="00000000" w:rsidRPr="00000000">
        <w:rPr>
          <w:b w:val="1"/>
          <w:bCs w:val="1"/>
          <w:sz w:val="27"/>
          <w:szCs w:val="27"/>
        </w:rPr>
        <w:drawing>
          <wp:inline distB="114300" distT="114300" distL="114300" distR="114300">
            <wp:extent cx="5967413" cy="619125"/>
            <wp:effectExtent b="0" l="0" r="0" t="0"/>
            <wp:docPr id="63703094" name="image1.png"/>
            <a:graphic>
              <a:graphicData uri="http://schemas.openxmlformats.org/drawingml/2006/picture">
                <pic:pic>
                  <pic:nvPicPr>
                    <pic:cNvPr id="0" name="image1.png"/>
                    <pic:cNvPicPr preferRelativeResize="0"/>
                  </pic:nvPicPr>
                  <pic:blipFill>
                    <a:blip r:embed="rId8"/>
                    <a:srcRect b="12974" l="0" r="0" t="12974"/>
                    <a:stretch>
                      <a:fillRect/>
                    </a:stretch>
                  </pic:blipFill>
                  <pic:spPr>
                    <a:xfrm>
                      <a:off x="0" y="0"/>
                      <a:ext cx="5967413"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jc w:val="center"/>
        <w:rPr>
          <w:sz w:val="32"/>
          <w:szCs w:val="32"/>
        </w:rPr>
      </w:pPr>
      <w:r w:rsidDel="00000000" w:rsidR="00000000" w:rsidRPr="00000000">
        <w:rPr>
          <w:sz w:val="32"/>
          <w:szCs w:val="32"/>
          <w:rtl w:val="0"/>
        </w:rPr>
        <w:t xml:space="preserve">Typography</w:t>
      </w:r>
    </w:p>
    <w:p w:rsidR="00000000" w:rsidDel="00000000" w:rsidP="00000000" w:rsidRDefault="00000000" w:rsidRPr="00000000" w14:paraId="0000001D">
      <w:pPr>
        <w:pStyle w:val="Heading4"/>
        <w:jc w:val="center"/>
        <w:rPr/>
      </w:pPr>
      <w:r w:rsidDel="00000000" w:rsidR="00000000" w:rsidRPr="00000000">
        <w:rPr>
          <w:rtl w:val="0"/>
        </w:rPr>
        <w:t xml:space="preserve">Heading Font: Rocks </w:t>
      </w:r>
      <w:hyperlink r:id="rId9">
        <w:r w:rsidDel="00000000" w:rsidR="00000000" w:rsidRPr="00000000">
          <w:rPr>
            <w:color w:val="1155cc"/>
            <w:u w:val="single"/>
            <w:rtl w:val="0"/>
          </w:rPr>
          <w:t xml:space="preserve">https://www.dafont.com/rocks.font?text=Rappelling&amp;back=theme</w:t>
        </w:r>
      </w:hyperlink>
      <w:r w:rsidDel="00000000" w:rsidR="00000000" w:rsidRPr="00000000">
        <w:rPr>
          <w:rtl w:val="0"/>
        </w:rPr>
        <w:t xml:space="preserve"> </w:t>
      </w:r>
    </w:p>
    <w:p w:rsidR="00000000" w:rsidDel="00000000" w:rsidP="00000000" w:rsidRDefault="00000000" w:rsidRPr="00000000" w14:paraId="0000001E">
      <w:pPr>
        <w:pStyle w:val="Heading4"/>
        <w:jc w:val="center"/>
        <w:rPr/>
      </w:pPr>
      <w:r w:rsidDel="00000000" w:rsidR="00000000" w:rsidRPr="00000000">
        <w:rPr>
          <w:rtl w:val="0"/>
        </w:rPr>
        <w:t xml:space="preserve">Paragraph Font: Apple Garamond </w:t>
      </w:r>
      <w:hyperlink r:id="rId10">
        <w:r w:rsidDel="00000000" w:rsidR="00000000" w:rsidRPr="00000000">
          <w:rPr>
            <w:color w:val="1155cc"/>
            <w:u w:val="single"/>
            <w:rtl w:val="0"/>
          </w:rPr>
          <w:t xml:space="preserve">https://www.dafont.com/apple-garamond.font?text=hello+and+welcome</w:t>
        </w:r>
      </w:hyperlink>
      <w:r w:rsidDel="00000000" w:rsidR="00000000" w:rsidRPr="00000000">
        <w:rPr>
          <w:rtl w:val="0"/>
        </w:rPr>
        <w:t xml:space="preserve"> </w:t>
      </w:r>
    </w:p>
    <w:p w:rsidR="00000000" w:rsidDel="00000000" w:rsidP="00000000" w:rsidRDefault="00000000" w:rsidRPr="00000000" w14:paraId="0000001F">
      <w:pPr>
        <w:pStyle w:val="Heading3"/>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jc w:val="center"/>
        <w:rPr/>
      </w:pPr>
      <w:r w:rsidDel="00000000" w:rsidR="00000000" w:rsidRPr="00000000">
        <w:rPr>
          <w:rtl w:val="0"/>
        </w:rPr>
      </w:r>
    </w:p>
    <w:p w:rsidR="00000000" w:rsidDel="00000000" w:rsidP="00000000" w:rsidRDefault="00000000" w:rsidRPr="00000000" w14:paraId="00000021">
      <w:pPr>
        <w:pStyle w:val="Heading3"/>
        <w:jc w:val="center"/>
        <w:rPr>
          <w:sz w:val="32"/>
          <w:szCs w:val="32"/>
        </w:rPr>
      </w:pPr>
      <w:r w:rsidDel="00000000" w:rsidR="00000000" w:rsidRPr="00000000">
        <w:rPr>
          <w:sz w:val="32"/>
          <w:szCs w:val="32"/>
          <w:rtl w:val="0"/>
        </w:rPr>
        <w:t xml:space="preserve">Navigation</w:t>
      </w:r>
    </w:p>
    <w:p w:rsidR="00000000" w:rsidDel="00000000" w:rsidP="00000000" w:rsidRDefault="00000000" w:rsidRPr="00000000" w14:paraId="00000022">
      <w:pPr>
        <w:jc w:val="center"/>
        <w:rPr/>
      </w:pPr>
      <w:r w:rsidDel="00000000" w:rsidR="00000000" w:rsidRPr="00000000">
        <w:rPr>
          <w:color w:val="0000ff"/>
          <w:u w:val="single"/>
          <w:rtl w:val="0"/>
        </w:rPr>
        <w:t xml:space="preserve">Home</w:t>
      </w:r>
      <w:r w:rsidDel="00000000" w:rsidR="00000000" w:rsidRPr="00000000">
        <w:rPr>
          <w:rtl w:val="0"/>
        </w:rPr>
        <w:t xml:space="preserve">     </w:t>
      </w:r>
      <w:r w:rsidDel="00000000" w:rsidR="00000000" w:rsidRPr="00000000">
        <w:rPr>
          <w:color w:val="0000ff"/>
          <w:u w:val="single"/>
          <w:rtl w:val="0"/>
        </w:rPr>
        <w:t xml:space="preserve">Gear</w:t>
      </w:r>
      <w:r w:rsidDel="00000000" w:rsidR="00000000" w:rsidRPr="00000000">
        <w:rPr>
          <w:rtl w:val="0"/>
        </w:rPr>
        <w:t xml:space="preserve">      </w:t>
      </w:r>
      <w:r w:rsidDel="00000000" w:rsidR="00000000" w:rsidRPr="00000000">
        <w:rPr>
          <w:color w:val="0000ff"/>
          <w:u w:val="single"/>
          <w:rtl w:val="0"/>
        </w:rPr>
        <w:t xml:space="preserve">Safety &amp; Respect</w:t>
      </w:r>
      <w:r w:rsidDel="00000000" w:rsidR="00000000" w:rsidRPr="00000000">
        <w:rPr>
          <w:rtl w:val="0"/>
        </w:rPr>
      </w:r>
    </w:p>
    <w:p w:rsidR="00000000" w:rsidDel="00000000" w:rsidP="00000000" w:rsidRDefault="00000000" w:rsidRPr="00000000" w14:paraId="0000002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b w:val="1"/>
          <w:bCs w:val="1"/>
          <w:sz w:val="32"/>
          <w:szCs w:val="32"/>
        </w:rPr>
      </w:pPr>
      <w:r w:rsidDel="00000000" w:rsidR="00000000" w:rsidRPr="00000000">
        <w:rPr>
          <w:b w:val="1"/>
          <w:bCs w:val="1"/>
          <w:sz w:val="32"/>
          <w:szCs w:val="32"/>
          <w:rtl w:val="0"/>
        </w:rPr>
        <w:t xml:space="preserve">Content</w:t>
      </w:r>
    </w:p>
    <w:p w:rsidR="00000000" w:rsidDel="00000000" w:rsidP="00000000" w:rsidRDefault="00000000" w:rsidRPr="00000000" w14:paraId="00000027">
      <w:pPr>
        <w:jc w:val="left"/>
        <w:rPr>
          <w:b w:val="1"/>
          <w:bCs w:val="1"/>
        </w:rPr>
      </w:pPr>
      <w:r w:rsidDel="00000000" w:rsidR="00000000" w:rsidRPr="00000000">
        <w:rPr>
          <w:b w:val="1"/>
          <w:bCs w:val="1"/>
          <w:rtl w:val="0"/>
        </w:rPr>
        <w:t xml:space="preserve">Header:</w:t>
      </w:r>
      <w:r w:rsidDel="00000000" w:rsidR="00000000" w:rsidRPr="00000000">
        <w:rPr>
          <w:rtl w:val="0"/>
        </w:rPr>
      </w:r>
    </w:p>
    <w:p w:rsidR="00000000" w:rsidDel="00000000" w:rsidP="00000000" w:rsidRDefault="00000000" w:rsidRPr="00000000" w14:paraId="00000028">
      <w:pPr>
        <w:jc w:val="left"/>
        <w:rPr/>
      </w:pPr>
      <w:hyperlink r:id="rId11">
        <w:r w:rsidDel="00000000" w:rsidR="00000000" w:rsidRPr="00000000">
          <w:rPr>
            <w:color w:val="1155cc"/>
            <w:u w:val="single"/>
            <w:rtl w:val="0"/>
          </w:rPr>
          <w:t xml:space="preserve">Hero Image</w:t>
        </w:r>
      </w:hyperlink>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t xml:space="preserve">Navigation</w:t>
      </w: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b w:val="1"/>
          <w:bCs w:val="1"/>
          <w:sz w:val="28"/>
          <w:szCs w:val="28"/>
        </w:rPr>
      </w:pPr>
      <w:r w:rsidDel="00000000" w:rsidR="00000000" w:rsidRPr="00000000">
        <w:rPr>
          <w:b w:val="1"/>
          <w:bCs w:val="1"/>
          <w:sz w:val="28"/>
          <w:szCs w:val="28"/>
          <w:rtl w:val="0"/>
        </w:rPr>
        <w:t xml:space="preserve">Home Page:</w:t>
      </w:r>
    </w:p>
    <w:p w:rsidR="00000000" w:rsidDel="00000000" w:rsidP="00000000" w:rsidRDefault="00000000" w:rsidRPr="00000000" w14:paraId="0000002C">
      <w:pPr>
        <w:jc w:val="left"/>
        <w:rPr>
          <w:b w:val="1"/>
          <w:bCs w:val="1"/>
        </w:rPr>
      </w:pPr>
      <w:r w:rsidDel="00000000" w:rsidR="00000000" w:rsidRPr="00000000">
        <w:rPr>
          <w:b w:val="1"/>
          <w:bCs w:val="1"/>
          <w:rtl w:val="0"/>
        </w:rPr>
        <w:t xml:space="preserve">Welcome/Intro and title:</w:t>
      </w:r>
    </w:p>
    <w:p w:rsidR="00000000" w:rsidDel="00000000" w:rsidP="00000000" w:rsidRDefault="00000000" w:rsidRPr="00000000" w14:paraId="0000002D">
      <w:pPr>
        <w:jc w:val="left"/>
        <w:rPr/>
      </w:pPr>
      <w:r w:rsidDel="00000000" w:rsidR="00000000" w:rsidRPr="00000000">
        <w:rPr>
          <w:rtl w:val="0"/>
        </w:rPr>
        <w:t xml:space="preserve">Discover the Thrill Below the Surface</w:t>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t xml:space="preserve">Ready to explore the world beneath your feet? Our site brings the basics of rappelling and spelunking to life with interactive guides, clear visuals, and step-by-step lessons on essential harness systems, knots, and safety techniques. Whether you’re a first-time adventurer or brushing up on your skills, you’ll find everything you need to descend confidently and explore responsibly. Learn how to prepare, protect, and respect the underground environment—then discover some of the most breathtaking caves waiting to be explored.</w:t>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pPr>
      <w:hyperlink r:id="rId12">
        <w:r w:rsidDel="00000000" w:rsidR="00000000" w:rsidRPr="00000000">
          <w:rPr>
            <w:color w:val="1155cc"/>
            <w:u w:val="single"/>
            <w:rtl w:val="0"/>
          </w:rPr>
          <w:t xml:space="preserve">Image</w:t>
        </w:r>
      </w:hyperlink>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b w:val="1"/>
          <w:bCs w:val="1"/>
          <w:rtl w:val="0"/>
        </w:rPr>
        <w:t xml:space="preserve">Gear:</w:t>
      </w: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t xml:space="preserve">Ascension - In the process of climbing up a fixed rope, specialized devices are used that grip the rope in one direction but slide freely in the other.</w:t>
      </w:r>
    </w:p>
    <w:p w:rsidR="00000000" w:rsidDel="00000000" w:rsidP="00000000" w:rsidRDefault="00000000" w:rsidRPr="00000000" w14:paraId="00000035">
      <w:pPr>
        <w:jc w:val="left"/>
        <w:rPr/>
      </w:pPr>
      <w:r w:rsidDel="00000000" w:rsidR="00000000" w:rsidRPr="00000000">
        <w:rPr>
          <w:rtl w:val="0"/>
        </w:rPr>
        <w:t xml:space="preserve">Descension - In the process of controlled descent down a rope, a friction-creating device is used. The user holds one end of the rope and uses a "descender" device to control the rate of their movement down the rope.</w:t>
      </w:r>
    </w:p>
    <w:p w:rsidR="00000000" w:rsidDel="00000000" w:rsidP="00000000" w:rsidRDefault="00000000" w:rsidRPr="00000000" w14:paraId="00000036">
      <w:pPr>
        <w:jc w:val="left"/>
        <w:rPr/>
      </w:pPr>
      <w:r w:rsidDel="00000000" w:rsidR="00000000" w:rsidRPr="00000000">
        <w:rPr>
          <w:rtl w:val="0"/>
        </w:rPr>
        <w:t xml:space="preserve">Knots - When ascending and descending on a rope, particular knots are essential to know and use in order to safely explore.</w:t>
      </w:r>
    </w:p>
    <w:p w:rsidR="00000000" w:rsidDel="00000000" w:rsidP="00000000" w:rsidRDefault="00000000" w:rsidRPr="00000000" w14:paraId="00000037">
      <w:pPr>
        <w:jc w:val="left"/>
        <w:rPr/>
      </w:pPr>
      <w:r w:rsidDel="00000000" w:rsidR="00000000" w:rsidRPr="00000000">
        <w:rPr>
          <w:rtl w:val="0"/>
        </w:rPr>
      </w:r>
    </w:p>
    <w:p w:rsidR="00000000" w:rsidDel="00000000" w:rsidP="00000000" w:rsidRDefault="00000000" w:rsidRPr="00000000" w14:paraId="00000038">
      <w:pPr>
        <w:jc w:val="left"/>
        <w:rPr/>
      </w:pPr>
      <w:r w:rsidDel="00000000" w:rsidR="00000000" w:rsidRPr="00000000">
        <w:rPr>
          <w:b w:val="1"/>
          <w:bCs w:val="1"/>
          <w:rtl w:val="0"/>
        </w:rPr>
        <w:t xml:space="preserve">Safety:</w:t>
      </w:r>
      <w:r w:rsidDel="00000000" w:rsidR="00000000" w:rsidRPr="00000000">
        <w:rPr>
          <w:rtl w:val="0"/>
        </w:rPr>
      </w:r>
    </w:p>
    <w:p w:rsidR="00000000" w:rsidDel="00000000" w:rsidP="00000000" w:rsidRDefault="00000000" w:rsidRPr="00000000" w14:paraId="00000039">
      <w:pPr>
        <w:jc w:val="left"/>
        <w:rPr/>
      </w:pPr>
      <w:hyperlink r:id="rId13">
        <w:r w:rsidDel="00000000" w:rsidR="00000000" w:rsidRPr="00000000">
          <w:rPr>
            <w:color w:val="1155cc"/>
            <w:u w:val="single"/>
            <w:rtl w:val="0"/>
          </w:rPr>
          <w:t xml:space="preserve">Background image (faded)</w:t>
        </w:r>
      </w:hyperlink>
      <w:r w:rsidDel="00000000" w:rsidR="00000000" w:rsidRPr="00000000">
        <w:rPr>
          <w:rtl w:val="0"/>
        </w:rPr>
      </w:r>
    </w:p>
    <w:p w:rsidR="00000000" w:rsidDel="00000000" w:rsidP="00000000" w:rsidRDefault="00000000" w:rsidRPr="00000000" w14:paraId="0000003A">
      <w:pPr>
        <w:jc w:val="left"/>
        <w:rPr>
          <w:b w:val="1"/>
          <w:bCs w:val="1"/>
        </w:rPr>
      </w:pPr>
      <w:r w:rsidDel="00000000" w:rsidR="00000000" w:rsidRPr="00000000">
        <w:rPr>
          <w:b w:val="1"/>
          <w:bCs w:val="1"/>
          <w:rtl w:val="0"/>
        </w:rPr>
        <w:t xml:space="preserve">Respect:</w:t>
      </w:r>
    </w:p>
    <w:p w:rsidR="00000000" w:rsidDel="00000000" w:rsidP="00000000" w:rsidRDefault="00000000" w:rsidRPr="00000000" w14:paraId="0000003B">
      <w:pPr>
        <w:jc w:val="left"/>
        <w:rPr/>
      </w:pPr>
      <w:hyperlink r:id="rId14">
        <w:r w:rsidDel="00000000" w:rsidR="00000000" w:rsidRPr="00000000">
          <w:rPr>
            <w:color w:val="1155cc"/>
            <w:u w:val="single"/>
            <w:rtl w:val="0"/>
          </w:rPr>
          <w:t xml:space="preserve">Background image (faded)</w:t>
        </w:r>
      </w:hyperlink>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left"/>
        <w:rPr>
          <w:b w:val="1"/>
          <w:bCs w:val="1"/>
          <w:sz w:val="28"/>
          <w:szCs w:val="28"/>
        </w:rPr>
      </w:pPr>
      <w:r w:rsidDel="00000000" w:rsidR="00000000" w:rsidRPr="00000000">
        <w:rPr>
          <w:b w:val="1"/>
          <w:bCs w:val="1"/>
          <w:sz w:val="28"/>
          <w:szCs w:val="28"/>
          <w:rtl w:val="0"/>
        </w:rPr>
        <w:t xml:space="preserve">Page 1 - Gear:</w:t>
      </w:r>
    </w:p>
    <w:p w:rsidR="00000000" w:rsidDel="00000000" w:rsidP="00000000" w:rsidRDefault="00000000" w:rsidRPr="00000000" w14:paraId="0000003E">
      <w:pPr>
        <w:jc w:val="left"/>
        <w:rPr>
          <w:b w:val="1"/>
          <w:bCs w:val="1"/>
        </w:rPr>
      </w:pPr>
      <w:r w:rsidDel="00000000" w:rsidR="00000000" w:rsidRPr="00000000">
        <w:rPr>
          <w:b w:val="1"/>
          <w:bCs w:val="1"/>
          <w:rtl w:val="0"/>
        </w:rPr>
        <w:t xml:space="preserve">Ascension:</w:t>
      </w:r>
    </w:p>
    <w:p w:rsidR="00000000" w:rsidDel="00000000" w:rsidP="00000000" w:rsidRDefault="00000000" w:rsidRPr="00000000" w14:paraId="0000003F">
      <w:pPr>
        <w:jc w:val="left"/>
        <w:rPr>
          <w:highlight w:val="red"/>
        </w:rPr>
      </w:pPr>
      <w:r w:rsidDel="00000000" w:rsidR="00000000" w:rsidRPr="00000000">
        <w:rPr>
          <w:rtl w:val="0"/>
        </w:rPr>
        <w:t xml:space="preserve">Subtitle: When ascending, there are various different systems/combinations of ascenders that can be used depending on the situation and personal preference. Here are 4 of the most common ones:</w:t>
      </w: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r>
    </w:p>
    <w:p w:rsidR="00000000" w:rsidDel="00000000" w:rsidP="00000000" w:rsidRDefault="00000000" w:rsidRPr="00000000" w14:paraId="00000041">
      <w:pPr>
        <w:jc w:val="left"/>
        <w:rPr/>
      </w:pPr>
      <w:hyperlink r:id="rId15">
        <w:r w:rsidDel="00000000" w:rsidR="00000000" w:rsidRPr="00000000">
          <w:rPr>
            <w:color w:val="1155cc"/>
            <w:u w:val="single"/>
            <w:rtl w:val="0"/>
          </w:rPr>
          <w:t xml:space="preserve">Frog image</w:t>
        </w:r>
      </w:hyperlink>
      <w:r w:rsidDel="00000000" w:rsidR="00000000" w:rsidRPr="00000000">
        <w:rPr>
          <w:rtl w:val="0"/>
        </w:rPr>
      </w:r>
    </w:p>
    <w:p w:rsidR="00000000" w:rsidDel="00000000" w:rsidP="00000000" w:rsidRDefault="00000000" w:rsidRPr="00000000" w14:paraId="00000042">
      <w:pPr>
        <w:numPr>
          <w:ilvl w:val="0"/>
          <w:numId w:val="6"/>
        </w:numPr>
        <w:ind w:left="720" w:hanging="360"/>
        <w:jc w:val="left"/>
        <w:rPr>
          <w:u w:val="none"/>
        </w:rPr>
      </w:pPr>
      <w:r w:rsidDel="00000000" w:rsidR="00000000" w:rsidRPr="00000000">
        <w:rPr>
          <w:rtl w:val="0"/>
        </w:rPr>
        <w:t xml:space="preserve">Beginner friendly</w:t>
      </w:r>
    </w:p>
    <w:p w:rsidR="00000000" w:rsidDel="00000000" w:rsidP="00000000" w:rsidRDefault="00000000" w:rsidRPr="00000000" w14:paraId="00000043">
      <w:pPr>
        <w:numPr>
          <w:ilvl w:val="0"/>
          <w:numId w:val="6"/>
        </w:numPr>
        <w:ind w:left="720" w:hanging="360"/>
        <w:jc w:val="left"/>
        <w:rPr>
          <w:u w:val="none"/>
        </w:rPr>
      </w:pPr>
      <w:r w:rsidDel="00000000" w:rsidR="00000000" w:rsidRPr="00000000">
        <w:rPr>
          <w:rtl w:val="0"/>
        </w:rPr>
        <w:t xml:space="preserve">Especially good in caving</w:t>
      </w:r>
    </w:p>
    <w:p w:rsidR="00000000" w:rsidDel="00000000" w:rsidP="00000000" w:rsidRDefault="00000000" w:rsidRPr="00000000" w14:paraId="00000044">
      <w:pPr>
        <w:numPr>
          <w:ilvl w:val="0"/>
          <w:numId w:val="6"/>
        </w:numPr>
        <w:ind w:left="720" w:hanging="360"/>
        <w:jc w:val="left"/>
        <w:rPr>
          <w:u w:val="none"/>
        </w:rPr>
      </w:pPr>
      <w:r w:rsidDel="00000000" w:rsidR="00000000" w:rsidRPr="00000000">
        <w:rPr>
          <w:rtl w:val="0"/>
        </w:rPr>
        <w:t xml:space="preserve">Use of both arms and legs for power</w:t>
      </w:r>
    </w:p>
    <w:p w:rsidR="00000000" w:rsidDel="00000000" w:rsidP="00000000" w:rsidRDefault="00000000" w:rsidRPr="00000000" w14:paraId="00000045">
      <w:pPr>
        <w:numPr>
          <w:ilvl w:val="0"/>
          <w:numId w:val="6"/>
        </w:numPr>
        <w:ind w:left="720" w:hanging="360"/>
        <w:jc w:val="left"/>
        <w:rPr>
          <w:u w:val="none"/>
        </w:rPr>
      </w:pPr>
      <w:r w:rsidDel="00000000" w:rsidR="00000000" w:rsidRPr="00000000">
        <w:rPr>
          <w:rtl w:val="0"/>
        </w:rPr>
        <w:t xml:space="preserve">Handles obstacles well</w:t>
      </w:r>
    </w:p>
    <w:p w:rsidR="00000000" w:rsidDel="00000000" w:rsidP="00000000" w:rsidRDefault="00000000" w:rsidRPr="00000000" w14:paraId="00000046">
      <w:pPr>
        <w:numPr>
          <w:ilvl w:val="0"/>
          <w:numId w:val="6"/>
        </w:numPr>
        <w:ind w:left="720" w:hanging="360"/>
        <w:jc w:val="left"/>
        <w:rPr>
          <w:u w:val="none"/>
        </w:rPr>
      </w:pPr>
      <w:r w:rsidDel="00000000" w:rsidR="00000000" w:rsidRPr="00000000">
        <w:rPr>
          <w:rtl w:val="0"/>
        </w:rPr>
        <w:t xml:space="preserve">Lightweight</w:t>
      </w:r>
    </w:p>
    <w:p w:rsidR="00000000" w:rsidDel="00000000" w:rsidP="00000000" w:rsidRDefault="00000000" w:rsidRPr="00000000" w14:paraId="00000047">
      <w:pPr>
        <w:numPr>
          <w:ilvl w:val="0"/>
          <w:numId w:val="6"/>
        </w:numPr>
        <w:ind w:left="720" w:hanging="360"/>
        <w:jc w:val="left"/>
        <w:rPr>
          <w:u w:val="none"/>
        </w:rPr>
      </w:pPr>
      <w:r w:rsidDel="00000000" w:rsidR="00000000" w:rsidRPr="00000000">
        <w:rPr>
          <w:rtl w:val="0"/>
        </w:rPr>
        <w:t xml:space="preserve">Good general purpose</w:t>
      </w:r>
    </w:p>
    <w:p w:rsidR="00000000" w:rsidDel="00000000" w:rsidP="00000000" w:rsidRDefault="00000000" w:rsidRPr="00000000" w14:paraId="00000048">
      <w:pPr>
        <w:jc w:val="left"/>
        <w:rPr/>
      </w:pPr>
      <w:r w:rsidDel="00000000" w:rsidR="00000000" w:rsidRPr="00000000">
        <w:rPr>
          <w:rtl w:val="0"/>
        </w:rPr>
        <w:t xml:space="preserve">Ascenders required:</w:t>
      </w:r>
    </w:p>
    <w:p w:rsidR="00000000" w:rsidDel="00000000" w:rsidP="00000000" w:rsidRDefault="00000000" w:rsidRPr="00000000" w14:paraId="00000049">
      <w:pPr>
        <w:numPr>
          <w:ilvl w:val="0"/>
          <w:numId w:val="8"/>
        </w:numPr>
        <w:ind w:left="720" w:hanging="360"/>
        <w:jc w:val="left"/>
        <w:rPr>
          <w:u w:val="none"/>
        </w:rPr>
      </w:pPr>
      <w:r w:rsidDel="00000000" w:rsidR="00000000" w:rsidRPr="00000000">
        <w:rPr>
          <w:rtl w:val="0"/>
        </w:rPr>
        <w:t xml:space="preserve">Hand</w:t>
      </w:r>
    </w:p>
    <w:p w:rsidR="00000000" w:rsidDel="00000000" w:rsidP="00000000" w:rsidRDefault="00000000" w:rsidRPr="00000000" w14:paraId="0000004A">
      <w:pPr>
        <w:numPr>
          <w:ilvl w:val="0"/>
          <w:numId w:val="8"/>
        </w:numPr>
        <w:ind w:left="720" w:hanging="360"/>
        <w:jc w:val="left"/>
        <w:rPr>
          <w:u w:val="none"/>
        </w:rPr>
      </w:pPr>
      <w:r w:rsidDel="00000000" w:rsidR="00000000" w:rsidRPr="00000000">
        <w:rPr>
          <w:rtl w:val="0"/>
        </w:rPr>
        <w:t xml:space="preserve">Chest/Croll</w:t>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rPr/>
      </w:pPr>
      <w:hyperlink r:id="rId16">
        <w:r w:rsidDel="00000000" w:rsidR="00000000" w:rsidRPr="00000000">
          <w:rPr>
            <w:color w:val="1155cc"/>
            <w:u w:val="single"/>
            <w:rtl w:val="0"/>
          </w:rPr>
          <w:t xml:space="preserve">Rope walker image</w:t>
        </w:r>
      </w:hyperlink>
      <w:r w:rsidDel="00000000" w:rsidR="00000000" w:rsidRPr="00000000">
        <w:rPr>
          <w:rtl w:val="0"/>
        </w:rPr>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Most energy efficient</w:t>
      </w:r>
    </w:p>
    <w:p w:rsidR="00000000" w:rsidDel="00000000" w:rsidP="00000000" w:rsidRDefault="00000000" w:rsidRPr="00000000" w14:paraId="0000004E">
      <w:pPr>
        <w:numPr>
          <w:ilvl w:val="0"/>
          <w:numId w:val="5"/>
        </w:numPr>
        <w:ind w:left="720" w:hanging="360"/>
        <w:rPr>
          <w:u w:val="none"/>
        </w:rPr>
      </w:pPr>
      <w:r w:rsidDel="00000000" w:rsidR="00000000" w:rsidRPr="00000000">
        <w:rPr>
          <w:rtl w:val="0"/>
        </w:rPr>
        <w:t xml:space="preserve">A bit bulky</w:t>
      </w:r>
    </w:p>
    <w:p w:rsidR="00000000" w:rsidDel="00000000" w:rsidP="00000000" w:rsidRDefault="00000000" w:rsidRPr="00000000" w14:paraId="0000004F">
      <w:pPr>
        <w:numPr>
          <w:ilvl w:val="0"/>
          <w:numId w:val="5"/>
        </w:numPr>
        <w:ind w:left="720" w:hanging="360"/>
        <w:rPr>
          <w:u w:val="none"/>
        </w:rPr>
      </w:pPr>
      <w:r w:rsidDel="00000000" w:rsidR="00000000" w:rsidRPr="00000000">
        <w:rPr>
          <w:rtl w:val="0"/>
        </w:rPr>
        <w:t xml:space="preserve">Great for crossing rock overhangs</w:t>
      </w:r>
    </w:p>
    <w:p w:rsidR="00000000" w:rsidDel="00000000" w:rsidP="00000000" w:rsidRDefault="00000000" w:rsidRPr="00000000" w14:paraId="00000050">
      <w:pPr>
        <w:rPr/>
      </w:pPr>
      <w:r w:rsidDel="00000000" w:rsidR="00000000" w:rsidRPr="00000000">
        <w:rPr>
          <w:rtl w:val="0"/>
        </w:rPr>
        <w:t xml:space="preserve">Ascenders required:</w:t>
      </w:r>
    </w:p>
    <w:p w:rsidR="00000000" w:rsidDel="00000000" w:rsidP="00000000" w:rsidRDefault="00000000" w:rsidRPr="00000000" w14:paraId="00000051">
      <w:pPr>
        <w:numPr>
          <w:ilvl w:val="0"/>
          <w:numId w:val="10"/>
        </w:numPr>
        <w:ind w:left="720" w:hanging="360"/>
        <w:rPr>
          <w:u w:val="none"/>
        </w:rPr>
      </w:pPr>
      <w:r w:rsidDel="00000000" w:rsidR="00000000" w:rsidRPr="00000000">
        <w:rPr>
          <w:rtl w:val="0"/>
        </w:rPr>
        <w:t xml:space="preserve">Hand</w:t>
      </w:r>
    </w:p>
    <w:p w:rsidR="00000000" w:rsidDel="00000000" w:rsidP="00000000" w:rsidRDefault="00000000" w:rsidRPr="00000000" w14:paraId="00000052">
      <w:pPr>
        <w:numPr>
          <w:ilvl w:val="0"/>
          <w:numId w:val="10"/>
        </w:numPr>
        <w:ind w:left="720" w:hanging="360"/>
        <w:rPr>
          <w:u w:val="none"/>
        </w:rPr>
      </w:pPr>
      <w:r w:rsidDel="00000000" w:rsidR="00000000" w:rsidRPr="00000000">
        <w:rPr>
          <w:rtl w:val="0"/>
        </w:rPr>
        <w:t xml:space="preserve">Croll</w:t>
      </w:r>
    </w:p>
    <w:p w:rsidR="00000000" w:rsidDel="00000000" w:rsidP="00000000" w:rsidRDefault="00000000" w:rsidRPr="00000000" w14:paraId="00000053">
      <w:pPr>
        <w:numPr>
          <w:ilvl w:val="0"/>
          <w:numId w:val="10"/>
        </w:numPr>
        <w:ind w:left="720" w:hanging="360"/>
        <w:rPr>
          <w:u w:val="none"/>
        </w:rPr>
      </w:pPr>
      <w:r w:rsidDel="00000000" w:rsidR="00000000" w:rsidRPr="00000000">
        <w:rPr>
          <w:rtl w:val="0"/>
        </w:rPr>
        <w:t xml:space="preserve">Basic</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hyperlink r:id="rId17">
        <w:r w:rsidDel="00000000" w:rsidR="00000000" w:rsidRPr="00000000">
          <w:rPr>
            <w:color w:val="1155cc"/>
            <w:u w:val="single"/>
            <w:rtl w:val="0"/>
          </w:rPr>
          <w:t xml:space="preserve">Mitchell image</w:t>
        </w:r>
      </w:hyperlink>
      <w:r w:rsidDel="00000000" w:rsidR="00000000" w:rsidRPr="00000000">
        <w:rPr>
          <w:rtl w:val="0"/>
        </w:rPr>
      </w:r>
    </w:p>
    <w:p w:rsidR="00000000" w:rsidDel="00000000" w:rsidP="00000000" w:rsidRDefault="00000000" w:rsidRPr="00000000" w14:paraId="00000056">
      <w:pPr>
        <w:numPr>
          <w:ilvl w:val="0"/>
          <w:numId w:val="11"/>
        </w:numPr>
        <w:ind w:left="720" w:hanging="360"/>
        <w:rPr>
          <w:u w:val="none"/>
        </w:rPr>
      </w:pPr>
      <w:r w:rsidDel="00000000" w:rsidR="00000000" w:rsidRPr="00000000">
        <w:rPr>
          <w:rtl w:val="0"/>
        </w:rPr>
        <w:t xml:space="preserve">A bit bulky</w:t>
      </w:r>
    </w:p>
    <w:p w:rsidR="00000000" w:rsidDel="00000000" w:rsidP="00000000" w:rsidRDefault="00000000" w:rsidRPr="00000000" w14:paraId="00000057">
      <w:pPr>
        <w:numPr>
          <w:ilvl w:val="0"/>
          <w:numId w:val="11"/>
        </w:numPr>
        <w:ind w:left="720" w:hanging="360"/>
        <w:rPr>
          <w:u w:val="none"/>
        </w:rPr>
      </w:pPr>
      <w:r w:rsidDel="00000000" w:rsidR="00000000" w:rsidRPr="00000000">
        <w:rPr>
          <w:rtl w:val="0"/>
        </w:rPr>
        <w:t xml:space="preserve">Good general purpose</w:t>
      </w:r>
    </w:p>
    <w:p w:rsidR="00000000" w:rsidDel="00000000" w:rsidP="00000000" w:rsidRDefault="00000000" w:rsidRPr="00000000" w14:paraId="00000058">
      <w:pPr>
        <w:rPr/>
      </w:pPr>
      <w:r w:rsidDel="00000000" w:rsidR="00000000" w:rsidRPr="00000000">
        <w:rPr>
          <w:rtl w:val="0"/>
        </w:rPr>
        <w:t xml:space="preserve">Ascenders required:</w:t>
      </w:r>
    </w:p>
    <w:p w:rsidR="00000000" w:rsidDel="00000000" w:rsidP="00000000" w:rsidRDefault="00000000" w:rsidRPr="00000000" w14:paraId="00000059">
      <w:pPr>
        <w:numPr>
          <w:ilvl w:val="0"/>
          <w:numId w:val="9"/>
        </w:numPr>
        <w:ind w:left="720" w:hanging="360"/>
        <w:rPr>
          <w:u w:val="none"/>
        </w:rPr>
      </w:pPr>
      <w:r w:rsidDel="00000000" w:rsidR="00000000" w:rsidRPr="00000000">
        <w:rPr>
          <w:rtl w:val="0"/>
        </w:rPr>
        <w:t xml:space="preserve">Hand</w:t>
      </w:r>
    </w:p>
    <w:p w:rsidR="00000000" w:rsidDel="00000000" w:rsidP="00000000" w:rsidRDefault="00000000" w:rsidRPr="00000000" w14:paraId="0000005A">
      <w:pPr>
        <w:numPr>
          <w:ilvl w:val="0"/>
          <w:numId w:val="9"/>
        </w:numPr>
        <w:ind w:left="720" w:hanging="360"/>
        <w:rPr>
          <w:u w:val="none"/>
        </w:rPr>
      </w:pPr>
      <w:r w:rsidDel="00000000" w:rsidR="00000000" w:rsidRPr="00000000">
        <w:rPr>
          <w:rtl w:val="0"/>
        </w:rPr>
        <w:t xml:space="preserve">Croll</w:t>
      </w:r>
    </w:p>
    <w:p w:rsidR="00000000" w:rsidDel="00000000" w:rsidP="00000000" w:rsidRDefault="00000000" w:rsidRPr="00000000" w14:paraId="0000005B">
      <w:pPr>
        <w:numPr>
          <w:ilvl w:val="0"/>
          <w:numId w:val="9"/>
        </w:numPr>
        <w:ind w:left="720" w:hanging="360"/>
        <w:rPr>
          <w:u w:val="none"/>
        </w:rPr>
      </w:pPr>
      <w:r w:rsidDel="00000000" w:rsidR="00000000" w:rsidRPr="00000000">
        <w:rPr>
          <w:rtl w:val="0"/>
        </w:rPr>
        <w:t xml:space="preserve">Basic</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hyperlink r:id="rId18">
        <w:r w:rsidDel="00000000" w:rsidR="00000000" w:rsidRPr="00000000">
          <w:rPr>
            <w:color w:val="1155cc"/>
            <w:u w:val="single"/>
            <w:rtl w:val="0"/>
          </w:rPr>
          <w:t xml:space="preserve">Texas image</w:t>
        </w:r>
      </w:hyperlink>
      <w:r w:rsidDel="00000000" w:rsidR="00000000" w:rsidRPr="00000000">
        <w:rPr>
          <w:rtl w:val="0"/>
        </w:rPr>
      </w:r>
    </w:p>
    <w:p w:rsidR="00000000" w:rsidDel="00000000" w:rsidP="00000000" w:rsidRDefault="00000000" w:rsidRPr="00000000" w14:paraId="0000005E">
      <w:pPr>
        <w:numPr>
          <w:ilvl w:val="0"/>
          <w:numId w:val="2"/>
        </w:numPr>
        <w:ind w:left="720" w:hanging="360"/>
        <w:rPr>
          <w:u w:val="none"/>
        </w:rPr>
      </w:pPr>
      <w:r w:rsidDel="00000000" w:rsidR="00000000" w:rsidRPr="00000000">
        <w:rPr>
          <w:rtl w:val="0"/>
        </w:rPr>
        <w:t xml:space="preserve">Fast and lightweight</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Less efficient</w:t>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Best for short climbs (30ft or 10m)</w:t>
      </w:r>
    </w:p>
    <w:p w:rsidR="00000000" w:rsidDel="00000000" w:rsidP="00000000" w:rsidRDefault="00000000" w:rsidRPr="00000000" w14:paraId="00000061">
      <w:pPr>
        <w:rPr/>
      </w:pPr>
      <w:r w:rsidDel="00000000" w:rsidR="00000000" w:rsidRPr="00000000">
        <w:rPr>
          <w:rtl w:val="0"/>
        </w:rPr>
        <w:t xml:space="preserve">Ascenders required:</w:t>
      </w:r>
    </w:p>
    <w:p w:rsidR="00000000" w:rsidDel="00000000" w:rsidP="00000000" w:rsidRDefault="00000000" w:rsidRPr="00000000" w14:paraId="00000062">
      <w:pPr>
        <w:numPr>
          <w:ilvl w:val="0"/>
          <w:numId w:val="7"/>
        </w:numPr>
        <w:ind w:left="720" w:hanging="360"/>
        <w:rPr>
          <w:u w:val="none"/>
        </w:rPr>
      </w:pPr>
      <w:r w:rsidDel="00000000" w:rsidR="00000000" w:rsidRPr="00000000">
        <w:rPr>
          <w:rtl w:val="0"/>
        </w:rPr>
        <w:t xml:space="preserve">Hand</w:t>
      </w:r>
    </w:p>
    <w:p w:rsidR="00000000" w:rsidDel="00000000" w:rsidP="00000000" w:rsidRDefault="00000000" w:rsidRPr="00000000" w14:paraId="00000063">
      <w:pPr>
        <w:numPr>
          <w:ilvl w:val="0"/>
          <w:numId w:val="7"/>
        </w:numPr>
        <w:ind w:left="720" w:hanging="360"/>
        <w:rPr>
          <w:u w:val="none"/>
        </w:rPr>
      </w:pPr>
      <w:r w:rsidDel="00000000" w:rsidR="00000000" w:rsidRPr="00000000">
        <w:rPr>
          <w:rtl w:val="0"/>
        </w:rPr>
        <w:t xml:space="preserve">Basic</w:t>
      </w:r>
    </w:p>
    <w:p w:rsidR="00000000" w:rsidDel="00000000" w:rsidP="00000000" w:rsidRDefault="00000000" w:rsidRPr="00000000" w14:paraId="00000064">
      <w:pPr>
        <w:jc w:val="left"/>
        <w:rPr/>
      </w:pPr>
      <w:r w:rsidDel="00000000" w:rsidR="00000000" w:rsidRPr="00000000">
        <w:rPr>
          <w:rtl w:val="0"/>
        </w:rPr>
      </w:r>
    </w:p>
    <w:p w:rsidR="00000000" w:rsidDel="00000000" w:rsidP="00000000" w:rsidRDefault="00000000" w:rsidRPr="00000000" w14:paraId="00000065">
      <w:pPr>
        <w:jc w:val="left"/>
        <w:rPr/>
      </w:pPr>
      <w:r w:rsidDel="00000000" w:rsidR="00000000" w:rsidRPr="00000000">
        <w:rPr>
          <w:rtl w:val="0"/>
        </w:rPr>
        <w:t xml:space="preserve">I prefer to use the frog system due to its general purpose and minimal weight.</w:t>
      </w:r>
    </w:p>
    <w:p w:rsidR="00000000" w:rsidDel="00000000" w:rsidP="00000000" w:rsidRDefault="00000000" w:rsidRPr="00000000" w14:paraId="00000066">
      <w:pPr>
        <w:jc w:val="left"/>
        <w:rPr/>
      </w:pPr>
      <w:r w:rsidDel="00000000" w:rsidR="00000000" w:rsidRPr="00000000">
        <w:rPr>
          <w:rtl w:val="0"/>
        </w:rPr>
      </w:r>
    </w:p>
    <w:p w:rsidR="00000000" w:rsidDel="00000000" w:rsidP="00000000" w:rsidRDefault="00000000" w:rsidRPr="00000000" w14:paraId="00000067">
      <w:pPr>
        <w:jc w:val="left"/>
        <w:rPr>
          <w:b w:val="1"/>
          <w:bCs w:val="1"/>
        </w:rPr>
      </w:pPr>
      <w:r w:rsidDel="00000000" w:rsidR="00000000" w:rsidRPr="00000000">
        <w:rPr>
          <w:b w:val="1"/>
          <w:bCs w:val="1"/>
          <w:rtl w:val="0"/>
        </w:rPr>
        <w:t xml:space="preserve">Descension:</w:t>
      </w:r>
    </w:p>
    <w:p w:rsidR="00000000" w:rsidDel="00000000" w:rsidP="00000000" w:rsidRDefault="00000000" w:rsidRPr="00000000" w14:paraId="00000068">
      <w:pPr>
        <w:jc w:val="left"/>
        <w:rPr/>
      </w:pPr>
      <w:r w:rsidDel="00000000" w:rsidR="00000000" w:rsidRPr="00000000">
        <w:rPr>
          <w:rtl w:val="0"/>
        </w:rPr>
        <w:t xml:space="preserve">Subtitle: When descending, there are various different descenders that can be used depending on the situation and personal preference. Here are 3 of the most common ones:</w:t>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jc w:val="left"/>
        <w:rPr/>
      </w:pPr>
      <w:hyperlink r:id="rId19">
        <w:r w:rsidDel="00000000" w:rsidR="00000000" w:rsidRPr="00000000">
          <w:rPr>
            <w:color w:val="1155cc"/>
            <w:u w:val="single"/>
            <w:rtl w:val="0"/>
          </w:rPr>
          <w:t xml:space="preserve">Figure 8</w:t>
        </w:r>
      </w:hyperlink>
      <w:r w:rsidDel="00000000" w:rsidR="00000000" w:rsidRPr="00000000">
        <w:rPr>
          <w:rtl w:val="0"/>
        </w:rPr>
      </w:r>
    </w:p>
    <w:p w:rsidR="00000000" w:rsidDel="00000000" w:rsidP="00000000" w:rsidRDefault="00000000" w:rsidRPr="00000000" w14:paraId="0000006B">
      <w:pPr>
        <w:numPr>
          <w:ilvl w:val="0"/>
          <w:numId w:val="3"/>
        </w:numPr>
        <w:ind w:left="720" w:hanging="360"/>
        <w:jc w:val="left"/>
        <w:rPr>
          <w:u w:val="none"/>
        </w:rPr>
      </w:pPr>
      <w:r w:rsidDel="00000000" w:rsidR="00000000" w:rsidRPr="00000000">
        <w:rPr>
          <w:rtl w:val="0"/>
        </w:rPr>
        <w:t xml:space="preserve">Small and simple</w:t>
      </w:r>
    </w:p>
    <w:p w:rsidR="00000000" w:rsidDel="00000000" w:rsidP="00000000" w:rsidRDefault="00000000" w:rsidRPr="00000000" w14:paraId="0000006C">
      <w:pPr>
        <w:numPr>
          <w:ilvl w:val="0"/>
          <w:numId w:val="3"/>
        </w:numPr>
        <w:ind w:left="720" w:hanging="360"/>
        <w:jc w:val="left"/>
        <w:rPr>
          <w:u w:val="none"/>
        </w:rPr>
      </w:pPr>
      <w:r w:rsidDel="00000000" w:rsidR="00000000" w:rsidRPr="00000000">
        <w:rPr>
          <w:rtl w:val="0"/>
        </w:rPr>
        <w:t xml:space="preserve">Low cost</w:t>
      </w:r>
    </w:p>
    <w:p w:rsidR="00000000" w:rsidDel="00000000" w:rsidP="00000000" w:rsidRDefault="00000000" w:rsidRPr="00000000" w14:paraId="0000006D">
      <w:pPr>
        <w:numPr>
          <w:ilvl w:val="0"/>
          <w:numId w:val="3"/>
        </w:numPr>
        <w:ind w:left="720" w:hanging="360"/>
        <w:jc w:val="left"/>
        <w:rPr>
          <w:u w:val="none"/>
        </w:rPr>
      </w:pPr>
      <w:r w:rsidDel="00000000" w:rsidR="00000000" w:rsidRPr="00000000">
        <w:rPr>
          <w:rtl w:val="0"/>
        </w:rPr>
        <w:t xml:space="preserve">Harder to lock off</w:t>
      </w:r>
    </w:p>
    <w:p w:rsidR="00000000" w:rsidDel="00000000" w:rsidP="00000000" w:rsidRDefault="00000000" w:rsidRPr="00000000" w14:paraId="0000006E">
      <w:pPr>
        <w:numPr>
          <w:ilvl w:val="0"/>
          <w:numId w:val="3"/>
        </w:numPr>
        <w:ind w:left="720" w:hanging="360"/>
        <w:jc w:val="left"/>
        <w:rPr>
          <w:u w:val="none"/>
        </w:rPr>
      </w:pPr>
      <w:r w:rsidDel="00000000" w:rsidR="00000000" w:rsidRPr="00000000">
        <w:rPr>
          <w:rtl w:val="0"/>
        </w:rPr>
        <w:t xml:space="preserve">Puts more wear on the rope</w:t>
      </w:r>
    </w:p>
    <w:p w:rsidR="00000000" w:rsidDel="00000000" w:rsidP="00000000" w:rsidRDefault="00000000" w:rsidRPr="00000000" w14:paraId="0000006F">
      <w:pPr>
        <w:ind w:left="0" w:firstLine="0"/>
        <w:jc w:val="left"/>
        <w:rPr/>
      </w:pPr>
      <w:r w:rsidDel="00000000" w:rsidR="00000000" w:rsidRPr="00000000">
        <w:rPr>
          <w:rtl w:val="0"/>
        </w:rPr>
      </w:r>
    </w:p>
    <w:p w:rsidR="00000000" w:rsidDel="00000000" w:rsidP="00000000" w:rsidRDefault="00000000" w:rsidRPr="00000000" w14:paraId="00000070">
      <w:pPr>
        <w:rPr/>
      </w:pPr>
      <w:hyperlink r:id="rId20">
        <w:r w:rsidDel="00000000" w:rsidR="00000000" w:rsidRPr="00000000">
          <w:rPr>
            <w:color w:val="1155cc"/>
            <w:u w:val="single"/>
            <w:rtl w:val="0"/>
          </w:rPr>
          <w:t xml:space="preserve">Rack</w:t>
        </w:r>
      </w:hyperlink>
      <w:r w:rsidDel="00000000" w:rsidR="00000000" w:rsidRPr="00000000">
        <w:rPr>
          <w:rtl w:val="0"/>
        </w:rPr>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Bulky</w:t>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Large range for adjustability</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Good for long rappels</w:t>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Less wear to the rope</w:t>
      </w:r>
    </w:p>
    <w:p w:rsidR="00000000" w:rsidDel="00000000" w:rsidP="00000000" w:rsidRDefault="00000000" w:rsidRPr="00000000" w14:paraId="00000075">
      <w:pPr>
        <w:numPr>
          <w:ilvl w:val="0"/>
          <w:numId w:val="1"/>
        </w:numPr>
        <w:ind w:left="720" w:hanging="360"/>
        <w:rPr>
          <w:u w:val="none"/>
        </w:rPr>
      </w:pPr>
      <w:r w:rsidDel="00000000" w:rsidR="00000000" w:rsidRPr="00000000">
        <w:rPr>
          <w:rtl w:val="0"/>
        </w:rPr>
        <w:t xml:space="preserve">A bit more complicated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hyperlink r:id="rId21">
        <w:r w:rsidDel="00000000" w:rsidR="00000000" w:rsidRPr="00000000">
          <w:rPr>
            <w:color w:val="1155cc"/>
            <w:u w:val="single"/>
            <w:rtl w:val="0"/>
          </w:rPr>
          <w:t xml:space="preserve">Bobbin</w:t>
        </w:r>
      </w:hyperlink>
      <w:r w:rsidDel="00000000" w:rsidR="00000000" w:rsidRPr="00000000">
        <w:rPr>
          <w:rtl w:val="0"/>
        </w:rPr>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Compact and lightweight</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Easy to rig</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Puts more wear on the rope</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Less friction possible</w:t>
      </w:r>
    </w:p>
    <w:p w:rsidR="00000000" w:rsidDel="00000000" w:rsidP="00000000" w:rsidRDefault="00000000" w:rsidRPr="00000000" w14:paraId="0000007C">
      <w:pPr>
        <w:numPr>
          <w:ilvl w:val="0"/>
          <w:numId w:val="1"/>
        </w:numPr>
        <w:ind w:left="720" w:hanging="360"/>
        <w:rPr>
          <w:u w:val="none"/>
        </w:rPr>
      </w:pPr>
      <w:r w:rsidDel="00000000" w:rsidR="00000000" w:rsidRPr="00000000">
        <w:rPr>
          <w:rtl w:val="0"/>
        </w:rPr>
        <w:t xml:space="preserve">Better for shorter rappels</w:t>
      </w:r>
    </w:p>
    <w:p w:rsidR="00000000" w:rsidDel="00000000" w:rsidP="00000000" w:rsidRDefault="00000000" w:rsidRPr="00000000" w14:paraId="0000007D">
      <w:pPr>
        <w:ind w:left="0" w:firstLine="0"/>
        <w:jc w:val="left"/>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t xml:space="preserve">I prefer to use the rack descender due to its adjustability and reduced wear and tear on the rope.</w:t>
      </w:r>
    </w:p>
    <w:p w:rsidR="00000000" w:rsidDel="00000000" w:rsidP="00000000" w:rsidRDefault="00000000" w:rsidRPr="00000000" w14:paraId="0000007F">
      <w:pPr>
        <w:jc w:val="left"/>
        <w:rPr/>
      </w:pPr>
      <w:r w:rsidDel="00000000" w:rsidR="00000000" w:rsidRPr="00000000">
        <w:rPr>
          <w:rtl w:val="0"/>
        </w:rPr>
      </w:r>
    </w:p>
    <w:p w:rsidR="00000000" w:rsidDel="00000000" w:rsidP="00000000" w:rsidRDefault="00000000" w:rsidRPr="00000000" w14:paraId="00000080">
      <w:pPr>
        <w:jc w:val="left"/>
        <w:rPr>
          <w:b w:val="1"/>
          <w:bCs w:val="1"/>
        </w:rPr>
      </w:pPr>
      <w:r w:rsidDel="00000000" w:rsidR="00000000" w:rsidRPr="00000000">
        <w:rPr>
          <w:b w:val="1"/>
          <w:bCs w:val="1"/>
          <w:rtl w:val="0"/>
        </w:rPr>
        <w:t xml:space="preserve">Knots:</w:t>
      </w:r>
    </w:p>
    <w:p w:rsidR="00000000" w:rsidDel="00000000" w:rsidP="00000000" w:rsidRDefault="00000000" w:rsidRPr="00000000" w14:paraId="00000081">
      <w:pPr>
        <w:jc w:val="left"/>
        <w:rPr/>
      </w:pPr>
      <w:r w:rsidDel="00000000" w:rsidR="00000000" w:rsidRPr="00000000">
        <w:rPr>
          <w:rtl w:val="0"/>
        </w:rPr>
        <w:t xml:space="preserve">Subtitle: When ascending and descending on a rope, particular knots are essential to know and use in order to ensure safety.</w:t>
      </w:r>
    </w:p>
    <w:p w:rsidR="00000000" w:rsidDel="00000000" w:rsidP="00000000" w:rsidRDefault="00000000" w:rsidRPr="00000000" w14:paraId="00000082">
      <w:pPr>
        <w:jc w:val="left"/>
        <w:rPr/>
      </w:pPr>
      <w:r w:rsidDel="00000000" w:rsidR="00000000" w:rsidRPr="00000000">
        <w:rPr>
          <w:rtl w:val="0"/>
        </w:rPr>
      </w:r>
    </w:p>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jc w:val="left"/>
        <w:rPr/>
      </w:pPr>
      <w:hyperlink r:id="rId22">
        <w:r w:rsidDel="00000000" w:rsidR="00000000" w:rsidRPr="00000000">
          <w:rPr>
            <w:color w:val="1155cc"/>
            <w:u w:val="single"/>
            <w:rtl w:val="0"/>
          </w:rPr>
          <w:t xml:space="preserve">Figure 8 on a bight</w:t>
        </w:r>
      </w:hyperlink>
      <w:r w:rsidDel="00000000" w:rsidR="00000000" w:rsidRPr="00000000">
        <w:rPr>
          <w:rtl w:val="0"/>
        </w:rPr>
      </w:r>
    </w:p>
    <w:p w:rsidR="00000000" w:rsidDel="00000000" w:rsidP="00000000" w:rsidRDefault="00000000" w:rsidRPr="00000000" w14:paraId="00000085">
      <w:pPr>
        <w:jc w:val="left"/>
        <w:rPr/>
      </w:pPr>
      <w:hyperlink r:id="rId23">
        <w:r w:rsidDel="00000000" w:rsidR="00000000" w:rsidRPr="00000000">
          <w:rPr>
            <w:color w:val="1155cc"/>
            <w:u w:val="single"/>
            <w:rtl w:val="0"/>
          </w:rPr>
          <w:t xml:space="preserve">Butterfly</w:t>
        </w:r>
      </w:hyperlink>
      <w:r w:rsidDel="00000000" w:rsidR="00000000" w:rsidRPr="00000000">
        <w:rPr>
          <w:rtl w:val="0"/>
        </w:rPr>
      </w:r>
    </w:p>
    <w:p w:rsidR="00000000" w:rsidDel="00000000" w:rsidP="00000000" w:rsidRDefault="00000000" w:rsidRPr="00000000" w14:paraId="00000086">
      <w:pPr>
        <w:jc w:val="left"/>
        <w:rPr/>
      </w:pPr>
      <w:hyperlink r:id="rId24">
        <w:r w:rsidDel="00000000" w:rsidR="00000000" w:rsidRPr="00000000">
          <w:rPr>
            <w:color w:val="1155cc"/>
            <w:u w:val="single"/>
            <w:rtl w:val="0"/>
          </w:rPr>
          <w:t xml:space="preserve">Prusik</w:t>
        </w:r>
      </w:hyperlink>
      <w:r w:rsidDel="00000000" w:rsidR="00000000" w:rsidRPr="00000000">
        <w:rPr>
          <w:rtl w:val="0"/>
        </w:rPr>
      </w:r>
    </w:p>
    <w:p w:rsidR="00000000" w:rsidDel="00000000" w:rsidP="00000000" w:rsidRDefault="00000000" w:rsidRPr="00000000" w14:paraId="00000087">
      <w:pPr>
        <w:jc w:val="left"/>
        <w:rPr/>
      </w:pPr>
      <w:hyperlink r:id="rId25">
        <w:r w:rsidDel="00000000" w:rsidR="00000000" w:rsidRPr="00000000">
          <w:rPr>
            <w:color w:val="1155cc"/>
            <w:u w:val="single"/>
            <w:rtl w:val="0"/>
          </w:rPr>
          <w:t xml:space="preserve">Double fisherman’s</w:t>
        </w:r>
      </w:hyperlink>
      <w:r w:rsidDel="00000000" w:rsidR="00000000" w:rsidRPr="00000000">
        <w:rPr>
          <w:rtl w:val="0"/>
        </w:rPr>
      </w:r>
    </w:p>
    <w:p w:rsidR="00000000" w:rsidDel="00000000" w:rsidP="00000000" w:rsidRDefault="00000000" w:rsidRPr="00000000" w14:paraId="00000088">
      <w:pPr>
        <w:jc w:val="left"/>
        <w:rPr/>
      </w:pPr>
      <w:hyperlink r:id="rId26">
        <w:r w:rsidDel="00000000" w:rsidR="00000000" w:rsidRPr="00000000">
          <w:rPr>
            <w:color w:val="1155cc"/>
            <w:u w:val="single"/>
            <w:rtl w:val="0"/>
          </w:rPr>
          <w:t xml:space="preserve">Bowline</w:t>
        </w:r>
      </w:hyperlink>
      <w:r w:rsidDel="00000000" w:rsidR="00000000" w:rsidRPr="00000000">
        <w:rPr>
          <w:rtl w:val="0"/>
        </w:rPr>
      </w:r>
    </w:p>
    <w:p w:rsidR="00000000" w:rsidDel="00000000" w:rsidP="00000000" w:rsidRDefault="00000000" w:rsidRPr="00000000" w14:paraId="00000089">
      <w:pPr>
        <w:jc w:val="left"/>
        <w:rPr/>
      </w:pPr>
      <w:hyperlink r:id="rId27">
        <w:r w:rsidDel="00000000" w:rsidR="00000000" w:rsidRPr="00000000">
          <w:rPr>
            <w:color w:val="1155cc"/>
            <w:u w:val="single"/>
            <w:rtl w:val="0"/>
          </w:rPr>
          <w:t xml:space="preserve">Barrel </w:t>
        </w:r>
      </w:hyperlink>
      <w:r w:rsidDel="00000000" w:rsidR="00000000" w:rsidRPr="00000000">
        <w:rPr>
          <w:rtl w:val="0"/>
        </w:rPr>
      </w:r>
    </w:p>
    <w:p w:rsidR="00000000" w:rsidDel="00000000" w:rsidP="00000000" w:rsidRDefault="00000000" w:rsidRPr="00000000" w14:paraId="0000008A">
      <w:pPr>
        <w:jc w:val="left"/>
        <w:rPr/>
      </w:pPr>
      <w:r w:rsidDel="00000000" w:rsidR="00000000" w:rsidRPr="00000000">
        <w:rPr>
          <w:rtl w:val="0"/>
        </w:rPr>
      </w:r>
    </w:p>
    <w:p w:rsidR="00000000" w:rsidDel="00000000" w:rsidP="00000000" w:rsidRDefault="00000000" w:rsidRPr="00000000" w14:paraId="0000008B">
      <w:pPr>
        <w:jc w:val="left"/>
        <w:rPr/>
      </w:pPr>
      <w:r w:rsidDel="00000000" w:rsidR="00000000" w:rsidRPr="00000000">
        <w:rPr>
          <w:rtl w:val="0"/>
        </w:rPr>
        <w:t xml:space="preserve">Climbing vs Caving Rope:</w:t>
      </w:r>
    </w:p>
    <w:p w:rsidR="00000000" w:rsidDel="00000000" w:rsidP="00000000" w:rsidRDefault="00000000" w:rsidRPr="00000000" w14:paraId="0000008C">
      <w:pPr>
        <w:jc w:val="left"/>
        <w:rPr/>
      </w:pPr>
      <w:r w:rsidDel="00000000" w:rsidR="00000000" w:rsidRPr="00000000">
        <w:rPr>
          <w:rtl w:val="0"/>
        </w:rPr>
        <w:t xml:space="preserve">While they may seem similar, climbing and caving ropes are quite different and should not be mistaken for the other. Climbing ropes are dynamic (stretchy) to better absorb the impact of a fall. On the other hand, caving ropes are static (low stretch) to be more stable during ascents and descents, they are also usually more durable to endure the more wet and rough cave environment.</w:t>
      </w:r>
      <w:r w:rsidDel="00000000" w:rsidR="00000000" w:rsidRPr="00000000">
        <w:rPr>
          <w:rtl w:val="0"/>
        </w:rPr>
      </w:r>
    </w:p>
    <w:p w:rsidR="00000000" w:rsidDel="00000000" w:rsidP="00000000" w:rsidRDefault="00000000" w:rsidRPr="00000000" w14:paraId="0000008D">
      <w:pPr>
        <w:jc w:val="left"/>
        <w:rPr/>
      </w:pPr>
      <w:r w:rsidDel="00000000" w:rsidR="00000000" w:rsidRPr="00000000">
        <w:rPr>
          <w:rtl w:val="0"/>
        </w:rPr>
      </w:r>
    </w:p>
    <w:p w:rsidR="00000000" w:rsidDel="00000000" w:rsidP="00000000" w:rsidRDefault="00000000" w:rsidRPr="00000000" w14:paraId="0000008E">
      <w:pPr>
        <w:jc w:val="left"/>
        <w:rPr>
          <w:b w:val="1"/>
          <w:bCs w:val="1"/>
          <w:sz w:val="28"/>
          <w:szCs w:val="28"/>
        </w:rPr>
      </w:pPr>
      <w:r w:rsidDel="00000000" w:rsidR="00000000" w:rsidRPr="00000000">
        <w:rPr>
          <w:b w:val="1"/>
          <w:bCs w:val="1"/>
          <w:sz w:val="28"/>
          <w:szCs w:val="28"/>
          <w:rtl w:val="0"/>
        </w:rPr>
        <w:t xml:space="preserve">Page 2 - Safety &amp; Respect:</w:t>
      </w:r>
    </w:p>
    <w:p w:rsidR="00000000" w:rsidDel="00000000" w:rsidP="00000000" w:rsidRDefault="00000000" w:rsidRPr="00000000" w14:paraId="0000008F">
      <w:pPr>
        <w:jc w:val="left"/>
        <w:rPr>
          <w:b w:val="1"/>
          <w:bCs w:val="1"/>
        </w:rPr>
      </w:pPr>
      <w:r w:rsidDel="00000000" w:rsidR="00000000" w:rsidRPr="00000000">
        <w:rPr>
          <w:b w:val="1"/>
          <w:bCs w:val="1"/>
          <w:rtl w:val="0"/>
        </w:rPr>
        <w:t xml:space="preserve">Title: Safety</w:t>
      </w:r>
    </w:p>
    <w:p w:rsidR="00000000" w:rsidDel="00000000" w:rsidP="00000000" w:rsidRDefault="00000000" w:rsidRPr="00000000" w14:paraId="00000090">
      <w:pPr>
        <w:jc w:val="left"/>
        <w:rPr/>
      </w:pPr>
      <w:hyperlink r:id="rId28">
        <w:r w:rsidDel="00000000" w:rsidR="00000000" w:rsidRPr="00000000">
          <w:rPr>
            <w:color w:val="1155cc"/>
            <w:u w:val="single"/>
            <w:rtl w:val="0"/>
          </w:rPr>
          <w:t xml:space="preserve">Image</w:t>
        </w:r>
      </w:hyperlink>
      <w:r w:rsidDel="00000000" w:rsidR="00000000" w:rsidRPr="00000000">
        <w:rPr>
          <w:rtl w:val="0"/>
        </w:rPr>
      </w:r>
    </w:p>
    <w:p w:rsidR="00000000" w:rsidDel="00000000" w:rsidP="00000000" w:rsidRDefault="00000000" w:rsidRPr="00000000" w14:paraId="00000091">
      <w:pPr>
        <w:jc w:val="left"/>
        <w:rPr/>
      </w:pPr>
      <w:r w:rsidDel="00000000" w:rsidR="00000000" w:rsidRPr="00000000">
        <w:rPr>
          <w:rtl w:val="0"/>
        </w:rPr>
      </w:r>
    </w:p>
    <w:p w:rsidR="00000000" w:rsidDel="00000000" w:rsidP="00000000" w:rsidRDefault="00000000" w:rsidRPr="00000000" w14:paraId="00000092">
      <w:pPr>
        <w:jc w:val="left"/>
        <w:rPr/>
      </w:pPr>
      <w:r w:rsidDel="00000000" w:rsidR="00000000" w:rsidRPr="00000000">
        <w:rPr>
          <w:rtl w:val="0"/>
        </w:rPr>
        <w:t xml:space="preserve">Group Size:</w:t>
      </w:r>
    </w:p>
    <w:p w:rsidR="00000000" w:rsidDel="00000000" w:rsidP="00000000" w:rsidRDefault="00000000" w:rsidRPr="00000000" w14:paraId="00000093">
      <w:pPr>
        <w:jc w:val="left"/>
        <w:rPr/>
      </w:pPr>
      <w:r w:rsidDel="00000000" w:rsidR="00000000" w:rsidRPr="00000000">
        <w:rPr>
          <w:rtl w:val="0"/>
        </w:rPr>
        <w:t xml:space="preserve">When caving it is important to have the right number of people on the trip, not too little, not too many. When there are too few people, managing an emergency can be quite dangerous should one arise. When there are too many people, the cave can start to feel congested and make the trip longer, risking running out of energy or stamina. The maximum number of people in one group depends on the cave, but the minimum should always be 4. With 4 people, if 1 gets injured, then 1 can stay with the injured while 2 go together to get help.</w:t>
      </w:r>
    </w:p>
    <w:p w:rsidR="00000000" w:rsidDel="00000000" w:rsidP="00000000" w:rsidRDefault="00000000" w:rsidRPr="00000000" w14:paraId="00000094">
      <w:pPr>
        <w:jc w:val="left"/>
        <w:rPr/>
      </w:pPr>
      <w:r w:rsidDel="00000000" w:rsidR="00000000" w:rsidRPr="00000000">
        <w:rPr>
          <w:rtl w:val="0"/>
        </w:rPr>
      </w:r>
    </w:p>
    <w:p w:rsidR="00000000" w:rsidDel="00000000" w:rsidP="00000000" w:rsidRDefault="00000000" w:rsidRPr="00000000" w14:paraId="00000095">
      <w:pPr>
        <w:jc w:val="left"/>
        <w:rPr/>
      </w:pPr>
      <w:r w:rsidDel="00000000" w:rsidR="00000000" w:rsidRPr="00000000">
        <w:rPr>
          <w:rtl w:val="0"/>
        </w:rPr>
        <w:t xml:space="preserve">Call Out:</w:t>
      </w:r>
    </w:p>
    <w:p w:rsidR="00000000" w:rsidDel="00000000" w:rsidP="00000000" w:rsidRDefault="00000000" w:rsidRPr="00000000" w14:paraId="00000096">
      <w:pPr>
        <w:jc w:val="left"/>
        <w:rPr/>
      </w:pPr>
      <w:r w:rsidDel="00000000" w:rsidR="00000000" w:rsidRPr="00000000">
        <w:rPr>
          <w:rtl w:val="0"/>
        </w:rPr>
        <w:t xml:space="preserve">Call out is a very important safety measure to practice on any outdoor adventure, not just caving. Call out is letting at least 2 people know when and where you are going, and setting a time after you make it back to cell service to contact them and let them know you are safe and on your way home. Make sure your call out person knows that if you do not reach them before the designated time, they are to call emergency services (search and rescue) as well as another experienced caver (if you are going caving). Making the effort to have a call out could mean life or death in the wilderness, so it's better to play it safe.</w:t>
      </w:r>
    </w:p>
    <w:p w:rsidR="00000000" w:rsidDel="00000000" w:rsidP="00000000" w:rsidRDefault="00000000" w:rsidRPr="00000000" w14:paraId="00000097">
      <w:pPr>
        <w:jc w:val="left"/>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rtl w:val="0"/>
        </w:rPr>
        <w:t xml:space="preserve">Medical Kit:</w:t>
      </w:r>
    </w:p>
    <w:p w:rsidR="00000000" w:rsidDel="00000000" w:rsidP="00000000" w:rsidRDefault="00000000" w:rsidRPr="00000000" w14:paraId="00000099">
      <w:pPr>
        <w:jc w:val="left"/>
        <w:rPr/>
      </w:pPr>
      <w:r w:rsidDel="00000000" w:rsidR="00000000" w:rsidRPr="00000000">
        <w:rPr>
          <w:rtl w:val="0"/>
        </w:rPr>
        <w:t xml:space="preserve">Just as with any other outdoor adventure, it is very important to have a med kit when caving. What you may need it a med kit will depend on the time of year and what kind of cave you are exploring, but here are is a good general list to follow:</w:t>
      </w:r>
    </w:p>
    <w:p w:rsidR="00000000" w:rsidDel="00000000" w:rsidP="00000000" w:rsidRDefault="00000000" w:rsidRPr="00000000" w14:paraId="0000009A">
      <w:pPr>
        <w:numPr>
          <w:ilvl w:val="0"/>
          <w:numId w:val="4"/>
        </w:numPr>
        <w:ind w:left="720" w:hanging="360"/>
        <w:jc w:val="left"/>
        <w:rPr>
          <w:u w:val="none"/>
        </w:rPr>
      </w:pPr>
      <w:r w:rsidDel="00000000" w:rsidR="00000000" w:rsidRPr="00000000">
        <w:rPr>
          <w:rtl w:val="0"/>
        </w:rPr>
        <w:t xml:space="preserve">Small candles*</w:t>
      </w:r>
    </w:p>
    <w:p w:rsidR="00000000" w:rsidDel="00000000" w:rsidP="00000000" w:rsidRDefault="00000000" w:rsidRPr="00000000" w14:paraId="0000009B">
      <w:pPr>
        <w:numPr>
          <w:ilvl w:val="0"/>
          <w:numId w:val="4"/>
        </w:numPr>
        <w:ind w:left="720" w:hanging="360"/>
        <w:jc w:val="left"/>
        <w:rPr>
          <w:u w:val="none"/>
        </w:rPr>
      </w:pPr>
      <w:r w:rsidDel="00000000" w:rsidR="00000000" w:rsidRPr="00000000">
        <w:rPr>
          <w:rtl w:val="0"/>
        </w:rPr>
        <w:t xml:space="preserve">Waterproof matches or lighter*</w:t>
      </w:r>
    </w:p>
    <w:p w:rsidR="00000000" w:rsidDel="00000000" w:rsidP="00000000" w:rsidRDefault="00000000" w:rsidRPr="00000000" w14:paraId="0000009C">
      <w:pPr>
        <w:numPr>
          <w:ilvl w:val="0"/>
          <w:numId w:val="4"/>
        </w:numPr>
        <w:ind w:left="720" w:hanging="360"/>
        <w:jc w:val="left"/>
        <w:rPr>
          <w:u w:val="none"/>
        </w:rPr>
      </w:pPr>
      <w:r w:rsidDel="00000000" w:rsidR="00000000" w:rsidRPr="00000000">
        <w:rPr>
          <w:rtl w:val="0"/>
        </w:rPr>
        <w:t xml:space="preserve">Large trash bag (big enough to cover your entire body)*</w:t>
      </w:r>
    </w:p>
    <w:p w:rsidR="00000000" w:rsidDel="00000000" w:rsidP="00000000" w:rsidRDefault="00000000" w:rsidRPr="00000000" w14:paraId="0000009D">
      <w:pPr>
        <w:numPr>
          <w:ilvl w:val="0"/>
          <w:numId w:val="4"/>
        </w:numPr>
        <w:ind w:left="720" w:hanging="360"/>
        <w:jc w:val="left"/>
        <w:rPr>
          <w:u w:val="none"/>
        </w:rPr>
      </w:pPr>
      <w:r w:rsidDel="00000000" w:rsidR="00000000" w:rsidRPr="00000000">
        <w:rPr>
          <w:rtl w:val="0"/>
        </w:rPr>
        <w:t xml:space="preserve">Dried food (especially protein)</w:t>
      </w:r>
    </w:p>
    <w:p w:rsidR="00000000" w:rsidDel="00000000" w:rsidP="00000000" w:rsidRDefault="00000000" w:rsidRPr="00000000" w14:paraId="0000009E">
      <w:pPr>
        <w:numPr>
          <w:ilvl w:val="0"/>
          <w:numId w:val="4"/>
        </w:numPr>
        <w:ind w:left="720" w:hanging="360"/>
        <w:jc w:val="left"/>
        <w:rPr>
          <w:u w:val="none"/>
        </w:rPr>
      </w:pPr>
      <w:r w:rsidDel="00000000" w:rsidR="00000000" w:rsidRPr="00000000">
        <w:rPr>
          <w:rtl w:val="0"/>
        </w:rPr>
        <w:t xml:space="preserve">Hand and foot warmers</w:t>
      </w:r>
    </w:p>
    <w:p w:rsidR="00000000" w:rsidDel="00000000" w:rsidP="00000000" w:rsidRDefault="00000000" w:rsidRPr="00000000" w14:paraId="0000009F">
      <w:pPr>
        <w:numPr>
          <w:ilvl w:val="0"/>
          <w:numId w:val="4"/>
        </w:numPr>
        <w:ind w:left="720" w:hanging="360"/>
        <w:jc w:val="left"/>
        <w:rPr>
          <w:u w:val="none"/>
        </w:rPr>
      </w:pPr>
      <w:r w:rsidDel="00000000" w:rsidR="00000000" w:rsidRPr="00000000">
        <w:rPr>
          <w:rtl w:val="0"/>
        </w:rPr>
        <w:t xml:space="preserve">Back up batteries for headlamps</w:t>
      </w:r>
    </w:p>
    <w:p w:rsidR="00000000" w:rsidDel="00000000" w:rsidP="00000000" w:rsidRDefault="00000000" w:rsidRPr="00000000" w14:paraId="000000A0">
      <w:pPr>
        <w:numPr>
          <w:ilvl w:val="0"/>
          <w:numId w:val="4"/>
        </w:numPr>
        <w:ind w:left="720" w:hanging="360"/>
        <w:jc w:val="left"/>
        <w:rPr>
          <w:u w:val="none"/>
        </w:rPr>
      </w:pPr>
      <w:r w:rsidDel="00000000" w:rsidR="00000000" w:rsidRPr="00000000">
        <w:rPr>
          <w:rtl w:val="0"/>
        </w:rPr>
        <w:t xml:space="preserve">Water</w:t>
      </w:r>
    </w:p>
    <w:p w:rsidR="00000000" w:rsidDel="00000000" w:rsidP="00000000" w:rsidRDefault="00000000" w:rsidRPr="00000000" w14:paraId="000000A1">
      <w:pPr>
        <w:ind w:left="0" w:firstLine="0"/>
        <w:jc w:val="left"/>
        <w:rPr/>
      </w:pPr>
      <w:r w:rsidDel="00000000" w:rsidR="00000000" w:rsidRPr="00000000">
        <w:rPr>
          <w:rtl w:val="0"/>
        </w:rPr>
        <w:t xml:space="preserve">*These 3 items are used to keep warm and prevent hypothermia in cold caves, simply make a hole in the bottom of the trash bag, poke your head through the hole and cover your body with the rest of the bag, and finally light the candle inside of the bag. This will trap the heat inside and keep you warm while waiting for your turn to ascend or descend a rope.</w:t>
      </w:r>
      <w:r w:rsidDel="00000000" w:rsidR="00000000" w:rsidRPr="00000000">
        <w:rPr>
          <w:rtl w:val="0"/>
        </w:rPr>
      </w:r>
    </w:p>
    <w:p w:rsidR="00000000" w:rsidDel="00000000" w:rsidP="00000000" w:rsidRDefault="00000000" w:rsidRPr="00000000" w14:paraId="000000A2">
      <w:pPr>
        <w:jc w:val="left"/>
        <w:rPr/>
      </w:pPr>
      <w:r w:rsidDel="00000000" w:rsidR="00000000" w:rsidRPr="00000000">
        <w:rPr>
          <w:rtl w:val="0"/>
        </w:rPr>
      </w:r>
    </w:p>
    <w:p w:rsidR="00000000" w:rsidDel="00000000" w:rsidP="00000000" w:rsidRDefault="00000000" w:rsidRPr="00000000" w14:paraId="000000A3">
      <w:pPr>
        <w:jc w:val="left"/>
        <w:rPr>
          <w:b w:val="1"/>
          <w:bCs w:val="1"/>
        </w:rPr>
      </w:pPr>
      <w:r w:rsidDel="00000000" w:rsidR="00000000" w:rsidRPr="00000000">
        <w:rPr>
          <w:b w:val="1"/>
          <w:bCs w:val="1"/>
          <w:rtl w:val="0"/>
        </w:rPr>
        <w:t xml:space="preserve">Title: Respect</w:t>
      </w:r>
    </w:p>
    <w:p w:rsidR="00000000" w:rsidDel="00000000" w:rsidP="00000000" w:rsidRDefault="00000000" w:rsidRPr="00000000" w14:paraId="000000A4">
      <w:pPr>
        <w:jc w:val="left"/>
        <w:rPr/>
      </w:pPr>
      <w:hyperlink r:id="rId29">
        <w:r w:rsidDel="00000000" w:rsidR="00000000" w:rsidRPr="00000000">
          <w:rPr>
            <w:color w:val="1155cc"/>
            <w:u w:val="single"/>
            <w:rtl w:val="0"/>
          </w:rPr>
          <w:t xml:space="preserve">Image</w:t>
        </w:r>
      </w:hyperlink>
      <w:r w:rsidDel="00000000" w:rsidR="00000000" w:rsidRPr="00000000">
        <w:rPr>
          <w:rtl w:val="0"/>
        </w:rPr>
      </w:r>
    </w:p>
    <w:p w:rsidR="00000000" w:rsidDel="00000000" w:rsidP="00000000" w:rsidRDefault="00000000" w:rsidRPr="00000000" w14:paraId="000000A5">
      <w:pPr>
        <w:jc w:val="left"/>
        <w:rPr/>
      </w:pPr>
      <w:r w:rsidDel="00000000" w:rsidR="00000000" w:rsidRPr="00000000">
        <w:rPr>
          <w:rtl w:val="0"/>
        </w:rPr>
      </w:r>
    </w:p>
    <w:p w:rsidR="00000000" w:rsidDel="00000000" w:rsidP="00000000" w:rsidRDefault="00000000" w:rsidRPr="00000000" w14:paraId="000000A6">
      <w:pPr>
        <w:jc w:val="left"/>
        <w:rPr/>
      </w:pPr>
      <w:r w:rsidDel="00000000" w:rsidR="00000000" w:rsidRPr="00000000">
        <w:rPr>
          <w:rtl w:val="0"/>
        </w:rPr>
        <w:t xml:space="preserve">Leave No Trace:</w:t>
      </w:r>
    </w:p>
    <w:p w:rsidR="00000000" w:rsidDel="00000000" w:rsidP="00000000" w:rsidRDefault="00000000" w:rsidRPr="00000000" w14:paraId="000000A7">
      <w:pPr>
        <w:jc w:val="left"/>
        <w:rPr/>
      </w:pPr>
      <w:r w:rsidDel="00000000" w:rsidR="00000000" w:rsidRPr="00000000">
        <w:rPr>
          <w:rtl w:val="0"/>
        </w:rPr>
        <w:t xml:space="preserve">The spectacular caves that we have the opportunity to explore have been around for many many years, much longer than any of us have been alive that’s for sure, so we cannot let the short time we spend inside these caverns damage or ruin them. The “Leave No Trace” expectation applies to caves as well. What we take in, we must take out, meaning food, trash, and even human waste cannot be left inside the cave. Try to be a decent human being and keep it nice for future visitors, both human and animal.</w:t>
      </w:r>
    </w:p>
    <w:p w:rsidR="00000000" w:rsidDel="00000000" w:rsidP="00000000" w:rsidRDefault="00000000" w:rsidRPr="00000000" w14:paraId="000000A8">
      <w:pPr>
        <w:jc w:val="left"/>
        <w:rPr/>
      </w:pPr>
      <w:r w:rsidDel="00000000" w:rsidR="00000000" w:rsidRPr="00000000">
        <w:rPr>
          <w:rtl w:val="0"/>
        </w:rPr>
      </w:r>
    </w:p>
    <w:p w:rsidR="00000000" w:rsidDel="00000000" w:rsidP="00000000" w:rsidRDefault="00000000" w:rsidRPr="00000000" w14:paraId="000000A9">
      <w:pPr>
        <w:jc w:val="left"/>
        <w:rPr/>
      </w:pPr>
      <w:r w:rsidDel="00000000" w:rsidR="00000000" w:rsidRPr="00000000">
        <w:rPr>
          <w:rtl w:val="0"/>
        </w:rPr>
        <w:t xml:space="preserve">Formations:</w:t>
      </w:r>
    </w:p>
    <w:p w:rsidR="00000000" w:rsidDel="00000000" w:rsidP="00000000" w:rsidRDefault="00000000" w:rsidRPr="00000000" w14:paraId="000000AA">
      <w:pPr>
        <w:jc w:val="left"/>
        <w:rPr/>
      </w:pPr>
      <w:r w:rsidDel="00000000" w:rsidR="00000000" w:rsidRPr="00000000">
        <w:rPr>
          <w:rtl w:val="0"/>
        </w:rPr>
        <w:t xml:space="preserve">Cave formations can be breathtaking, the simple flow of dripping water causes stalagmights to grow from the cave floor, reaching up toward the stalactites that hang down from above. In many caverns, cave pearls and sparkling crystal-like structures dot the walls and ceiling as well. These wonders took (at least) dozens of years to form, and can be easily disrupted and destroyed by the gentle touch of a hand or stray piece of gear. Remember you are a guest in this natural masterpiece, so please do not touch, move, or (heaven forbid) take anything that you don’t have to.</w:t>
      </w:r>
    </w:p>
    <w:p w:rsidR="00000000" w:rsidDel="00000000" w:rsidP="00000000" w:rsidRDefault="00000000" w:rsidRPr="00000000" w14:paraId="000000AB">
      <w:pPr>
        <w:jc w:val="left"/>
        <w:rPr/>
      </w:pPr>
      <w:r w:rsidDel="00000000" w:rsidR="00000000" w:rsidRPr="00000000">
        <w:rPr>
          <w:rtl w:val="0"/>
        </w:rPr>
      </w:r>
    </w:p>
    <w:p w:rsidR="00000000" w:rsidDel="00000000" w:rsidP="00000000" w:rsidRDefault="00000000" w:rsidRPr="00000000" w14:paraId="000000AC">
      <w:pPr>
        <w:jc w:val="left"/>
        <w:rPr/>
      </w:pPr>
      <w:r w:rsidDel="00000000" w:rsidR="00000000" w:rsidRPr="00000000">
        <w:rPr>
          <w:rtl w:val="0"/>
        </w:rPr>
        <w:t xml:space="preserve">Wildlife:</w:t>
      </w:r>
    </w:p>
    <w:p w:rsidR="00000000" w:rsidDel="00000000" w:rsidP="00000000" w:rsidRDefault="00000000" w:rsidRPr="00000000" w14:paraId="000000AD">
      <w:pPr>
        <w:jc w:val="left"/>
        <w:rPr/>
      </w:pPr>
      <w:r w:rsidDel="00000000" w:rsidR="00000000" w:rsidRPr="00000000">
        <w:rPr>
          <w:rtl w:val="0"/>
        </w:rPr>
        <w:t xml:space="preserve">Something we may tend to forget about is the fact that these beautiful caves are often home to some sort of wildlife. Cougars, snakes, ground squirrels, and bats are all potential residents of a cave you may be visiting. With this in mind, keep an eye out for animals that could be a danger to you, and leave the more vulnerable ones in peace as you pass through.</w:t>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left"/>
        <w:rPr>
          <w:b w:val="1"/>
          <w:bCs w:val="1"/>
        </w:rPr>
      </w:pPr>
      <w:r w:rsidDel="00000000" w:rsidR="00000000" w:rsidRPr="00000000">
        <w:rPr>
          <w:b w:val="1"/>
          <w:bCs w:val="1"/>
          <w:rtl w:val="0"/>
        </w:rPr>
        <w:t xml:space="preserve">Footer:</w:t>
      </w:r>
    </w:p>
    <w:p w:rsidR="00000000" w:rsidDel="00000000" w:rsidP="00000000" w:rsidRDefault="00000000" w:rsidRPr="00000000" w14:paraId="000000B0">
      <w:pPr>
        <w:jc w:val="left"/>
        <w:rPr/>
      </w:pPr>
      <w:r w:rsidDel="00000000" w:rsidR="00000000" w:rsidRPr="00000000">
        <w:rPr>
          <w:rtl w:val="0"/>
        </w:rPr>
        <w:t xml:space="preserve">Adventure smart. Explore </w:t>
      </w:r>
      <w:r w:rsidDel="00000000" w:rsidR="00000000" w:rsidRPr="00000000">
        <w:rPr>
          <w:rtl w:val="0"/>
        </w:rPr>
        <w:t xml:space="preserve">safe</w:t>
      </w:r>
      <w:r w:rsidDel="00000000" w:rsidR="00000000" w:rsidRPr="00000000">
        <w:rPr>
          <w:rtl w:val="0"/>
        </w:rPr>
        <w:t xml:space="preserve">. Experience the depths.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Contact info:</w:t>
      </w:r>
    </w:p>
    <w:p w:rsidR="00000000" w:rsidDel="00000000" w:rsidP="00000000" w:rsidRDefault="00000000" w:rsidRPr="00000000" w14:paraId="000000B3">
      <w:pPr>
        <w:rPr/>
      </w:pPr>
      <w:r w:rsidDel="00000000" w:rsidR="00000000" w:rsidRPr="00000000">
        <w:rPr>
          <w:rtl w:val="0"/>
        </w:rPr>
        <w:t xml:space="preserve">Jessica Snedecor</w:t>
      </w:r>
    </w:p>
    <w:p w:rsidR="00000000" w:rsidDel="00000000" w:rsidP="00000000" w:rsidRDefault="00000000" w:rsidRPr="00000000" w14:paraId="000000B4">
      <w:pPr>
        <w:rPr/>
      </w:pPr>
      <w:hyperlink r:id="rId30">
        <w:r w:rsidDel="00000000" w:rsidR="00000000" w:rsidRPr="00000000">
          <w:rPr>
            <w:color w:val="1155cc"/>
            <w:u w:val="single"/>
            <w:rtl w:val="0"/>
          </w:rPr>
          <w:t xml:space="preserve">jessicarose4836@gmail.com</w:t>
        </w:r>
      </w:hyperlink>
      <w:r w:rsidDel="00000000" w:rsidR="00000000" w:rsidRPr="00000000">
        <w:rPr>
          <w:rtl w:val="0"/>
        </w:rPr>
      </w:r>
    </w:p>
    <w:p w:rsidR="00000000" w:rsidDel="00000000" w:rsidP="00000000" w:rsidRDefault="00000000" w:rsidRPr="00000000" w14:paraId="000000B5">
      <w:pPr>
        <w:rPr/>
      </w:pPr>
      <w:hyperlink r:id="rId31">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Links:</w:t>
      </w:r>
    </w:p>
    <w:p w:rsidR="00000000" w:rsidDel="00000000" w:rsidP="00000000" w:rsidRDefault="00000000" w:rsidRPr="00000000" w14:paraId="000000B8">
      <w:pPr>
        <w:rPr/>
      </w:pPr>
      <w:r w:rsidDel="00000000" w:rsidR="00000000" w:rsidRPr="00000000">
        <w:rPr>
          <w:rtl w:val="0"/>
        </w:rPr>
        <w:t xml:space="preserve">Home</w:t>
      </w:r>
    </w:p>
    <w:p w:rsidR="00000000" w:rsidDel="00000000" w:rsidP="00000000" w:rsidRDefault="00000000" w:rsidRPr="00000000" w14:paraId="000000B9">
      <w:pPr>
        <w:rPr/>
      </w:pPr>
      <w:r w:rsidDel="00000000" w:rsidR="00000000" w:rsidRPr="00000000">
        <w:rPr>
          <w:rtl w:val="0"/>
        </w:rPr>
        <w:t xml:space="preserve">Gear</w:t>
      </w:r>
    </w:p>
    <w:p w:rsidR="00000000" w:rsidDel="00000000" w:rsidP="00000000" w:rsidRDefault="00000000" w:rsidRPr="00000000" w14:paraId="000000BA">
      <w:pPr>
        <w:rPr/>
      </w:pPr>
      <w:r w:rsidDel="00000000" w:rsidR="00000000" w:rsidRPr="00000000">
        <w:rPr>
          <w:rtl w:val="0"/>
        </w:rPr>
        <w:t xml:space="preserve">Safety &amp; Respect</w:t>
      </w:r>
      <w:r w:rsidDel="00000000" w:rsidR="00000000" w:rsidRPr="00000000">
        <w:rPr>
          <w:rtl w:val="0"/>
        </w:rPr>
      </w:r>
    </w:p>
    <w:p w:rsidR="00000000" w:rsidDel="00000000" w:rsidP="00000000" w:rsidRDefault="00000000" w:rsidRPr="00000000" w14:paraId="000000BB">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C">
      <w:pPr>
        <w:rPr>
          <w:b w:val="1"/>
          <w:bCs w:val="1"/>
          <w:sz w:val="32"/>
          <w:szCs w:val="32"/>
        </w:rPr>
      </w:pPr>
      <w:r w:rsidDel="00000000" w:rsidR="00000000" w:rsidRPr="00000000">
        <w:rPr>
          <w:rtl w:val="0"/>
        </w:rPr>
      </w:r>
    </w:p>
    <w:p w:rsidR="00000000" w:rsidDel="00000000" w:rsidP="00000000" w:rsidRDefault="00000000" w:rsidRPr="00000000" w14:paraId="000000BD">
      <w:pPr>
        <w:jc w:val="center"/>
        <w:rPr>
          <w:b w:val="1"/>
          <w:bCs w:val="1"/>
          <w:sz w:val="32"/>
          <w:szCs w:val="32"/>
        </w:rPr>
      </w:pPr>
      <w:r w:rsidDel="00000000" w:rsidR="00000000" w:rsidRPr="00000000">
        <w:rPr>
          <w:b w:val="1"/>
          <w:bCs w:val="1"/>
          <w:sz w:val="32"/>
          <w:szCs w:val="32"/>
          <w:rtl w:val="0"/>
        </w:rPr>
        <w:t xml:space="preserve">Wireframes</w:t>
      </w:r>
    </w:p>
    <w:p w:rsidR="00000000" w:rsidDel="00000000" w:rsidP="00000000" w:rsidRDefault="00000000" w:rsidRPr="00000000" w14:paraId="000000BE">
      <w:pPr>
        <w:pStyle w:val="Heading3"/>
        <w:jc w:val="center"/>
        <w:rPr/>
      </w:pPr>
      <w:r w:rsidDel="00000000" w:rsidR="00000000" w:rsidRPr="00000000">
        <w:rPr>
          <w:rtl w:val="0"/>
        </w:rPr>
        <w:t xml:space="preserve">Home</w:t>
      </w:r>
    </w:p>
    <w:p w:rsidR="00000000" w:rsidDel="00000000" w:rsidP="00000000" w:rsidRDefault="00000000" w:rsidRPr="00000000" w14:paraId="000000BF">
      <w:pPr>
        <w:jc w:val="center"/>
        <w:rPr/>
      </w:pPr>
      <w:r w:rsidDel="00000000" w:rsidR="00000000" w:rsidRPr="00000000">
        <w:rPr/>
        <mc:AlternateContent>
          <mc:Choice Requires="wpg">
            <w:drawing>
              <wp:inline distB="114300" distT="114300" distL="114300" distR="114300">
                <wp:extent cx="4286250" cy="4495800"/>
                <wp:effectExtent b="0" l="0" r="0" t="0"/>
                <wp:docPr id="63703093" name=""/>
                <a:graphic>
                  <a:graphicData uri="http://schemas.microsoft.com/office/word/2010/wordprocessingGroup">
                    <wpg:wgp>
                      <wpg:cNvGrpSpPr/>
                      <wpg:grpSpPr>
                        <a:xfrm>
                          <a:off x="1012325" y="424700"/>
                          <a:ext cx="4286250" cy="4495800"/>
                          <a:chOff x="1012325" y="424700"/>
                          <a:chExt cx="4264050" cy="4488250"/>
                        </a:xfrm>
                      </wpg:grpSpPr>
                      <wps:wsp>
                        <wps:cNvSpPr/>
                        <wps:cNvPr id="2" name="Shape 2"/>
                        <wps:spPr>
                          <a:xfrm>
                            <a:off x="1032800" y="429475"/>
                            <a:ext cx="4233300" cy="4478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012350" y="1053285"/>
                            <a:ext cx="42639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63475" y="1380450"/>
                            <a:ext cx="4212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53250" y="4478825"/>
                            <a:ext cx="4212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53250" y="1963325"/>
                            <a:ext cx="4212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1114600" y="1114600"/>
                            <a:ext cx="480600" cy="21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 name="Shape 8"/>
                        <wps:spPr>
                          <a:xfrm>
                            <a:off x="1140100" y="1053275"/>
                            <a:ext cx="429600" cy="17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logo</w:t>
                              </w:r>
                            </w:p>
                          </w:txbxContent>
                        </wps:txbx>
                        <wps:bodyPr anchorCtr="0" anchor="t" bIns="91425" lIns="91425" spcFirstLastPara="1" rIns="91425" wrap="square" tIns="91425">
                          <a:noAutofit/>
                        </wps:bodyPr>
                      </wps:wsp>
                      <wps:wsp>
                        <wps:cNvSpPr txBox="1"/>
                        <wps:cNvPr id="9" name="Shape 9"/>
                        <wps:spPr>
                          <a:xfrm>
                            <a:off x="2034850" y="1040550"/>
                            <a:ext cx="2853000" cy="1788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28"/>
                                  <w:vertAlign w:val="baseline"/>
                                </w:rPr>
                                <w:t xml:space="preserve">Home</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Gear</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Safety &amp; Respect</w:t>
                              </w:r>
                            </w:p>
                          </w:txbxContent>
                        </wps:txbx>
                        <wps:bodyPr anchorCtr="0" anchor="t" bIns="91425" lIns="91425" spcFirstLastPara="1" rIns="91425" wrap="square" tIns="91425">
                          <a:noAutofit/>
                        </wps:bodyPr>
                      </wps:wsp>
                      <wps:wsp>
                        <wps:cNvSpPr txBox="1"/>
                        <wps:cNvPr id="10" name="Shape 10"/>
                        <wps:spPr>
                          <a:xfrm>
                            <a:off x="2362125" y="531700"/>
                            <a:ext cx="1472400" cy="2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Hero image</w:t>
                              </w:r>
                            </w:p>
                          </w:txbxContent>
                        </wps:txbx>
                        <wps:bodyPr anchorCtr="0" anchor="t" bIns="91425" lIns="91425" spcFirstLastPara="1" rIns="91425" wrap="square" tIns="91425">
                          <a:noAutofit/>
                        </wps:bodyPr>
                      </wps:wsp>
                      <wps:wsp>
                        <wps:cNvSpPr txBox="1"/>
                        <wps:cNvPr id="53" name="Shape 53"/>
                        <wps:spPr>
                          <a:xfrm>
                            <a:off x="1830400" y="1513400"/>
                            <a:ext cx="14724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Welcome/Intro</w:t>
                              </w:r>
                            </w:p>
                          </w:txbxContent>
                        </wps:txbx>
                        <wps:bodyPr anchorCtr="0" anchor="t" bIns="91425" lIns="91425" spcFirstLastPara="1" rIns="91425" wrap="square" tIns="91425">
                          <a:noAutofit/>
                        </wps:bodyPr>
                      </wps:wsp>
                      <wps:wsp>
                        <wps:cNvSpPr/>
                        <wps:cNvPr id="54" name="Shape 54"/>
                        <wps:spPr>
                          <a:xfrm>
                            <a:off x="3701600" y="1436700"/>
                            <a:ext cx="1268100" cy="470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5" name="Shape 55"/>
                        <wps:spPr>
                          <a:xfrm>
                            <a:off x="3803950" y="1503175"/>
                            <a:ext cx="10839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Intro image</w:t>
                              </w:r>
                            </w:p>
                          </w:txbxContent>
                        </wps:txbx>
                        <wps:bodyPr anchorCtr="0" anchor="t" bIns="91425" lIns="91425" spcFirstLastPara="1" rIns="91425" wrap="square" tIns="91425">
                          <a:noAutofit/>
                        </wps:bodyPr>
                      </wps:wsp>
                      <wps:wsp>
                        <wps:cNvCnPr/>
                        <wps:spPr>
                          <a:xfrm>
                            <a:off x="1053250" y="3671000"/>
                            <a:ext cx="4212900" cy="3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62125" y="2418288"/>
                            <a:ext cx="0" cy="1022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34525" y="2418288"/>
                            <a:ext cx="0" cy="1022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7" name="Shape 47"/>
                        <wps:spPr>
                          <a:xfrm>
                            <a:off x="2321175" y="1873925"/>
                            <a:ext cx="1554300" cy="17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Gear</w:t>
                              </w:r>
                            </w:p>
                          </w:txbxContent>
                        </wps:txbx>
                        <wps:bodyPr anchorCtr="0" anchor="t" bIns="91425" lIns="91425" spcFirstLastPara="1" rIns="91425" wrap="square" tIns="91425">
                          <a:noAutofit/>
                        </wps:bodyPr>
                      </wps:wsp>
                      <wps:wsp>
                        <wps:cNvSpPr txBox="1"/>
                        <wps:cNvPr id="57" name="Shape 57"/>
                        <wps:spPr>
                          <a:xfrm>
                            <a:off x="1237300" y="2218871"/>
                            <a:ext cx="10125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Ascension</w:t>
                              </w:r>
                            </w:p>
                          </w:txbxContent>
                        </wps:txbx>
                        <wps:bodyPr anchorCtr="0" anchor="t" bIns="91425" lIns="91425" spcFirstLastPara="1" rIns="91425" wrap="square" tIns="91425">
                          <a:noAutofit/>
                        </wps:bodyPr>
                      </wps:wsp>
                      <wps:wsp>
                        <wps:cNvSpPr txBox="1"/>
                        <wps:cNvPr id="58" name="Shape 58"/>
                        <wps:spPr>
                          <a:xfrm>
                            <a:off x="2556375" y="2216350"/>
                            <a:ext cx="1145100" cy="31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Descension</w:t>
                              </w:r>
                            </w:p>
                          </w:txbxContent>
                        </wps:txbx>
                        <wps:bodyPr anchorCtr="0" anchor="t" bIns="91425" lIns="91425" spcFirstLastPara="1" rIns="91425" wrap="square" tIns="91425">
                          <a:noAutofit/>
                        </wps:bodyPr>
                      </wps:wsp>
                      <wps:wsp>
                        <wps:cNvSpPr txBox="1"/>
                        <wps:cNvPr id="59" name="Shape 59"/>
                        <wps:spPr>
                          <a:xfrm>
                            <a:off x="3895725" y="2201038"/>
                            <a:ext cx="1176000" cy="342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Knots</w:t>
                              </w:r>
                            </w:p>
                          </w:txbxContent>
                        </wps:txbx>
                        <wps:bodyPr anchorCtr="0" anchor="t" bIns="91425" lIns="91425" spcFirstLastPara="1" rIns="91425" wrap="square" tIns="91425">
                          <a:noAutofit/>
                        </wps:bodyPr>
                      </wps:wsp>
                      <wps:wsp>
                        <wps:cNvSpPr/>
                        <wps:cNvPr id="60" name="Shape 60"/>
                        <wps:spPr>
                          <a:xfrm>
                            <a:off x="1319100" y="3793725"/>
                            <a:ext cx="1820100" cy="598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1" name="Shape 61"/>
                        <wps:spPr>
                          <a:xfrm>
                            <a:off x="3251637" y="3791113"/>
                            <a:ext cx="1820100" cy="598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2" name="Shape 62"/>
                        <wps:spPr>
                          <a:xfrm>
                            <a:off x="1482725" y="3916425"/>
                            <a:ext cx="1472400" cy="342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Safety</w:t>
                              </w:r>
                            </w:p>
                          </w:txbxContent>
                        </wps:txbx>
                        <wps:bodyPr anchorCtr="0" anchor="t" bIns="91425" lIns="91425" spcFirstLastPara="1" rIns="91425" wrap="square" tIns="91425">
                          <a:noAutofit/>
                        </wps:bodyPr>
                      </wps:wsp>
                      <wps:wsp>
                        <wps:cNvSpPr txBox="1"/>
                        <wps:cNvPr id="63" name="Shape 63"/>
                        <wps:spPr>
                          <a:xfrm>
                            <a:off x="3333550" y="3926650"/>
                            <a:ext cx="1554300" cy="342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Respect</w:t>
                              </w:r>
                            </w:p>
                          </w:txbxContent>
                        </wps:txbx>
                        <wps:bodyPr anchorCtr="0" anchor="t" bIns="91425" lIns="91425" spcFirstLastPara="1" rIns="91425" wrap="square" tIns="91425">
                          <a:noAutofit/>
                        </wps:bodyPr>
                      </wps:wsp>
                      <wps:wsp>
                        <wps:cNvSpPr txBox="1"/>
                        <wps:cNvPr id="12" name="Shape 12"/>
                        <wps:spPr>
                          <a:xfrm>
                            <a:off x="1171000" y="4565725"/>
                            <a:ext cx="1145100" cy="2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Contact Info</w:t>
                              </w:r>
                            </w:p>
                          </w:txbxContent>
                        </wps:txbx>
                        <wps:bodyPr anchorCtr="0" anchor="t" bIns="91425" lIns="91425" spcFirstLastPara="1" rIns="91425" wrap="square" tIns="91425">
                          <a:noAutofit/>
                        </wps:bodyPr>
                      </wps:wsp>
                      <wps:wsp>
                        <wps:cNvSpPr txBox="1"/>
                        <wps:cNvPr id="13" name="Shape 13"/>
                        <wps:spPr>
                          <a:xfrm>
                            <a:off x="3251625" y="4568325"/>
                            <a:ext cx="705900" cy="2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Gear</w:t>
                              </w:r>
                            </w:p>
                          </w:txbxContent>
                        </wps:txbx>
                        <wps:bodyPr anchorCtr="0" anchor="t" bIns="91425" lIns="91425" spcFirstLastPara="1" rIns="91425" wrap="square" tIns="91425">
                          <a:noAutofit/>
                        </wps:bodyPr>
                      </wps:wsp>
                      <wps:wsp>
                        <wps:cNvSpPr txBox="1"/>
                        <wps:cNvPr id="14" name="Shape 14"/>
                        <wps:spPr>
                          <a:xfrm>
                            <a:off x="3977475" y="4568325"/>
                            <a:ext cx="1012500" cy="31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Safety &amp; Respect</w:t>
                              </w:r>
                            </w:p>
                          </w:txbxContent>
                        </wps:txbx>
                        <wps:bodyPr anchorCtr="0" anchor="t" bIns="91425" lIns="91425" spcFirstLastPara="1" rIns="91425" wrap="square" tIns="91425">
                          <a:noAutofit/>
                        </wps:bodyPr>
                      </wps:wsp>
                      <wps:wsp>
                        <wps:cNvSpPr txBox="1"/>
                        <wps:cNvPr id="15" name="Shape 15"/>
                        <wps:spPr>
                          <a:xfrm>
                            <a:off x="2474525" y="4565725"/>
                            <a:ext cx="480600" cy="31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Home</w:t>
                              </w:r>
                            </w:p>
                          </w:txbxContent>
                        </wps:txbx>
                        <wps:bodyPr anchorCtr="0" anchor="t" bIns="91425" lIns="91425" spcFirstLastPara="1" rIns="91425" wrap="square" tIns="91425">
                          <a:noAutofit/>
                        </wps:bodyPr>
                      </wps:wsp>
                      <wps:wsp>
                        <wps:cNvSpPr txBox="1"/>
                        <wps:cNvPr id="64" name="Shape 64"/>
                        <wps:spPr>
                          <a:xfrm>
                            <a:off x="1225550" y="2609850"/>
                            <a:ext cx="1012500" cy="59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65" name="Shape 65"/>
                        <wps:spPr>
                          <a:xfrm>
                            <a:off x="2592075" y="2579425"/>
                            <a:ext cx="1012500" cy="59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66" name="Shape 66"/>
                        <wps:spPr>
                          <a:xfrm>
                            <a:off x="4064475" y="2518063"/>
                            <a:ext cx="1012500" cy="59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6" name="Shape 16"/>
                        <wps:spPr>
                          <a:xfrm>
                            <a:off x="1492900" y="4437450"/>
                            <a:ext cx="3333600" cy="17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Adventure smart. Explore safe. Experience the depths.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286250" cy="4495800"/>
                <wp:effectExtent b="0" l="0" r="0" t="0"/>
                <wp:docPr id="63703093" name="image5.png"/>
                <a:graphic>
                  <a:graphicData uri="http://schemas.openxmlformats.org/drawingml/2006/picture">
                    <pic:pic>
                      <pic:nvPicPr>
                        <pic:cNvPr id="0" name="image5.png"/>
                        <pic:cNvPicPr preferRelativeResize="0"/>
                      </pic:nvPicPr>
                      <pic:blipFill>
                        <a:blip r:embed="rId32"/>
                        <a:srcRect/>
                        <a:stretch>
                          <a:fillRect/>
                        </a:stretch>
                      </pic:blipFill>
                      <pic:spPr>
                        <a:xfrm>
                          <a:off x="0" y="0"/>
                          <a:ext cx="4286250" cy="4495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0">
      <w:pPr>
        <w:pStyle w:val="Heading3"/>
        <w:jc w:val="center"/>
        <w:rPr/>
      </w:pPr>
      <w:bookmarkStart w:colFirst="0" w:colLast="0" w:name="_heading=h.v3r7obt0h4li" w:id="0"/>
      <w:bookmarkEnd w:id="0"/>
      <w:r w:rsidDel="00000000" w:rsidR="00000000" w:rsidRPr="00000000">
        <w:rPr>
          <w:rtl w:val="0"/>
        </w:rPr>
        <w:t xml:space="preserve">Gear</w:t>
      </w:r>
    </w:p>
    <w:p w:rsidR="00000000" w:rsidDel="00000000" w:rsidP="00000000" w:rsidRDefault="00000000" w:rsidRPr="00000000" w14:paraId="000000C1">
      <w:pPr>
        <w:jc w:val="center"/>
        <w:rPr/>
      </w:pPr>
      <w:r w:rsidDel="00000000" w:rsidR="00000000" w:rsidRPr="00000000">
        <w:rPr/>
        <mc:AlternateContent>
          <mc:Choice Requires="wpg">
            <w:drawing>
              <wp:inline distB="114300" distT="114300" distL="114300" distR="114300">
                <wp:extent cx="4286250" cy="5000625"/>
                <wp:effectExtent b="0" l="0" r="0" t="0"/>
                <wp:docPr id="63703091" name=""/>
                <a:graphic>
                  <a:graphicData uri="http://schemas.microsoft.com/office/word/2010/wordprocessingGroup">
                    <wpg:wgp>
                      <wpg:cNvGrpSpPr/>
                      <wpg:grpSpPr>
                        <a:xfrm>
                          <a:off x="1012325" y="148600"/>
                          <a:ext cx="4286250" cy="5000625"/>
                          <a:chOff x="1012325" y="148600"/>
                          <a:chExt cx="4264050" cy="4987375"/>
                        </a:xfrm>
                      </wpg:grpSpPr>
                      <wps:wsp>
                        <wps:cNvSpPr/>
                        <wps:cNvPr id="2" name="Shape 2"/>
                        <wps:spPr>
                          <a:xfrm>
                            <a:off x="1032800" y="153375"/>
                            <a:ext cx="4233300" cy="4908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012350" y="695387"/>
                            <a:ext cx="42639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63475" y="1043004"/>
                            <a:ext cx="4212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53250" y="4734466"/>
                            <a:ext cx="4212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53250" y="2178064"/>
                            <a:ext cx="4212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1114600" y="756702"/>
                            <a:ext cx="480600" cy="21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 name="Shape 8"/>
                        <wps:spPr>
                          <a:xfrm>
                            <a:off x="1140100" y="695377"/>
                            <a:ext cx="429600" cy="17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logo</w:t>
                              </w:r>
                            </w:p>
                          </w:txbxContent>
                        </wps:txbx>
                        <wps:bodyPr anchorCtr="0" anchor="t" bIns="91425" lIns="91425" spcFirstLastPara="1" rIns="91425" wrap="square" tIns="91425">
                          <a:noAutofit/>
                        </wps:bodyPr>
                      </wps:wsp>
                      <wps:wsp>
                        <wps:cNvSpPr txBox="1"/>
                        <wps:cNvPr id="9" name="Shape 9"/>
                        <wps:spPr>
                          <a:xfrm>
                            <a:off x="2034850" y="682652"/>
                            <a:ext cx="2853000" cy="1788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Home</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1"/>
                                  <w:i w:val="0"/>
                                  <w:smallCaps w:val="0"/>
                                  <w:strike w:val="0"/>
                                  <w:color w:val="000000"/>
                                  <w:sz w:val="28"/>
                                  <w:vertAlign w:val="baseline"/>
                                </w:rPr>
                                <w:t xml:space="preserve">Gear</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Safety &amp; Respect</w:t>
                              </w:r>
                            </w:p>
                          </w:txbxContent>
                        </wps:txbx>
                        <wps:bodyPr anchorCtr="0" anchor="t" bIns="91425" lIns="91425" spcFirstLastPara="1" rIns="91425" wrap="square" tIns="91425">
                          <a:noAutofit/>
                        </wps:bodyPr>
                      </wps:wsp>
                      <wps:wsp>
                        <wps:cNvSpPr txBox="1"/>
                        <wps:cNvPr id="10" name="Shape 10"/>
                        <wps:spPr>
                          <a:xfrm>
                            <a:off x="2362125" y="255575"/>
                            <a:ext cx="1472400" cy="2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Hero image</w:t>
                              </w:r>
                            </w:p>
                          </w:txbxContent>
                        </wps:txbx>
                        <wps:bodyPr anchorCtr="0" anchor="t" bIns="91425" lIns="91425" spcFirstLastPara="1" rIns="91425" wrap="square" tIns="91425">
                          <a:noAutofit/>
                        </wps:bodyPr>
                      </wps:wsp>
                      <wps:wsp>
                        <wps:cNvCnPr/>
                        <wps:spPr>
                          <a:xfrm>
                            <a:off x="1053250" y="3374456"/>
                            <a:ext cx="4212900" cy="3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2" name="Shape 12"/>
                        <wps:spPr>
                          <a:xfrm>
                            <a:off x="1171000" y="4821366"/>
                            <a:ext cx="1145100" cy="2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Contact Info</w:t>
                              </w:r>
                            </w:p>
                          </w:txbxContent>
                        </wps:txbx>
                        <wps:bodyPr anchorCtr="0" anchor="t" bIns="91425" lIns="91425" spcFirstLastPara="1" rIns="91425" wrap="square" tIns="91425">
                          <a:noAutofit/>
                        </wps:bodyPr>
                      </wps:wsp>
                      <wps:wsp>
                        <wps:cNvSpPr txBox="1"/>
                        <wps:cNvPr id="13" name="Shape 13"/>
                        <wps:spPr>
                          <a:xfrm>
                            <a:off x="3251625" y="4823966"/>
                            <a:ext cx="705900" cy="2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Gear</w:t>
                              </w:r>
                            </w:p>
                          </w:txbxContent>
                        </wps:txbx>
                        <wps:bodyPr anchorCtr="0" anchor="t" bIns="91425" lIns="91425" spcFirstLastPara="1" rIns="91425" wrap="square" tIns="91425">
                          <a:noAutofit/>
                        </wps:bodyPr>
                      </wps:wsp>
                      <wps:wsp>
                        <wps:cNvSpPr txBox="1"/>
                        <wps:cNvPr id="14" name="Shape 14"/>
                        <wps:spPr>
                          <a:xfrm>
                            <a:off x="3977475" y="4823966"/>
                            <a:ext cx="1012500" cy="31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Safety &amp; Respect</w:t>
                              </w:r>
                            </w:p>
                          </w:txbxContent>
                        </wps:txbx>
                        <wps:bodyPr anchorCtr="0" anchor="t" bIns="91425" lIns="91425" spcFirstLastPara="1" rIns="91425" wrap="square" tIns="91425">
                          <a:noAutofit/>
                        </wps:bodyPr>
                      </wps:wsp>
                      <wps:wsp>
                        <wps:cNvSpPr txBox="1"/>
                        <wps:cNvPr id="15" name="Shape 15"/>
                        <wps:spPr>
                          <a:xfrm>
                            <a:off x="2474525" y="4821366"/>
                            <a:ext cx="480600" cy="31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Home</w:t>
                              </w:r>
                            </w:p>
                          </w:txbxContent>
                        </wps:txbx>
                        <wps:bodyPr anchorCtr="0" anchor="t" bIns="91425" lIns="91425" spcFirstLastPara="1" rIns="91425" wrap="square" tIns="91425">
                          <a:noAutofit/>
                        </wps:bodyPr>
                      </wps:wsp>
                      <wps:wsp>
                        <wps:cNvSpPr txBox="1"/>
                        <wps:cNvPr id="16" name="Shape 16"/>
                        <wps:spPr>
                          <a:xfrm>
                            <a:off x="1492900" y="4693091"/>
                            <a:ext cx="3333600" cy="17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Adventure smart. Explore safe. Experience the depths.</w:t>
                              </w:r>
                            </w:p>
                          </w:txbxContent>
                        </wps:txbx>
                        <wps:bodyPr anchorCtr="0" anchor="t" bIns="91425" lIns="91425" spcFirstLastPara="1" rIns="91425" wrap="square" tIns="91425">
                          <a:noAutofit/>
                        </wps:bodyPr>
                      </wps:wsp>
                      <wps:wsp>
                        <wps:cNvSpPr txBox="1"/>
                        <wps:cNvPr id="17" name="Shape 17"/>
                        <wps:spPr>
                          <a:xfrm>
                            <a:off x="1063475" y="1043000"/>
                            <a:ext cx="14724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Ascension</w:t>
                              </w:r>
                            </w:p>
                          </w:txbxContent>
                        </wps:txbx>
                        <wps:bodyPr anchorCtr="0" anchor="t" bIns="91425" lIns="91425" spcFirstLastPara="1" rIns="91425" wrap="square" tIns="91425">
                          <a:noAutofit/>
                        </wps:bodyPr>
                      </wps:wsp>
                      <wps:wsp>
                        <wps:cNvSpPr txBox="1"/>
                        <wps:cNvPr id="18" name="Shape 18"/>
                        <wps:spPr>
                          <a:xfrm>
                            <a:off x="1063475" y="3371900"/>
                            <a:ext cx="14724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Knots</w:t>
                              </w:r>
                            </w:p>
                          </w:txbxContent>
                        </wps:txbx>
                        <wps:bodyPr anchorCtr="0" anchor="t" bIns="91425" lIns="91425" spcFirstLastPara="1" rIns="91425" wrap="square" tIns="91425">
                          <a:noAutofit/>
                        </wps:bodyPr>
                      </wps:wsp>
                      <wps:wsp>
                        <wps:cNvSpPr txBox="1"/>
                        <wps:cNvPr id="19" name="Shape 19"/>
                        <wps:spPr>
                          <a:xfrm>
                            <a:off x="1063475" y="2178075"/>
                            <a:ext cx="14724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Descension</w:t>
                              </w:r>
                            </w:p>
                          </w:txbxContent>
                        </wps:txbx>
                        <wps:bodyPr anchorCtr="0" anchor="t" bIns="91425" lIns="91425" spcFirstLastPara="1" rIns="91425" wrap="square" tIns="91425">
                          <a:noAutofit/>
                        </wps:bodyPr>
                      </wps:wsp>
                      <wps:wsp>
                        <wps:cNvSpPr/>
                        <wps:cNvPr id="20" name="Shape 20"/>
                        <wps:spPr>
                          <a:xfrm>
                            <a:off x="3808875" y="1039148"/>
                            <a:ext cx="1349700" cy="1022700"/>
                          </a:xfrm>
                          <a:prstGeom prst="flowChartOffpageConnector">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1" name="Shape 21"/>
                        <wps:spPr>
                          <a:xfrm>
                            <a:off x="3916400" y="1048752"/>
                            <a:ext cx="13497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My preference</w:t>
                              </w:r>
                            </w:p>
                          </w:txbxContent>
                        </wps:txbx>
                        <wps:bodyPr anchorCtr="0" anchor="t" bIns="91425" lIns="91425" spcFirstLastPara="1" rIns="91425" wrap="square" tIns="91425">
                          <a:noAutofit/>
                        </wps:bodyPr>
                      </wps:wsp>
                      <wps:wsp>
                        <wps:cNvSpPr/>
                        <wps:cNvPr id="22" name="Shape 22"/>
                        <wps:spPr>
                          <a:xfrm>
                            <a:off x="3808875" y="2176123"/>
                            <a:ext cx="1349700" cy="1076350"/>
                          </a:xfrm>
                          <a:prstGeom prst="flowChartOffpageConnector">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3" name="Shape 23"/>
                        <wps:spPr>
                          <a:xfrm>
                            <a:off x="3916400" y="2211588"/>
                            <a:ext cx="13497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My preference</w:t>
                              </w:r>
                            </w:p>
                          </w:txbxContent>
                        </wps:txbx>
                        <wps:bodyPr anchorCtr="0" anchor="t" bIns="91425" lIns="91425" spcFirstLastPara="1" rIns="91425" wrap="square" tIns="91425">
                          <a:noAutofit/>
                        </wps:bodyPr>
                      </wps:wsp>
                      <wps:wsp>
                        <wps:cNvSpPr/>
                        <wps:cNvPr id="24" name="Shape 24"/>
                        <wps:spPr>
                          <a:xfrm>
                            <a:off x="1124825" y="1421374"/>
                            <a:ext cx="480600" cy="47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 name="Shape 25"/>
                        <wps:spPr>
                          <a:xfrm>
                            <a:off x="1757825" y="1415588"/>
                            <a:ext cx="480600" cy="47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6" name="Shape 26"/>
                        <wps:spPr>
                          <a:xfrm>
                            <a:off x="2390825" y="1415588"/>
                            <a:ext cx="480600" cy="47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 name="Shape 27"/>
                        <wps:spPr>
                          <a:xfrm>
                            <a:off x="3023825" y="1415588"/>
                            <a:ext cx="480600" cy="47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 name="Shape 28"/>
                        <wps:spPr>
                          <a:xfrm>
                            <a:off x="2401050" y="2539788"/>
                            <a:ext cx="480600" cy="47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1757825" y="2539788"/>
                            <a:ext cx="480600" cy="47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 name="Shape 30"/>
                        <wps:spPr>
                          <a:xfrm>
                            <a:off x="1114600" y="2539788"/>
                            <a:ext cx="480600" cy="47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1" name="Shape 31"/>
                        <wps:spPr>
                          <a:xfrm>
                            <a:off x="1114600" y="1820167"/>
                            <a:ext cx="24951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   ---------  --------</w:t>
                              </w:r>
                            </w:p>
                          </w:txbxContent>
                        </wps:txbx>
                        <wps:bodyPr anchorCtr="0" anchor="t" bIns="91425" lIns="91425" spcFirstLastPara="1" rIns="91425" wrap="square" tIns="91425">
                          <a:noAutofit/>
                        </wps:bodyPr>
                      </wps:wsp>
                      <wps:wsp>
                        <wps:cNvSpPr txBox="1"/>
                        <wps:cNvPr id="32" name="Shape 32"/>
                        <wps:spPr>
                          <a:xfrm>
                            <a:off x="1063475" y="2970550"/>
                            <a:ext cx="20247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    --------</w:t>
                              </w:r>
                            </w:p>
                          </w:txbxContent>
                        </wps:txbx>
                        <wps:bodyPr anchorCtr="0" anchor="t" bIns="91425" lIns="91425" spcFirstLastPara="1" rIns="91425" wrap="square" tIns="91425">
                          <a:noAutofit/>
                        </wps:bodyPr>
                      </wps:wsp>
                      <wps:wsp>
                        <wps:cNvSpPr txBox="1"/>
                        <wps:cNvPr id="33" name="Shape 33"/>
                        <wps:spPr>
                          <a:xfrm>
                            <a:off x="2181300" y="2187650"/>
                            <a:ext cx="14724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34" name="Shape 34"/>
                        <wps:spPr>
                          <a:xfrm>
                            <a:off x="2167550" y="1058000"/>
                            <a:ext cx="14724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wps:cNvPr id="35" name="Shape 35"/>
                        <wps:spPr>
                          <a:xfrm>
                            <a:off x="1124825" y="3763022"/>
                            <a:ext cx="368100" cy="342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 name="Shape 36"/>
                        <wps:spPr>
                          <a:xfrm>
                            <a:off x="1785950" y="3762401"/>
                            <a:ext cx="368100" cy="342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 name="Shape 37"/>
                        <wps:spPr>
                          <a:xfrm>
                            <a:off x="2447075" y="3764936"/>
                            <a:ext cx="368100" cy="342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 name="Shape 38"/>
                        <wps:spPr>
                          <a:xfrm>
                            <a:off x="1124825" y="4248747"/>
                            <a:ext cx="368100" cy="342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 name="Shape 39"/>
                        <wps:spPr>
                          <a:xfrm>
                            <a:off x="1814075" y="4260135"/>
                            <a:ext cx="368100" cy="342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0" name="Shape 40"/>
                        <wps:spPr>
                          <a:xfrm>
                            <a:off x="2447075" y="4259923"/>
                            <a:ext cx="368100" cy="342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1" name="Shape 41"/>
                        <wps:spPr>
                          <a:xfrm>
                            <a:off x="1036903" y="3971146"/>
                            <a:ext cx="20247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    --------</w:t>
                              </w:r>
                            </w:p>
                          </w:txbxContent>
                        </wps:txbx>
                        <wps:bodyPr anchorCtr="0" anchor="t" bIns="91425" lIns="91425" spcFirstLastPara="1" rIns="91425" wrap="square" tIns="91425">
                          <a:noAutofit/>
                        </wps:bodyPr>
                      </wps:wsp>
                      <wps:wsp>
                        <wps:cNvSpPr txBox="1"/>
                        <wps:cNvPr id="42" name="Shape 42"/>
                        <wps:spPr>
                          <a:xfrm>
                            <a:off x="1051280" y="4451299"/>
                            <a:ext cx="20247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    --------</w:t>
                              </w:r>
                            </w:p>
                          </w:txbxContent>
                        </wps:txbx>
                        <wps:bodyPr anchorCtr="0" anchor="t" bIns="91425" lIns="91425" spcFirstLastPara="1" rIns="91425" wrap="square" tIns="91425">
                          <a:noAutofit/>
                        </wps:bodyPr>
                      </wps:wsp>
                      <wps:wsp>
                        <wps:cNvSpPr/>
                        <wps:cNvPr id="43" name="Shape 43"/>
                        <wps:spPr>
                          <a:xfrm>
                            <a:off x="3787450" y="3400300"/>
                            <a:ext cx="1349700" cy="1215950"/>
                          </a:xfrm>
                          <a:prstGeom prst="flowChartOffpageConnector">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4" name="Shape 44"/>
                        <wps:spPr>
                          <a:xfrm>
                            <a:off x="3894964" y="3409892"/>
                            <a:ext cx="13497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Climbing vs Caving Rope</w:t>
                              </w:r>
                            </w:p>
                          </w:txbxContent>
                        </wps:txbx>
                        <wps:bodyPr anchorCtr="0" anchor="t" bIns="91425" lIns="91425" spcFirstLastPara="1" rIns="91425" wrap="square" tIns="91425">
                          <a:noAutofit/>
                        </wps:bodyPr>
                      </wps:wsp>
                      <wps:wsp>
                        <wps:cNvSpPr txBox="1"/>
                        <wps:cNvPr id="45" name="Shape 45"/>
                        <wps:spPr>
                          <a:xfrm>
                            <a:off x="1814075" y="3413688"/>
                            <a:ext cx="1472400" cy="34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286250" cy="5000625"/>
                <wp:effectExtent b="0" l="0" r="0" t="0"/>
                <wp:docPr id="63703091" name="image3.png"/>
                <a:graphic>
                  <a:graphicData uri="http://schemas.openxmlformats.org/drawingml/2006/picture">
                    <pic:pic>
                      <pic:nvPicPr>
                        <pic:cNvPr id="0" name="image3.png"/>
                        <pic:cNvPicPr preferRelativeResize="0"/>
                      </pic:nvPicPr>
                      <pic:blipFill>
                        <a:blip r:embed="rId32"/>
                        <a:srcRect/>
                        <a:stretch>
                          <a:fillRect/>
                        </a:stretch>
                      </pic:blipFill>
                      <pic:spPr>
                        <a:xfrm>
                          <a:off x="0" y="0"/>
                          <a:ext cx="4286250" cy="50006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2">
      <w:pPr>
        <w:pStyle w:val="Heading3"/>
        <w:jc w:val="center"/>
        <w:rPr/>
      </w:pPr>
      <w:bookmarkStart w:colFirst="0" w:colLast="0" w:name="_heading=h.doussnhrh7tq" w:id="1"/>
      <w:bookmarkEnd w:id="1"/>
      <w:r w:rsidDel="00000000" w:rsidR="00000000" w:rsidRPr="00000000">
        <w:rPr>
          <w:rtl w:val="0"/>
        </w:rPr>
        <w:t xml:space="preserve">Safety &amp; Respect</w:t>
      </w:r>
    </w:p>
    <w:p w:rsidR="00000000" w:rsidDel="00000000" w:rsidP="00000000" w:rsidRDefault="00000000" w:rsidRPr="00000000" w14:paraId="000000C3">
      <w:pPr>
        <w:jc w:val="center"/>
        <w:rPr/>
      </w:pPr>
      <w:r w:rsidDel="00000000" w:rsidR="00000000" w:rsidRPr="00000000">
        <w:rPr/>
        <mc:AlternateContent>
          <mc:Choice Requires="wpg">
            <w:drawing>
              <wp:inline distB="114300" distT="114300" distL="114300" distR="114300">
                <wp:extent cx="4286250" cy="4772025"/>
                <wp:effectExtent b="0" l="0" r="0" t="0"/>
                <wp:docPr id="63703092" name=""/>
                <a:graphic>
                  <a:graphicData uri="http://schemas.microsoft.com/office/word/2010/wordprocessingGroup">
                    <wpg:wgp>
                      <wpg:cNvGrpSpPr/>
                      <wpg:grpSpPr>
                        <a:xfrm>
                          <a:off x="1012325" y="148600"/>
                          <a:ext cx="4286250" cy="4772025"/>
                          <a:chOff x="1012325" y="148600"/>
                          <a:chExt cx="4264050" cy="4764250"/>
                        </a:xfrm>
                      </wpg:grpSpPr>
                      <wps:wsp>
                        <wps:cNvSpPr/>
                        <wps:cNvPr id="2" name="Shape 2"/>
                        <wps:spPr>
                          <a:xfrm>
                            <a:off x="1032800" y="153375"/>
                            <a:ext cx="4233300" cy="475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012350" y="695387"/>
                            <a:ext cx="42639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63475" y="1043004"/>
                            <a:ext cx="4212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53250" y="4478825"/>
                            <a:ext cx="4212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1114600" y="756702"/>
                            <a:ext cx="480600" cy="21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 name="Shape 8"/>
                        <wps:spPr>
                          <a:xfrm>
                            <a:off x="1140100" y="695377"/>
                            <a:ext cx="429600" cy="17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logo</w:t>
                              </w:r>
                            </w:p>
                          </w:txbxContent>
                        </wps:txbx>
                        <wps:bodyPr anchorCtr="0" anchor="t" bIns="91425" lIns="91425" spcFirstLastPara="1" rIns="91425" wrap="square" tIns="91425">
                          <a:noAutofit/>
                        </wps:bodyPr>
                      </wps:wsp>
                      <wps:wsp>
                        <wps:cNvSpPr txBox="1"/>
                        <wps:cNvPr id="9" name="Shape 9"/>
                        <wps:spPr>
                          <a:xfrm>
                            <a:off x="2034850" y="682652"/>
                            <a:ext cx="2853000" cy="1788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Home</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Gear</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1"/>
                                  <w:i w:val="0"/>
                                  <w:smallCaps w:val="0"/>
                                  <w:strike w:val="0"/>
                                  <w:color w:val="000000"/>
                                  <w:sz w:val="28"/>
                                  <w:vertAlign w:val="baseline"/>
                                </w:rPr>
                                <w:t xml:space="preserve">Safety &amp; Respect</w:t>
                              </w:r>
                            </w:p>
                          </w:txbxContent>
                        </wps:txbx>
                        <wps:bodyPr anchorCtr="0" anchor="t" bIns="91425" lIns="91425" spcFirstLastPara="1" rIns="91425" wrap="square" tIns="91425">
                          <a:noAutofit/>
                        </wps:bodyPr>
                      </wps:wsp>
                      <wps:wsp>
                        <wps:cNvSpPr txBox="1"/>
                        <wps:cNvPr id="10" name="Shape 10"/>
                        <wps:spPr>
                          <a:xfrm>
                            <a:off x="2362125" y="255575"/>
                            <a:ext cx="1472400" cy="2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Hero image</w:t>
                              </w:r>
                            </w:p>
                          </w:txbxContent>
                        </wps:txbx>
                        <wps:bodyPr anchorCtr="0" anchor="t" bIns="91425" lIns="91425" spcFirstLastPara="1" rIns="91425" wrap="square" tIns="91425">
                          <a:noAutofit/>
                        </wps:bodyPr>
                      </wps:wsp>
                      <wps:wsp>
                        <wps:cNvCnPr/>
                        <wps:spPr>
                          <a:xfrm>
                            <a:off x="3139300" y="1042950"/>
                            <a:ext cx="20400" cy="3394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7" name="Shape 47"/>
                        <wps:spPr>
                          <a:xfrm>
                            <a:off x="1298575" y="1114500"/>
                            <a:ext cx="1554300" cy="342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Safety</w:t>
                              </w:r>
                            </w:p>
                          </w:txbxContent>
                        </wps:txbx>
                        <wps:bodyPr anchorCtr="0" anchor="t" bIns="91425" lIns="91425" spcFirstLastPara="1" rIns="91425" wrap="square" tIns="91425">
                          <a:noAutofit/>
                        </wps:bodyPr>
                      </wps:wsp>
                      <wps:wsp>
                        <wps:cNvSpPr txBox="1"/>
                        <wps:cNvPr id="12" name="Shape 12"/>
                        <wps:spPr>
                          <a:xfrm>
                            <a:off x="1171000" y="4565725"/>
                            <a:ext cx="1145100" cy="2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Contact Info</w:t>
                              </w:r>
                            </w:p>
                          </w:txbxContent>
                        </wps:txbx>
                        <wps:bodyPr anchorCtr="0" anchor="t" bIns="91425" lIns="91425" spcFirstLastPara="1" rIns="91425" wrap="square" tIns="91425">
                          <a:noAutofit/>
                        </wps:bodyPr>
                      </wps:wsp>
                      <wps:wsp>
                        <wps:cNvSpPr txBox="1"/>
                        <wps:cNvPr id="13" name="Shape 13"/>
                        <wps:spPr>
                          <a:xfrm>
                            <a:off x="3251625" y="4568325"/>
                            <a:ext cx="705900" cy="2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Gear</w:t>
                              </w:r>
                            </w:p>
                          </w:txbxContent>
                        </wps:txbx>
                        <wps:bodyPr anchorCtr="0" anchor="t" bIns="91425" lIns="91425" spcFirstLastPara="1" rIns="91425" wrap="square" tIns="91425">
                          <a:noAutofit/>
                        </wps:bodyPr>
                      </wps:wsp>
                      <wps:wsp>
                        <wps:cNvSpPr txBox="1"/>
                        <wps:cNvPr id="14" name="Shape 14"/>
                        <wps:spPr>
                          <a:xfrm>
                            <a:off x="3977475" y="4568325"/>
                            <a:ext cx="1012500" cy="31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Safety &amp; Respect</w:t>
                              </w:r>
                            </w:p>
                          </w:txbxContent>
                        </wps:txbx>
                        <wps:bodyPr anchorCtr="0" anchor="t" bIns="91425" lIns="91425" spcFirstLastPara="1" rIns="91425" wrap="square" tIns="91425">
                          <a:noAutofit/>
                        </wps:bodyPr>
                      </wps:wsp>
                      <wps:wsp>
                        <wps:cNvSpPr txBox="1"/>
                        <wps:cNvPr id="15" name="Shape 15"/>
                        <wps:spPr>
                          <a:xfrm>
                            <a:off x="2474525" y="4565725"/>
                            <a:ext cx="480600" cy="31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Home</w:t>
                              </w:r>
                            </w:p>
                          </w:txbxContent>
                        </wps:txbx>
                        <wps:bodyPr anchorCtr="0" anchor="t" bIns="91425" lIns="91425" spcFirstLastPara="1" rIns="91425" wrap="square" tIns="91425">
                          <a:noAutofit/>
                        </wps:bodyPr>
                      </wps:wsp>
                      <wps:wsp>
                        <wps:cNvSpPr txBox="1"/>
                        <wps:cNvPr id="16" name="Shape 16"/>
                        <wps:spPr>
                          <a:xfrm>
                            <a:off x="1492900" y="4437450"/>
                            <a:ext cx="3333600" cy="17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Adventure smart. Explore safe. Experience the depths.</w:t>
                              </w:r>
                            </w:p>
                          </w:txbxContent>
                        </wps:txbx>
                        <wps:bodyPr anchorCtr="0" anchor="t" bIns="91425" lIns="91425" spcFirstLastPara="1" rIns="91425" wrap="square" tIns="91425">
                          <a:noAutofit/>
                        </wps:bodyPr>
                      </wps:wsp>
                      <wps:wsp>
                        <wps:cNvSpPr txBox="1"/>
                        <wps:cNvPr id="48" name="Shape 48"/>
                        <wps:spPr>
                          <a:xfrm>
                            <a:off x="3466450" y="1114500"/>
                            <a:ext cx="1554300" cy="342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Respect</w:t>
                              </w:r>
                            </w:p>
                          </w:txbxContent>
                        </wps:txbx>
                        <wps:bodyPr anchorCtr="0" anchor="t" bIns="91425" lIns="91425" spcFirstLastPara="1" rIns="91425" wrap="square" tIns="91425">
                          <a:noAutofit/>
                        </wps:bodyPr>
                      </wps:wsp>
                      <wps:wsp>
                        <wps:cNvSpPr/>
                        <wps:cNvPr id="49" name="Shape 49"/>
                        <wps:spPr>
                          <a:xfrm>
                            <a:off x="1339525" y="1528600"/>
                            <a:ext cx="1472400" cy="905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0" name="Shape 50"/>
                        <wps:spPr>
                          <a:xfrm>
                            <a:off x="3429000" y="1528600"/>
                            <a:ext cx="1472400" cy="905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1" name="Shape 51"/>
                        <wps:spPr>
                          <a:xfrm>
                            <a:off x="1308875" y="2576875"/>
                            <a:ext cx="1646400" cy="173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Group Size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Call Out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Med Kit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52" name="Shape 52"/>
                        <wps:spPr>
                          <a:xfrm>
                            <a:off x="3420400" y="2589713"/>
                            <a:ext cx="1646400" cy="173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Leave No Trace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Formations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Wildlife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286250" cy="4772025"/>
                <wp:effectExtent b="0" l="0" r="0" t="0"/>
                <wp:docPr id="63703092" name="image4.png"/>
                <a:graphic>
                  <a:graphicData uri="http://schemas.openxmlformats.org/drawingml/2006/picture">
                    <pic:pic>
                      <pic:nvPicPr>
                        <pic:cNvPr id="0" name="image4.png"/>
                        <pic:cNvPicPr preferRelativeResize="0"/>
                      </pic:nvPicPr>
                      <pic:blipFill>
                        <a:blip r:embed="rId32"/>
                        <a:srcRect/>
                        <a:stretch>
                          <a:fillRect/>
                        </a:stretch>
                      </pic:blipFill>
                      <pic:spPr>
                        <a:xfrm>
                          <a:off x="0" y="0"/>
                          <a:ext cx="4286250" cy="4772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4">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sonormal0" w:customStyle="1">
    <w:name w:val="msonormal"/>
    <w:basedOn w:val="Normal"/>
    <w:pPr>
      <w:spacing w:after="100" w:afterAutospacing="1" w:before="100" w:beforeAutospacing="1"/>
    </w:pPr>
  </w:style>
  <w:style w:type="character" w:styleId="Heading1Char" w:customStyle="1">
    <w:name w:val="Heading 1 Char"/>
    <w:basedOn w:val="DefaultParagraphFont"/>
    <w:link w:val="Heading1"/>
    <w:uiPriority w:val="9"/>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semiHidden w:val="1"/>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Pr>
      <w:rFonts w:asciiTheme="majorHAnsi" w:cstheme="majorBidi" w:eastAsiaTheme="majorEastAsia" w:hAnsiTheme="majorHAnsi"/>
      <w:color w:val="1f3763" w:themeColor="accent1" w:themeShade="00007F"/>
      <w:sz w:val="24"/>
      <w:szCs w:val="24"/>
    </w:rPr>
  </w:style>
  <w:style w:type="paragraph" w:styleId="NormalWeb">
    <w:name w:val="Normal (Web)"/>
    <w:basedOn w:val="Normal"/>
    <w:uiPriority w:val="99"/>
    <w:semiHidden w:val="1"/>
    <w:unhideWhenUsed w:val="1"/>
    <w:pPr>
      <w:spacing w:after="100" w:afterAutospacing="1" w:before="100" w:beforeAutospacing="1"/>
    </w:pPr>
  </w:style>
  <w:style w:type="character" w:styleId="Heading4Char" w:customStyle="1">
    <w:name w:val="Heading 4 Char"/>
    <w:basedOn w:val="DefaultParagraphFont"/>
    <w:link w:val="Heading4"/>
    <w:uiPriority w:val="9"/>
    <w:semiHidden w:val="1"/>
    <w:rPr>
      <w:rFonts w:asciiTheme="majorHAnsi" w:cstheme="majorBidi" w:eastAsiaTheme="majorEastAsia" w:hAnsiTheme="majorHAnsi"/>
      <w:i w:val="1"/>
      <w:iCs w:val="1"/>
      <w:color w:val="2f5496" w:themeColor="accent1" w:themeShade="0000BF"/>
      <w:sz w:val="24"/>
      <w:szCs w:val="24"/>
    </w:rPr>
  </w:style>
  <w:style w:type="paragraph" w:styleId="colored" w:customStyle="1">
    <w:name w:val="colored"/>
    <w:basedOn w:val="Normal"/>
    <w:pPr>
      <w:spacing w:after="100" w:afterAutospacing="1" w:before="100" w:beforeAutospacing="1"/>
    </w:pPr>
  </w:style>
  <w:style w:type="character" w:styleId="Hyperlink">
    <w:name w:val="Hyperlink"/>
    <w:basedOn w:val="DefaultParagraphFont"/>
    <w:uiPriority w:val="99"/>
    <w:unhideWhenUsed w:val="1"/>
    <w:rPr>
      <w:color w:val="0000ff"/>
      <w:u w:val="single"/>
    </w:rPr>
  </w:style>
  <w:style w:type="character" w:styleId="FollowedHyperlink">
    <w:name w:val="FollowedHyperlink"/>
    <w:basedOn w:val="DefaultParagraphFont"/>
    <w:uiPriority w:val="99"/>
    <w:semiHidden w:val="1"/>
    <w:unhideWhenUsed w:val="1"/>
    <w:rPr>
      <w:color w:val="800080"/>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open?id=1Q4YkvGONbmBQvNijbWzrkteHOu3ELqwj" TargetMode="External"/><Relationship Id="rId22" Type="http://schemas.openxmlformats.org/officeDocument/2006/relationships/hyperlink" Target="https://drive.google.com/open?id=1YmGcWqOAFa9EJcmZPBoV7tEzeQ5n0jx-" TargetMode="External"/><Relationship Id="rId21" Type="http://schemas.openxmlformats.org/officeDocument/2006/relationships/hyperlink" Target="https://drive.google.com/open?id=1-nK6HqSgjETLKBQm_AGSylOfRhO3td0z" TargetMode="External"/><Relationship Id="rId24" Type="http://schemas.openxmlformats.org/officeDocument/2006/relationships/hyperlink" Target="https://drive.google.com/open?id=1HcSRf9_KNLkFx4KWu3PwN62KZm_xfDCP" TargetMode="External"/><Relationship Id="rId23" Type="http://schemas.openxmlformats.org/officeDocument/2006/relationships/hyperlink" Target="https://drive.google.com/open?id=1KtKgZAIpo1V85wOPntIwcwib3NT8757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font.com/rocks.font?text=Rappelling&amp;back=theme" TargetMode="External"/><Relationship Id="rId26" Type="http://schemas.openxmlformats.org/officeDocument/2006/relationships/hyperlink" Target="https://drive.google.com/open?id=1sFhAbutdl7puAjiLrdZg2HVw-x655cQg" TargetMode="External"/><Relationship Id="rId25" Type="http://schemas.openxmlformats.org/officeDocument/2006/relationships/hyperlink" Target="https://drive.google.com/open?id=1N3f0rTtlgTcgTVtg3e5MhXXtT1plak7a" TargetMode="External"/><Relationship Id="rId28" Type="http://schemas.openxmlformats.org/officeDocument/2006/relationships/hyperlink" Target="https://drive.google.com/open?id=1CaGfPgers57JY6FuMxRUuQEh3K01Misi" TargetMode="External"/><Relationship Id="rId27" Type="http://schemas.openxmlformats.org/officeDocument/2006/relationships/hyperlink" Target="https://drive.google.com/open?id=1ZEYiDOdUGPSmeoSECg2wgRJJdfTwYfa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open?id=1VoYMwFaEANvGOmQD7gTx2tClI9m_Hu-d"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www.linkedin.com/in/jessica-snedecor-13bb5b387" TargetMode="External"/><Relationship Id="rId30" Type="http://schemas.openxmlformats.org/officeDocument/2006/relationships/hyperlink" Target="mailto:jessicarose4836@gmail.com" TargetMode="External"/><Relationship Id="rId11" Type="http://schemas.openxmlformats.org/officeDocument/2006/relationships/hyperlink" Target="https://drive.google.com/open?id=1TKWQhGuejoHd_l7Y1_ktIK1_ZsatMKGl" TargetMode="External"/><Relationship Id="rId10" Type="http://schemas.openxmlformats.org/officeDocument/2006/relationships/hyperlink" Target="https://www.dafont.com/apple-garamond.font?text=hello+and+welcome" TargetMode="External"/><Relationship Id="rId32" Type="http://schemas.openxmlformats.org/officeDocument/2006/relationships/image" Target="media/image5.png"/><Relationship Id="rId13" Type="http://schemas.openxmlformats.org/officeDocument/2006/relationships/hyperlink" Target="https://drive.google.com/open?id=1CaGfPgers57JY6FuMxRUuQEh3K01Misi" TargetMode="External"/><Relationship Id="rId12" Type="http://schemas.openxmlformats.org/officeDocument/2006/relationships/hyperlink" Target="https://drive.google.com/open?id=1gHjULuHpL00dLoRKWN8iTudiWIvna2qA" TargetMode="External"/><Relationship Id="rId15" Type="http://schemas.openxmlformats.org/officeDocument/2006/relationships/hyperlink" Target="https://drive.google.com/open?id=1k9E3l0YG8eECHI-6ouo6ohiNC4p__QOm" TargetMode="External"/><Relationship Id="rId14" Type="http://schemas.openxmlformats.org/officeDocument/2006/relationships/hyperlink" Target="https://drive.google.com/open?id=1VoYMwFaEANvGOmQD7gTx2tClI9m_Hu-d" TargetMode="External"/><Relationship Id="rId17" Type="http://schemas.openxmlformats.org/officeDocument/2006/relationships/hyperlink" Target="https://drive.google.com/open?id=1spGJV7AotPP-bcT7SB1nB1NH8mXcNn7B" TargetMode="External"/><Relationship Id="rId16" Type="http://schemas.openxmlformats.org/officeDocument/2006/relationships/hyperlink" Target="https://drive.google.com/open?id=1o1WV2obyjSeRQAFfGwD3qH2mGvdhFma5" TargetMode="External"/><Relationship Id="rId19" Type="http://schemas.openxmlformats.org/officeDocument/2006/relationships/hyperlink" Target="https://drive.google.com/open?id=1TJxcj9psvfTZVFZfFev0gHT0LyyGiqz8" TargetMode="External"/><Relationship Id="rId18" Type="http://schemas.openxmlformats.org/officeDocument/2006/relationships/hyperlink" Target="https://drive.google.com/open?id=1tvtZ_0TDVeUGyFiNYBVwNmSucpX6M90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bjtp4jTSS6VkjRMXI5+gdX3JBA==">CgMxLjAyDmgudjNyN29idDBoNGxpMg5oLmRvdXNzbmhyaDd0cTgAciExX08zSEw2VkZSbjVWQXRxMEhaV044UkpQWHQyNVVncHk=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2025-06-17T07:41:00Z</dcterms:created>
  <dc:creator>cloudconvert_4</dc:creator>
</cp:coreProperties>
</file>