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65428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5E737A8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4EF98F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2248E18" w14:textId="550AD546" w:rsidR="00C210BA" w:rsidRPr="006B670D" w:rsidRDefault="00B92520" w:rsidP="00C210BA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Proyecto final</w:t>
      </w:r>
      <w:r w:rsidR="00C210BA" w:rsidRPr="006B670D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BE4CD74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3AAA519" w14:textId="5F734ADA" w:rsidR="00230BC8" w:rsidRPr="006B670D" w:rsidRDefault="00A10395" w:rsidP="00D82D23">
      <w:pPr>
        <w:tabs>
          <w:tab w:val="left" w:pos="4040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B670D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448C6E46" w14:textId="363684BC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48F02C0" w14:textId="044EBA3A" w:rsidR="00D353EE" w:rsidRPr="006B670D" w:rsidRDefault="00D353EE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B4AE982" w14:textId="77777777" w:rsidR="00EF200E" w:rsidRPr="006B670D" w:rsidRDefault="00EF200E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1815AC8" w14:textId="77777777" w:rsidR="00D353EE" w:rsidRPr="006B670D" w:rsidRDefault="00D353EE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530B263" w14:textId="4D8B8C0B" w:rsidR="00230BC8" w:rsidRDefault="00230BC8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70D">
        <w:rPr>
          <w:rFonts w:ascii="Times New Roman" w:hAnsi="Times New Roman" w:cs="Times New Roman"/>
          <w:sz w:val="24"/>
          <w:szCs w:val="24"/>
        </w:rPr>
        <w:t>Alisson Daniela Molina Ibarra</w:t>
      </w:r>
    </w:p>
    <w:p w14:paraId="7D885670" w14:textId="52CF47F9" w:rsidR="00B92520" w:rsidRPr="006D72ED" w:rsidRDefault="00B92520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Dylan Humberto Trejo Mejía</w:t>
      </w:r>
    </w:p>
    <w:p w14:paraId="09C52A47" w14:textId="6BF3948C" w:rsidR="00A10395" w:rsidRPr="006B670D" w:rsidRDefault="00A10395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A96A5E2" w14:textId="4FC04BA8" w:rsidR="00A10395" w:rsidRDefault="00A10395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F23538C" w14:textId="77777777" w:rsidR="006D72ED" w:rsidRPr="006B670D" w:rsidRDefault="006D72ED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7C563F5" w14:textId="1518224C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E88431" w14:textId="77777777" w:rsidR="00D353EE" w:rsidRPr="006B670D" w:rsidRDefault="00D353EE" w:rsidP="00D82D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A98910F" w14:textId="77777777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70D">
        <w:rPr>
          <w:rFonts w:ascii="Times New Roman" w:hAnsi="Times New Roman" w:cs="Times New Roman"/>
          <w:sz w:val="24"/>
          <w:szCs w:val="24"/>
        </w:rPr>
        <w:t>Facultad de Ingeniería, Institución Universitaria Pascual Bravo</w:t>
      </w:r>
    </w:p>
    <w:p w14:paraId="5A01CB3B" w14:textId="756509F8" w:rsidR="00230BC8" w:rsidRPr="006B670D" w:rsidRDefault="00B92520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Herramientas de Programación II</w:t>
      </w:r>
    </w:p>
    <w:p w14:paraId="11DE8E06" w14:textId="09803EB5" w:rsidR="00230BC8" w:rsidRPr="006B670D" w:rsidRDefault="00230BC8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70D">
        <w:rPr>
          <w:rFonts w:ascii="Times New Roman" w:hAnsi="Times New Roman" w:cs="Times New Roman"/>
          <w:sz w:val="24"/>
          <w:szCs w:val="24"/>
        </w:rPr>
        <w:t xml:space="preserve">Docente </w:t>
      </w:r>
      <w:r w:rsidR="00B92520">
        <w:rPr>
          <w:rFonts w:ascii="Times New Roman" w:hAnsi="Times New Roman" w:cs="Times New Roman"/>
          <w:sz w:val="24"/>
          <w:szCs w:val="24"/>
        </w:rPr>
        <w:t>Alexandra Guerrero Bocanegra</w:t>
      </w:r>
    </w:p>
    <w:p w14:paraId="21FB2BC3" w14:textId="47940CF2" w:rsidR="00230BC8" w:rsidRPr="006B670D" w:rsidRDefault="0019728F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26</w:t>
      </w:r>
      <w:r w:rsidR="00230BC8" w:rsidRPr="006B670D">
        <w:rPr>
          <w:rFonts w:ascii="Times New Roman" w:hAnsi="Times New Roman" w:cs="Times New Roman"/>
          <w:sz w:val="24"/>
          <w:szCs w:val="24"/>
        </w:rPr>
        <w:t xml:space="preserve"> de </w:t>
      </w:r>
      <w:r w:rsidR="00ED231E">
        <w:rPr>
          <w:rFonts w:ascii="Times New Roman" w:hAnsi="Times New Roman" w:cs="Times New Roman"/>
          <w:sz w:val="24"/>
          <w:szCs w:val="24"/>
        </w:rPr>
        <w:t>mayo</w:t>
      </w:r>
      <w:r w:rsidR="00230BC8" w:rsidRPr="006B670D">
        <w:rPr>
          <w:rFonts w:ascii="Times New Roman" w:hAnsi="Times New Roman" w:cs="Times New Roman"/>
          <w:sz w:val="24"/>
          <w:szCs w:val="24"/>
        </w:rPr>
        <w:t xml:space="preserve"> de 202</w:t>
      </w:r>
      <w:r w:rsidR="00237F2A">
        <w:rPr>
          <w:rFonts w:ascii="Times New Roman" w:hAnsi="Times New Roman" w:cs="Times New Roman"/>
          <w:sz w:val="24"/>
          <w:szCs w:val="24"/>
        </w:rPr>
        <w:t>6</w:t>
      </w:r>
    </w:p>
    <w:p w14:paraId="2ECF6ECB" w14:textId="66DA1C30" w:rsidR="00A54F0C" w:rsidRPr="006B670D" w:rsidRDefault="00A54F0C" w:rsidP="00D82D2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D497233" w14:textId="5CFD6AC3" w:rsidR="001444F8" w:rsidRPr="006B670D" w:rsidRDefault="001444F8" w:rsidP="00C210BA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3D6AC8B0" w14:textId="77777777" w:rsidR="00E12876" w:rsidRDefault="00BB5A0A" w:rsidP="007B07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Proyecto</w:t>
      </w:r>
    </w:p>
    <w:p w14:paraId="0FBBB3DA" w14:textId="61DD2AA7" w:rsidR="00E12876" w:rsidRDefault="0019728F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="00BB5A0A" w:rsidRPr="00BB5A0A">
        <w:rPr>
          <w:rFonts w:ascii="Times New Roman" w:hAnsi="Times New Roman" w:cs="Times New Roman"/>
          <w:sz w:val="24"/>
          <w:szCs w:val="24"/>
        </w:rPr>
        <w:t>istema de control de insumos y abastecimiento</w:t>
      </w:r>
      <w:r w:rsidR="00BB5A0A">
        <w:rPr>
          <w:rFonts w:ascii="Times New Roman" w:hAnsi="Times New Roman" w:cs="Times New Roman"/>
          <w:sz w:val="24"/>
          <w:szCs w:val="24"/>
        </w:rPr>
        <w:t>.</w:t>
      </w:r>
    </w:p>
    <w:p w14:paraId="7CBA42C3" w14:textId="77777777" w:rsidR="0037475D" w:rsidRPr="0019728F" w:rsidRDefault="0037475D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AF7F5E4" w14:textId="77777777" w:rsidR="00E12876" w:rsidRDefault="00BB5A0A" w:rsidP="007B07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Nombre del proyecto</w:t>
      </w:r>
    </w:p>
    <w:p w14:paraId="6C3E8F3A" w14:textId="00BABE96" w:rsidR="00BB5A0A" w:rsidRDefault="00BB5A0A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Supply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Manager</w:t>
      </w:r>
    </w:p>
    <w:p w14:paraId="172E2F66" w14:textId="77777777" w:rsidR="0037475D" w:rsidRDefault="0037475D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1CEAA51" w14:textId="117E4E99" w:rsidR="0019728F" w:rsidRDefault="0019728F" w:rsidP="0019728F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Resumen ejecutivo</w:t>
      </w:r>
    </w:p>
    <w:p w14:paraId="544A9DA5" w14:textId="05F1298A" w:rsidR="0019728F" w:rsidRPr="0019728F" w:rsidRDefault="0019728F" w:rsidP="0019728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19728F">
        <w:rPr>
          <w:rFonts w:ascii="Times New Roman" w:hAnsi="Times New Roman" w:cs="Times New Roman"/>
          <w:sz w:val="24"/>
          <w:szCs w:val="24"/>
        </w:rPr>
        <w:t>Supply</w:t>
      </w:r>
      <w:proofErr w:type="spellEnd"/>
      <w:r w:rsidRPr="0019728F">
        <w:rPr>
          <w:rFonts w:ascii="Times New Roman" w:hAnsi="Times New Roman" w:cs="Times New Roman"/>
          <w:sz w:val="24"/>
          <w:szCs w:val="24"/>
        </w:rPr>
        <w:t xml:space="preserve"> Manager es un sistema de escritorio desarrollado en C# con Windows </w:t>
      </w:r>
      <w:proofErr w:type="spellStart"/>
      <w:r w:rsidRPr="0019728F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19728F">
        <w:rPr>
          <w:rFonts w:ascii="Times New Roman" w:hAnsi="Times New Roman" w:cs="Times New Roman"/>
          <w:sz w:val="24"/>
          <w:szCs w:val="24"/>
        </w:rPr>
        <w:t xml:space="preserve"> y .NET Framework 4.7.2, cuyo propósito es centralizar y automatizar el control de insumos y abastecimiento en organizaciones que actualmente gestionan sus inventarios de forma manual o con hojas de cálculo.</w:t>
      </w:r>
    </w:p>
    <w:p w14:paraId="7693EE9F" w14:textId="30904BF7" w:rsidR="0019728F" w:rsidRDefault="0019728F" w:rsidP="0019728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19728F">
        <w:rPr>
          <w:rFonts w:ascii="Times New Roman" w:hAnsi="Times New Roman" w:cs="Times New Roman"/>
          <w:sz w:val="24"/>
          <w:szCs w:val="24"/>
        </w:rPr>
        <w:t xml:space="preserve">El sistema implementa una arquitectura de tres capas (presentación, lógica de negocio y acceso a datos), aplica los cinco principios SOLID y tres patrones de diseño </w:t>
      </w:r>
      <w:proofErr w:type="spellStart"/>
      <w:r w:rsidRPr="0019728F">
        <w:rPr>
          <w:rFonts w:ascii="Times New Roman" w:hAnsi="Times New Roman" w:cs="Times New Roman"/>
          <w:sz w:val="24"/>
          <w:szCs w:val="24"/>
        </w:rPr>
        <w:t>GoF</w:t>
      </w:r>
      <w:proofErr w:type="spellEnd"/>
      <w:r w:rsidRPr="0019728F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9728F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19728F">
        <w:rPr>
          <w:rFonts w:ascii="Times New Roman" w:hAnsi="Times New Roman" w:cs="Times New Roman"/>
          <w:sz w:val="24"/>
          <w:szCs w:val="24"/>
        </w:rPr>
        <w:t xml:space="preserve">, Factory </w:t>
      </w:r>
      <w:proofErr w:type="spellStart"/>
      <w:r w:rsidRPr="0019728F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19728F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19728F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19728F">
        <w:rPr>
          <w:rFonts w:ascii="Times New Roman" w:hAnsi="Times New Roman" w:cs="Times New Roman"/>
          <w:sz w:val="24"/>
          <w:szCs w:val="24"/>
        </w:rPr>
        <w:t>). Toda la interacción con la base de datos se realiza mediante procedimientos almacenados en SQL Server, garantizando integridad transaccional y reglas de negocio centralizadas.</w:t>
      </w:r>
    </w:p>
    <w:p w14:paraId="2ABF1CA5" w14:textId="77777777" w:rsidR="0037475D" w:rsidRPr="0019728F" w:rsidRDefault="0037475D" w:rsidP="0019728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E3A8F3B" w14:textId="5137EC13" w:rsidR="00BB5A0A" w:rsidRDefault="00BB5A0A" w:rsidP="007B07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19728F">
        <w:rPr>
          <w:rFonts w:ascii="Times New Roman" w:hAnsi="Times New Roman" w:cs="Times New Roman"/>
          <w:b/>
          <w:bCs/>
          <w:sz w:val="24"/>
          <w:szCs w:val="24"/>
        </w:rPr>
        <w:t>lanteamiento del p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roblema </w:t>
      </w:r>
    </w:p>
    <w:p w14:paraId="21F08754" w14:textId="430A2A8A" w:rsidR="00E12876" w:rsidRDefault="00E12876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12876">
        <w:rPr>
          <w:rFonts w:ascii="Times New Roman" w:hAnsi="Times New Roman" w:cs="Times New Roman"/>
          <w:sz w:val="24"/>
          <w:szCs w:val="24"/>
        </w:rPr>
        <w:t>La falta de trazabilidad en el consumo de insumos genera sobrecostos, desabastecimiento crítico y falta de control sobre quién retira qué material</w:t>
      </w:r>
      <w:r>
        <w:rPr>
          <w:rFonts w:ascii="Times New Roman" w:hAnsi="Times New Roman" w:cs="Times New Roman"/>
          <w:sz w:val="24"/>
          <w:szCs w:val="24"/>
        </w:rPr>
        <w:t xml:space="preserve"> y/o productos, </w:t>
      </w:r>
      <w:r w:rsidRPr="00E12876">
        <w:rPr>
          <w:rFonts w:ascii="Times New Roman" w:hAnsi="Times New Roman" w:cs="Times New Roman"/>
          <w:sz w:val="24"/>
          <w:szCs w:val="24"/>
        </w:rPr>
        <w:t>pérdidas de inventari</w:t>
      </w:r>
      <w:r>
        <w:rPr>
          <w:rFonts w:ascii="Times New Roman" w:hAnsi="Times New Roman" w:cs="Times New Roman"/>
          <w:sz w:val="24"/>
          <w:szCs w:val="24"/>
        </w:rPr>
        <w:t xml:space="preserve">o, </w:t>
      </w:r>
      <w:r w:rsidRPr="00E12876">
        <w:rPr>
          <w:rFonts w:ascii="Times New Roman" w:hAnsi="Times New Roman" w:cs="Times New Roman"/>
          <w:sz w:val="24"/>
          <w:szCs w:val="24"/>
        </w:rPr>
        <w:t>duplicidad de información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E12876">
        <w:rPr>
          <w:rFonts w:ascii="Times New Roman" w:hAnsi="Times New Roman" w:cs="Times New Roman"/>
          <w:sz w:val="24"/>
          <w:szCs w:val="24"/>
        </w:rPr>
        <w:t>dificultad para generar reportes</w:t>
      </w:r>
      <w:r>
        <w:rPr>
          <w:rFonts w:ascii="Times New Roman" w:hAnsi="Times New Roman" w:cs="Times New Roman"/>
          <w:sz w:val="24"/>
          <w:szCs w:val="24"/>
        </w:rPr>
        <w:t xml:space="preserve">, etc. Adicionalmente, muchas empresas </w:t>
      </w:r>
      <w:r w:rsidR="00B15D1E">
        <w:rPr>
          <w:rFonts w:ascii="Times New Roman" w:hAnsi="Times New Roman" w:cs="Times New Roman"/>
          <w:sz w:val="24"/>
          <w:szCs w:val="24"/>
        </w:rPr>
        <w:t xml:space="preserve">y pequeños negocios </w:t>
      </w:r>
      <w:r>
        <w:rPr>
          <w:rFonts w:ascii="Times New Roman" w:hAnsi="Times New Roman" w:cs="Times New Roman"/>
          <w:sz w:val="24"/>
          <w:szCs w:val="24"/>
        </w:rPr>
        <w:t xml:space="preserve">aún </w:t>
      </w:r>
      <w:r w:rsidR="00B15D1E">
        <w:rPr>
          <w:rFonts w:ascii="Times New Roman" w:hAnsi="Times New Roman" w:cs="Times New Roman"/>
          <w:sz w:val="24"/>
          <w:szCs w:val="24"/>
        </w:rPr>
        <w:t>realizan</w:t>
      </w:r>
      <w:r>
        <w:rPr>
          <w:rFonts w:ascii="Times New Roman" w:hAnsi="Times New Roman" w:cs="Times New Roman"/>
          <w:sz w:val="24"/>
          <w:szCs w:val="24"/>
        </w:rPr>
        <w:t xml:space="preserve"> control de los insumos por medio de herramientas como Excel e incluso de manera manual, lo que puede generar errores</w:t>
      </w:r>
      <w:r w:rsidR="0076604A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6604A" w:rsidRPr="0076604A">
        <w:rPr>
          <w:rFonts w:ascii="Times New Roman" w:hAnsi="Times New Roman" w:cs="Times New Roman"/>
          <w:sz w:val="24"/>
          <w:szCs w:val="24"/>
        </w:rPr>
        <w:t xml:space="preserve">una </w:t>
      </w:r>
      <w:r w:rsidR="0076604A" w:rsidRPr="0076604A">
        <w:rPr>
          <w:rFonts w:ascii="Times New Roman" w:hAnsi="Times New Roman" w:cs="Times New Roman"/>
          <w:sz w:val="24"/>
          <w:szCs w:val="24"/>
        </w:rPr>
        <w:lastRenderedPageBreak/>
        <w:t>notable disminución de la eficiencia y desaprovechamiento del tiempo operativo.</w:t>
      </w:r>
      <w:r w:rsidR="0076604A">
        <w:rPr>
          <w:rFonts w:ascii="Times New Roman" w:hAnsi="Times New Roman" w:cs="Times New Roman"/>
          <w:sz w:val="24"/>
          <w:szCs w:val="24"/>
        </w:rPr>
        <w:t xml:space="preserve"> Es por ello que resulta fundamental sistematizar este tipo de procesos </w:t>
      </w:r>
      <w:r w:rsidR="0076604A" w:rsidRPr="0076604A">
        <w:rPr>
          <w:rFonts w:ascii="Times New Roman" w:hAnsi="Times New Roman" w:cs="Times New Roman"/>
          <w:sz w:val="24"/>
          <w:szCs w:val="24"/>
        </w:rPr>
        <w:t>para optimizar los recursos y el tiempo.</w:t>
      </w:r>
    </w:p>
    <w:p w14:paraId="693F1472" w14:textId="56EE90E1" w:rsidR="0019728F" w:rsidRDefault="0019728F" w:rsidP="0019728F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Justificación</w:t>
      </w:r>
    </w:p>
    <w:p w14:paraId="20BB3B9F" w14:textId="742EA528" w:rsidR="0019728F" w:rsidRPr="0019728F" w:rsidRDefault="0019728F" w:rsidP="0019728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19728F">
        <w:rPr>
          <w:rFonts w:ascii="Times New Roman" w:hAnsi="Times New Roman" w:cs="Times New Roman"/>
          <w:sz w:val="24"/>
          <w:szCs w:val="24"/>
        </w:rPr>
        <w:t>Supply</w:t>
      </w:r>
      <w:proofErr w:type="spellEnd"/>
      <w:r w:rsidRPr="0019728F">
        <w:rPr>
          <w:rFonts w:ascii="Times New Roman" w:hAnsi="Times New Roman" w:cs="Times New Roman"/>
          <w:sz w:val="24"/>
          <w:szCs w:val="24"/>
        </w:rPr>
        <w:t xml:space="preserve"> Manager responde directamente a los problemas identificados mediante un sistema accesible (aplicación de escritorio sin dependencias externas) que:</w:t>
      </w:r>
    </w:p>
    <w:p w14:paraId="49EB011A" w14:textId="4EA9A2D6" w:rsidR="0019728F" w:rsidRPr="0019728F" w:rsidRDefault="0019728F" w:rsidP="0037475D">
      <w:pPr>
        <w:pStyle w:val="Prrafodelista"/>
        <w:numPr>
          <w:ilvl w:val="0"/>
          <w:numId w:val="2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9728F">
        <w:rPr>
          <w:rFonts w:ascii="Times New Roman" w:hAnsi="Times New Roman" w:cs="Times New Roman"/>
          <w:sz w:val="24"/>
          <w:szCs w:val="24"/>
        </w:rPr>
        <w:t>Centraliza toda la información de insumos, movimientos y proveedores en una base de datos relacional.</w:t>
      </w:r>
    </w:p>
    <w:p w14:paraId="57962114" w14:textId="3E197889" w:rsidR="0019728F" w:rsidRPr="0019728F" w:rsidRDefault="0019728F" w:rsidP="0037475D">
      <w:pPr>
        <w:pStyle w:val="Prrafodelista"/>
        <w:numPr>
          <w:ilvl w:val="0"/>
          <w:numId w:val="2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9728F">
        <w:rPr>
          <w:rFonts w:ascii="Times New Roman" w:hAnsi="Times New Roman" w:cs="Times New Roman"/>
          <w:sz w:val="24"/>
          <w:szCs w:val="24"/>
        </w:rPr>
        <w:t>Audita cada movimiento con fecha, usuario, área y observación.</w:t>
      </w:r>
    </w:p>
    <w:p w14:paraId="357FE5EA" w14:textId="2CDBA126" w:rsidR="0019728F" w:rsidRPr="0019728F" w:rsidRDefault="0019728F" w:rsidP="0037475D">
      <w:pPr>
        <w:pStyle w:val="Prrafodelista"/>
        <w:numPr>
          <w:ilvl w:val="0"/>
          <w:numId w:val="2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9728F">
        <w:rPr>
          <w:rFonts w:ascii="Times New Roman" w:hAnsi="Times New Roman" w:cs="Times New Roman"/>
          <w:sz w:val="24"/>
          <w:szCs w:val="24"/>
        </w:rPr>
        <w:t>Alerta sobre stock crítico en tiempo real.</w:t>
      </w:r>
    </w:p>
    <w:p w14:paraId="06A42032" w14:textId="383434C3" w:rsidR="0019728F" w:rsidRPr="0019728F" w:rsidRDefault="0019728F" w:rsidP="0037475D">
      <w:pPr>
        <w:pStyle w:val="Prrafodelista"/>
        <w:numPr>
          <w:ilvl w:val="0"/>
          <w:numId w:val="2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9728F">
        <w:rPr>
          <w:rFonts w:ascii="Times New Roman" w:hAnsi="Times New Roman" w:cs="Times New Roman"/>
          <w:sz w:val="24"/>
          <w:szCs w:val="24"/>
        </w:rPr>
        <w:t>Proyecta la fecha estimada de agotamiento y la cantidad sugerida de reorden, usando el consumo promedio de los últimos 30 días.</w:t>
      </w:r>
    </w:p>
    <w:p w14:paraId="6173DE00" w14:textId="7CDF7015" w:rsidR="0019728F" w:rsidRPr="0019728F" w:rsidRDefault="0019728F" w:rsidP="0037475D">
      <w:pPr>
        <w:pStyle w:val="Prrafodelista"/>
        <w:numPr>
          <w:ilvl w:val="0"/>
          <w:numId w:val="2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9728F">
        <w:rPr>
          <w:rFonts w:ascii="Times New Roman" w:hAnsi="Times New Roman" w:cs="Times New Roman"/>
          <w:sz w:val="24"/>
          <w:szCs w:val="24"/>
        </w:rPr>
        <w:t>Restringe el acceso mediante un sistema de roles (Administrador, Almacenista, Supervisor), evitando modificaciones no autorizadas.</w:t>
      </w:r>
    </w:p>
    <w:p w14:paraId="0C487A9A" w14:textId="40BF19F4" w:rsidR="0019728F" w:rsidRPr="0037475D" w:rsidRDefault="0019728F" w:rsidP="0037475D">
      <w:pPr>
        <w:pStyle w:val="Prrafodelista"/>
        <w:numPr>
          <w:ilvl w:val="0"/>
          <w:numId w:val="2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9728F">
        <w:rPr>
          <w:rFonts w:ascii="Times New Roman" w:hAnsi="Times New Roman" w:cs="Times New Roman"/>
          <w:sz w:val="24"/>
          <w:szCs w:val="24"/>
        </w:rPr>
        <w:t xml:space="preserve">Aplica prácticas de ingeniería de software (SOLID, </w:t>
      </w:r>
      <w:proofErr w:type="spellStart"/>
      <w:r w:rsidRPr="0019728F">
        <w:rPr>
          <w:rFonts w:ascii="Times New Roman" w:hAnsi="Times New Roman" w:cs="Times New Roman"/>
          <w:sz w:val="24"/>
          <w:szCs w:val="24"/>
        </w:rPr>
        <w:t>GoF</w:t>
      </w:r>
      <w:proofErr w:type="spellEnd"/>
      <w:r w:rsidRPr="0019728F">
        <w:rPr>
          <w:rFonts w:ascii="Times New Roman" w:hAnsi="Times New Roman" w:cs="Times New Roman"/>
          <w:sz w:val="24"/>
          <w:szCs w:val="24"/>
        </w:rPr>
        <w:t>, arquitectura por capas) que facilitan el mantenimiento y la extensión futura del sistema.</w:t>
      </w:r>
    </w:p>
    <w:p w14:paraId="05229A3D" w14:textId="1CE6B9EC" w:rsidR="0076604A" w:rsidRDefault="0019728F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19728F">
        <w:rPr>
          <w:rFonts w:ascii="Times New Roman" w:hAnsi="Times New Roman" w:cs="Times New Roman"/>
          <w:sz w:val="24"/>
          <w:szCs w:val="24"/>
        </w:rPr>
        <w:t>El proyecto también sirve como evidencia académica de diseño orientado a objetos aplicado a un caso de uso real.</w:t>
      </w:r>
    </w:p>
    <w:p w14:paraId="5A775F4F" w14:textId="77777777" w:rsidR="0037475D" w:rsidRPr="0037475D" w:rsidRDefault="0037475D" w:rsidP="00E1287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C060AEE" w14:textId="0893E909" w:rsidR="0076604A" w:rsidRDefault="0076604A" w:rsidP="0076604A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6604A">
        <w:rPr>
          <w:rFonts w:ascii="Times New Roman" w:hAnsi="Times New Roman" w:cs="Times New Roman"/>
          <w:b/>
          <w:bCs/>
          <w:sz w:val="24"/>
          <w:szCs w:val="24"/>
        </w:rPr>
        <w:t>Objetivo</w:t>
      </w:r>
      <w:r w:rsidR="00C90344">
        <w:rPr>
          <w:rFonts w:ascii="Times New Roman" w:hAnsi="Times New Roman" w:cs="Times New Roman"/>
          <w:b/>
          <w:bCs/>
          <w:sz w:val="24"/>
          <w:szCs w:val="24"/>
        </w:rPr>
        <w:t>s del sistema</w:t>
      </w:r>
    </w:p>
    <w:p w14:paraId="11A5B212" w14:textId="77777777" w:rsidR="00C90344" w:rsidRPr="00C90344" w:rsidRDefault="00C90344" w:rsidP="00C90344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Objetivo general: </w:t>
      </w:r>
    </w:p>
    <w:p w14:paraId="0F7A173F" w14:textId="1D5A2D19" w:rsidR="0076604A" w:rsidRDefault="0076604A" w:rsidP="00C90344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76604A">
        <w:rPr>
          <w:rFonts w:ascii="Times New Roman" w:hAnsi="Times New Roman" w:cs="Times New Roman"/>
          <w:sz w:val="24"/>
          <w:szCs w:val="24"/>
        </w:rPr>
        <w:t>Desarrollar un MVP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6604A">
        <w:rPr>
          <w:rFonts w:ascii="Times New Roman" w:hAnsi="Times New Roman" w:cs="Times New Roman"/>
          <w:sz w:val="24"/>
          <w:szCs w:val="24"/>
        </w:rPr>
        <w:t xml:space="preserve">de escritorio en C# Windows </w:t>
      </w:r>
      <w:proofErr w:type="spellStart"/>
      <w:r w:rsidRPr="0076604A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76604A">
        <w:rPr>
          <w:rFonts w:ascii="Times New Roman" w:hAnsi="Times New Roman" w:cs="Times New Roman"/>
          <w:sz w:val="24"/>
          <w:szCs w:val="24"/>
        </w:rPr>
        <w:t xml:space="preserve"> para gestionar el control de insumos y abastecimiento empresarial</w:t>
      </w:r>
      <w:r w:rsidR="007F171A" w:rsidRPr="007F171A">
        <w:rPr>
          <w:rFonts w:ascii="Times New Roman" w:hAnsi="Times New Roman" w:cs="Times New Roman"/>
          <w:sz w:val="24"/>
          <w:szCs w:val="24"/>
        </w:rPr>
        <w:t xml:space="preserve">, permitiendo administrar inventario, entradas, </w:t>
      </w:r>
      <w:r w:rsidR="007F171A" w:rsidRPr="007F171A">
        <w:rPr>
          <w:rFonts w:ascii="Times New Roman" w:hAnsi="Times New Roman" w:cs="Times New Roman"/>
          <w:sz w:val="24"/>
          <w:szCs w:val="24"/>
        </w:rPr>
        <w:lastRenderedPageBreak/>
        <w:t>salidas</w:t>
      </w:r>
      <w:r w:rsidR="00217ADE">
        <w:rPr>
          <w:rFonts w:ascii="Times New Roman" w:hAnsi="Times New Roman" w:cs="Times New Roman"/>
          <w:sz w:val="24"/>
          <w:szCs w:val="24"/>
        </w:rPr>
        <w:t xml:space="preserve"> y</w:t>
      </w:r>
      <w:r w:rsidR="007F171A">
        <w:rPr>
          <w:rFonts w:ascii="Times New Roman" w:hAnsi="Times New Roman" w:cs="Times New Roman"/>
          <w:sz w:val="24"/>
          <w:szCs w:val="24"/>
        </w:rPr>
        <w:t xml:space="preserve"> </w:t>
      </w:r>
      <w:r w:rsidR="00217ADE" w:rsidRPr="00217ADE">
        <w:rPr>
          <w:rFonts w:ascii="Times New Roman" w:hAnsi="Times New Roman" w:cs="Times New Roman"/>
          <w:sz w:val="24"/>
          <w:szCs w:val="24"/>
        </w:rPr>
        <w:t>niveles mínimos</w:t>
      </w:r>
      <w:r w:rsidR="00217ADE">
        <w:rPr>
          <w:rFonts w:ascii="Times New Roman" w:hAnsi="Times New Roman" w:cs="Times New Roman"/>
          <w:sz w:val="24"/>
          <w:szCs w:val="24"/>
        </w:rPr>
        <w:t xml:space="preserve">, </w:t>
      </w:r>
      <w:r w:rsidRPr="0076604A">
        <w:rPr>
          <w:rFonts w:ascii="Times New Roman" w:hAnsi="Times New Roman" w:cs="Times New Roman"/>
          <w:sz w:val="24"/>
          <w:szCs w:val="24"/>
        </w:rPr>
        <w:t>mediante una arquitectura por capas, garantizando la integridad de los datos y facilitando la toma de decisiones con proyecciones de reabastecimiento.</w:t>
      </w:r>
    </w:p>
    <w:p w14:paraId="5B38DC34" w14:textId="321536FA" w:rsidR="00C90344" w:rsidRPr="00C90344" w:rsidRDefault="00C90344" w:rsidP="00C90344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Objetivos específicos: </w:t>
      </w:r>
    </w:p>
    <w:p w14:paraId="72EAD448" w14:textId="163FF264" w:rsidR="00C90344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Gestionar inventario de insumos.</w:t>
      </w:r>
    </w:p>
    <w:p w14:paraId="2E42953C" w14:textId="438F3CBF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Controlar entradas y salidas.</w:t>
      </w:r>
    </w:p>
    <w:p w14:paraId="691A461F" w14:textId="2E6B8FD8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Administrar proveedores.</w:t>
      </w:r>
    </w:p>
    <w:p w14:paraId="6F7A10B5" w14:textId="581EEDBE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Validar disponibilidad de stock.</w:t>
      </w:r>
    </w:p>
    <w:p w14:paraId="359384D1" w14:textId="4EA4FE72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Generar reportes de consumo y stock crítico.</w:t>
      </w:r>
    </w:p>
    <w:p w14:paraId="2AC24D4F" w14:textId="13E2F15F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Implementar autenticación por roles.</w:t>
      </w:r>
    </w:p>
    <w:p w14:paraId="0452823D" w14:textId="157DDD50" w:rsidR="00217ADE" w:rsidRDefault="00217ADE" w:rsidP="00C9034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Aplicar arquitectura en capas y principios SOLID.</w:t>
      </w:r>
    </w:p>
    <w:p w14:paraId="21178989" w14:textId="27C83283" w:rsidR="0037475D" w:rsidRDefault="00217ADE" w:rsidP="0037475D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Implementar una proyección simple de reabastecimiento.</w:t>
      </w:r>
    </w:p>
    <w:p w14:paraId="4646959E" w14:textId="77777777" w:rsidR="0037475D" w:rsidRPr="0037475D" w:rsidRDefault="0037475D" w:rsidP="0037475D">
      <w:pPr>
        <w:pStyle w:val="Prrafodelista"/>
        <w:spacing w:line="48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778986D0" w14:textId="57475A23" w:rsidR="00C90344" w:rsidRDefault="00217ADE" w:rsidP="00C90344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Requisitos funcionales</w:t>
      </w:r>
    </w:p>
    <w:p w14:paraId="6759C5D5" w14:textId="75C9F8F2" w:rsidR="00217ADE" w:rsidRPr="006E6851" w:rsidRDefault="006E6851" w:rsidP="006E6851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229578375"/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RF1: </w:t>
      </w:r>
      <w:proofErr w:type="spellStart"/>
      <w:r w:rsidRPr="006E6851">
        <w:rPr>
          <w:rFonts w:ascii="Times New Roman" w:hAnsi="Times New Roman" w:cs="Times New Roman"/>
          <w:b/>
          <w:bCs/>
          <w:sz w:val="24"/>
          <w:szCs w:val="24"/>
        </w:rPr>
        <w:t>Login</w:t>
      </w:r>
      <w:proofErr w:type="spellEnd"/>
    </w:p>
    <w:bookmarkEnd w:id="0"/>
    <w:p w14:paraId="60605140" w14:textId="1EDA05A2" w:rsidR="006E6851" w:rsidRDefault="006E6851" w:rsidP="006E6851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E6851">
        <w:rPr>
          <w:rFonts w:ascii="Times New Roman" w:hAnsi="Times New Roman" w:cs="Times New Roman"/>
          <w:sz w:val="24"/>
          <w:szCs w:val="24"/>
        </w:rPr>
        <w:t>El sistema debe permitir autenticación</w:t>
      </w:r>
      <w:r w:rsidRPr="006E6851">
        <w:t xml:space="preserve"> </w:t>
      </w:r>
      <w:r w:rsidRPr="006E6851">
        <w:rPr>
          <w:rFonts w:ascii="Times New Roman" w:hAnsi="Times New Roman" w:cs="Times New Roman"/>
          <w:sz w:val="24"/>
          <w:szCs w:val="24"/>
        </w:rPr>
        <w:t>de usuarios con role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6E6851">
        <w:t xml:space="preserve"> </w:t>
      </w:r>
      <w:r>
        <w:rPr>
          <w:rFonts w:ascii="Times New Roman" w:hAnsi="Times New Roman" w:cs="Times New Roman"/>
          <w:sz w:val="24"/>
          <w:szCs w:val="24"/>
        </w:rPr>
        <w:t>(a</w:t>
      </w:r>
      <w:r w:rsidRPr="006E6851">
        <w:rPr>
          <w:rFonts w:ascii="Times New Roman" w:hAnsi="Times New Roman" w:cs="Times New Roman"/>
          <w:sz w:val="24"/>
          <w:szCs w:val="24"/>
        </w:rPr>
        <w:t>dmin</w:t>
      </w:r>
      <w:r>
        <w:rPr>
          <w:rFonts w:ascii="Times New Roman" w:hAnsi="Times New Roman" w:cs="Times New Roman"/>
          <w:sz w:val="24"/>
          <w:szCs w:val="24"/>
        </w:rPr>
        <w:t xml:space="preserve">istrador, almacenista, supervisor) </w:t>
      </w:r>
      <w:r w:rsidRPr="006E6851">
        <w:rPr>
          <w:rFonts w:ascii="Times New Roman" w:hAnsi="Times New Roman" w:cs="Times New Roman"/>
          <w:sz w:val="24"/>
          <w:szCs w:val="24"/>
        </w:rPr>
        <w:t>mediante usuario y contraseña.</w:t>
      </w:r>
    </w:p>
    <w:p w14:paraId="0CFA118F" w14:textId="6B41F13D" w:rsidR="006E6851" w:rsidRDefault="006E6851" w:rsidP="006E6851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 w:rsidR="006F2AAD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6F2AAD">
        <w:rPr>
          <w:rFonts w:ascii="Times New Roman" w:hAnsi="Times New Roman" w:cs="Times New Roman"/>
          <w:b/>
          <w:bCs/>
          <w:sz w:val="24"/>
          <w:szCs w:val="24"/>
        </w:rPr>
        <w:t>CRUD de insumos</w:t>
      </w:r>
    </w:p>
    <w:p w14:paraId="5BD09C02" w14:textId="23632FC1" w:rsidR="006F2AAD" w:rsidRDefault="006F2AAD" w:rsidP="006F2AAD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Debe permitir crear, consultar, editar y eliminar.</w:t>
      </w:r>
    </w:p>
    <w:p w14:paraId="3BF32B12" w14:textId="7AFFABEC" w:rsidR="006F2AAD" w:rsidRDefault="006F2AAD" w:rsidP="006F2AA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CRUD de p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roveedores</w:t>
      </w:r>
    </w:p>
    <w:p w14:paraId="632ED695" w14:textId="172A636B" w:rsidR="006F2AAD" w:rsidRDefault="006F2AAD" w:rsidP="006F2AA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CRUD de á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reas</w:t>
      </w:r>
    </w:p>
    <w:p w14:paraId="7463B4E1" w14:textId="0FA8EE4A" w:rsidR="006F2AAD" w:rsidRDefault="006F2AAD" w:rsidP="006F2AA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CRUD de m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ovimientos</w:t>
      </w:r>
    </w:p>
    <w:p w14:paraId="5ECA42AE" w14:textId="41C21C1C" w:rsidR="006F2AAD" w:rsidRDefault="006F2AAD" w:rsidP="006F2AAD">
      <w:pPr>
        <w:pStyle w:val="Prrafodelista"/>
        <w:spacing w:line="480" w:lineRule="auto"/>
      </w:pPr>
      <w:r>
        <w:t>Entradas y salidas de inventario.</w:t>
      </w:r>
    </w:p>
    <w:p w14:paraId="4B1AC845" w14:textId="7693EC05" w:rsidR="006F2AAD" w:rsidRDefault="006F2AAD" w:rsidP="006F2AA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lastRenderedPageBreak/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Control de Stock</w:t>
      </w:r>
    </w:p>
    <w:p w14:paraId="23D2779A" w14:textId="5A919B02" w:rsidR="006F2AAD" w:rsidRDefault="006F2AAD" w:rsidP="006F2AAD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F2AAD">
        <w:rPr>
          <w:rFonts w:ascii="Times New Roman" w:hAnsi="Times New Roman" w:cs="Times New Roman"/>
          <w:sz w:val="24"/>
          <w:szCs w:val="24"/>
        </w:rPr>
        <w:t>Validar existencias disponibles.</w:t>
      </w:r>
    </w:p>
    <w:p w14:paraId="2D0316EE" w14:textId="6D9C3AC6" w:rsidR="006F2AAD" w:rsidRDefault="006F2AAD" w:rsidP="006F2AAD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RF7: 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Niveles Mínimos</w:t>
      </w:r>
    </w:p>
    <w:p w14:paraId="1D87AD93" w14:textId="607CB4AC" w:rsidR="006F2AAD" w:rsidRDefault="006F2AAD" w:rsidP="006F2AAD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Generar </w:t>
      </w:r>
      <w:r w:rsidR="00D07F8E" w:rsidRPr="00D07F8E">
        <w:rPr>
          <w:rFonts w:ascii="Times New Roman" w:hAnsi="Times New Roman" w:cs="Times New Roman"/>
          <w:sz w:val="24"/>
          <w:szCs w:val="24"/>
        </w:rPr>
        <w:t>alertas cuando el stock sea menor al nivel mínimo</w:t>
      </w:r>
      <w:r w:rsidR="00D07F8E">
        <w:rPr>
          <w:rFonts w:ascii="Times New Roman" w:hAnsi="Times New Roman" w:cs="Times New Roman"/>
          <w:sz w:val="24"/>
          <w:szCs w:val="24"/>
        </w:rPr>
        <w:t>.</w:t>
      </w:r>
    </w:p>
    <w:p w14:paraId="708CC49B" w14:textId="0702B837" w:rsidR="00D07F8E" w:rsidRDefault="00D07F8E" w:rsidP="00D07F8E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RF8: </w:t>
      </w:r>
      <w:r w:rsidRPr="00D07F8E">
        <w:rPr>
          <w:rFonts w:ascii="Times New Roman" w:hAnsi="Times New Roman" w:cs="Times New Roman"/>
          <w:b/>
          <w:bCs/>
          <w:sz w:val="24"/>
          <w:szCs w:val="24"/>
        </w:rPr>
        <w:t>Filtros</w:t>
      </w:r>
    </w:p>
    <w:p w14:paraId="0E61C7BC" w14:textId="5953E3B7" w:rsidR="00D07F8E" w:rsidRDefault="002B5FB1" w:rsidP="00D07F8E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sistema debe filtrar</w:t>
      </w:r>
      <w:r w:rsidRPr="002B5FB1">
        <w:rPr>
          <w:rFonts w:ascii="Times New Roman" w:hAnsi="Times New Roman" w:cs="Times New Roman"/>
          <w:sz w:val="24"/>
          <w:szCs w:val="24"/>
        </w:rPr>
        <w:t xml:space="preserve"> por insumo, proveedor, área y rango de fechas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086586E" w14:textId="2F872D6C" w:rsidR="002B5FB1" w:rsidRDefault="002B5FB1" w:rsidP="002B5FB1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RF9: Reportes</w:t>
      </w:r>
    </w:p>
    <w:p w14:paraId="6FE6435A" w14:textId="403AEFD9" w:rsidR="002B5FB1" w:rsidRDefault="007F3639" w:rsidP="002B5FB1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Debe generar reportes </w:t>
      </w:r>
      <w:r w:rsidRPr="007F3639">
        <w:rPr>
          <w:rFonts w:ascii="Times New Roman" w:hAnsi="Times New Roman" w:cs="Times New Roman"/>
          <w:sz w:val="24"/>
          <w:szCs w:val="24"/>
        </w:rPr>
        <w:t>de consumo, rotación y stock crítico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BB69346" w14:textId="244D7197" w:rsidR="007F3639" w:rsidRDefault="007F3639" w:rsidP="007F3639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RF10: F</w:t>
      </w:r>
      <w:r w:rsidRPr="007F3639">
        <w:rPr>
          <w:rFonts w:ascii="Times New Roman" w:hAnsi="Times New Roman" w:cs="Times New Roman"/>
          <w:b/>
          <w:bCs/>
          <w:sz w:val="24"/>
          <w:szCs w:val="24"/>
        </w:rPr>
        <w:t>unción diferencial</w:t>
      </w:r>
    </w:p>
    <w:p w14:paraId="392301CC" w14:textId="0AA29C2E" w:rsidR="007F3639" w:rsidRDefault="007F3639" w:rsidP="007F3639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7F3639">
        <w:rPr>
          <w:rFonts w:ascii="Times New Roman" w:hAnsi="Times New Roman" w:cs="Times New Roman"/>
          <w:sz w:val="24"/>
          <w:szCs w:val="24"/>
        </w:rPr>
        <w:t>royección de reabastecimiento</w:t>
      </w:r>
      <w:r>
        <w:rPr>
          <w:rFonts w:ascii="Times New Roman" w:hAnsi="Times New Roman" w:cs="Times New Roman"/>
          <w:sz w:val="24"/>
          <w:szCs w:val="24"/>
        </w:rPr>
        <w:t>, en el cual debe c</w:t>
      </w:r>
      <w:r w:rsidRPr="007F3639">
        <w:rPr>
          <w:rFonts w:ascii="Times New Roman" w:hAnsi="Times New Roman" w:cs="Times New Roman"/>
          <w:sz w:val="24"/>
          <w:szCs w:val="24"/>
        </w:rPr>
        <w:t>alcular sugerencia de compra basada en consumo promedio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B4E5965" w14:textId="77777777" w:rsidR="0037475D" w:rsidRDefault="0037475D" w:rsidP="007F3639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B352C65" w14:textId="080240BD" w:rsidR="007F3639" w:rsidRDefault="007F3639" w:rsidP="007F363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14:paraId="2F2F612E" w14:textId="04CF5B76" w:rsidR="00860346" w:rsidRPr="00E57C26" w:rsidRDefault="00860346" w:rsidP="0086034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RF1: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57C26">
        <w:rPr>
          <w:rFonts w:ascii="Times New Roman" w:hAnsi="Times New Roman" w:cs="Times New Roman"/>
          <w:sz w:val="24"/>
          <w:szCs w:val="24"/>
        </w:rPr>
        <w:t xml:space="preserve">sistema desarrollado en </w:t>
      </w:r>
      <w:r w:rsidR="00E57C26" w:rsidRPr="00E57C26">
        <w:rPr>
          <w:rFonts w:ascii="Times New Roman" w:hAnsi="Times New Roman" w:cs="Times New Roman"/>
        </w:rPr>
        <w:t xml:space="preserve">C#, Windows </w:t>
      </w:r>
      <w:proofErr w:type="spellStart"/>
      <w:r w:rsidR="00E57C26" w:rsidRPr="00E57C26">
        <w:rPr>
          <w:rFonts w:ascii="Times New Roman" w:hAnsi="Times New Roman" w:cs="Times New Roman"/>
        </w:rPr>
        <w:t>Forms</w:t>
      </w:r>
      <w:proofErr w:type="spellEnd"/>
      <w:r w:rsidR="00E57C26">
        <w:rPr>
          <w:rFonts w:ascii="Times New Roman" w:hAnsi="Times New Roman" w:cs="Times New Roman"/>
        </w:rPr>
        <w:t xml:space="preserve"> y </w:t>
      </w:r>
      <w:r w:rsidR="00E57C26">
        <w:t>SQL Server.</w:t>
      </w:r>
    </w:p>
    <w:p w14:paraId="21F48055" w14:textId="36FFBB8E" w:rsidR="00E57C26" w:rsidRPr="00E57C26" w:rsidRDefault="00E57C26" w:rsidP="0086034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E57C26">
        <w:rPr>
          <w:rFonts w:ascii="Times New Roman" w:hAnsi="Times New Roman" w:cs="Times New Roman"/>
          <w:sz w:val="24"/>
          <w:szCs w:val="24"/>
        </w:rPr>
        <w:t>rquitectura en capas.</w:t>
      </w:r>
    </w:p>
    <w:p w14:paraId="051A529E" w14:textId="4735CF4E" w:rsidR="00E57C26" w:rsidRPr="006E6851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</w:t>
      </w:r>
      <w:r w:rsidRPr="00E57C26">
        <w:rPr>
          <w:rFonts w:ascii="Times New Roman" w:hAnsi="Times New Roman" w:cs="Times New Roman"/>
          <w:sz w:val="24"/>
          <w:szCs w:val="24"/>
        </w:rPr>
        <w:t>so de principios SOLID.</w:t>
      </w:r>
    </w:p>
    <w:p w14:paraId="62637423" w14:textId="53DDC680" w:rsidR="00E57C26" w:rsidRPr="00E57C26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E57C26">
        <w:rPr>
          <w:rFonts w:ascii="Times New Roman" w:hAnsi="Times New Roman" w:cs="Times New Roman"/>
          <w:sz w:val="24"/>
          <w:szCs w:val="24"/>
        </w:rPr>
        <w:t xml:space="preserve">mplementación de patrones </w:t>
      </w:r>
      <w:proofErr w:type="spellStart"/>
      <w:r w:rsidRPr="00E57C26">
        <w:rPr>
          <w:rFonts w:ascii="Times New Roman" w:hAnsi="Times New Roman" w:cs="Times New Roman"/>
          <w:sz w:val="24"/>
          <w:szCs w:val="24"/>
        </w:rPr>
        <w:t>GoF</w:t>
      </w:r>
      <w:proofErr w:type="spellEnd"/>
      <w:r w:rsidRPr="00E57C26">
        <w:rPr>
          <w:rFonts w:ascii="Times New Roman" w:hAnsi="Times New Roman" w:cs="Times New Roman"/>
          <w:sz w:val="24"/>
          <w:szCs w:val="24"/>
        </w:rPr>
        <w:t>.</w:t>
      </w:r>
    </w:p>
    <w:p w14:paraId="0843565D" w14:textId="5F671AE5" w:rsidR="00E57C26" w:rsidRPr="006E6851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pe</w:t>
      </w:r>
      <w:r w:rsidRPr="00E57C26">
        <w:rPr>
          <w:rFonts w:ascii="Times New Roman" w:hAnsi="Times New Roman" w:cs="Times New Roman"/>
          <w:sz w:val="24"/>
          <w:szCs w:val="24"/>
        </w:rPr>
        <w:t>rsistencia segura mediante procedimientos almacenados.</w:t>
      </w:r>
    </w:p>
    <w:p w14:paraId="44214E56" w14:textId="5CF05FCF" w:rsidR="00E57C26" w:rsidRPr="006E6851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E57C26">
        <w:rPr>
          <w:rFonts w:ascii="Times New Roman" w:hAnsi="Times New Roman" w:cs="Times New Roman"/>
          <w:sz w:val="24"/>
          <w:szCs w:val="24"/>
        </w:rPr>
        <w:t xml:space="preserve">mplementación de patrones </w:t>
      </w:r>
      <w:proofErr w:type="spellStart"/>
      <w:r w:rsidRPr="00E57C26">
        <w:rPr>
          <w:rFonts w:ascii="Times New Roman" w:hAnsi="Times New Roman" w:cs="Times New Roman"/>
          <w:sz w:val="24"/>
          <w:szCs w:val="24"/>
        </w:rPr>
        <w:t>GoF</w:t>
      </w:r>
      <w:proofErr w:type="spellEnd"/>
      <w:r w:rsidRPr="00E57C26">
        <w:rPr>
          <w:rFonts w:ascii="Times New Roman" w:hAnsi="Times New Roman" w:cs="Times New Roman"/>
          <w:sz w:val="24"/>
          <w:szCs w:val="24"/>
        </w:rPr>
        <w:t>.</w:t>
      </w:r>
    </w:p>
    <w:p w14:paraId="18579A99" w14:textId="6595ECFE" w:rsidR="00E57C26" w:rsidRPr="00532D09" w:rsidRDefault="00E57C26" w:rsidP="00E57C2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E57C26">
        <w:rPr>
          <w:rFonts w:ascii="Times New Roman" w:hAnsi="Times New Roman" w:cs="Times New Roman"/>
          <w:sz w:val="24"/>
          <w:szCs w:val="24"/>
        </w:rPr>
        <w:t>alidaciones robustas.</w:t>
      </w:r>
    </w:p>
    <w:p w14:paraId="6769837E" w14:textId="3C27194D" w:rsidR="00532D09" w:rsidRPr="00532D09" w:rsidRDefault="00532D09" w:rsidP="00532D09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32D09">
        <w:rPr>
          <w:rFonts w:ascii="Times New Roman" w:hAnsi="Times New Roman" w:cs="Times New Roman"/>
          <w:sz w:val="24"/>
          <w:szCs w:val="24"/>
        </w:rPr>
        <w:t>interfaz intuitiva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CF3B941" w14:textId="4EF32B7A" w:rsidR="00532D09" w:rsidRPr="00532D09" w:rsidRDefault="00532D09" w:rsidP="00532D09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32D09">
        <w:rPr>
          <w:rFonts w:ascii="Times New Roman" w:hAnsi="Times New Roman" w:cs="Times New Roman"/>
          <w:sz w:val="24"/>
          <w:szCs w:val="24"/>
        </w:rPr>
        <w:t>seguridad por roles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B1CA14" w14:textId="77777777" w:rsidR="00532D09" w:rsidRPr="006E6851" w:rsidRDefault="00532D09" w:rsidP="00532D09">
      <w:pPr>
        <w:pStyle w:val="Prrafodelista"/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A6DE7AA" w14:textId="47CC4841" w:rsidR="00E30009" w:rsidRDefault="00E30009" w:rsidP="00E3000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Reglas de negocio</w:t>
      </w:r>
    </w:p>
    <w:p w14:paraId="6DE93791" w14:textId="0045CF7C" w:rsidR="001E38C0" w:rsidRDefault="00E30009" w:rsidP="001E38C0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</w:t>
      </w:r>
      <w:r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1: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8C0">
        <w:rPr>
          <w:rFonts w:ascii="Times New Roman" w:hAnsi="Times New Roman" w:cs="Times New Roman"/>
          <w:sz w:val="24"/>
          <w:szCs w:val="24"/>
        </w:rPr>
        <w:t>e</w:t>
      </w:r>
      <w:r w:rsidR="001E38C0" w:rsidRPr="001E38C0">
        <w:rPr>
          <w:rFonts w:ascii="Times New Roman" w:hAnsi="Times New Roman" w:cs="Times New Roman"/>
          <w:sz w:val="24"/>
          <w:szCs w:val="24"/>
        </w:rPr>
        <w:t>l sistema no debe permitir registrar una salida de insumos cuando la cantidad solicitada supera el stock disponible.</w:t>
      </w:r>
    </w:p>
    <w:p w14:paraId="18EDE8EA" w14:textId="48A319F4" w:rsidR="001E38C0" w:rsidRPr="001E38C0" w:rsidRDefault="001E38C0" w:rsidP="001E38C0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RN2: </w:t>
      </w:r>
      <w:r w:rsidRPr="001E38C0">
        <w:rPr>
          <w:rFonts w:ascii="Times New Roman" w:hAnsi="Times New Roman" w:cs="Times New Roman"/>
          <w:sz w:val="24"/>
          <w:szCs w:val="24"/>
        </w:rPr>
        <w:t>todo insumo debe tener definido un nivel mínimo de existencia mayor a cero.</w:t>
      </w:r>
    </w:p>
    <w:p w14:paraId="78986EE3" w14:textId="0C178C2D" w:rsidR="001E38C0" w:rsidRPr="001E38C0" w:rsidRDefault="001E38C0" w:rsidP="001E38C0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RN3: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1E38C0">
        <w:rPr>
          <w:rFonts w:ascii="Times New Roman" w:hAnsi="Times New Roman" w:cs="Times New Roman"/>
          <w:sz w:val="24"/>
          <w:szCs w:val="24"/>
        </w:rPr>
        <w:t>uando el stock actual de un insumo sea menor o igual a su nivel mínimo, el sistema debe mostrar una alerta visual de abastecimiento.</w:t>
      </w:r>
    </w:p>
    <w:p w14:paraId="25DC8BDA" w14:textId="6980EB13" w:rsidR="001E38C0" w:rsidRPr="006B4814" w:rsidRDefault="006B4814" w:rsidP="001E38C0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6B4814">
        <w:rPr>
          <w:rFonts w:ascii="Times New Roman" w:hAnsi="Times New Roman" w:cs="Times New Roman"/>
          <w:sz w:val="24"/>
          <w:szCs w:val="24"/>
        </w:rPr>
        <w:t>l sistema no permitirá registrar movimientos con fechas futuras.</w:t>
      </w:r>
    </w:p>
    <w:p w14:paraId="64028BF9" w14:textId="69FE4318" w:rsidR="006B4814" w:rsidRDefault="006B4814" w:rsidP="006B4814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6B4814">
        <w:rPr>
          <w:rFonts w:ascii="Times New Roman" w:hAnsi="Times New Roman" w:cs="Times New Roman"/>
          <w:sz w:val="24"/>
          <w:szCs w:val="24"/>
        </w:rPr>
        <w:t xml:space="preserve">o pueden existir proveedores registrados con el mismo nombre </w:t>
      </w:r>
      <w:r>
        <w:rPr>
          <w:rFonts w:ascii="Times New Roman" w:hAnsi="Times New Roman" w:cs="Times New Roman"/>
          <w:sz w:val="24"/>
          <w:szCs w:val="24"/>
        </w:rPr>
        <w:t>e identificación.</w:t>
      </w:r>
    </w:p>
    <w:p w14:paraId="5A60E4FB" w14:textId="0A437C41" w:rsidR="006B4814" w:rsidRPr="006B4814" w:rsidRDefault="006B4814" w:rsidP="006B4814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B4814">
        <w:rPr>
          <w:rFonts w:ascii="Times New Roman" w:hAnsi="Times New Roman" w:cs="Times New Roman"/>
          <w:sz w:val="24"/>
          <w:szCs w:val="24"/>
        </w:rPr>
        <w:t>toda operación realizada sobre inventario debe quedar registrada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C23DD54" w14:textId="2A55263F" w:rsidR="006B4814" w:rsidRPr="006B4814" w:rsidRDefault="006B4814" w:rsidP="006B4814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6B4814">
        <w:rPr>
          <w:rFonts w:ascii="Times New Roman" w:hAnsi="Times New Roman" w:cs="Times New Roman"/>
          <w:sz w:val="24"/>
          <w:szCs w:val="24"/>
        </w:rPr>
        <w:t>l sistema debe calcular una sugerencia de reabastecimiento basada en el promedio de consumo histórico del insumo.</w:t>
      </w:r>
    </w:p>
    <w:p w14:paraId="0196B83D" w14:textId="7EF0A212" w:rsidR="006B4814" w:rsidRDefault="006B4814" w:rsidP="00532D09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24883FF" w14:textId="5293C7B2" w:rsidR="00D80E4D" w:rsidRDefault="00D80E4D" w:rsidP="00D80E4D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Arquitectura</w:t>
      </w:r>
    </w:p>
    <w:p w14:paraId="350E9B9E" w14:textId="7A4F5FA5" w:rsidR="00E844FA" w:rsidRPr="00E844FA" w:rsidRDefault="00E844FA" w:rsidP="00E844F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844FA">
        <w:rPr>
          <w:rFonts w:ascii="Times New Roman" w:hAnsi="Times New Roman" w:cs="Times New Roman"/>
          <w:sz w:val="24"/>
          <w:szCs w:val="24"/>
        </w:rPr>
        <w:t>El sistema de control de insumos y abastecimiento será desarrollado bajo una arquitectura en capas, con el objetivo de garantizar una adecuada separación de responsabilidades, facilitar el mantenimiento del software, mejorar la escalabilidad y promover buenas prácticas de ingeniería de software.</w:t>
      </w:r>
    </w:p>
    <w:p w14:paraId="78A21B76" w14:textId="30853FC5" w:rsidR="00E844FA" w:rsidRPr="00E844FA" w:rsidRDefault="00E844FA" w:rsidP="00E844F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844FA">
        <w:rPr>
          <w:rFonts w:ascii="Times New Roman" w:hAnsi="Times New Roman" w:cs="Times New Roman"/>
          <w:sz w:val="24"/>
          <w:szCs w:val="24"/>
        </w:rPr>
        <w:t>La arquitectura propuesta permite desacoplar la interfaz gráfica, la lógica de negocio y el acceso a datos, favoreciendo la reutilización de componentes y la organización estructurada del proyecto.</w:t>
      </w:r>
    </w:p>
    <w:p w14:paraId="0A60E523" w14:textId="598338DC" w:rsidR="00D80E4D" w:rsidRDefault="00E844FA" w:rsidP="00E844F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844FA">
        <w:rPr>
          <w:rFonts w:ascii="Times New Roman" w:hAnsi="Times New Roman" w:cs="Times New Roman"/>
          <w:sz w:val="24"/>
          <w:szCs w:val="24"/>
        </w:rPr>
        <w:t xml:space="preserve">El sistema será implementado utilizando C# Windows </w:t>
      </w:r>
      <w:proofErr w:type="spellStart"/>
      <w:r w:rsidRPr="00E844FA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E844FA">
        <w:rPr>
          <w:rFonts w:ascii="Times New Roman" w:hAnsi="Times New Roman" w:cs="Times New Roman"/>
          <w:sz w:val="24"/>
          <w:szCs w:val="24"/>
        </w:rPr>
        <w:t xml:space="preserve"> como tecnología de interfaz de usuario y SQL Server como sistema gestor de base de datos relacional.</w:t>
      </w:r>
    </w:p>
    <w:p w14:paraId="1A292DF6" w14:textId="77777777" w:rsidR="004F3745" w:rsidRDefault="004F3745" w:rsidP="00E844F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ACDF7B3" w14:textId="6215330A" w:rsidR="00E844FA" w:rsidRDefault="004F3745" w:rsidP="004F3745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4F3745">
        <w:rPr>
          <w:rFonts w:ascii="Times New Roman" w:hAnsi="Times New Roman" w:cs="Times New Roman"/>
          <w:sz w:val="24"/>
          <w:szCs w:val="24"/>
        </w:rPr>
        <w:lastRenderedPageBreak/>
        <w:t>La solución se compone de las siguientes capas:</w:t>
      </w:r>
      <w:r>
        <w:rPr>
          <w:rFonts w:ascii="Times New Roman" w:hAnsi="Times New Roman" w:cs="Times New Roman"/>
          <w:sz w:val="24"/>
          <w:szCs w:val="24"/>
        </w:rPr>
        <w:t xml:space="preserve"> p</w:t>
      </w:r>
      <w:r w:rsidRPr="004F3745">
        <w:rPr>
          <w:rFonts w:ascii="Times New Roman" w:hAnsi="Times New Roman" w:cs="Times New Roman"/>
          <w:sz w:val="24"/>
          <w:szCs w:val="24"/>
        </w:rPr>
        <w:t>resentación (UI)</w:t>
      </w:r>
      <w:r>
        <w:rPr>
          <w:rFonts w:ascii="Times New Roman" w:hAnsi="Times New Roman" w:cs="Times New Roman"/>
          <w:sz w:val="24"/>
          <w:szCs w:val="24"/>
        </w:rPr>
        <w:t>, l</w:t>
      </w:r>
      <w:r w:rsidRPr="004F3745">
        <w:rPr>
          <w:rFonts w:ascii="Times New Roman" w:hAnsi="Times New Roman" w:cs="Times New Roman"/>
          <w:sz w:val="24"/>
          <w:szCs w:val="24"/>
        </w:rPr>
        <w:t>ógica de Negocio (BLL)</w:t>
      </w:r>
      <w:r>
        <w:rPr>
          <w:rFonts w:ascii="Times New Roman" w:hAnsi="Times New Roman" w:cs="Times New Roman"/>
          <w:sz w:val="24"/>
          <w:szCs w:val="24"/>
        </w:rPr>
        <w:t>, a</w:t>
      </w:r>
      <w:r w:rsidRPr="004F3745">
        <w:rPr>
          <w:rFonts w:ascii="Times New Roman" w:hAnsi="Times New Roman" w:cs="Times New Roman"/>
          <w:sz w:val="24"/>
          <w:szCs w:val="24"/>
        </w:rPr>
        <w:t>cceso a Datos (DAL)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 w:rsidRPr="004F3745">
        <w:rPr>
          <w:rFonts w:ascii="Times New Roman" w:hAnsi="Times New Roman" w:cs="Times New Roman"/>
          <w:sz w:val="24"/>
          <w:szCs w:val="24"/>
        </w:rPr>
        <w:t>Base de Datos (SQL Server)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253DFB9" w14:textId="77777777" w:rsidR="005E3FCD" w:rsidRDefault="005E3FCD" w:rsidP="004F3745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A27905F" w14:textId="4F9208F4" w:rsidR="004F3745" w:rsidRDefault="005E3FCD" w:rsidP="005E3FCD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Capa de Presentación (UI)</w:t>
      </w:r>
      <w:r>
        <w:rPr>
          <w:rFonts w:ascii="Times New Roman" w:hAnsi="Times New Roman" w:cs="Times New Roman"/>
          <w:sz w:val="24"/>
          <w:szCs w:val="24"/>
        </w:rPr>
        <w:t>:  l</w:t>
      </w:r>
      <w:r w:rsidRPr="005E3FCD">
        <w:rPr>
          <w:rFonts w:ascii="Times New Roman" w:hAnsi="Times New Roman" w:cs="Times New Roman"/>
          <w:sz w:val="24"/>
          <w:szCs w:val="24"/>
        </w:rPr>
        <w:t>a capa de presentación corresponde a la interfaz gráfica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 xml:space="preserve">desarrollada en Windows </w:t>
      </w:r>
      <w:proofErr w:type="spellStart"/>
      <w:r w:rsidRPr="005E3FCD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5E3FC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Su responsabilidad principal es interactuar con el usuario, capturar información y mostrar resultados del sistema.</w:t>
      </w:r>
    </w:p>
    <w:p w14:paraId="6CB09296" w14:textId="629933D3" w:rsidR="005E3FCD" w:rsidRDefault="005E3FCD" w:rsidP="005E3FCD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En esta capa se implementarán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formularios del sistema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validaciones básicas de entrada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navegación entre módulos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 w:rsidRPr="005E3FCD">
        <w:rPr>
          <w:rFonts w:ascii="Times New Roman" w:hAnsi="Times New Roman" w:cs="Times New Roman"/>
          <w:sz w:val="24"/>
          <w:szCs w:val="24"/>
        </w:rPr>
        <w:t>visualización de reportes y alertas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36456EF" w14:textId="7B434AEC" w:rsidR="005E3FCD" w:rsidRDefault="005E3FCD" w:rsidP="000C3D3C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Capa de Lógica de Negocio (BLL): la capa de lógica de negocio contiene las reglas, políticas y procesos principales del sistema.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Es la encargada de validar la información recibida desde la interfaz y coordinar las operaciones necesarias antes de acceder a los datos.</w:t>
      </w:r>
    </w:p>
    <w:p w14:paraId="400499F4" w14:textId="31D20F14" w:rsidR="005E3FCD" w:rsidRPr="005E3FCD" w:rsidRDefault="005E3FCD" w:rsidP="005E3FCD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Entre sus responsabilidades se encuentran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5E3FCD">
        <w:rPr>
          <w:rFonts w:ascii="Times New Roman" w:hAnsi="Times New Roman" w:cs="Times New Roman"/>
          <w:sz w:val="24"/>
          <w:szCs w:val="24"/>
        </w:rPr>
        <w:t>validación de reglas de negocio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control de stock disponible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validación de cantidades y fechas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generación de alertas de stock crítico y cálculo de proyección de reabastecimiento.</w:t>
      </w:r>
    </w:p>
    <w:p w14:paraId="6E3B133E" w14:textId="2D26139D" w:rsidR="0006775C" w:rsidRPr="00D17A1D" w:rsidRDefault="005E3FCD" w:rsidP="0006775C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Capa de Acceso a Datos (DAL)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06775C">
        <w:rPr>
          <w:rFonts w:ascii="Times New Roman" w:hAnsi="Times New Roman" w:cs="Times New Roman"/>
          <w:sz w:val="24"/>
          <w:szCs w:val="24"/>
        </w:rPr>
        <w:t>l</w:t>
      </w:r>
      <w:r w:rsidR="0006775C" w:rsidRPr="0006775C">
        <w:rPr>
          <w:rFonts w:ascii="Times New Roman" w:hAnsi="Times New Roman" w:cs="Times New Roman"/>
          <w:sz w:val="24"/>
          <w:szCs w:val="24"/>
        </w:rPr>
        <w:t>a capa de acceso a datos tiene la responsabilidad de gestionar la comunicación con la base de datos SQL Server.</w:t>
      </w:r>
      <w:r w:rsidR="0006775C">
        <w:rPr>
          <w:rFonts w:ascii="Times New Roman" w:hAnsi="Times New Roman" w:cs="Times New Roman"/>
          <w:sz w:val="24"/>
          <w:szCs w:val="24"/>
        </w:rPr>
        <w:t xml:space="preserve"> </w:t>
      </w:r>
      <w:r w:rsidR="0006775C" w:rsidRPr="0006775C">
        <w:rPr>
          <w:rFonts w:ascii="Times New Roman" w:hAnsi="Times New Roman" w:cs="Times New Roman"/>
          <w:sz w:val="24"/>
          <w:szCs w:val="24"/>
        </w:rPr>
        <w:t>Su función es ejecutar consultas, procedimientos almacenados y operaciones CRUD necesarias para la persistencia de la información.</w:t>
      </w:r>
      <w:r w:rsidR="0006775C">
        <w:rPr>
          <w:rFonts w:ascii="Times New Roman" w:hAnsi="Times New Roman" w:cs="Times New Roman"/>
          <w:sz w:val="24"/>
          <w:szCs w:val="24"/>
        </w:rPr>
        <w:t xml:space="preserve"> </w:t>
      </w:r>
      <w:r w:rsidR="0006775C" w:rsidRPr="0006775C">
        <w:rPr>
          <w:rFonts w:ascii="Times New Roman" w:hAnsi="Times New Roman" w:cs="Times New Roman"/>
          <w:sz w:val="24"/>
          <w:szCs w:val="24"/>
        </w:rPr>
        <w:t>Esta capa se implementará utilizando ADO.NET y procedimientos almacenados para garantizar mayor seguridad, mantenibilidad y control sobre las operaciones de base de datos.</w:t>
      </w:r>
      <w:r w:rsidR="00D17A1D">
        <w:rPr>
          <w:rFonts w:ascii="Times New Roman" w:hAnsi="Times New Roman" w:cs="Times New Roman"/>
          <w:sz w:val="24"/>
          <w:szCs w:val="24"/>
        </w:rPr>
        <w:t xml:space="preserve"> </w:t>
      </w:r>
      <w:r w:rsidR="0006775C" w:rsidRPr="00D17A1D">
        <w:rPr>
          <w:rFonts w:ascii="Times New Roman" w:hAnsi="Times New Roman" w:cs="Times New Roman"/>
          <w:sz w:val="24"/>
          <w:szCs w:val="24"/>
        </w:rPr>
        <w:t xml:space="preserve">Algunas de sus responsabilidades son la conexión a la base de datos, ejecución de procedimientos almacenados, consultas y recuperación de información, inserción, actualización y eliminación de registros. </w:t>
      </w:r>
    </w:p>
    <w:p w14:paraId="0D82757E" w14:textId="352204FE" w:rsidR="00725A16" w:rsidRDefault="0006775C" w:rsidP="00725A16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6775C">
        <w:rPr>
          <w:rFonts w:ascii="Times New Roman" w:hAnsi="Times New Roman" w:cs="Times New Roman"/>
          <w:sz w:val="24"/>
          <w:szCs w:val="24"/>
        </w:rPr>
        <w:lastRenderedPageBreak/>
        <w:t>Base de Datos</w:t>
      </w:r>
      <w:r>
        <w:rPr>
          <w:rFonts w:ascii="Times New Roman" w:hAnsi="Times New Roman" w:cs="Times New Roman"/>
          <w:sz w:val="24"/>
          <w:szCs w:val="24"/>
        </w:rPr>
        <w:t>: la</w:t>
      </w:r>
      <w:r w:rsidRPr="0006775C">
        <w:rPr>
          <w:rFonts w:ascii="Times New Roman" w:hAnsi="Times New Roman" w:cs="Times New Roman"/>
          <w:sz w:val="24"/>
          <w:szCs w:val="24"/>
        </w:rPr>
        <w:t xml:space="preserve"> base de datos será implementada en SQL Server bajo un modelo relacional normalizado hasta tercera forma normal (3FN), con el propósito de reducir redundancia y mantener integridad de la información.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6775C">
        <w:rPr>
          <w:rFonts w:ascii="Times New Roman" w:hAnsi="Times New Roman" w:cs="Times New Roman"/>
          <w:sz w:val="24"/>
          <w:szCs w:val="24"/>
        </w:rPr>
        <w:t xml:space="preserve">La base de datos almacenará información </w:t>
      </w:r>
      <w:r>
        <w:rPr>
          <w:rFonts w:ascii="Times New Roman" w:hAnsi="Times New Roman" w:cs="Times New Roman"/>
          <w:sz w:val="24"/>
          <w:szCs w:val="24"/>
        </w:rPr>
        <w:t xml:space="preserve">sobre </w:t>
      </w:r>
      <w:r w:rsidRPr="0006775C">
        <w:rPr>
          <w:rFonts w:ascii="Times New Roman" w:hAnsi="Times New Roman" w:cs="Times New Roman"/>
          <w:sz w:val="24"/>
          <w:szCs w:val="24"/>
        </w:rPr>
        <w:t>usuarios</w:t>
      </w:r>
      <w:r>
        <w:rPr>
          <w:rFonts w:ascii="Times New Roman" w:hAnsi="Times New Roman" w:cs="Times New Roman"/>
          <w:sz w:val="24"/>
          <w:szCs w:val="24"/>
        </w:rPr>
        <w:t xml:space="preserve">, roles, </w:t>
      </w:r>
      <w:r w:rsidRPr="0006775C">
        <w:rPr>
          <w:rFonts w:ascii="Times New Roman" w:hAnsi="Times New Roman" w:cs="Times New Roman"/>
          <w:sz w:val="24"/>
          <w:szCs w:val="24"/>
        </w:rPr>
        <w:t>insumos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proveedores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movimientos de inventario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 w:rsidRPr="0006775C">
        <w:rPr>
          <w:rFonts w:ascii="Times New Roman" w:hAnsi="Times New Roman" w:cs="Times New Roman"/>
          <w:sz w:val="24"/>
          <w:szCs w:val="24"/>
        </w:rPr>
        <w:t>niveles mínimos de stock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52644EF" w14:textId="77777777" w:rsidR="004E6E00" w:rsidRDefault="004E6E00" w:rsidP="004E6E00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5F634FDE" w14:textId="77777777" w:rsidR="004E6E00" w:rsidRDefault="004E6E00" w:rsidP="004E6E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Modelo orientado a objetos</w:t>
      </w:r>
    </w:p>
    <w:p w14:paraId="6C5A3536" w14:textId="3BD30CFB" w:rsidR="004E6E00" w:rsidRPr="004E6E00" w:rsidRDefault="004E6E00" w:rsidP="004E6E00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E6E00">
        <w:rPr>
          <w:rFonts w:ascii="Times New Roman" w:hAnsi="Times New Roman" w:cs="Times New Roman"/>
          <w:sz w:val="24"/>
          <w:szCs w:val="24"/>
        </w:rPr>
        <w:t>El sistema aplica los siguientes principios del paradigma orientado a objetos:</w:t>
      </w:r>
    </w:p>
    <w:p w14:paraId="5BB83766" w14:textId="1A74DB0B" w:rsidR="004E6E00" w:rsidRPr="004E6E00" w:rsidRDefault="004E6E00" w:rsidP="004E6E00">
      <w:pPr>
        <w:pStyle w:val="Prrafodelista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E6E00">
        <w:rPr>
          <w:rFonts w:ascii="Times New Roman" w:hAnsi="Times New Roman" w:cs="Times New Roman"/>
          <w:sz w:val="24"/>
          <w:szCs w:val="24"/>
        </w:rPr>
        <w:t>Abstracción:</w:t>
      </w:r>
      <w:r>
        <w:rPr>
          <w:rFonts w:ascii="Times New Roman" w:hAnsi="Times New Roman" w:cs="Times New Roman"/>
          <w:sz w:val="24"/>
          <w:szCs w:val="24"/>
        </w:rPr>
        <w:t xml:space="preserve"> c</w:t>
      </w:r>
      <w:r w:rsidRPr="004E6E00">
        <w:rPr>
          <w:rFonts w:ascii="Times New Roman" w:hAnsi="Times New Roman" w:cs="Times New Roman"/>
          <w:sz w:val="24"/>
          <w:szCs w:val="24"/>
        </w:rPr>
        <w:t>ada entidad del dominio (Insumo, Movimiento, Proveedor, etc.) está representada como una clase C# con propiedades que capturan solo los atributos relevantes para el sistema.</w:t>
      </w:r>
    </w:p>
    <w:p w14:paraId="6293B728" w14:textId="501A036C" w:rsidR="004E6E00" w:rsidRPr="004E6E00" w:rsidRDefault="004E6E00" w:rsidP="004E6E00">
      <w:pPr>
        <w:pStyle w:val="Prrafodelista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E6E00">
        <w:rPr>
          <w:rFonts w:ascii="Times New Roman" w:hAnsi="Times New Roman" w:cs="Times New Roman"/>
          <w:sz w:val="24"/>
          <w:szCs w:val="24"/>
        </w:rPr>
        <w:t xml:space="preserve">Encapsulamiento: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4E6E00">
        <w:rPr>
          <w:rFonts w:ascii="Times New Roman" w:hAnsi="Times New Roman" w:cs="Times New Roman"/>
          <w:sz w:val="24"/>
          <w:szCs w:val="24"/>
        </w:rPr>
        <w:t>as clases de repositorio ocultan los detalles de ADO.NET detrás de interfaces (`</w:t>
      </w:r>
      <w:proofErr w:type="spellStart"/>
      <w:r w:rsidRPr="004E6E00">
        <w:rPr>
          <w:rFonts w:ascii="Times New Roman" w:hAnsi="Times New Roman" w:cs="Times New Roman"/>
          <w:sz w:val="24"/>
          <w:szCs w:val="24"/>
        </w:rPr>
        <w:t>IInsumoRepository</w:t>
      </w:r>
      <w:proofErr w:type="spellEnd"/>
      <w:r w:rsidRPr="004E6E0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4E6E00">
        <w:rPr>
          <w:rFonts w:ascii="Times New Roman" w:hAnsi="Times New Roman" w:cs="Times New Roman"/>
          <w:sz w:val="24"/>
          <w:szCs w:val="24"/>
        </w:rPr>
        <w:t>IMovimientoRepository</w:t>
      </w:r>
      <w:proofErr w:type="spellEnd"/>
      <w:r w:rsidRPr="004E6E00">
        <w:rPr>
          <w:rFonts w:ascii="Times New Roman" w:hAnsi="Times New Roman" w:cs="Times New Roman"/>
          <w:sz w:val="24"/>
          <w:szCs w:val="24"/>
        </w:rPr>
        <w:t>`, etc.). Los formularios no conocen la implementación concreta.</w:t>
      </w:r>
    </w:p>
    <w:p w14:paraId="3D74AE84" w14:textId="1F0E5513" w:rsidR="004E6E00" w:rsidRPr="004E6E00" w:rsidRDefault="004E6E00" w:rsidP="004E6E00">
      <w:pPr>
        <w:pStyle w:val="Prrafodelista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E6E00">
        <w:rPr>
          <w:rFonts w:ascii="Times New Roman" w:hAnsi="Times New Roman" w:cs="Times New Roman"/>
          <w:sz w:val="24"/>
          <w:szCs w:val="24"/>
        </w:rPr>
        <w:t>Herencia:</w:t>
      </w:r>
      <w:r>
        <w:rPr>
          <w:rFonts w:ascii="Times New Roman" w:hAnsi="Times New Roman" w:cs="Times New Roman"/>
          <w:sz w:val="24"/>
          <w:szCs w:val="24"/>
        </w:rPr>
        <w:t xml:space="preserve"> t</w:t>
      </w:r>
      <w:r w:rsidRPr="004E6E00">
        <w:rPr>
          <w:rFonts w:ascii="Times New Roman" w:hAnsi="Times New Roman" w:cs="Times New Roman"/>
          <w:sz w:val="24"/>
          <w:szCs w:val="24"/>
        </w:rPr>
        <w:t>odos los formularios heredan de `</w:t>
      </w:r>
      <w:proofErr w:type="spellStart"/>
      <w:r w:rsidRPr="004E6E00">
        <w:rPr>
          <w:rFonts w:ascii="Times New Roman" w:hAnsi="Times New Roman" w:cs="Times New Roman"/>
          <w:sz w:val="24"/>
          <w:szCs w:val="24"/>
        </w:rPr>
        <w:t>System.Windows.Forms.Form</w:t>
      </w:r>
      <w:proofErr w:type="spellEnd"/>
      <w:r w:rsidRPr="004E6E00">
        <w:rPr>
          <w:rFonts w:ascii="Times New Roman" w:hAnsi="Times New Roman" w:cs="Times New Roman"/>
          <w:sz w:val="24"/>
          <w:szCs w:val="24"/>
        </w:rPr>
        <w:t>`. Los servicios podrían heredar de una clase base `</w:t>
      </w:r>
      <w:proofErr w:type="spellStart"/>
      <w:r w:rsidRPr="004E6E00">
        <w:rPr>
          <w:rFonts w:ascii="Times New Roman" w:hAnsi="Times New Roman" w:cs="Times New Roman"/>
          <w:sz w:val="24"/>
          <w:szCs w:val="24"/>
        </w:rPr>
        <w:t>ServiceBase</w:t>
      </w:r>
      <w:proofErr w:type="spellEnd"/>
      <w:r w:rsidRPr="004E6E00">
        <w:rPr>
          <w:rFonts w:ascii="Times New Roman" w:hAnsi="Times New Roman" w:cs="Times New Roman"/>
          <w:sz w:val="24"/>
          <w:szCs w:val="24"/>
        </w:rPr>
        <w:t>` en una versión futura.</w:t>
      </w:r>
    </w:p>
    <w:p w14:paraId="043DC116" w14:textId="39701B90" w:rsidR="004E6E00" w:rsidRPr="004E6E00" w:rsidRDefault="004E6E00" w:rsidP="004E6E00">
      <w:pPr>
        <w:pStyle w:val="Prrafodelista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E6E00">
        <w:rPr>
          <w:rFonts w:ascii="Times New Roman" w:hAnsi="Times New Roman" w:cs="Times New Roman"/>
          <w:sz w:val="24"/>
          <w:szCs w:val="24"/>
        </w:rPr>
        <w:t>Polimorfismo:</w:t>
      </w:r>
      <w:r>
        <w:rPr>
          <w:rFonts w:ascii="Times New Roman" w:hAnsi="Times New Roman" w:cs="Times New Roman"/>
          <w:sz w:val="24"/>
          <w:szCs w:val="24"/>
        </w:rPr>
        <w:t xml:space="preserve"> las</w:t>
      </w:r>
      <w:r w:rsidRPr="004E6E00">
        <w:rPr>
          <w:rFonts w:ascii="Times New Roman" w:hAnsi="Times New Roman" w:cs="Times New Roman"/>
          <w:sz w:val="24"/>
          <w:szCs w:val="24"/>
        </w:rPr>
        <w:t xml:space="preserve"> referencias a `</w:t>
      </w:r>
      <w:proofErr w:type="spellStart"/>
      <w:r w:rsidRPr="004E6E00">
        <w:rPr>
          <w:rFonts w:ascii="Times New Roman" w:hAnsi="Times New Roman" w:cs="Times New Roman"/>
          <w:sz w:val="24"/>
          <w:szCs w:val="24"/>
        </w:rPr>
        <w:t>IUnitOfWork</w:t>
      </w:r>
      <w:proofErr w:type="spellEnd"/>
      <w:r w:rsidRPr="004E6E00">
        <w:rPr>
          <w:rFonts w:ascii="Times New Roman" w:hAnsi="Times New Roman" w:cs="Times New Roman"/>
          <w:sz w:val="24"/>
          <w:szCs w:val="24"/>
        </w:rPr>
        <w:t>` en los servicios permiten sustituir la implementación concreta sin cambiar el código del servicio (base para pruebas unitarias).</w:t>
      </w:r>
    </w:p>
    <w:p w14:paraId="34E1A0B3" w14:textId="645CD699" w:rsidR="004E6E00" w:rsidRDefault="004E6E00" w:rsidP="004E6E00">
      <w:pPr>
        <w:pStyle w:val="Prrafodelista"/>
        <w:numPr>
          <w:ilvl w:val="0"/>
          <w:numId w:val="3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4E6E00">
        <w:rPr>
          <w:rFonts w:ascii="Times New Roman" w:hAnsi="Times New Roman" w:cs="Times New Roman"/>
          <w:sz w:val="24"/>
          <w:szCs w:val="24"/>
        </w:rPr>
        <w:t>Interfaces como contratos: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6E00">
        <w:rPr>
          <w:rFonts w:ascii="Times New Roman" w:hAnsi="Times New Roman" w:cs="Times New Roman"/>
          <w:sz w:val="24"/>
          <w:szCs w:val="24"/>
        </w:rPr>
        <w:t>IRepositoryFactory</w:t>
      </w:r>
      <w:proofErr w:type="spellEnd"/>
      <w:r w:rsidRPr="004E6E0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4E6E00">
        <w:rPr>
          <w:rFonts w:ascii="Times New Roman" w:hAnsi="Times New Roman" w:cs="Times New Roman"/>
          <w:sz w:val="24"/>
          <w:szCs w:val="24"/>
        </w:rPr>
        <w:t>IUnitOfWork</w:t>
      </w:r>
      <w:proofErr w:type="spellEnd"/>
      <w:r w:rsidRPr="004E6E00">
        <w:rPr>
          <w:rFonts w:ascii="Times New Roman" w:hAnsi="Times New Roman" w:cs="Times New Roman"/>
          <w:sz w:val="24"/>
          <w:szCs w:val="24"/>
        </w:rPr>
        <w:t>`, `</w:t>
      </w:r>
      <w:proofErr w:type="spellStart"/>
      <w:r w:rsidRPr="004E6E00">
        <w:rPr>
          <w:rFonts w:ascii="Times New Roman" w:hAnsi="Times New Roman" w:cs="Times New Roman"/>
          <w:sz w:val="24"/>
          <w:szCs w:val="24"/>
        </w:rPr>
        <w:t>IInsumoRepository</w:t>
      </w:r>
      <w:proofErr w:type="spellEnd"/>
      <w:r w:rsidRPr="004E6E00">
        <w:rPr>
          <w:rFonts w:ascii="Times New Roman" w:hAnsi="Times New Roman" w:cs="Times New Roman"/>
          <w:sz w:val="24"/>
          <w:szCs w:val="24"/>
        </w:rPr>
        <w:t>`, etc., definen contratos que desacoplan las capas.</w:t>
      </w:r>
    </w:p>
    <w:p w14:paraId="58A19980" w14:textId="4A8AAF3F" w:rsidR="004E6E00" w:rsidRDefault="004E6E00" w:rsidP="004E6E00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571E55E" w14:textId="3D792D0D" w:rsidR="004E6E00" w:rsidRDefault="004E6E00" w:rsidP="004E6E00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CC226C2" w14:textId="77777777" w:rsidR="004E6E00" w:rsidRDefault="004E6E00" w:rsidP="004E6E00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FA9EEF6" w14:textId="77777777" w:rsidR="004E6E00" w:rsidRDefault="004E6E00" w:rsidP="004E6E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63EF0A06"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clases</w:t>
      </w:r>
    </w:p>
    <w:p w14:paraId="55412473" w14:textId="23E2B641" w:rsidR="004E6E00" w:rsidRPr="004E6E00" w:rsidRDefault="004E6E00" w:rsidP="004E6E00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B769502" wp14:editId="1F3F4CD0">
            <wp:extent cx="5153025" cy="5943600"/>
            <wp:effectExtent l="0" t="0" r="0" b="0"/>
            <wp:docPr id="1370216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161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8E562" w14:textId="2804C5FF" w:rsidR="00725A16" w:rsidRPr="004E6E00" w:rsidRDefault="00725A16" w:rsidP="004E6E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6E00">
        <w:rPr>
          <w:rFonts w:ascii="Times New Roman" w:hAnsi="Times New Roman" w:cs="Times New Roman"/>
          <w:b/>
          <w:bCs/>
          <w:sz w:val="24"/>
          <w:szCs w:val="24"/>
        </w:rPr>
        <w:t xml:space="preserve">Principios SOLID Aplicados: </w:t>
      </w:r>
      <w:r w:rsidRPr="004E6E00">
        <w:rPr>
          <w:rFonts w:ascii="Times New Roman" w:hAnsi="Times New Roman" w:cs="Times New Roman"/>
          <w:sz w:val="24"/>
          <w:szCs w:val="24"/>
        </w:rPr>
        <w:t>durante el desarrollo del sistema se aplicarán principios</w:t>
      </w:r>
      <w:r w:rsidR="004E6E00">
        <w:rPr>
          <w:rFonts w:ascii="Times New Roman" w:hAnsi="Times New Roman" w:cs="Times New Roman"/>
          <w:sz w:val="24"/>
          <w:szCs w:val="24"/>
        </w:rPr>
        <w:t xml:space="preserve"> </w:t>
      </w:r>
      <w:r w:rsidRPr="004E6E00">
        <w:rPr>
          <w:rFonts w:ascii="Times New Roman" w:hAnsi="Times New Roman" w:cs="Times New Roman"/>
          <w:sz w:val="24"/>
          <w:szCs w:val="24"/>
        </w:rPr>
        <w:t xml:space="preserve">SOLID con el fin de mejorar la calidad y mantenibilidad del software. Los usados en el proyecto son: </w:t>
      </w:r>
    </w:p>
    <w:p w14:paraId="7BF4C11B" w14:textId="77777777" w:rsidR="00725A16" w:rsidRPr="00725A16" w:rsidRDefault="00725A16" w:rsidP="00725A16">
      <w:pPr>
        <w:pStyle w:val="Prrafodelista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 xml:space="preserve">Single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(SRP): cada clase tendrá una única responsabilidad.</w:t>
      </w:r>
    </w:p>
    <w:p w14:paraId="77A12736" w14:textId="77777777" w:rsidR="00725A16" w:rsidRPr="00725A16" w:rsidRDefault="00725A16" w:rsidP="00725A16">
      <w:pPr>
        <w:pStyle w:val="Prrafodelista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lastRenderedPageBreak/>
        <w:t>Open/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Closed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(OCP): los módulos estarán preparados para extender funcionalidades sin modificar código existente.</w:t>
      </w:r>
    </w:p>
    <w:p w14:paraId="7B055077" w14:textId="6C4AABBE" w:rsidR="004E6E00" w:rsidRDefault="00725A16" w:rsidP="004E6E00">
      <w:pPr>
        <w:pStyle w:val="Prrafodelista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25A16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Inversion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(DIP): se utilizarán interfaces para desacoplar servicios y repositorios.</w:t>
      </w:r>
    </w:p>
    <w:p w14:paraId="07AB9B60" w14:textId="77777777" w:rsidR="004E6E00" w:rsidRPr="004E6E00" w:rsidRDefault="004E6E00" w:rsidP="004E6E00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11D14570" w14:textId="110447FF" w:rsidR="006D7B6B" w:rsidRDefault="006D7B6B" w:rsidP="004E6E0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D7B6B">
        <w:rPr>
          <w:rFonts w:ascii="Times New Roman" w:hAnsi="Times New Roman" w:cs="Times New Roman"/>
          <w:b/>
          <w:bCs/>
          <w:sz w:val="24"/>
          <w:szCs w:val="24"/>
        </w:rPr>
        <w:t>Patrones de Diseño Utilizados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el</w:t>
      </w:r>
      <w:r w:rsidRPr="006D7B6B">
        <w:rPr>
          <w:rFonts w:ascii="Times New Roman" w:hAnsi="Times New Roman" w:cs="Times New Roman"/>
          <w:sz w:val="24"/>
          <w:szCs w:val="24"/>
        </w:rPr>
        <w:t xml:space="preserve"> sistema implementará patrones de diseño </w:t>
      </w:r>
      <w:proofErr w:type="spellStart"/>
      <w:r w:rsidRPr="006D7B6B">
        <w:rPr>
          <w:rFonts w:ascii="Times New Roman" w:hAnsi="Times New Roman" w:cs="Times New Roman"/>
          <w:sz w:val="24"/>
          <w:szCs w:val="24"/>
        </w:rPr>
        <w:t>GoF</w:t>
      </w:r>
      <w:proofErr w:type="spellEnd"/>
      <w:r w:rsidRPr="006D7B6B">
        <w:rPr>
          <w:rFonts w:ascii="Times New Roman" w:hAnsi="Times New Roman" w:cs="Times New Roman"/>
          <w:sz w:val="24"/>
          <w:szCs w:val="24"/>
        </w:rPr>
        <w:t xml:space="preserve"> para mejorar la organización y reutilización del código.</w:t>
      </w:r>
    </w:p>
    <w:p w14:paraId="0B639B43" w14:textId="6B37146D" w:rsidR="00D17A1D" w:rsidRPr="00D17A1D" w:rsidRDefault="00D17A1D" w:rsidP="00D17A1D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17A1D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>: utilizado para abstraer el acceso a datos, centralizar las operaciones CRUD y desacoplar la capa de presentación de ADO.NET. Cada entidad tiene su interfaz (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IInsumoRepository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IMovimientoRepository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>, etc.) y su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17A1D">
        <w:rPr>
          <w:rFonts w:ascii="Times New Roman" w:hAnsi="Times New Roman" w:cs="Times New Roman"/>
          <w:sz w:val="24"/>
          <w:szCs w:val="24"/>
        </w:rPr>
        <w:t>implementación concreta.</w:t>
      </w:r>
    </w:p>
    <w:p w14:paraId="72263F56" w14:textId="1BC58F46" w:rsidR="00D17A1D" w:rsidRPr="00D17A1D" w:rsidRDefault="00D17A1D" w:rsidP="00D17A1D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17A1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: aplicado en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DbConnectionSingleton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para garantizar una única instancia de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SqlConnection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en toda la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17A1D">
        <w:rPr>
          <w:rFonts w:ascii="Times New Roman" w:hAnsi="Times New Roman" w:cs="Times New Roman"/>
          <w:sz w:val="24"/>
          <w:szCs w:val="24"/>
        </w:rPr>
        <w:t>aplicación, controlando el ciclo de vida de la conexión a SQL Server.</w:t>
      </w:r>
    </w:p>
    <w:p w14:paraId="2774642A" w14:textId="34F398A4" w:rsidR="00D17A1D" w:rsidRPr="00D17A1D" w:rsidRDefault="00D17A1D" w:rsidP="00D17A1D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17A1D">
        <w:rPr>
          <w:rFonts w:ascii="Times New Roman" w:hAnsi="Times New Roman" w:cs="Times New Roman"/>
          <w:sz w:val="24"/>
          <w:szCs w:val="24"/>
        </w:rPr>
        <w:t xml:space="preserve">  Factory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: implementado mediante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IRepositoryFactory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RepositoryFactory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>, que encapsulan la creación 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17A1D">
        <w:rPr>
          <w:rFonts w:ascii="Times New Roman" w:hAnsi="Times New Roman" w:cs="Times New Roman"/>
          <w:sz w:val="24"/>
          <w:szCs w:val="24"/>
        </w:rPr>
        <w:t xml:space="preserve">instancias de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UnitOfWork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>, desacoplando los servicios de la construcción concreta de sus dependencias.</w:t>
      </w:r>
    </w:p>
    <w:p w14:paraId="6927EE1B" w14:textId="10AA433E" w:rsidR="003035EA" w:rsidRPr="00D17A1D" w:rsidRDefault="00D17A1D" w:rsidP="003035EA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17A1D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Unit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: implementado en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IUnitOfWork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D17A1D">
        <w:rPr>
          <w:rFonts w:ascii="Times New Roman" w:hAnsi="Times New Roman" w:cs="Times New Roman"/>
          <w:sz w:val="24"/>
          <w:szCs w:val="24"/>
        </w:rPr>
        <w:t>UnitOfWork</w:t>
      </w:r>
      <w:proofErr w:type="spellEnd"/>
      <w:r w:rsidRPr="00D17A1D">
        <w:rPr>
          <w:rFonts w:ascii="Times New Roman" w:hAnsi="Times New Roman" w:cs="Times New Roman"/>
          <w:sz w:val="24"/>
          <w:szCs w:val="24"/>
        </w:rPr>
        <w:t xml:space="preserve"> para agrupar todos los repositorios bajo una única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17A1D">
        <w:rPr>
          <w:rFonts w:ascii="Times New Roman" w:hAnsi="Times New Roman" w:cs="Times New Roman"/>
          <w:sz w:val="24"/>
          <w:szCs w:val="24"/>
        </w:rPr>
        <w:t>dependencia, garantizando coherencia en el uso de la misma conexión y simplificando la inyección de dependencias en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17A1D">
        <w:rPr>
          <w:rFonts w:ascii="Times New Roman" w:hAnsi="Times New Roman" w:cs="Times New Roman"/>
          <w:sz w:val="24"/>
          <w:szCs w:val="24"/>
        </w:rPr>
        <w:t>los servicios.</w:t>
      </w:r>
    </w:p>
    <w:p w14:paraId="6C14D747" w14:textId="7CD6E5D5" w:rsidR="00725A16" w:rsidRDefault="00725A16" w:rsidP="00725A16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b/>
          <w:bCs/>
          <w:sz w:val="24"/>
          <w:szCs w:val="24"/>
        </w:rPr>
        <w:t>Flujo General de Funcionamient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o: </w:t>
      </w:r>
    </w:p>
    <w:p w14:paraId="70B76380" w14:textId="4EE2C10C" w:rsidR="00725A16" w:rsidRPr="00725A16" w:rsidRDefault="00725A16" w:rsidP="00725A16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El usuario interactúa con la interfaz gráfica.</w:t>
      </w:r>
    </w:p>
    <w:p w14:paraId="4671294C" w14:textId="77777777" w:rsidR="00725A16" w:rsidRPr="00725A16" w:rsidRDefault="00725A16" w:rsidP="00725A16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La capa de presentación envía la solicitud a la lógica de negocio.</w:t>
      </w:r>
    </w:p>
    <w:p w14:paraId="7E4A35ED" w14:textId="77777777" w:rsidR="00725A16" w:rsidRPr="00725A16" w:rsidRDefault="00725A16" w:rsidP="00725A16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La lógica de negocio valida reglas y restricciones.</w:t>
      </w:r>
    </w:p>
    <w:p w14:paraId="0003C5D4" w14:textId="6E873E94" w:rsidR="00725A16" w:rsidRPr="00725A16" w:rsidRDefault="00725A16" w:rsidP="00725A16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lastRenderedPageBreak/>
        <w:t>La capa de acceso a datos ejecuta operaciones sobre SQL Server.</w:t>
      </w:r>
    </w:p>
    <w:p w14:paraId="15DD5CAB" w14:textId="09FCF550" w:rsidR="003035EA" w:rsidRDefault="00725A16" w:rsidP="00D17A1D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Los resultados son retornados a la interfaz para su visualización.</w:t>
      </w:r>
    </w:p>
    <w:p w14:paraId="485BA82C" w14:textId="6B9CCDBC" w:rsidR="000D1B9A" w:rsidRDefault="000D1B9A" w:rsidP="000D1B9A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64F81F5" w14:textId="74B890C2" w:rsidR="000D1B9A" w:rsidRDefault="000D1B9A" w:rsidP="000D1B9A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t>Diseño de base de datos</w:t>
      </w:r>
    </w:p>
    <w:p w14:paraId="689F62C3" w14:textId="19A1AD6D" w:rsidR="000D1B9A" w:rsidRPr="004E6E00" w:rsidRDefault="000D1B9A" w:rsidP="000D1B9A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D1B9A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6C278189" wp14:editId="0672F6EC">
            <wp:simplePos x="0" y="0"/>
            <wp:positionH relativeFrom="margin">
              <wp:posOffset>318052</wp:posOffset>
            </wp:positionH>
            <wp:positionV relativeFrom="margin">
              <wp:posOffset>1439683</wp:posOffset>
            </wp:positionV>
            <wp:extent cx="4782217" cy="6963747"/>
            <wp:effectExtent l="0" t="0" r="0" b="8890"/>
            <wp:wrapSquare wrapText="bothSides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963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33CF4E" w14:textId="296C5BB2" w:rsidR="000D1B9A" w:rsidRDefault="000D1B9A" w:rsidP="000D1B9A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3D068505" w14:textId="3E29E3FD" w:rsidR="000D1B9A" w:rsidRDefault="000D1B9A" w:rsidP="000D1B9A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681C2C36" w14:textId="2D205004" w:rsidR="000D1B9A" w:rsidRDefault="000D1B9A" w:rsidP="000D1B9A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BAA64A5" w14:textId="7CF94121" w:rsidR="000D1B9A" w:rsidRDefault="000D1B9A" w:rsidP="000D1B9A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1449603" w14:textId="02501565" w:rsidR="000D1B9A" w:rsidRPr="00D17A1D" w:rsidRDefault="000D1B9A" w:rsidP="000D1B9A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4D39239F" w14:textId="0A035AD3" w:rsidR="63EF0A06" w:rsidRPr="004E6E00" w:rsidRDefault="000D1B9A" w:rsidP="63EF0A06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id="1" w:name="_Hlk230703784"/>
      <w:r w:rsidRPr="008A2FF6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 wp14:anchorId="144C48C1" wp14:editId="6D8ACF6B">
            <wp:simplePos x="0" y="0"/>
            <wp:positionH relativeFrom="margin">
              <wp:align>left</wp:align>
            </wp:positionH>
            <wp:positionV relativeFrom="page">
              <wp:posOffset>1318619</wp:posOffset>
            </wp:positionV>
            <wp:extent cx="6233795" cy="442849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95" cy="4428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7A1D">
        <w:rPr>
          <w:rFonts w:ascii="Times New Roman" w:hAnsi="Times New Roman" w:cs="Times New Roman"/>
          <w:b/>
          <w:bCs/>
          <w:sz w:val="24"/>
          <w:szCs w:val="24"/>
        </w:rPr>
        <w:t>Diagrama modelo entidad relación</w:t>
      </w:r>
    </w:p>
    <w:bookmarkEnd w:id="1"/>
    <w:p w14:paraId="5D85DAC0" w14:textId="01443137" w:rsidR="63EF0A06" w:rsidRDefault="63EF0A06" w:rsidP="63EF0A06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4CDF5F" w14:textId="7C6277B7" w:rsidR="000D1B9A" w:rsidRDefault="000D1B9A" w:rsidP="000D1B9A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t>Normalización de la base de datos</w:t>
      </w:r>
    </w:p>
    <w:p w14:paraId="17815E88" w14:textId="77777777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Primera Forma Normal (1FN)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4CEE5D" w14:textId="187B251C" w:rsidR="00EF71AC" w:rsidRPr="00EF71AC" w:rsidRDefault="00EF71AC" w:rsidP="00EF71AC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Condición:</w:t>
      </w:r>
      <w:r>
        <w:rPr>
          <w:rFonts w:ascii="Times New Roman" w:hAnsi="Times New Roman" w:cs="Times New Roman"/>
          <w:sz w:val="24"/>
          <w:szCs w:val="24"/>
        </w:rPr>
        <w:t xml:space="preserve"> c</w:t>
      </w:r>
      <w:r w:rsidRPr="00EF71AC">
        <w:rPr>
          <w:rFonts w:ascii="Times New Roman" w:hAnsi="Times New Roman" w:cs="Times New Roman"/>
          <w:sz w:val="24"/>
          <w:szCs w:val="24"/>
        </w:rPr>
        <w:t>ada celda contiene un valor atómico; no hay grupos repetitivos.</w:t>
      </w:r>
    </w:p>
    <w:p w14:paraId="7D68D61C" w14:textId="3175C266" w:rsidR="00EF71AC" w:rsidRPr="00EF71AC" w:rsidRDefault="00EF71AC" w:rsidP="00EF71AC">
      <w:pPr>
        <w:pStyle w:val="Prrafodelista"/>
        <w:numPr>
          <w:ilvl w:val="0"/>
          <w:numId w:val="3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 xml:space="preserve">Todas las columnas almacenan un único valor atómico (no hay listas ni 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arrays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 xml:space="preserve"> en ninguna columna).</w:t>
      </w:r>
    </w:p>
    <w:p w14:paraId="39EAE2E3" w14:textId="32CB96CD" w:rsidR="00EF71AC" w:rsidRPr="00EF71AC" w:rsidRDefault="00EF71AC" w:rsidP="00EF71AC">
      <w:pPr>
        <w:pStyle w:val="Prrafodelista"/>
        <w:numPr>
          <w:ilvl w:val="0"/>
          <w:numId w:val="3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Cada tabla tiene clave primaria definida (IDENTITY).</w:t>
      </w:r>
    </w:p>
    <w:p w14:paraId="030EFBE8" w14:textId="6FFB6BA7" w:rsidR="00EF71AC" w:rsidRPr="00EF71AC" w:rsidRDefault="00EF71AC" w:rsidP="00EF71AC">
      <w:pPr>
        <w:pStyle w:val="Prrafodelista"/>
        <w:numPr>
          <w:ilvl w:val="0"/>
          <w:numId w:val="3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 xml:space="preserve">No existen columnas 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multi-valor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>.</w:t>
      </w:r>
    </w:p>
    <w:p w14:paraId="3F4CF2DF" w14:textId="0170065B" w:rsidR="00EF71AC" w:rsidRPr="00EF71AC" w:rsidRDefault="00EF71AC" w:rsidP="00EF71AC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Ejemplo:</w:t>
      </w:r>
      <w:r>
        <w:rPr>
          <w:rFonts w:ascii="Times New Roman" w:hAnsi="Times New Roman" w:cs="Times New Roman"/>
          <w:sz w:val="24"/>
          <w:szCs w:val="24"/>
        </w:rPr>
        <w:t xml:space="preserve"> l</w:t>
      </w:r>
      <w:r w:rsidRPr="00EF71AC">
        <w:rPr>
          <w:rFonts w:ascii="Times New Roman" w:hAnsi="Times New Roman" w:cs="Times New Roman"/>
          <w:sz w:val="24"/>
          <w:szCs w:val="24"/>
        </w:rPr>
        <w:t xml:space="preserve">a tabla `Movimientos` no almacena múltiples insumos en un campo; cada movimiento es una fila individual con un único 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IdInsumo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>.</w:t>
      </w:r>
    </w:p>
    <w:p w14:paraId="060E25DD" w14:textId="77777777" w:rsidR="00EF71AC" w:rsidRPr="00EF71AC" w:rsidRDefault="00EF71AC" w:rsidP="00EF71AC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2F57B11" w14:textId="77777777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Segunda Forma Normal (2FN)</w:t>
      </w:r>
    </w:p>
    <w:p w14:paraId="1532A529" w14:textId="5BC33FA8" w:rsidR="00EF71AC" w:rsidRPr="00EF71AC" w:rsidRDefault="00EF71AC" w:rsidP="00EF71AC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Condición:</w:t>
      </w:r>
      <w:r>
        <w:rPr>
          <w:rFonts w:ascii="Times New Roman" w:hAnsi="Times New Roman" w:cs="Times New Roman"/>
          <w:sz w:val="24"/>
          <w:szCs w:val="24"/>
        </w:rPr>
        <w:t xml:space="preserve"> c</w:t>
      </w:r>
      <w:r w:rsidRPr="00EF71AC">
        <w:rPr>
          <w:rFonts w:ascii="Times New Roman" w:hAnsi="Times New Roman" w:cs="Times New Roman"/>
          <w:sz w:val="24"/>
          <w:szCs w:val="24"/>
        </w:rPr>
        <w:t>umple 1FN y todos los atributos no clave dependen funcionalmente de toda la clave primaria (aplica cuando la PK es compuesta).</w:t>
      </w:r>
    </w:p>
    <w:p w14:paraId="2522100E" w14:textId="6DDFCD6A" w:rsidR="00EF71AC" w:rsidRDefault="00EF71AC" w:rsidP="00EF71AC">
      <w:pPr>
        <w:pStyle w:val="Prrafodelista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Todas las tablas tienen PK simple (INT IDENTITY), por lo que 2FN se cumple trivialmente: no existe dependencia parcial posible.</w:t>
      </w:r>
    </w:p>
    <w:p w14:paraId="3DD84DEC" w14:textId="77777777" w:rsidR="00EF71AC" w:rsidRPr="00EF71AC" w:rsidRDefault="00EF71AC" w:rsidP="00EF71AC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02AE27FB" w14:textId="77777777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Tercera Forma Normal (3FN)</w:t>
      </w:r>
    </w:p>
    <w:p w14:paraId="61363C84" w14:textId="1D141074" w:rsidR="00EF71AC" w:rsidRPr="00EF71AC" w:rsidRDefault="00EF71AC" w:rsidP="00EF71AC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Condición:</w:t>
      </w:r>
      <w:r>
        <w:rPr>
          <w:rFonts w:ascii="Times New Roman" w:hAnsi="Times New Roman" w:cs="Times New Roman"/>
          <w:sz w:val="24"/>
          <w:szCs w:val="24"/>
        </w:rPr>
        <w:t xml:space="preserve"> c</w:t>
      </w:r>
      <w:r w:rsidRPr="00EF71AC">
        <w:rPr>
          <w:rFonts w:ascii="Times New Roman" w:hAnsi="Times New Roman" w:cs="Times New Roman"/>
          <w:sz w:val="24"/>
          <w:szCs w:val="24"/>
        </w:rPr>
        <w:t>umple 2FN y no existen dependencias transitivas (atributo no clave que depende de otro atributo no clave).</w:t>
      </w:r>
    </w:p>
    <w:p w14:paraId="70B2CC12" w14:textId="00694A79" w:rsidR="00EF71AC" w:rsidRPr="00EF71AC" w:rsidRDefault="00EF71AC" w:rsidP="00EF71AC">
      <w:pPr>
        <w:pStyle w:val="Prrafodelista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Usuarios: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F71AC">
        <w:rPr>
          <w:rFonts w:ascii="Times New Roman" w:hAnsi="Times New Roman" w:cs="Times New Roman"/>
          <w:sz w:val="24"/>
          <w:szCs w:val="24"/>
        </w:rPr>
        <w:t>`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NombreRol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>` no se almacena en `Usuarios`; se almacena `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IdRol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>` (FK a `Roles`). Se elimina la dependencia transitiva `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IdUsuario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IdRol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NombreRol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>`.</w:t>
      </w:r>
    </w:p>
    <w:p w14:paraId="71D1C89A" w14:textId="4CDD4E8F" w:rsidR="00EF71AC" w:rsidRPr="00EF71AC" w:rsidRDefault="00EF71AC" w:rsidP="00EF71AC">
      <w:pPr>
        <w:pStyle w:val="Prrafodelista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Movimientos:</w:t>
      </w:r>
      <w:r>
        <w:rPr>
          <w:rFonts w:ascii="Times New Roman" w:hAnsi="Times New Roman" w:cs="Times New Roman"/>
          <w:sz w:val="24"/>
          <w:szCs w:val="24"/>
        </w:rPr>
        <w:t xml:space="preserve"> l</w:t>
      </w:r>
      <w:r w:rsidRPr="00EF71AC">
        <w:rPr>
          <w:rFonts w:ascii="Times New Roman" w:hAnsi="Times New Roman" w:cs="Times New Roman"/>
          <w:sz w:val="24"/>
          <w:szCs w:val="24"/>
        </w:rPr>
        <w:t xml:space="preserve">os nombres de insumo, área y usuario no se repiten en `Movimientos`; se almacenan como FK. Las uniones se hacen en las consultas (JOIN) o en los 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SPs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>.</w:t>
      </w:r>
    </w:p>
    <w:p w14:paraId="443CA0E6" w14:textId="02AD71DE" w:rsidR="00EF71AC" w:rsidRPr="00EF71AC" w:rsidRDefault="00EF71AC" w:rsidP="00EF71AC">
      <w:pPr>
        <w:pStyle w:val="Prrafodelista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F71AC">
        <w:rPr>
          <w:rFonts w:ascii="Times New Roman" w:hAnsi="Times New Roman" w:cs="Times New Roman"/>
          <w:sz w:val="24"/>
          <w:szCs w:val="24"/>
        </w:rPr>
        <w:t>Insumos:</w:t>
      </w:r>
      <w:r>
        <w:rPr>
          <w:rFonts w:ascii="Times New Roman" w:hAnsi="Times New Roman" w:cs="Times New Roman"/>
          <w:sz w:val="24"/>
          <w:szCs w:val="24"/>
        </w:rPr>
        <w:t xml:space="preserve"> n</w:t>
      </w:r>
      <w:r w:rsidRPr="00EF71AC">
        <w:rPr>
          <w:rFonts w:ascii="Times New Roman" w:hAnsi="Times New Roman" w:cs="Times New Roman"/>
          <w:sz w:val="24"/>
          <w:szCs w:val="24"/>
        </w:rPr>
        <w:t>o existe redundancia. `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StockActual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>` y `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StockMinimo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>` dependen directamente del `</w:t>
      </w:r>
      <w:proofErr w:type="spellStart"/>
      <w:r w:rsidRPr="00EF71AC">
        <w:rPr>
          <w:rFonts w:ascii="Times New Roman" w:hAnsi="Times New Roman" w:cs="Times New Roman"/>
          <w:sz w:val="24"/>
          <w:szCs w:val="24"/>
        </w:rPr>
        <w:t>IdInsumo</w:t>
      </w:r>
      <w:proofErr w:type="spellEnd"/>
      <w:r w:rsidRPr="00EF71AC">
        <w:rPr>
          <w:rFonts w:ascii="Times New Roman" w:hAnsi="Times New Roman" w:cs="Times New Roman"/>
          <w:sz w:val="24"/>
          <w:szCs w:val="24"/>
        </w:rPr>
        <w:t>`.</w:t>
      </w:r>
    </w:p>
    <w:p w14:paraId="25317C7E" w14:textId="25D34370" w:rsidR="004E6E00" w:rsidRDefault="004E6E00" w:rsidP="004E6E00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589AB0C2" w14:textId="4EF5A420" w:rsidR="00EF71AC" w:rsidRDefault="00EF71AC" w:rsidP="00EF71AC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t>Procedimientos almacenados</w:t>
      </w:r>
    </w:p>
    <w:p w14:paraId="40A6393D" w14:textId="44C3B70A" w:rsidR="00EF71AC" w:rsidRP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t>sp_Login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EF71AC">
        <w:rPr>
          <w:rFonts w:ascii="Times New Roman" w:hAnsi="Times New Roman" w:cs="Times New Roman"/>
          <w:sz w:val="24"/>
          <w:szCs w:val="24"/>
        </w:rPr>
        <w:t>alida credenciales y retorna datos del usuario y su rol. Solo usuarios activos.</w:t>
      </w:r>
    </w:p>
    <w:p w14:paraId="1DF46B43" w14:textId="54F443AE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t>sp_InsertarInsumo</w:t>
      </w:r>
      <w:proofErr w:type="spellEnd"/>
      <w:r w:rsidR="000558E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558EF">
        <w:rPr>
          <w:rFonts w:ascii="Times New Roman" w:hAnsi="Times New Roman" w:cs="Times New Roman"/>
          <w:sz w:val="24"/>
          <w:szCs w:val="24"/>
        </w:rPr>
        <w:t>i</w:t>
      </w:r>
      <w:r w:rsidR="000558EF" w:rsidRPr="000558EF">
        <w:rPr>
          <w:rFonts w:ascii="Times New Roman" w:hAnsi="Times New Roman" w:cs="Times New Roman"/>
          <w:sz w:val="24"/>
          <w:szCs w:val="24"/>
        </w:rPr>
        <w:t>nserta un insumo nuevo. Valida que no exista otro activo con el mismo nombre.</w:t>
      </w:r>
    </w:p>
    <w:p w14:paraId="3F8C97A2" w14:textId="5C368B5B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lastRenderedPageBreak/>
        <w:t>sp_ActualizarInsumo</w:t>
      </w:r>
      <w:proofErr w:type="spellEnd"/>
      <w:r w:rsidR="000558E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558EF">
        <w:rPr>
          <w:rFonts w:ascii="Times New Roman" w:hAnsi="Times New Roman" w:cs="Times New Roman"/>
          <w:sz w:val="24"/>
          <w:szCs w:val="24"/>
        </w:rPr>
        <w:t>a</w:t>
      </w:r>
      <w:r w:rsidR="000558EF" w:rsidRPr="000558EF">
        <w:rPr>
          <w:rFonts w:ascii="Times New Roman" w:hAnsi="Times New Roman" w:cs="Times New Roman"/>
          <w:sz w:val="24"/>
          <w:szCs w:val="24"/>
        </w:rPr>
        <w:t xml:space="preserve">ctualiza nombre, descripción, stock mínimo y unidad. No modifica </w:t>
      </w:r>
      <w:proofErr w:type="spellStart"/>
      <w:r w:rsidR="000558EF" w:rsidRPr="000558EF">
        <w:rPr>
          <w:rFonts w:ascii="Times New Roman" w:hAnsi="Times New Roman" w:cs="Times New Roman"/>
          <w:sz w:val="24"/>
          <w:szCs w:val="24"/>
        </w:rPr>
        <w:t>StockActual</w:t>
      </w:r>
      <w:proofErr w:type="spellEnd"/>
      <w:r w:rsidR="000558EF" w:rsidRPr="000558EF">
        <w:rPr>
          <w:rFonts w:ascii="Times New Roman" w:hAnsi="Times New Roman" w:cs="Times New Roman"/>
          <w:sz w:val="24"/>
          <w:szCs w:val="24"/>
        </w:rPr>
        <w:t xml:space="preserve"> directamente.</w:t>
      </w:r>
    </w:p>
    <w:p w14:paraId="0C60AF46" w14:textId="745141B5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t>sp_DesactivarInsumo</w:t>
      </w:r>
      <w:proofErr w:type="spellEnd"/>
      <w:r w:rsidR="000558E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558EF">
        <w:rPr>
          <w:rFonts w:ascii="Times New Roman" w:hAnsi="Times New Roman" w:cs="Times New Roman"/>
          <w:sz w:val="24"/>
          <w:szCs w:val="24"/>
        </w:rPr>
        <w:t>d</w:t>
      </w:r>
      <w:r w:rsidR="000558EF" w:rsidRPr="000558EF">
        <w:rPr>
          <w:rFonts w:ascii="Times New Roman" w:hAnsi="Times New Roman" w:cs="Times New Roman"/>
          <w:sz w:val="24"/>
          <w:szCs w:val="24"/>
        </w:rPr>
        <w:t xml:space="preserve">esactivación lógica (Estado = 0). El insumo queda como historial.  </w:t>
      </w:r>
    </w:p>
    <w:p w14:paraId="020FD96E" w14:textId="16F0ACEE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t>sp_ObtenerInsumos</w:t>
      </w:r>
      <w:proofErr w:type="spellEnd"/>
      <w:r w:rsidR="000558E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558EF">
        <w:rPr>
          <w:rFonts w:ascii="Times New Roman" w:hAnsi="Times New Roman" w:cs="Times New Roman"/>
          <w:sz w:val="24"/>
          <w:szCs w:val="24"/>
        </w:rPr>
        <w:t>c</w:t>
      </w:r>
      <w:r w:rsidR="000558EF" w:rsidRPr="000558EF">
        <w:rPr>
          <w:rFonts w:ascii="Times New Roman" w:hAnsi="Times New Roman" w:cs="Times New Roman"/>
          <w:sz w:val="24"/>
          <w:szCs w:val="24"/>
        </w:rPr>
        <w:t xml:space="preserve">onsulta con filtros opcionales: nombre (LIKE), unidad de medida y stock crítico.  </w:t>
      </w:r>
    </w:p>
    <w:p w14:paraId="4D4A5A3B" w14:textId="0741410D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t>sp_RegistrarMovimiento</w:t>
      </w:r>
      <w:proofErr w:type="spellEnd"/>
      <w:r w:rsidR="000558EF">
        <w:rPr>
          <w:rFonts w:ascii="Times New Roman" w:hAnsi="Times New Roman" w:cs="Times New Roman"/>
          <w:b/>
          <w:bCs/>
          <w:sz w:val="24"/>
          <w:szCs w:val="24"/>
        </w:rPr>
        <w:t xml:space="preserve"> (principal): </w:t>
      </w:r>
      <w:r w:rsidR="000558EF">
        <w:rPr>
          <w:rFonts w:ascii="Times New Roman" w:hAnsi="Times New Roman" w:cs="Times New Roman"/>
          <w:sz w:val="24"/>
          <w:szCs w:val="24"/>
        </w:rPr>
        <w:t>v</w:t>
      </w:r>
      <w:r w:rsidR="000558EF" w:rsidRPr="000558EF">
        <w:rPr>
          <w:rFonts w:ascii="Times New Roman" w:hAnsi="Times New Roman" w:cs="Times New Roman"/>
          <w:sz w:val="24"/>
          <w:szCs w:val="24"/>
        </w:rPr>
        <w:t xml:space="preserve">alida stock para salidas, actualiza </w:t>
      </w:r>
      <w:proofErr w:type="spellStart"/>
      <w:r w:rsidR="000558EF" w:rsidRPr="000558EF">
        <w:rPr>
          <w:rFonts w:ascii="Times New Roman" w:hAnsi="Times New Roman" w:cs="Times New Roman"/>
          <w:sz w:val="24"/>
          <w:szCs w:val="24"/>
        </w:rPr>
        <w:t>StockActual</w:t>
      </w:r>
      <w:proofErr w:type="spellEnd"/>
      <w:r w:rsidR="000558EF" w:rsidRPr="000558EF">
        <w:rPr>
          <w:rFonts w:ascii="Times New Roman" w:hAnsi="Times New Roman" w:cs="Times New Roman"/>
          <w:sz w:val="24"/>
          <w:szCs w:val="24"/>
        </w:rPr>
        <w:t xml:space="preserve"> e inserta el movimiento atómicamente.</w:t>
      </w:r>
    </w:p>
    <w:p w14:paraId="60A3D118" w14:textId="2C1DDE74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t>sp_ObtenerMovimientos</w:t>
      </w:r>
      <w:proofErr w:type="spellEnd"/>
      <w:r w:rsidR="000558E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558EF">
        <w:rPr>
          <w:rFonts w:ascii="Times New Roman" w:hAnsi="Times New Roman" w:cs="Times New Roman"/>
          <w:sz w:val="24"/>
          <w:szCs w:val="24"/>
        </w:rPr>
        <w:t>c</w:t>
      </w:r>
      <w:r w:rsidR="000558EF" w:rsidRPr="000558EF">
        <w:rPr>
          <w:rFonts w:ascii="Times New Roman" w:hAnsi="Times New Roman" w:cs="Times New Roman"/>
          <w:sz w:val="24"/>
          <w:szCs w:val="24"/>
        </w:rPr>
        <w:t xml:space="preserve">onsulta con 5 filtros opcionales: insumo, área, tipo, fecha desde, fecha hasta.  </w:t>
      </w:r>
    </w:p>
    <w:p w14:paraId="7F20527B" w14:textId="640AAFB4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t>sp_InsertarProveedor</w:t>
      </w:r>
      <w:proofErr w:type="spellEnd"/>
      <w:r w:rsidR="000558E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558EF">
        <w:rPr>
          <w:rFonts w:ascii="Times New Roman" w:hAnsi="Times New Roman" w:cs="Times New Roman"/>
          <w:sz w:val="24"/>
          <w:szCs w:val="24"/>
        </w:rPr>
        <w:t>i</w:t>
      </w:r>
      <w:r w:rsidR="000558EF" w:rsidRPr="000558EF">
        <w:rPr>
          <w:rFonts w:ascii="Times New Roman" w:hAnsi="Times New Roman" w:cs="Times New Roman"/>
          <w:sz w:val="24"/>
          <w:szCs w:val="24"/>
        </w:rPr>
        <w:t xml:space="preserve">nserta un proveedor nuevo.  </w:t>
      </w:r>
    </w:p>
    <w:p w14:paraId="766098D0" w14:textId="5CDEB5B6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t>sp_ActualizarProveedor</w:t>
      </w:r>
      <w:proofErr w:type="spellEnd"/>
      <w:r w:rsidR="000558E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558EF">
        <w:rPr>
          <w:rFonts w:ascii="Times New Roman" w:hAnsi="Times New Roman" w:cs="Times New Roman"/>
          <w:sz w:val="24"/>
          <w:szCs w:val="24"/>
        </w:rPr>
        <w:t>a</w:t>
      </w:r>
      <w:r w:rsidR="000558EF" w:rsidRPr="000558EF">
        <w:rPr>
          <w:rFonts w:ascii="Times New Roman" w:hAnsi="Times New Roman" w:cs="Times New Roman"/>
          <w:sz w:val="24"/>
          <w:szCs w:val="24"/>
        </w:rPr>
        <w:t>ctualiza todos los campos del proveedor.</w:t>
      </w:r>
    </w:p>
    <w:p w14:paraId="208CF63C" w14:textId="2614F1A7" w:rsidR="00EF71AC" w:rsidRDefault="00EF71AC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EF71AC">
        <w:rPr>
          <w:rFonts w:ascii="Times New Roman" w:hAnsi="Times New Roman" w:cs="Times New Roman"/>
          <w:b/>
          <w:bCs/>
          <w:sz w:val="24"/>
          <w:szCs w:val="24"/>
        </w:rPr>
        <w:t>sp_EliminarProveedor</w:t>
      </w:r>
      <w:proofErr w:type="spellEnd"/>
      <w:r w:rsidR="000558EF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558EF">
        <w:rPr>
          <w:rFonts w:ascii="Times New Roman" w:hAnsi="Times New Roman" w:cs="Times New Roman"/>
          <w:sz w:val="24"/>
          <w:szCs w:val="24"/>
        </w:rPr>
        <w:t>e</w:t>
      </w:r>
      <w:r w:rsidR="000558EF" w:rsidRPr="000558EF">
        <w:rPr>
          <w:rFonts w:ascii="Times New Roman" w:hAnsi="Times New Roman" w:cs="Times New Roman"/>
          <w:sz w:val="24"/>
          <w:szCs w:val="24"/>
        </w:rPr>
        <w:t xml:space="preserve">liminación física (los proveedores no tienen FK en esta versión).  </w:t>
      </w:r>
    </w:p>
    <w:p w14:paraId="35FAE342" w14:textId="0A040F3C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sp_ObtenerProveedores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0558EF">
        <w:rPr>
          <w:rFonts w:ascii="Times New Roman" w:hAnsi="Times New Roman" w:cs="Times New Roman"/>
          <w:sz w:val="24"/>
          <w:szCs w:val="24"/>
        </w:rPr>
        <w:t>c</w:t>
      </w:r>
      <w:r w:rsidR="000558EF" w:rsidRPr="000558EF">
        <w:rPr>
          <w:rFonts w:ascii="Times New Roman" w:hAnsi="Times New Roman" w:cs="Times New Roman"/>
          <w:sz w:val="24"/>
          <w:szCs w:val="24"/>
        </w:rPr>
        <w:t xml:space="preserve">onsulta con filtro opcional por nombre (LIKE).    </w:t>
      </w:r>
    </w:p>
    <w:p w14:paraId="61211E63" w14:textId="1959D165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sp_InsertarArea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0E6BEE">
        <w:rPr>
          <w:rFonts w:ascii="Times New Roman" w:hAnsi="Times New Roman" w:cs="Times New Roman"/>
          <w:sz w:val="24"/>
          <w:szCs w:val="24"/>
        </w:rPr>
        <w:t>i</w:t>
      </w:r>
      <w:r w:rsidRPr="000E6BEE">
        <w:rPr>
          <w:rFonts w:ascii="Times New Roman" w:hAnsi="Times New Roman" w:cs="Times New Roman"/>
          <w:sz w:val="24"/>
          <w:szCs w:val="24"/>
        </w:rPr>
        <w:t>nserta un área. Valida nombre único.</w:t>
      </w:r>
      <w:r w:rsidRPr="000E6BEE">
        <w:rPr>
          <w:rFonts w:ascii="Times New Roman" w:hAnsi="Times New Roman" w:cs="Times New Roman"/>
          <w:b/>
          <w:bCs/>
          <w:sz w:val="24"/>
          <w:szCs w:val="24"/>
        </w:rPr>
        <w:t xml:space="preserve">     </w:t>
      </w:r>
    </w:p>
    <w:p w14:paraId="5ECE065A" w14:textId="25C2DE25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sp_ActualizarArea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0E6BEE">
        <w:rPr>
          <w:rFonts w:ascii="Times New Roman" w:hAnsi="Times New Roman" w:cs="Times New Roman"/>
          <w:sz w:val="24"/>
          <w:szCs w:val="24"/>
        </w:rPr>
        <w:t xml:space="preserve">ctualiza nombre. Valida nombre único.      </w:t>
      </w:r>
    </w:p>
    <w:p w14:paraId="43B0B930" w14:textId="2018C174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sp_EliminarArea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0E6BEE">
        <w:rPr>
          <w:rFonts w:ascii="Times New Roman" w:hAnsi="Times New Roman" w:cs="Times New Roman"/>
          <w:sz w:val="24"/>
          <w:szCs w:val="24"/>
        </w:rPr>
        <w:t>limina un área solo si no tiene movimientos asociados; de lo contrario lanza error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AEAD268" w14:textId="78E8A9F5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sp_ObtenerAreas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0E6BEE">
        <w:rPr>
          <w:rFonts w:ascii="Times New Roman" w:hAnsi="Times New Roman" w:cs="Times New Roman"/>
          <w:sz w:val="24"/>
          <w:szCs w:val="24"/>
        </w:rPr>
        <w:t>etorna todas las áreas ordenadas alfabéticamente.</w:t>
      </w:r>
    </w:p>
    <w:p w14:paraId="387C5F73" w14:textId="633C89F6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sp_InsertarUsuario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0E6BEE">
        <w:rPr>
          <w:rFonts w:ascii="Times New Roman" w:hAnsi="Times New Roman" w:cs="Times New Roman"/>
          <w:sz w:val="24"/>
          <w:szCs w:val="24"/>
        </w:rPr>
        <w:t xml:space="preserve">nserta usuario con rol. Valida nombre único.  </w:t>
      </w:r>
    </w:p>
    <w:p w14:paraId="09DDBFFE" w14:textId="081FDC55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sp_ActualizarUsuario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0E6BEE">
        <w:rPr>
          <w:rFonts w:ascii="Times New Roman" w:hAnsi="Times New Roman" w:cs="Times New Roman"/>
          <w:sz w:val="24"/>
          <w:szCs w:val="24"/>
        </w:rPr>
        <w:t>ctualiza nombre de usuario y rol. Valida nombre único.</w:t>
      </w:r>
    </w:p>
    <w:p w14:paraId="3C627E47" w14:textId="4E91DF5A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sp_DesactivarUsuario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0E6BEE">
        <w:rPr>
          <w:rFonts w:ascii="Times New Roman" w:hAnsi="Times New Roman" w:cs="Times New Roman"/>
          <w:sz w:val="24"/>
          <w:szCs w:val="24"/>
        </w:rPr>
        <w:t xml:space="preserve">esactivación lógica del usuario (Estado = 0).  </w:t>
      </w:r>
    </w:p>
    <w:p w14:paraId="2CF3FF1A" w14:textId="57F8F835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lastRenderedPageBreak/>
        <w:t>sp_ObtenerUsuarios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0E6BEE">
        <w:rPr>
          <w:rFonts w:ascii="Times New Roman" w:hAnsi="Times New Roman" w:cs="Times New Roman"/>
          <w:sz w:val="24"/>
          <w:szCs w:val="24"/>
        </w:rPr>
        <w:t xml:space="preserve">etorna todos los usuarios con su rol (JOIN Roles).  </w:t>
      </w:r>
    </w:p>
    <w:p w14:paraId="47FBE111" w14:textId="55C93C74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sp_ObtenerRoles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0E6BEE">
        <w:rPr>
          <w:rFonts w:ascii="Times New Roman" w:hAnsi="Times New Roman" w:cs="Times New Roman"/>
          <w:sz w:val="24"/>
          <w:szCs w:val="24"/>
        </w:rPr>
        <w:t xml:space="preserve">etorna los roles disponibles para poblar </w:t>
      </w:r>
      <w:proofErr w:type="spellStart"/>
      <w:r w:rsidRPr="000E6BEE">
        <w:rPr>
          <w:rFonts w:ascii="Times New Roman" w:hAnsi="Times New Roman" w:cs="Times New Roman"/>
          <w:sz w:val="24"/>
          <w:szCs w:val="24"/>
        </w:rPr>
        <w:t>combobox</w:t>
      </w:r>
      <w:proofErr w:type="spellEnd"/>
      <w:r w:rsidRPr="000E6BEE">
        <w:rPr>
          <w:rFonts w:ascii="Times New Roman" w:hAnsi="Times New Roman" w:cs="Times New Roman"/>
          <w:sz w:val="24"/>
          <w:szCs w:val="24"/>
        </w:rPr>
        <w:t xml:space="preserve">.   </w:t>
      </w:r>
    </w:p>
    <w:p w14:paraId="5A751346" w14:textId="30C447EA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sp_ReporteStockCritico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0E6BEE">
        <w:rPr>
          <w:rFonts w:ascii="Times New Roman" w:hAnsi="Times New Roman" w:cs="Times New Roman"/>
          <w:sz w:val="24"/>
          <w:szCs w:val="24"/>
        </w:rPr>
        <w:t xml:space="preserve">nsumos con </w:t>
      </w:r>
      <w:proofErr w:type="spellStart"/>
      <w:r w:rsidRPr="000E6BEE">
        <w:rPr>
          <w:rFonts w:ascii="Times New Roman" w:hAnsi="Times New Roman" w:cs="Times New Roman"/>
          <w:sz w:val="24"/>
          <w:szCs w:val="24"/>
        </w:rPr>
        <w:t>StockActual</w:t>
      </w:r>
      <w:proofErr w:type="spellEnd"/>
      <w:r w:rsidRPr="000E6BEE">
        <w:rPr>
          <w:rFonts w:ascii="Times New Roman" w:hAnsi="Times New Roman" w:cs="Times New Roman"/>
          <w:sz w:val="24"/>
          <w:szCs w:val="24"/>
        </w:rPr>
        <w:t xml:space="preserve"> ≤ </w:t>
      </w:r>
      <w:proofErr w:type="spellStart"/>
      <w:r w:rsidRPr="000E6BEE">
        <w:rPr>
          <w:rFonts w:ascii="Times New Roman" w:hAnsi="Times New Roman" w:cs="Times New Roman"/>
          <w:sz w:val="24"/>
          <w:szCs w:val="24"/>
        </w:rPr>
        <w:t>StockMinimo</w:t>
      </w:r>
      <w:proofErr w:type="spellEnd"/>
      <w:r w:rsidRPr="000E6BEE">
        <w:rPr>
          <w:rFonts w:ascii="Times New Roman" w:hAnsi="Times New Roman" w:cs="Times New Roman"/>
          <w:sz w:val="24"/>
          <w:szCs w:val="24"/>
        </w:rPr>
        <w:t>, ordenados por déficit descendente.</w:t>
      </w:r>
    </w:p>
    <w:p w14:paraId="5B619ACD" w14:textId="383C2441" w:rsid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sp_ReporteConsumo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0E6BEE">
        <w:rPr>
          <w:rFonts w:ascii="Times New Roman" w:hAnsi="Times New Roman" w:cs="Times New Roman"/>
          <w:sz w:val="24"/>
          <w:szCs w:val="24"/>
        </w:rPr>
        <w:t>grega entradas y salidas por insumo y área en un rango de fechas.</w:t>
      </w:r>
    </w:p>
    <w:p w14:paraId="2A079E21" w14:textId="7DE1482D" w:rsidR="000E6BEE" w:rsidRPr="000E6BEE" w:rsidRDefault="000E6BEE" w:rsidP="00EF71AC">
      <w:pPr>
        <w:pStyle w:val="Prrafodelista"/>
        <w:numPr>
          <w:ilvl w:val="0"/>
          <w:numId w:val="3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E6BEE">
        <w:rPr>
          <w:rFonts w:ascii="Times New Roman" w:hAnsi="Times New Roman" w:cs="Times New Roman"/>
          <w:b/>
          <w:bCs/>
          <w:sz w:val="24"/>
          <w:szCs w:val="24"/>
        </w:rPr>
        <w:t>sp_ProyeccionReabastecimiento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 w:rsidRPr="000E6BEE">
        <w:rPr>
          <w:rFonts w:ascii="Times New Roman" w:hAnsi="Times New Roman" w:cs="Times New Roman"/>
          <w:b/>
          <w:bCs/>
          <w:sz w:val="24"/>
          <w:szCs w:val="24"/>
        </w:rPr>
        <w:t>Función diferencial discreta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):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0E6BEE">
        <w:rPr>
          <w:rFonts w:ascii="Times New Roman" w:hAnsi="Times New Roman" w:cs="Times New Roman"/>
          <w:sz w:val="24"/>
          <w:szCs w:val="24"/>
        </w:rPr>
        <w:t>alcula consumo promedio diario (últimos 30 días) y proyecta días hasta nivel mínimo y cantidad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E6BEE">
        <w:rPr>
          <w:rFonts w:ascii="Times New Roman" w:hAnsi="Times New Roman" w:cs="Times New Roman"/>
          <w:sz w:val="24"/>
          <w:szCs w:val="24"/>
        </w:rPr>
        <w:t>sugerida de reorden.</w:t>
      </w:r>
    </w:p>
    <w:p w14:paraId="0D0D8813" w14:textId="4663EF9A" w:rsidR="004E6E00" w:rsidRDefault="004E6E00" w:rsidP="63EF0A06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9A4D8F" w14:textId="47F5976B" w:rsidR="000558EF" w:rsidRPr="008A0D17" w:rsidRDefault="000558EF" w:rsidP="000558EF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558EF">
        <w:rPr>
          <w:rFonts w:ascii="Times New Roman" w:hAnsi="Times New Roman" w:cs="Times New Roman"/>
          <w:b/>
          <w:bCs/>
          <w:noProof/>
          <w:sz w:val="24"/>
          <w:szCs w:val="24"/>
        </w:rPr>
        <w:t>Manejo de errores y validaciones</w:t>
      </w:r>
    </w:p>
    <w:p w14:paraId="4B9E4595" w14:textId="0F5348DD" w:rsidR="000558EF" w:rsidRPr="000558EF" w:rsidRDefault="000558EF" w:rsidP="008A0D17">
      <w:pPr>
        <w:pStyle w:val="Prrafodelista"/>
        <w:numPr>
          <w:ilvl w:val="0"/>
          <w:numId w:val="3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Cadena de manejo de errores</w:t>
      </w:r>
    </w:p>
    <w:p w14:paraId="24745C86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SQL Server (THROW 5XXXX)</w:t>
      </w:r>
    </w:p>
    <w:p w14:paraId="1F0E513B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 w:rsidRPr="000558EF">
        <w:rPr>
          <w:rFonts w:ascii="Times New Roman" w:hAnsi="Times New Roman" w:cs="Times New Roman"/>
          <w:sz w:val="24"/>
          <w:szCs w:val="24"/>
          <w:lang w:val="en-US"/>
        </w:rPr>
        <w:t xml:space="preserve">    → Repository (catch </w:t>
      </w:r>
      <w:proofErr w:type="spellStart"/>
      <w:r w:rsidRPr="000558EF">
        <w:rPr>
          <w:rFonts w:ascii="Times New Roman" w:hAnsi="Times New Roman" w:cs="Times New Roman"/>
          <w:sz w:val="24"/>
          <w:szCs w:val="24"/>
          <w:lang w:val="en-US"/>
        </w:rPr>
        <w:t>SqlException.Number</w:t>
      </w:r>
      <w:proofErr w:type="spellEnd"/>
      <w:r w:rsidRPr="000558EF">
        <w:rPr>
          <w:rFonts w:ascii="Times New Roman" w:hAnsi="Times New Roman" w:cs="Times New Roman"/>
          <w:sz w:val="24"/>
          <w:szCs w:val="24"/>
          <w:lang w:val="en-US"/>
        </w:rPr>
        <w:t xml:space="preserve"> &gt;= 50000 → throw </w:t>
      </w:r>
      <w:proofErr w:type="spellStart"/>
      <w:r w:rsidRPr="000558EF">
        <w:rPr>
          <w:rFonts w:ascii="Times New Roman" w:hAnsi="Times New Roman" w:cs="Times New Roman"/>
          <w:sz w:val="24"/>
          <w:szCs w:val="24"/>
          <w:lang w:val="en-US"/>
        </w:rPr>
        <w:t>ApplicationException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034F0207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 w:rsidRPr="000558EF">
        <w:rPr>
          <w:rFonts w:ascii="Times New Roman" w:hAnsi="Times New Roman" w:cs="Times New Roman"/>
          <w:sz w:val="24"/>
          <w:szCs w:val="24"/>
          <w:lang w:val="en-US"/>
        </w:rPr>
        <w:t xml:space="preserve">        → Service (</w:t>
      </w:r>
      <w:proofErr w:type="spellStart"/>
      <w:r w:rsidRPr="000558EF">
        <w:rPr>
          <w:rFonts w:ascii="Times New Roman" w:hAnsi="Times New Roman" w:cs="Times New Roman"/>
          <w:sz w:val="24"/>
          <w:szCs w:val="24"/>
          <w:lang w:val="en-US"/>
        </w:rPr>
        <w:t>validaciones</w:t>
      </w:r>
      <w:proofErr w:type="spellEnd"/>
      <w:r w:rsidRPr="000558EF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0558EF">
        <w:rPr>
          <w:rFonts w:ascii="Times New Roman" w:hAnsi="Times New Roman" w:cs="Times New Roman"/>
          <w:sz w:val="24"/>
          <w:szCs w:val="24"/>
          <w:lang w:val="en-US"/>
        </w:rPr>
        <w:t>negocio</w:t>
      </w:r>
      <w:proofErr w:type="spellEnd"/>
      <w:r w:rsidRPr="000558EF">
        <w:rPr>
          <w:rFonts w:ascii="Times New Roman" w:hAnsi="Times New Roman" w:cs="Times New Roman"/>
          <w:sz w:val="24"/>
          <w:szCs w:val="24"/>
          <w:lang w:val="en-US"/>
        </w:rPr>
        <w:t xml:space="preserve"> → throw </w:t>
      </w:r>
      <w:proofErr w:type="spellStart"/>
      <w:r w:rsidRPr="000558EF">
        <w:rPr>
          <w:rFonts w:ascii="Times New Roman" w:hAnsi="Times New Roman" w:cs="Times New Roman"/>
          <w:sz w:val="24"/>
          <w:szCs w:val="24"/>
          <w:lang w:val="en-US"/>
        </w:rPr>
        <w:t>ArgumentException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  <w:lang w:val="en-US"/>
        </w:rPr>
        <w:t xml:space="preserve"> / </w:t>
      </w:r>
      <w:proofErr w:type="spellStart"/>
      <w:r w:rsidRPr="000558EF">
        <w:rPr>
          <w:rFonts w:ascii="Times New Roman" w:hAnsi="Times New Roman" w:cs="Times New Roman"/>
          <w:sz w:val="24"/>
          <w:szCs w:val="24"/>
          <w:lang w:val="en-US"/>
        </w:rPr>
        <w:t>UnauthorizedException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6D50F0E" w14:textId="4B2F9CB9" w:rsidR="000558EF" w:rsidRPr="008A0D17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 w:rsidRPr="000558EF">
        <w:rPr>
          <w:rFonts w:ascii="Times New Roman" w:hAnsi="Times New Roman" w:cs="Times New Roman"/>
          <w:sz w:val="24"/>
          <w:szCs w:val="24"/>
          <w:lang w:val="en-US"/>
        </w:rPr>
        <w:t xml:space="preserve">            → Form (catch </w:t>
      </w:r>
      <w:proofErr w:type="spellStart"/>
      <w:r w:rsidRPr="000558EF">
        <w:rPr>
          <w:rFonts w:ascii="Times New Roman" w:hAnsi="Times New Roman" w:cs="Times New Roman"/>
          <w:sz w:val="24"/>
          <w:szCs w:val="24"/>
          <w:lang w:val="en-US"/>
        </w:rPr>
        <w:t>todas</w:t>
      </w:r>
      <w:proofErr w:type="spellEnd"/>
      <w:r w:rsidRPr="000558EF">
        <w:rPr>
          <w:rFonts w:ascii="Times New Roman" w:hAnsi="Times New Roman" w:cs="Times New Roman"/>
          <w:sz w:val="24"/>
          <w:szCs w:val="24"/>
          <w:lang w:val="en-US"/>
        </w:rPr>
        <w:t xml:space="preserve"> → </w:t>
      </w:r>
      <w:proofErr w:type="spellStart"/>
      <w:r w:rsidRPr="000558EF">
        <w:rPr>
          <w:rFonts w:ascii="Times New Roman" w:hAnsi="Times New Roman" w:cs="Times New Roman"/>
          <w:sz w:val="24"/>
          <w:szCs w:val="24"/>
          <w:lang w:val="en-US"/>
        </w:rPr>
        <w:t>MessageBox.Show</w:t>
      </w:r>
      <w:proofErr w:type="spellEnd"/>
      <w:r w:rsidRPr="000558EF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0558EF">
        <w:rPr>
          <w:rFonts w:ascii="Times New Roman" w:hAnsi="Times New Roman" w:cs="Times New Roman"/>
          <w:sz w:val="24"/>
          <w:szCs w:val="24"/>
          <w:lang w:val="en-US"/>
        </w:rPr>
        <w:t>ex.Message</w:t>
      </w:r>
      <w:proofErr w:type="spellEnd"/>
      <w:r w:rsidRPr="000558EF">
        <w:rPr>
          <w:rFonts w:ascii="Times New Roman" w:hAnsi="Times New Roman" w:cs="Times New Roman"/>
          <w:sz w:val="24"/>
          <w:szCs w:val="24"/>
          <w:lang w:val="en-US"/>
        </w:rPr>
        <w:t>))</w:t>
      </w:r>
    </w:p>
    <w:p w14:paraId="16AF7D85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378F753" w14:textId="33BEC8A7" w:rsidR="000558EF" w:rsidRPr="008A0D17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558EF">
        <w:rPr>
          <w:rFonts w:ascii="Times New Roman" w:hAnsi="Times New Roman" w:cs="Times New Roman"/>
          <w:b/>
          <w:bCs/>
          <w:sz w:val="24"/>
          <w:szCs w:val="24"/>
        </w:rPr>
        <w:t>Tipos de errores por capa</w:t>
      </w:r>
    </w:p>
    <w:p w14:paraId="02B51F5F" w14:textId="6E4E4C04" w:rsidR="000558EF" w:rsidRPr="000558EF" w:rsidRDefault="000558EF" w:rsidP="000558EF">
      <w:pPr>
        <w:pStyle w:val="Prrafodelista"/>
        <w:numPr>
          <w:ilvl w:val="0"/>
          <w:numId w:val="3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SQL Server (errores de usuario, código &gt;= 50000):</w:t>
      </w:r>
    </w:p>
    <w:p w14:paraId="4C2B8CE7" w14:textId="07FD6D71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50001</w:t>
      </w:r>
      <w:r>
        <w:rPr>
          <w:rFonts w:ascii="Times New Roman" w:hAnsi="Times New Roman" w:cs="Times New Roman"/>
          <w:sz w:val="24"/>
          <w:szCs w:val="24"/>
        </w:rPr>
        <w:t>: y</w:t>
      </w:r>
      <w:r w:rsidRPr="000558EF">
        <w:rPr>
          <w:rFonts w:ascii="Times New Roman" w:hAnsi="Times New Roman" w:cs="Times New Roman"/>
          <w:sz w:val="24"/>
          <w:szCs w:val="24"/>
        </w:rPr>
        <w:t xml:space="preserve">a existe un insumo activo con ese nombre.                        </w:t>
      </w:r>
    </w:p>
    <w:p w14:paraId="3DC95E66" w14:textId="035AF7A5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50002</w:t>
      </w:r>
      <w:r>
        <w:rPr>
          <w:rFonts w:ascii="Times New Roman" w:hAnsi="Times New Roman" w:cs="Times New Roman"/>
          <w:sz w:val="24"/>
          <w:szCs w:val="24"/>
        </w:rPr>
        <w:t>: y</w:t>
      </w:r>
      <w:r w:rsidRPr="000558EF">
        <w:rPr>
          <w:rFonts w:ascii="Times New Roman" w:hAnsi="Times New Roman" w:cs="Times New Roman"/>
          <w:sz w:val="24"/>
          <w:szCs w:val="24"/>
        </w:rPr>
        <w:t xml:space="preserve">a existe otro insumo con ese nombre.                             </w:t>
      </w:r>
    </w:p>
    <w:p w14:paraId="713738C8" w14:textId="1E0662C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 xml:space="preserve"> 50010</w:t>
      </w:r>
      <w:r>
        <w:rPr>
          <w:rFonts w:ascii="Times New Roman" w:hAnsi="Times New Roman" w:cs="Times New Roman"/>
          <w:sz w:val="24"/>
          <w:szCs w:val="24"/>
        </w:rPr>
        <w:t>: s</w:t>
      </w:r>
      <w:r w:rsidRPr="000558EF">
        <w:rPr>
          <w:rFonts w:ascii="Times New Roman" w:hAnsi="Times New Roman" w:cs="Times New Roman"/>
          <w:sz w:val="24"/>
          <w:szCs w:val="24"/>
        </w:rPr>
        <w:t xml:space="preserve">tock insuficiente para realizar la salida.                       </w:t>
      </w:r>
    </w:p>
    <w:p w14:paraId="6E8A46AA" w14:textId="04830D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lastRenderedPageBreak/>
        <w:t>50020</w:t>
      </w:r>
      <w:r>
        <w:rPr>
          <w:rFonts w:ascii="Times New Roman" w:hAnsi="Times New Roman" w:cs="Times New Roman"/>
          <w:sz w:val="24"/>
          <w:szCs w:val="24"/>
        </w:rPr>
        <w:t>: y</w:t>
      </w:r>
      <w:r w:rsidRPr="000558EF">
        <w:rPr>
          <w:rFonts w:ascii="Times New Roman" w:hAnsi="Times New Roman" w:cs="Times New Roman"/>
          <w:sz w:val="24"/>
          <w:szCs w:val="24"/>
        </w:rPr>
        <w:t xml:space="preserve">a existe un área con ese nombre.                                 </w:t>
      </w:r>
    </w:p>
    <w:p w14:paraId="49C5EB42" w14:textId="31A44443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50021</w:t>
      </w:r>
      <w:r>
        <w:rPr>
          <w:rFonts w:ascii="Times New Roman" w:hAnsi="Times New Roman" w:cs="Times New Roman"/>
          <w:sz w:val="24"/>
          <w:szCs w:val="24"/>
        </w:rPr>
        <w:t>: y</w:t>
      </w:r>
      <w:r w:rsidRPr="000558EF">
        <w:rPr>
          <w:rFonts w:ascii="Times New Roman" w:hAnsi="Times New Roman" w:cs="Times New Roman"/>
          <w:sz w:val="24"/>
          <w:szCs w:val="24"/>
        </w:rPr>
        <w:t xml:space="preserve">a existe otra área con ese nombre.                               </w:t>
      </w:r>
    </w:p>
    <w:p w14:paraId="48DF146C" w14:textId="6CFAC019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50022</w:t>
      </w:r>
      <w:r>
        <w:rPr>
          <w:rFonts w:ascii="Times New Roman" w:hAnsi="Times New Roman" w:cs="Times New Roman"/>
          <w:sz w:val="24"/>
          <w:szCs w:val="24"/>
        </w:rPr>
        <w:t>: n</w:t>
      </w:r>
      <w:r w:rsidRPr="000558EF">
        <w:rPr>
          <w:rFonts w:ascii="Times New Roman" w:hAnsi="Times New Roman" w:cs="Times New Roman"/>
          <w:sz w:val="24"/>
          <w:szCs w:val="24"/>
        </w:rPr>
        <w:t xml:space="preserve">o se puede eliminar el área porque tiene movimientos asociados.  </w:t>
      </w:r>
    </w:p>
    <w:p w14:paraId="311F5E15" w14:textId="2E3904F5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50030</w:t>
      </w:r>
      <w:r>
        <w:rPr>
          <w:rFonts w:ascii="Times New Roman" w:hAnsi="Times New Roman" w:cs="Times New Roman"/>
          <w:sz w:val="24"/>
          <w:szCs w:val="24"/>
        </w:rPr>
        <w:t>: y</w:t>
      </w:r>
      <w:r w:rsidRPr="000558EF">
        <w:rPr>
          <w:rFonts w:ascii="Times New Roman" w:hAnsi="Times New Roman" w:cs="Times New Roman"/>
          <w:sz w:val="24"/>
          <w:szCs w:val="24"/>
        </w:rPr>
        <w:t xml:space="preserve">a existe un usuario con ese nombre.                              </w:t>
      </w:r>
    </w:p>
    <w:p w14:paraId="1B692638" w14:textId="4038514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50031</w:t>
      </w:r>
      <w:r>
        <w:rPr>
          <w:rFonts w:ascii="Times New Roman" w:hAnsi="Times New Roman" w:cs="Times New Roman"/>
          <w:sz w:val="24"/>
          <w:szCs w:val="24"/>
        </w:rPr>
        <w:t>: y</w:t>
      </w:r>
      <w:r w:rsidRPr="000558EF">
        <w:rPr>
          <w:rFonts w:ascii="Times New Roman" w:hAnsi="Times New Roman" w:cs="Times New Roman"/>
          <w:sz w:val="24"/>
          <w:szCs w:val="24"/>
        </w:rPr>
        <w:t xml:space="preserve">a existe otro usuario con ese nombre.                            </w:t>
      </w:r>
    </w:p>
    <w:p w14:paraId="2BEBFCF9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754B301" w14:textId="20B09BA1" w:rsidR="000558EF" w:rsidRPr="000558EF" w:rsidRDefault="000558EF" w:rsidP="000558EF">
      <w:pPr>
        <w:pStyle w:val="Prrafodelista"/>
        <w:numPr>
          <w:ilvl w:val="0"/>
          <w:numId w:val="3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Capa BLL (validaciones antes de llegar a BD):</w:t>
      </w:r>
    </w:p>
    <w:p w14:paraId="2763D8F9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- Campo vacío o nulo (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ArgumentException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)</w:t>
      </w:r>
    </w:p>
    <w:p w14:paraId="3C87975B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- Valores negativos de stock (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ArgumentException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)</w:t>
      </w:r>
    </w:p>
    <w:p w14:paraId="38C6622A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- Formato de correo inválido (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ArgumentException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)</w:t>
      </w:r>
    </w:p>
    <w:p w14:paraId="2DB0B283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- Cantidad ≤ 0 en movimiento (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ArgumentException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)</w:t>
      </w:r>
    </w:p>
    <w:p w14:paraId="6EBD097A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- Fecha futura en movimiento (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ArgumentException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)</w:t>
      </w:r>
    </w:p>
    <w:p w14:paraId="65218EDF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- Operación no autorizada para el rol (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UnauthorizedAccessException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)</w:t>
      </w:r>
    </w:p>
    <w:p w14:paraId="5372DD19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- Intento de desactivar el propio usuario (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InvalidOperationException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)</w:t>
      </w:r>
    </w:p>
    <w:p w14:paraId="7898EAFC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D7BBCC3" w14:textId="7D259A7B" w:rsidR="000558EF" w:rsidRPr="000558EF" w:rsidRDefault="000558EF" w:rsidP="000558EF">
      <w:pPr>
        <w:pStyle w:val="Prrafodelista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Propagación hacia el formulario:</w:t>
      </w:r>
    </w:p>
    <w:p w14:paraId="7642CD9D" w14:textId="4D2E573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Todos los formularios usan el mismo patrón:</w:t>
      </w:r>
    </w:p>
    <w:p w14:paraId="7BD6E9E8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try</w:t>
      </w:r>
    </w:p>
    <w:p w14:paraId="7ED85C71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{</w:t>
      </w:r>
    </w:p>
    <w:p w14:paraId="4D5F624C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 xml:space="preserve">    _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service.Agregar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(entidad);</w:t>
      </w:r>
    </w:p>
    <w:p w14:paraId="5F4AD234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MessageBox.Show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 xml:space="preserve">("Registro exitoso.", "Éxito", ..., 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MessageBoxIcon.Information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);</w:t>
      </w:r>
    </w:p>
    <w:p w14:paraId="546EF180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CargarDatos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();</w:t>
      </w:r>
    </w:p>
    <w:p w14:paraId="3F33A8D2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}</w:t>
      </w:r>
    </w:p>
    <w:p w14:paraId="3BE05AA7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lastRenderedPageBreak/>
        <w:t>catch (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Exception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 xml:space="preserve"> ex)</w:t>
      </w:r>
    </w:p>
    <w:p w14:paraId="290294C2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{</w:t>
      </w:r>
    </w:p>
    <w:p w14:paraId="63119304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MessageBox.Show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ex.Message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 xml:space="preserve">, "Error", ..., </w:t>
      </w:r>
      <w:proofErr w:type="spellStart"/>
      <w:r w:rsidRPr="000558EF">
        <w:rPr>
          <w:rFonts w:ascii="Times New Roman" w:hAnsi="Times New Roman" w:cs="Times New Roman"/>
          <w:sz w:val="24"/>
          <w:szCs w:val="24"/>
        </w:rPr>
        <w:t>MessageBoxIcon.Warning</w:t>
      </w:r>
      <w:proofErr w:type="spellEnd"/>
      <w:r w:rsidRPr="000558EF">
        <w:rPr>
          <w:rFonts w:ascii="Times New Roman" w:hAnsi="Times New Roman" w:cs="Times New Roman"/>
          <w:sz w:val="24"/>
          <w:szCs w:val="24"/>
        </w:rPr>
        <w:t>);</w:t>
      </w:r>
    </w:p>
    <w:p w14:paraId="3441F7AA" w14:textId="77777777" w:rsidR="000558EF" w:rsidRPr="000558EF" w:rsidRDefault="000558EF" w:rsidP="000558EF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0558EF">
        <w:rPr>
          <w:rFonts w:ascii="Times New Roman" w:hAnsi="Times New Roman" w:cs="Times New Roman"/>
          <w:sz w:val="24"/>
          <w:szCs w:val="24"/>
        </w:rPr>
        <w:t>}</w:t>
      </w:r>
    </w:p>
    <w:p w14:paraId="02EBB4A6" w14:textId="77777777" w:rsidR="000558EF" w:rsidRPr="000558EF" w:rsidRDefault="000558EF" w:rsidP="63EF0A0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42317A2" w14:textId="4C8F5D3B" w:rsidR="7C6DCD00" w:rsidRDefault="008A0D17" w:rsidP="63EF0A06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t>Evidencia de Github</w:t>
      </w:r>
    </w:p>
    <w:p w14:paraId="32F86E83" w14:textId="2B99AC7E" w:rsidR="008A0D17" w:rsidRDefault="008A0D17" w:rsidP="008A0D17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8A0D1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17B3152" wp14:editId="00D165EB">
            <wp:extent cx="2962274" cy="1598213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68925" cy="160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63B6" w14:textId="47C4688D" w:rsidR="008A0D17" w:rsidRDefault="008A0D17" w:rsidP="008A0D17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8A0D1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D65CFDE" wp14:editId="616055B2">
            <wp:extent cx="5943600" cy="4303395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3F476" w14:textId="75000D70" w:rsidR="008A0D17" w:rsidRDefault="008A0D17" w:rsidP="008A0D17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t>Casos de prueba</w:t>
      </w:r>
    </w:p>
    <w:p w14:paraId="6F8661B3" w14:textId="7B5A4C58" w:rsidR="00024047" w:rsidRPr="00024047" w:rsidRDefault="00024047" w:rsidP="00024047">
      <w:pPr>
        <w:pStyle w:val="Prrafodelista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CP01 — Autenticación exitosa (Administrador)</w:t>
      </w:r>
    </w:p>
    <w:p w14:paraId="65A510E6" w14:textId="394D04A0" w:rsidR="00024047" w:rsidRPr="00024047" w:rsidRDefault="00024047" w:rsidP="00024047">
      <w:pPr>
        <w:pStyle w:val="Prrafodelista"/>
        <w:numPr>
          <w:ilvl w:val="0"/>
          <w:numId w:val="3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Precondición</w:t>
      </w:r>
      <w:r>
        <w:rPr>
          <w:rFonts w:ascii="Times New Roman" w:hAnsi="Times New Roman" w:cs="Times New Roman"/>
          <w:sz w:val="24"/>
          <w:szCs w:val="24"/>
        </w:rPr>
        <w:t>: u</w:t>
      </w:r>
      <w:r w:rsidRPr="00024047">
        <w:rPr>
          <w:rFonts w:ascii="Times New Roman" w:hAnsi="Times New Roman" w:cs="Times New Roman"/>
          <w:sz w:val="24"/>
          <w:szCs w:val="24"/>
        </w:rPr>
        <w:t>suario `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` existe en BD con Estado = 1, rol = Administrador </w:t>
      </w:r>
    </w:p>
    <w:p w14:paraId="08862C0A" w14:textId="5AB74364" w:rsidR="00024047" w:rsidRPr="00024047" w:rsidRDefault="00024047" w:rsidP="00024047">
      <w:pPr>
        <w:pStyle w:val="Prrafodelista"/>
        <w:numPr>
          <w:ilvl w:val="0"/>
          <w:numId w:val="3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24047">
        <w:rPr>
          <w:rFonts w:ascii="Times New Roman" w:hAnsi="Times New Roman" w:cs="Times New Roman"/>
          <w:sz w:val="24"/>
          <w:szCs w:val="24"/>
        </w:rPr>
        <w:t>Entrada</w:t>
      </w:r>
      <w:r>
        <w:rPr>
          <w:rFonts w:ascii="Times New Roman" w:hAnsi="Times New Roman" w:cs="Times New Roman"/>
          <w:sz w:val="24"/>
          <w:szCs w:val="24"/>
        </w:rPr>
        <w:t>:</w:t>
      </w:r>
      <w:r w:rsidRPr="00024047">
        <w:rPr>
          <w:rFonts w:ascii="Times New Roman" w:hAnsi="Times New Roman" w:cs="Times New Roman"/>
          <w:sz w:val="24"/>
          <w:szCs w:val="24"/>
        </w:rPr>
        <w:t>suario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>: `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`, Contraseña: `123`                     </w:t>
      </w:r>
    </w:p>
    <w:p w14:paraId="1E541F00" w14:textId="43A1484B" w:rsidR="00024047" w:rsidRPr="00024047" w:rsidRDefault="00024047" w:rsidP="00024047">
      <w:pPr>
        <w:pStyle w:val="Prrafodelista"/>
        <w:numPr>
          <w:ilvl w:val="0"/>
          <w:numId w:val="3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Acción</w:t>
      </w:r>
      <w:r>
        <w:rPr>
          <w:rFonts w:ascii="Times New Roman" w:hAnsi="Times New Roman" w:cs="Times New Roman"/>
          <w:sz w:val="24"/>
          <w:szCs w:val="24"/>
        </w:rPr>
        <w:t>: c</w:t>
      </w:r>
      <w:r w:rsidRPr="00024047">
        <w:rPr>
          <w:rFonts w:ascii="Times New Roman" w:hAnsi="Times New Roman" w:cs="Times New Roman"/>
          <w:sz w:val="24"/>
          <w:szCs w:val="24"/>
        </w:rPr>
        <w:t xml:space="preserve">lic en "Ingresar"                                      </w:t>
      </w:r>
    </w:p>
    <w:p w14:paraId="1C3612A7" w14:textId="1D5F2D7B" w:rsidR="00024047" w:rsidRPr="00024047" w:rsidRDefault="00024047" w:rsidP="00024047">
      <w:pPr>
        <w:pStyle w:val="Prrafodelista"/>
        <w:numPr>
          <w:ilvl w:val="0"/>
          <w:numId w:val="3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esperado</w:t>
      </w:r>
      <w:r>
        <w:rPr>
          <w:rFonts w:ascii="Times New Roman" w:hAnsi="Times New Roman" w:cs="Times New Roman"/>
          <w:sz w:val="24"/>
          <w:szCs w:val="24"/>
        </w:rPr>
        <w:t>: s</w:t>
      </w:r>
      <w:r w:rsidRPr="00024047">
        <w:rPr>
          <w:rFonts w:ascii="Times New Roman" w:hAnsi="Times New Roman" w:cs="Times New Roman"/>
          <w:sz w:val="24"/>
          <w:szCs w:val="24"/>
        </w:rPr>
        <w:t xml:space="preserve">e abre 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FrmMenuPrincipal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 con todos los menús visibles, incluido "Usuarios" </w:t>
      </w:r>
    </w:p>
    <w:p w14:paraId="6176475D" w14:textId="77777777" w:rsidR="00024047" w:rsidRPr="00024047" w:rsidRDefault="00024047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19CAB8E" w14:textId="17DF9516" w:rsidR="00024047" w:rsidRPr="00024047" w:rsidRDefault="00024047" w:rsidP="00686BC1">
      <w:pPr>
        <w:pStyle w:val="Prrafodelista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CP02 — Autenticación fallida (credenciales incorrectas)</w:t>
      </w:r>
    </w:p>
    <w:p w14:paraId="737100C5" w14:textId="065E5112" w:rsidR="00024047" w:rsidRPr="00024047" w:rsidRDefault="00024047" w:rsidP="00024047">
      <w:pPr>
        <w:pStyle w:val="Prrafodelista"/>
        <w:numPr>
          <w:ilvl w:val="0"/>
          <w:numId w:val="4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Entrada</w:t>
      </w:r>
      <w:r w:rsidR="000863CD">
        <w:rPr>
          <w:rFonts w:ascii="Times New Roman" w:hAnsi="Times New Roman" w:cs="Times New Roman"/>
          <w:sz w:val="24"/>
          <w:szCs w:val="24"/>
        </w:rPr>
        <w:t>: u</w:t>
      </w:r>
      <w:r w:rsidRPr="00024047">
        <w:rPr>
          <w:rFonts w:ascii="Times New Roman" w:hAnsi="Times New Roman" w:cs="Times New Roman"/>
          <w:sz w:val="24"/>
          <w:szCs w:val="24"/>
        </w:rPr>
        <w:t>suario: `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`, Contraseña: `999`                    </w:t>
      </w:r>
    </w:p>
    <w:p w14:paraId="5137743C" w14:textId="47E2A713" w:rsidR="00024047" w:rsidRPr="00024047" w:rsidRDefault="00024047" w:rsidP="00024047">
      <w:pPr>
        <w:pStyle w:val="Prrafodelista"/>
        <w:numPr>
          <w:ilvl w:val="0"/>
          <w:numId w:val="4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Acción</w:t>
      </w:r>
      <w:r w:rsidR="000863CD">
        <w:rPr>
          <w:rFonts w:ascii="Times New Roman" w:hAnsi="Times New Roman" w:cs="Times New Roman"/>
          <w:sz w:val="24"/>
          <w:szCs w:val="24"/>
        </w:rPr>
        <w:t>: c</w:t>
      </w:r>
      <w:r w:rsidRPr="00024047">
        <w:rPr>
          <w:rFonts w:ascii="Times New Roman" w:hAnsi="Times New Roman" w:cs="Times New Roman"/>
          <w:sz w:val="24"/>
          <w:szCs w:val="24"/>
        </w:rPr>
        <w:t xml:space="preserve">lic en "Ingresar"                                     </w:t>
      </w:r>
    </w:p>
    <w:p w14:paraId="57730693" w14:textId="25FDCEEF" w:rsidR="00024047" w:rsidRPr="00024047" w:rsidRDefault="00024047" w:rsidP="00024047">
      <w:pPr>
        <w:pStyle w:val="Prrafodelista"/>
        <w:numPr>
          <w:ilvl w:val="0"/>
          <w:numId w:val="4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</w:t>
      </w:r>
      <w:r w:rsidR="000863CD">
        <w:rPr>
          <w:rFonts w:ascii="Times New Roman" w:hAnsi="Times New Roman" w:cs="Times New Roman"/>
          <w:sz w:val="24"/>
          <w:szCs w:val="24"/>
        </w:rPr>
        <w:t>do: m</w:t>
      </w:r>
      <w:r w:rsidRPr="00024047">
        <w:rPr>
          <w:rFonts w:ascii="Times New Roman" w:hAnsi="Times New Roman" w:cs="Times New Roman"/>
          <w:sz w:val="24"/>
          <w:szCs w:val="24"/>
        </w:rPr>
        <w:t xml:space="preserve">ensaje: "Usuario o contraseña incorrectos". No se abre el menú. </w:t>
      </w:r>
    </w:p>
    <w:p w14:paraId="72D01B01" w14:textId="77777777" w:rsidR="00024047" w:rsidRPr="00024047" w:rsidRDefault="00024047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4A8DAE4" w14:textId="74619966" w:rsidR="00024047" w:rsidRPr="00024047" w:rsidRDefault="00024047" w:rsidP="00686BC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CP03 — Autenticación con campos vacíos</w:t>
      </w:r>
    </w:p>
    <w:p w14:paraId="67FD3123" w14:textId="65CCC582" w:rsidR="00024047" w:rsidRPr="00024047" w:rsidRDefault="00024047" w:rsidP="00024047">
      <w:pPr>
        <w:pStyle w:val="Prrafodelista"/>
        <w:numPr>
          <w:ilvl w:val="0"/>
          <w:numId w:val="4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Entrada</w:t>
      </w:r>
      <w:r w:rsidR="000863CD">
        <w:rPr>
          <w:rFonts w:ascii="Times New Roman" w:hAnsi="Times New Roman" w:cs="Times New Roman"/>
          <w:sz w:val="24"/>
          <w:szCs w:val="24"/>
        </w:rPr>
        <w:t>: u</w:t>
      </w:r>
      <w:r w:rsidRPr="00024047">
        <w:rPr>
          <w:rFonts w:ascii="Times New Roman" w:hAnsi="Times New Roman" w:cs="Times New Roman"/>
          <w:sz w:val="24"/>
          <w:szCs w:val="24"/>
        </w:rPr>
        <w:t xml:space="preserve">suario: vacío, Contraseña: vacío   </w:t>
      </w:r>
    </w:p>
    <w:p w14:paraId="7752F1EA" w14:textId="213BE048" w:rsidR="00024047" w:rsidRPr="00024047" w:rsidRDefault="00024047" w:rsidP="00024047">
      <w:pPr>
        <w:pStyle w:val="Prrafodelista"/>
        <w:numPr>
          <w:ilvl w:val="0"/>
          <w:numId w:val="4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esperado</w:t>
      </w:r>
      <w:r w:rsidR="000863CD">
        <w:rPr>
          <w:rFonts w:ascii="Times New Roman" w:hAnsi="Times New Roman" w:cs="Times New Roman"/>
          <w:sz w:val="24"/>
          <w:szCs w:val="24"/>
        </w:rPr>
        <w:t>: m</w:t>
      </w:r>
      <w:r w:rsidRPr="00024047">
        <w:rPr>
          <w:rFonts w:ascii="Times New Roman" w:hAnsi="Times New Roman" w:cs="Times New Roman"/>
          <w:sz w:val="24"/>
          <w:szCs w:val="24"/>
        </w:rPr>
        <w:t xml:space="preserve">ensaje: "Debe completar todos los campos" </w:t>
      </w:r>
    </w:p>
    <w:p w14:paraId="441794EB" w14:textId="77777777" w:rsidR="00024047" w:rsidRPr="00024047" w:rsidRDefault="00024047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7B8DF66" w14:textId="75306FA5" w:rsidR="00024047" w:rsidRPr="00024047" w:rsidRDefault="00024047" w:rsidP="00686BC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CP04 — Supervisor no ve botones de modificación en Insumos</w:t>
      </w:r>
    </w:p>
    <w:p w14:paraId="7768313A" w14:textId="56DBE628" w:rsidR="00024047" w:rsidRPr="00024047" w:rsidRDefault="00024047" w:rsidP="00024047">
      <w:pPr>
        <w:pStyle w:val="Prrafodelista"/>
        <w:numPr>
          <w:ilvl w:val="0"/>
          <w:numId w:val="4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Precondición</w:t>
      </w:r>
      <w:r w:rsidR="000863CD">
        <w:rPr>
          <w:rFonts w:ascii="Times New Roman" w:hAnsi="Times New Roman" w:cs="Times New Roman"/>
          <w:sz w:val="24"/>
          <w:szCs w:val="24"/>
        </w:rPr>
        <w:t>: l</w:t>
      </w:r>
      <w:r w:rsidRPr="00024047">
        <w:rPr>
          <w:rFonts w:ascii="Times New Roman" w:hAnsi="Times New Roman" w:cs="Times New Roman"/>
          <w:sz w:val="24"/>
          <w:szCs w:val="24"/>
        </w:rPr>
        <w:t xml:space="preserve">esión iniciada con usuario `supervisor`        </w:t>
      </w:r>
    </w:p>
    <w:p w14:paraId="733583F7" w14:textId="77FF02E7" w:rsidR="00024047" w:rsidRPr="00024047" w:rsidRDefault="00024047" w:rsidP="00024047">
      <w:pPr>
        <w:pStyle w:val="Prrafodelista"/>
        <w:numPr>
          <w:ilvl w:val="0"/>
          <w:numId w:val="4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Acción</w:t>
      </w:r>
      <w:r w:rsidR="000863CD">
        <w:rPr>
          <w:rFonts w:ascii="Times New Roman" w:hAnsi="Times New Roman" w:cs="Times New Roman"/>
          <w:sz w:val="24"/>
          <w:szCs w:val="24"/>
        </w:rPr>
        <w:t>: a</w:t>
      </w:r>
      <w:r w:rsidRPr="00024047">
        <w:rPr>
          <w:rFonts w:ascii="Times New Roman" w:hAnsi="Times New Roman" w:cs="Times New Roman"/>
          <w:sz w:val="24"/>
          <w:szCs w:val="24"/>
        </w:rPr>
        <w:t xml:space="preserve">brir módulo Insumos                            </w:t>
      </w:r>
    </w:p>
    <w:p w14:paraId="67148B58" w14:textId="5DF8308B" w:rsidR="00024047" w:rsidRPr="00024047" w:rsidRDefault="00024047" w:rsidP="00024047">
      <w:pPr>
        <w:pStyle w:val="Prrafodelista"/>
        <w:numPr>
          <w:ilvl w:val="0"/>
          <w:numId w:val="4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esperado</w:t>
      </w:r>
      <w:r w:rsidR="000863CD">
        <w:rPr>
          <w:rFonts w:ascii="Times New Roman" w:hAnsi="Times New Roman" w:cs="Times New Roman"/>
          <w:sz w:val="24"/>
          <w:szCs w:val="24"/>
        </w:rPr>
        <w:t>: b</w:t>
      </w:r>
      <w:r w:rsidRPr="00024047">
        <w:rPr>
          <w:rFonts w:ascii="Times New Roman" w:hAnsi="Times New Roman" w:cs="Times New Roman"/>
          <w:sz w:val="24"/>
          <w:szCs w:val="24"/>
        </w:rPr>
        <w:t>otones "Agregar", "Actualizar", "Desactivar" deshabilitados (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grisados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1A32AF79" w14:textId="77777777" w:rsidR="00024047" w:rsidRPr="00024047" w:rsidRDefault="00024047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5827C24" w14:textId="036955ED" w:rsidR="00024047" w:rsidRPr="00024047" w:rsidRDefault="00024047" w:rsidP="00686BC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CP05 — Registro de movimiento de salida con stock suficiente</w:t>
      </w:r>
    </w:p>
    <w:p w14:paraId="1E336319" w14:textId="208593C2" w:rsidR="00024047" w:rsidRPr="00024047" w:rsidRDefault="00024047" w:rsidP="00024047">
      <w:pPr>
        <w:pStyle w:val="Prrafodelista"/>
        <w:numPr>
          <w:ilvl w:val="0"/>
          <w:numId w:val="4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Precondición</w:t>
      </w:r>
      <w:r>
        <w:rPr>
          <w:rFonts w:ascii="Times New Roman" w:hAnsi="Times New Roman" w:cs="Times New Roman"/>
          <w:sz w:val="24"/>
          <w:szCs w:val="24"/>
        </w:rPr>
        <w:t>: i</w:t>
      </w:r>
      <w:r w:rsidRPr="00024047">
        <w:rPr>
          <w:rFonts w:ascii="Times New Roman" w:hAnsi="Times New Roman" w:cs="Times New Roman"/>
          <w:sz w:val="24"/>
          <w:szCs w:val="24"/>
        </w:rPr>
        <w:t xml:space="preserve">nsumo "Guantes" con 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StockActual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 = 100                               </w:t>
      </w:r>
    </w:p>
    <w:p w14:paraId="346D7C71" w14:textId="415ADA5E" w:rsidR="00024047" w:rsidRPr="00024047" w:rsidRDefault="00024047" w:rsidP="00024047">
      <w:pPr>
        <w:pStyle w:val="Prrafodelista"/>
        <w:numPr>
          <w:ilvl w:val="0"/>
          <w:numId w:val="4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Entrada</w:t>
      </w:r>
      <w:r>
        <w:rPr>
          <w:rFonts w:ascii="Times New Roman" w:hAnsi="Times New Roman" w:cs="Times New Roman"/>
          <w:sz w:val="24"/>
          <w:szCs w:val="24"/>
        </w:rPr>
        <w:t>: t</w:t>
      </w:r>
      <w:r w:rsidRPr="00024047">
        <w:rPr>
          <w:rFonts w:ascii="Times New Roman" w:hAnsi="Times New Roman" w:cs="Times New Roman"/>
          <w:sz w:val="24"/>
          <w:szCs w:val="24"/>
        </w:rPr>
        <w:t xml:space="preserve">ipo: Salida, Insumo: Guantes, Área: Laboratorio, Cantidad: 10        </w:t>
      </w:r>
    </w:p>
    <w:p w14:paraId="674BC407" w14:textId="4B9F1DEB" w:rsidR="00024047" w:rsidRPr="00024047" w:rsidRDefault="00024047" w:rsidP="00024047">
      <w:pPr>
        <w:pStyle w:val="Prrafodelista"/>
        <w:numPr>
          <w:ilvl w:val="0"/>
          <w:numId w:val="4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esperado</w:t>
      </w:r>
      <w:r w:rsidR="000863CD">
        <w:rPr>
          <w:rFonts w:ascii="Times New Roman" w:hAnsi="Times New Roman" w:cs="Times New Roman"/>
          <w:sz w:val="24"/>
          <w:szCs w:val="24"/>
        </w:rPr>
        <w:t>: m</w:t>
      </w:r>
      <w:r w:rsidRPr="00024047">
        <w:rPr>
          <w:rFonts w:ascii="Times New Roman" w:hAnsi="Times New Roman" w:cs="Times New Roman"/>
          <w:sz w:val="24"/>
          <w:szCs w:val="24"/>
        </w:rPr>
        <w:t xml:space="preserve">ovimiento registrado; 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StockActual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 de "Guantes" = 90              </w:t>
      </w:r>
    </w:p>
    <w:p w14:paraId="60AC3D99" w14:textId="77777777" w:rsidR="00024047" w:rsidRPr="00024047" w:rsidRDefault="00024047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AC3F67D" w14:textId="4D800B3F" w:rsidR="00024047" w:rsidRPr="00024047" w:rsidRDefault="00024047" w:rsidP="00686BC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CP06 — Registro de salida con stock insuficiente</w:t>
      </w:r>
    </w:p>
    <w:p w14:paraId="23FEAE23" w14:textId="2F6DF22A" w:rsidR="00024047" w:rsidRPr="00024047" w:rsidRDefault="00024047" w:rsidP="00024047">
      <w:pPr>
        <w:pStyle w:val="Prrafodelista"/>
        <w:numPr>
          <w:ilvl w:val="0"/>
          <w:numId w:val="4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Precondición</w:t>
      </w:r>
      <w:r>
        <w:rPr>
          <w:rFonts w:ascii="Times New Roman" w:hAnsi="Times New Roman" w:cs="Times New Roman"/>
          <w:sz w:val="24"/>
          <w:szCs w:val="24"/>
        </w:rPr>
        <w:t>: i</w:t>
      </w:r>
      <w:r w:rsidRPr="00024047">
        <w:rPr>
          <w:rFonts w:ascii="Times New Roman" w:hAnsi="Times New Roman" w:cs="Times New Roman"/>
          <w:sz w:val="24"/>
          <w:szCs w:val="24"/>
        </w:rPr>
        <w:t xml:space="preserve">nsumo "Mascarillas" con StockActual = 5                        </w:t>
      </w:r>
    </w:p>
    <w:p w14:paraId="7C6B2FC1" w14:textId="5B0AC5D2" w:rsidR="00024047" w:rsidRPr="00024047" w:rsidRDefault="00024047" w:rsidP="00024047">
      <w:pPr>
        <w:pStyle w:val="Prrafodelista"/>
        <w:numPr>
          <w:ilvl w:val="0"/>
          <w:numId w:val="4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Entrada</w:t>
      </w:r>
      <w:r>
        <w:rPr>
          <w:rFonts w:ascii="Times New Roman" w:hAnsi="Times New Roman" w:cs="Times New Roman"/>
          <w:sz w:val="24"/>
          <w:szCs w:val="24"/>
        </w:rPr>
        <w:t>: t</w:t>
      </w:r>
      <w:r w:rsidRPr="00024047">
        <w:rPr>
          <w:rFonts w:ascii="Times New Roman" w:hAnsi="Times New Roman" w:cs="Times New Roman"/>
          <w:sz w:val="24"/>
          <w:szCs w:val="24"/>
        </w:rPr>
        <w:t xml:space="preserve">ipo: Salida, Insumo: Mascarillas, Cantidad: 20                  </w:t>
      </w:r>
    </w:p>
    <w:p w14:paraId="37140469" w14:textId="3FC996EF" w:rsidR="00024047" w:rsidRPr="00024047" w:rsidRDefault="00024047" w:rsidP="00024047">
      <w:pPr>
        <w:pStyle w:val="Prrafodelista"/>
        <w:numPr>
          <w:ilvl w:val="0"/>
          <w:numId w:val="4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esperado</w:t>
      </w:r>
      <w:r>
        <w:rPr>
          <w:rFonts w:ascii="Times New Roman" w:hAnsi="Times New Roman" w:cs="Times New Roman"/>
          <w:sz w:val="24"/>
          <w:szCs w:val="24"/>
        </w:rPr>
        <w:t>: m</w:t>
      </w:r>
      <w:r w:rsidRPr="00024047">
        <w:rPr>
          <w:rFonts w:ascii="Times New Roman" w:hAnsi="Times New Roman" w:cs="Times New Roman"/>
          <w:sz w:val="24"/>
          <w:szCs w:val="24"/>
        </w:rPr>
        <w:t xml:space="preserve">ensaje de error: "Stock insuficiente para realizar la salida." 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StockActual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 sin cambios. </w:t>
      </w:r>
    </w:p>
    <w:p w14:paraId="15FA0F62" w14:textId="77777777" w:rsidR="00024047" w:rsidRPr="00024047" w:rsidRDefault="00024047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52CD0E9" w14:textId="4171BB3A" w:rsidR="00024047" w:rsidRPr="00024047" w:rsidRDefault="00024047" w:rsidP="00686BC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CP07 — Agregar insumo con nombre duplicado</w:t>
      </w:r>
    </w:p>
    <w:p w14:paraId="66376BFF" w14:textId="513A27D7" w:rsidR="00024047" w:rsidRPr="00024047" w:rsidRDefault="00024047" w:rsidP="00024047">
      <w:pPr>
        <w:pStyle w:val="Prrafodelista"/>
        <w:numPr>
          <w:ilvl w:val="0"/>
          <w:numId w:val="4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Precondición</w:t>
      </w:r>
      <w:r>
        <w:rPr>
          <w:rFonts w:ascii="Times New Roman" w:hAnsi="Times New Roman" w:cs="Times New Roman"/>
          <w:sz w:val="24"/>
          <w:szCs w:val="24"/>
        </w:rPr>
        <w:t>: i</w:t>
      </w:r>
      <w:r w:rsidRPr="00024047">
        <w:rPr>
          <w:rFonts w:ascii="Times New Roman" w:hAnsi="Times New Roman" w:cs="Times New Roman"/>
          <w:sz w:val="24"/>
          <w:szCs w:val="24"/>
        </w:rPr>
        <w:t xml:space="preserve">nsumo "Guantes" ya existe con Estado = 1                  </w:t>
      </w:r>
    </w:p>
    <w:p w14:paraId="77371490" w14:textId="65A01F59" w:rsidR="00024047" w:rsidRPr="00024047" w:rsidRDefault="00024047" w:rsidP="00024047">
      <w:pPr>
        <w:pStyle w:val="Prrafodelista"/>
        <w:numPr>
          <w:ilvl w:val="0"/>
          <w:numId w:val="4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Entrada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n</w:t>
      </w:r>
      <w:r w:rsidRPr="00024047">
        <w:rPr>
          <w:rFonts w:ascii="Times New Roman" w:hAnsi="Times New Roman" w:cs="Times New Roman"/>
          <w:sz w:val="24"/>
          <w:szCs w:val="24"/>
        </w:rPr>
        <w:t>ombreInsumo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: "Guantes", unidad: "Caja"                    </w:t>
      </w:r>
    </w:p>
    <w:p w14:paraId="171CCCFB" w14:textId="405285C2" w:rsidR="00024047" w:rsidRPr="00024047" w:rsidRDefault="00024047" w:rsidP="00024047">
      <w:pPr>
        <w:pStyle w:val="Prrafodelista"/>
        <w:numPr>
          <w:ilvl w:val="0"/>
          <w:numId w:val="4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esperado</w:t>
      </w:r>
      <w:r>
        <w:rPr>
          <w:rFonts w:ascii="Times New Roman" w:hAnsi="Times New Roman" w:cs="Times New Roman"/>
          <w:sz w:val="24"/>
          <w:szCs w:val="24"/>
        </w:rPr>
        <w:t>: m</w:t>
      </w:r>
      <w:r w:rsidRPr="00024047">
        <w:rPr>
          <w:rFonts w:ascii="Times New Roman" w:hAnsi="Times New Roman" w:cs="Times New Roman"/>
          <w:sz w:val="24"/>
          <w:szCs w:val="24"/>
        </w:rPr>
        <w:t xml:space="preserve">ensaje: "Ya existe un insumo activo con ese nombre." </w:t>
      </w:r>
    </w:p>
    <w:p w14:paraId="46F0659E" w14:textId="77777777" w:rsidR="00024047" w:rsidRPr="00024047" w:rsidRDefault="00024047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F772D3A" w14:textId="05DFFDFC" w:rsidR="00024047" w:rsidRPr="00024047" w:rsidRDefault="00024047" w:rsidP="00686BC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CP08 — Reporte de stock crítico</w:t>
      </w:r>
    </w:p>
    <w:p w14:paraId="18E5EEFD" w14:textId="7657AC3C" w:rsidR="00024047" w:rsidRPr="00024047" w:rsidRDefault="00024047" w:rsidP="00024047">
      <w:pPr>
        <w:pStyle w:val="Prrafodelista"/>
        <w:numPr>
          <w:ilvl w:val="0"/>
          <w:numId w:val="4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Precondición</w:t>
      </w:r>
      <w:r>
        <w:rPr>
          <w:rFonts w:ascii="Times New Roman" w:hAnsi="Times New Roman" w:cs="Times New Roman"/>
          <w:sz w:val="24"/>
          <w:szCs w:val="24"/>
        </w:rPr>
        <w:t>: i</w:t>
      </w:r>
      <w:r w:rsidRPr="00024047">
        <w:rPr>
          <w:rFonts w:ascii="Times New Roman" w:hAnsi="Times New Roman" w:cs="Times New Roman"/>
          <w:sz w:val="24"/>
          <w:szCs w:val="24"/>
        </w:rPr>
        <w:t xml:space="preserve">nsumo "Mascarillas" con 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StockActual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 = 5, 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StockMinimo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 = 15             </w:t>
      </w:r>
    </w:p>
    <w:p w14:paraId="480E1842" w14:textId="12D18D51" w:rsidR="00024047" w:rsidRPr="00024047" w:rsidRDefault="00024047" w:rsidP="00024047">
      <w:pPr>
        <w:pStyle w:val="Prrafodelista"/>
        <w:numPr>
          <w:ilvl w:val="0"/>
          <w:numId w:val="4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Acción</w:t>
      </w:r>
      <w:r>
        <w:rPr>
          <w:rFonts w:ascii="Times New Roman" w:hAnsi="Times New Roman" w:cs="Times New Roman"/>
          <w:sz w:val="24"/>
          <w:szCs w:val="24"/>
        </w:rPr>
        <w:t>: m</w:t>
      </w:r>
      <w:r w:rsidRPr="00024047">
        <w:rPr>
          <w:rFonts w:ascii="Times New Roman" w:hAnsi="Times New Roman" w:cs="Times New Roman"/>
          <w:sz w:val="24"/>
          <w:szCs w:val="24"/>
        </w:rPr>
        <w:t xml:space="preserve">ódulo Reportes → </w:t>
      </w:r>
      <w:proofErr w:type="spellStart"/>
      <w:r w:rsidRPr="00024047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 "Stock Crítico" → clic "Generar reporte"         </w:t>
      </w:r>
    </w:p>
    <w:p w14:paraId="5FC5663B" w14:textId="1342C053" w:rsidR="00024047" w:rsidRPr="00024047" w:rsidRDefault="00024047" w:rsidP="00024047">
      <w:pPr>
        <w:pStyle w:val="Prrafodelista"/>
        <w:numPr>
          <w:ilvl w:val="0"/>
          <w:numId w:val="4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esperad</w:t>
      </w:r>
      <w:r>
        <w:rPr>
          <w:rFonts w:ascii="Times New Roman" w:hAnsi="Times New Roman" w:cs="Times New Roman"/>
          <w:sz w:val="24"/>
          <w:szCs w:val="24"/>
        </w:rPr>
        <w:t xml:space="preserve">o: </w:t>
      </w:r>
      <w:proofErr w:type="spellStart"/>
      <w:r>
        <w:rPr>
          <w:rFonts w:ascii="Times New Roman" w:hAnsi="Times New Roman" w:cs="Times New Roman"/>
          <w:sz w:val="24"/>
          <w:szCs w:val="24"/>
        </w:rPr>
        <w:t>g</w:t>
      </w:r>
      <w:r w:rsidRPr="00024047">
        <w:rPr>
          <w:rFonts w:ascii="Times New Roman" w:hAnsi="Times New Roman" w:cs="Times New Roman"/>
          <w:sz w:val="24"/>
          <w:szCs w:val="24"/>
        </w:rPr>
        <w:t>rid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 muestra "Mascarillas" con Déficit = 10                        </w:t>
      </w:r>
    </w:p>
    <w:p w14:paraId="32EFBF80" w14:textId="089F1B6C" w:rsidR="00024047" w:rsidRDefault="00024047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5AEBBF6C" w14:textId="77777777" w:rsidR="00686BC1" w:rsidRPr="00024047" w:rsidRDefault="00686BC1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29251B7" w14:textId="4CEF7EDF" w:rsidR="00024047" w:rsidRPr="00024047" w:rsidRDefault="00024047" w:rsidP="00686BC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lastRenderedPageBreak/>
        <w:t>CP09 — Eliminar área con movimientos asociados</w:t>
      </w:r>
    </w:p>
    <w:p w14:paraId="5BA726F4" w14:textId="76F5001A" w:rsidR="00024047" w:rsidRPr="00024047" w:rsidRDefault="00024047" w:rsidP="00024047">
      <w:pPr>
        <w:pStyle w:val="Prrafodelista"/>
        <w:numPr>
          <w:ilvl w:val="0"/>
          <w:numId w:val="4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Precondición</w:t>
      </w:r>
      <w:r>
        <w:rPr>
          <w:rFonts w:ascii="Times New Roman" w:hAnsi="Times New Roman" w:cs="Times New Roman"/>
          <w:sz w:val="24"/>
          <w:szCs w:val="24"/>
        </w:rPr>
        <w:t>: á</w:t>
      </w:r>
      <w:r w:rsidRPr="00024047">
        <w:rPr>
          <w:rFonts w:ascii="Times New Roman" w:hAnsi="Times New Roman" w:cs="Times New Roman"/>
          <w:sz w:val="24"/>
          <w:szCs w:val="24"/>
        </w:rPr>
        <w:t xml:space="preserve">rea "Laboratorio" tiene movimientos registrados                       </w:t>
      </w:r>
    </w:p>
    <w:p w14:paraId="368E3988" w14:textId="3F428745" w:rsidR="00024047" w:rsidRPr="00024047" w:rsidRDefault="00024047" w:rsidP="00024047">
      <w:pPr>
        <w:pStyle w:val="Prrafodelista"/>
        <w:numPr>
          <w:ilvl w:val="0"/>
          <w:numId w:val="4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Acción</w:t>
      </w:r>
      <w:r>
        <w:rPr>
          <w:rFonts w:ascii="Times New Roman" w:hAnsi="Times New Roman" w:cs="Times New Roman"/>
          <w:sz w:val="24"/>
          <w:szCs w:val="24"/>
        </w:rPr>
        <w:t>: m</w:t>
      </w:r>
      <w:r w:rsidRPr="00024047">
        <w:rPr>
          <w:rFonts w:ascii="Times New Roman" w:hAnsi="Times New Roman" w:cs="Times New Roman"/>
          <w:sz w:val="24"/>
          <w:szCs w:val="24"/>
        </w:rPr>
        <w:t xml:space="preserve">ódulo Áreas → seleccionar "Laboratorio" → clic "Eliminar"            </w:t>
      </w:r>
    </w:p>
    <w:p w14:paraId="0941D68C" w14:textId="6686275B" w:rsidR="00024047" w:rsidRPr="00024047" w:rsidRDefault="00024047" w:rsidP="00024047">
      <w:pPr>
        <w:pStyle w:val="Prrafodelista"/>
        <w:numPr>
          <w:ilvl w:val="0"/>
          <w:numId w:val="47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esperad</w:t>
      </w:r>
      <w:r>
        <w:rPr>
          <w:rFonts w:ascii="Times New Roman" w:hAnsi="Times New Roman" w:cs="Times New Roman"/>
          <w:sz w:val="24"/>
          <w:szCs w:val="24"/>
        </w:rPr>
        <w:t>o: m</w:t>
      </w:r>
      <w:r w:rsidRPr="00024047">
        <w:rPr>
          <w:rFonts w:ascii="Times New Roman" w:hAnsi="Times New Roman" w:cs="Times New Roman"/>
          <w:sz w:val="24"/>
          <w:szCs w:val="24"/>
        </w:rPr>
        <w:t xml:space="preserve">ensaje: "No se puede eliminar el área porque tiene movimientos asociados." </w:t>
      </w:r>
    </w:p>
    <w:p w14:paraId="3DD07EEB" w14:textId="77777777" w:rsidR="00024047" w:rsidRPr="00024047" w:rsidRDefault="00024047" w:rsidP="0002404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02A1D0D8" w14:textId="0DFA92D0" w:rsidR="00024047" w:rsidRPr="00024047" w:rsidRDefault="00024047" w:rsidP="00686BC1">
      <w:pPr>
        <w:pStyle w:val="Prrafodelista"/>
        <w:numPr>
          <w:ilvl w:val="0"/>
          <w:numId w:val="49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CP10 — Reporte de proyección sin historial de consumo</w:t>
      </w:r>
    </w:p>
    <w:p w14:paraId="24A4156D" w14:textId="62488914" w:rsidR="00024047" w:rsidRPr="00024047" w:rsidRDefault="00024047" w:rsidP="00024047">
      <w:pPr>
        <w:pStyle w:val="Prrafodelista"/>
        <w:numPr>
          <w:ilvl w:val="0"/>
          <w:numId w:val="4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Precondición</w:t>
      </w:r>
      <w:r>
        <w:rPr>
          <w:rFonts w:ascii="Times New Roman" w:hAnsi="Times New Roman" w:cs="Times New Roman"/>
          <w:sz w:val="24"/>
          <w:szCs w:val="24"/>
        </w:rPr>
        <w:t>: i</w:t>
      </w:r>
      <w:r w:rsidRPr="00024047">
        <w:rPr>
          <w:rFonts w:ascii="Times New Roman" w:hAnsi="Times New Roman" w:cs="Times New Roman"/>
          <w:sz w:val="24"/>
          <w:szCs w:val="24"/>
        </w:rPr>
        <w:t xml:space="preserve">nsumo nuevo sin movimientos en los últimos 30 días                 </w:t>
      </w:r>
    </w:p>
    <w:p w14:paraId="45D6B1B7" w14:textId="55809D44" w:rsidR="00024047" w:rsidRPr="00024047" w:rsidRDefault="00024047" w:rsidP="00024047">
      <w:pPr>
        <w:pStyle w:val="Prrafodelista"/>
        <w:numPr>
          <w:ilvl w:val="0"/>
          <w:numId w:val="4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Acción</w:t>
      </w:r>
      <w:r>
        <w:rPr>
          <w:rFonts w:ascii="Times New Roman" w:hAnsi="Times New Roman" w:cs="Times New Roman"/>
          <w:sz w:val="24"/>
          <w:szCs w:val="24"/>
        </w:rPr>
        <w:t>: r</w:t>
      </w:r>
      <w:r w:rsidRPr="00024047">
        <w:rPr>
          <w:rFonts w:ascii="Times New Roman" w:hAnsi="Times New Roman" w:cs="Times New Roman"/>
          <w:sz w:val="24"/>
          <w:szCs w:val="24"/>
        </w:rPr>
        <w:t xml:space="preserve">eportes → "Proyección de Reabastecimiento" → "Generar proyección"  </w:t>
      </w:r>
    </w:p>
    <w:p w14:paraId="1E107933" w14:textId="18399F1B" w:rsidR="008A0D17" w:rsidRPr="00024047" w:rsidRDefault="00024047" w:rsidP="00024047">
      <w:pPr>
        <w:pStyle w:val="Prrafodelista"/>
        <w:numPr>
          <w:ilvl w:val="0"/>
          <w:numId w:val="4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24047">
        <w:rPr>
          <w:rFonts w:ascii="Times New Roman" w:hAnsi="Times New Roman" w:cs="Times New Roman"/>
          <w:sz w:val="24"/>
          <w:szCs w:val="24"/>
        </w:rPr>
        <w:t>Resultado esperado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hAnsi="Times New Roman" w:cs="Times New Roman"/>
          <w:sz w:val="24"/>
          <w:szCs w:val="24"/>
        </w:rPr>
        <w:t>d</w:t>
      </w:r>
      <w:r w:rsidRPr="00024047">
        <w:rPr>
          <w:rFonts w:ascii="Times New Roman" w:hAnsi="Times New Roman" w:cs="Times New Roman"/>
          <w:sz w:val="24"/>
          <w:szCs w:val="24"/>
        </w:rPr>
        <w:t>iasHastaNivelMinimo</w:t>
      </w:r>
      <w:proofErr w:type="spellEnd"/>
      <w:r w:rsidRPr="00024047">
        <w:rPr>
          <w:rFonts w:ascii="Times New Roman" w:hAnsi="Times New Roman" w:cs="Times New Roman"/>
          <w:sz w:val="24"/>
          <w:szCs w:val="24"/>
        </w:rPr>
        <w:t xml:space="preserve"> = 999 (sin datos de consumo reciente)      </w:t>
      </w:r>
    </w:p>
    <w:p w14:paraId="54EBCFB9" w14:textId="2CDBA99A" w:rsidR="008A0D17" w:rsidRDefault="008A0D17" w:rsidP="008A0D17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4715E107" w14:textId="559E7FE2" w:rsidR="00686BC1" w:rsidRDefault="00686BC1" w:rsidP="00686BC1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t>Manual técnico breve</w:t>
      </w:r>
    </w:p>
    <w:p w14:paraId="3C9CF3BE" w14:textId="348DCF49" w:rsidR="00686BC1" w:rsidRDefault="00686BC1" w:rsidP="00686BC1">
      <w:pPr>
        <w:pStyle w:val="Prrafodelista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encuentra anexado en la carpeta de </w:t>
      </w:r>
      <w:proofErr w:type="spellStart"/>
      <w:r>
        <w:rPr>
          <w:rFonts w:ascii="Times New Roman" w:hAnsi="Times New Roman" w:cs="Times New Roman"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en archivo </w:t>
      </w:r>
      <w:proofErr w:type="spellStart"/>
      <w:r>
        <w:rPr>
          <w:rFonts w:ascii="Times New Roman" w:hAnsi="Times New Roman" w:cs="Times New Roman"/>
          <w:sz w:val="24"/>
          <w:szCs w:val="24"/>
        </w:rPr>
        <w:t>md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62EA170" w14:textId="3A7C8246" w:rsidR="00686BC1" w:rsidRDefault="00686BC1" w:rsidP="00686BC1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86BC1">
        <w:rPr>
          <w:rFonts w:ascii="Times New Roman" w:hAnsi="Times New Roman" w:cs="Times New Roman"/>
          <w:b/>
          <w:bCs/>
          <w:sz w:val="24"/>
          <w:szCs w:val="24"/>
        </w:rPr>
        <w:t>Manual de usuario</w:t>
      </w:r>
    </w:p>
    <w:p w14:paraId="6ECA0D4D" w14:textId="5CB81268" w:rsidR="00686BC1" w:rsidRDefault="00686BC1" w:rsidP="00686BC1">
      <w:pPr>
        <w:pStyle w:val="Prrafodelista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encuentra anexado en la carpeta de </w:t>
      </w:r>
      <w:proofErr w:type="spellStart"/>
      <w:r>
        <w:rPr>
          <w:rFonts w:ascii="Times New Roman" w:hAnsi="Times New Roman" w:cs="Times New Roman"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md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2064F1E" w14:textId="674CB7B7" w:rsidR="00686BC1" w:rsidRDefault="00686BC1" w:rsidP="008A0D17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B32EFED" w14:textId="7BB0130C" w:rsidR="00EF0AF6" w:rsidRDefault="00EF0AF6" w:rsidP="00EF0AF6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Conclusiones</w:t>
      </w:r>
    </w:p>
    <w:p w14:paraId="228C6826" w14:textId="128333BD" w:rsid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 xml:space="preserve">El desarrollo de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Supply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 xml:space="preserve"> Manager </w:t>
      </w:r>
      <w:r>
        <w:rPr>
          <w:rFonts w:ascii="Times New Roman" w:hAnsi="Times New Roman" w:cs="Times New Roman"/>
          <w:sz w:val="24"/>
          <w:szCs w:val="24"/>
        </w:rPr>
        <w:t xml:space="preserve">nos </w:t>
      </w:r>
      <w:r w:rsidRPr="00EF0AF6">
        <w:rPr>
          <w:rFonts w:ascii="Times New Roman" w:hAnsi="Times New Roman" w:cs="Times New Roman"/>
          <w:sz w:val="24"/>
          <w:szCs w:val="24"/>
        </w:rPr>
        <w:t>permitió consolidar en la práctica los conceptos fundamentales de la ingeniería 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software orientada a objetos. La implementación de una arquitectura de tres capas demostró ser una decisión acertada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desde el inicio: al separar estrictamente la presentación, la lógica de negocio y el acceso a datos, fue posible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 xml:space="preserve">modificar los formularios sin tocar los servicios, y actualizar los procedimientos almacenados sin </w:t>
      </w:r>
      <w:r w:rsidRPr="00EF0AF6">
        <w:rPr>
          <w:rFonts w:ascii="Times New Roman" w:hAnsi="Times New Roman" w:cs="Times New Roman"/>
          <w:sz w:val="24"/>
          <w:szCs w:val="24"/>
        </w:rPr>
        <w:lastRenderedPageBreak/>
        <w:t>recompilar la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aplicación, lo que evidencia el valor real de esta separación de responsabilidades.</w:t>
      </w:r>
    </w:p>
    <w:p w14:paraId="4E648664" w14:textId="77777777" w:rsidR="00095246" w:rsidRDefault="0009524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97C05BA" w14:textId="01849508" w:rsid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>La aplicación de los principios SOLID dejó de ser un concepto teórico para convertirse en una guía concreta de diseño.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El principio de inversión de dependencias, en particular, resultó determinante: al hacer que los servicios dependan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de la interfaz `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IUnitOfWork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>` y no de una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implementación concreta, el sistema quedó preparado para ser extendido o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probado de forma aislada sin necesidad de modificar el código existente.</w:t>
      </w:r>
    </w:p>
    <w:p w14:paraId="5655FA32" w14:textId="77777777" w:rsidR="00095246" w:rsidRPr="00EF0AF6" w:rsidRDefault="0009524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72C8D7F" w14:textId="267F5001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 xml:space="preserve"> En cuanto a los patrones de diseño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GoF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 xml:space="preserve">, cada uno aportó una solución específica a un problema concreto. El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 xml:space="preserve">garantizó un uso controlado de la conexión a base de datos; el Factory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Method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 xml:space="preserve"> desacopló la creación de dependencias;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 xml:space="preserve">el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 xml:space="preserve"> hizo transparente el origen de los datos para las capas superiores; y el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Unit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 xml:space="preserve"> agrupó los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repositorios en una única dependencia cohesiva para los servicios.</w:t>
      </w:r>
    </w:p>
    <w:p w14:paraId="433D06D2" w14:textId="77777777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704F9C89" w14:textId="75DA41DE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 xml:space="preserve"> La decisión de centralizar las reglas de negocio críticas en procedimientos almacenados resultó especialmente valiosa. La validación de stock y la atomicidad del registro de movimientos en `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sp_RegistrarMovimiento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>` garantizan la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integridad del inventario incluso si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se accede a la base de datos desde otra herramienta, lo que demuestra que la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robustez del sistema no depende exclusivamente del código de aplicación.</w:t>
      </w:r>
    </w:p>
    <w:p w14:paraId="3935389E" w14:textId="77777777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CD79CC9" w14:textId="53DBE788" w:rsid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 xml:space="preserve"> Finalmente, el reporte de proyección de reabastecimiento representó el aporte diferencial del proyecto: traducir una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tasa de cambio discreta en una consulta SQL aplicable a un problema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="00095246">
        <w:rPr>
          <w:rFonts w:ascii="Times New Roman" w:hAnsi="Times New Roman" w:cs="Times New Roman"/>
          <w:sz w:val="24"/>
          <w:szCs w:val="24"/>
        </w:rPr>
        <w:lastRenderedPageBreak/>
        <w:t>r</w:t>
      </w:r>
      <w:r w:rsidRPr="00EF0AF6">
        <w:rPr>
          <w:rFonts w:ascii="Times New Roman" w:hAnsi="Times New Roman" w:cs="Times New Roman"/>
          <w:sz w:val="24"/>
          <w:szCs w:val="24"/>
        </w:rPr>
        <w:t>eal de inventario es un ejemplo concreto de cómo</w:t>
      </w:r>
      <w:r w:rsidR="00095246">
        <w:rPr>
          <w:rFonts w:ascii="Times New Roman" w:hAnsi="Times New Roman" w:cs="Times New Roman"/>
          <w:sz w:val="24"/>
          <w:szCs w:val="24"/>
        </w:rPr>
        <w:t xml:space="preserve"> </w:t>
      </w:r>
      <w:r w:rsidRPr="00EF0AF6">
        <w:rPr>
          <w:rFonts w:ascii="Times New Roman" w:hAnsi="Times New Roman" w:cs="Times New Roman"/>
          <w:sz w:val="24"/>
          <w:szCs w:val="24"/>
        </w:rPr>
        <w:t>los fundamentos matemáticos y de programación se complementan para generar valor en un sistema de gestión.</w:t>
      </w:r>
    </w:p>
    <w:p w14:paraId="364E27F8" w14:textId="77777777" w:rsidR="00095246" w:rsidRPr="00EF0AF6" w:rsidRDefault="0009524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602C4038" w14:textId="0D1D5BD1" w:rsidR="00EF0AF6" w:rsidRDefault="00EF0AF6" w:rsidP="00EF0AF6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Mejoras futuras</w:t>
      </w:r>
    </w:p>
    <w:p w14:paraId="1F05C333" w14:textId="25AEF57B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>1. Relación Insumo-Proveedor:</w:t>
      </w:r>
      <w:r>
        <w:rPr>
          <w:rFonts w:ascii="Times New Roman" w:hAnsi="Times New Roman" w:cs="Times New Roman"/>
          <w:sz w:val="24"/>
          <w:szCs w:val="24"/>
        </w:rPr>
        <w:t xml:space="preserve"> i</w:t>
      </w:r>
      <w:r w:rsidRPr="00EF0AF6">
        <w:rPr>
          <w:rFonts w:ascii="Times New Roman" w:hAnsi="Times New Roman" w:cs="Times New Roman"/>
          <w:sz w:val="24"/>
          <w:szCs w:val="24"/>
        </w:rPr>
        <w:t>mplementar la tabla `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InsumoProveedores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>` (N:M) para rastrear qué proveedor suministra cada insumo y generar órdenes de compra automáticas.</w:t>
      </w:r>
    </w:p>
    <w:p w14:paraId="3B1E3F30" w14:textId="4B3E37F2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>2. Exportación de reportes a Excel/PDF:</w:t>
      </w:r>
      <w:r>
        <w:rPr>
          <w:rFonts w:ascii="Times New Roman" w:hAnsi="Times New Roman" w:cs="Times New Roman"/>
          <w:sz w:val="24"/>
          <w:szCs w:val="24"/>
        </w:rPr>
        <w:t xml:space="preserve"> i</w:t>
      </w:r>
      <w:r w:rsidRPr="00EF0AF6">
        <w:rPr>
          <w:rFonts w:ascii="Times New Roman" w:hAnsi="Times New Roman" w:cs="Times New Roman"/>
          <w:sz w:val="24"/>
          <w:szCs w:val="24"/>
        </w:rPr>
        <w:t>ntegrar `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ClosedXML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>` o `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iTextSharp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>` para exportar los reportes generados a formato imprimible.</w:t>
      </w:r>
    </w:p>
    <w:p w14:paraId="126AEF1B" w14:textId="77777777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4B39A6B" w14:textId="64C98D89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>3. Histórico de precios:</w:t>
      </w:r>
      <w:r>
        <w:rPr>
          <w:rFonts w:ascii="Times New Roman" w:hAnsi="Times New Roman" w:cs="Times New Roman"/>
          <w:sz w:val="24"/>
          <w:szCs w:val="24"/>
        </w:rPr>
        <w:t xml:space="preserve"> a</w:t>
      </w:r>
      <w:r w:rsidRPr="00EF0AF6">
        <w:rPr>
          <w:rFonts w:ascii="Times New Roman" w:hAnsi="Times New Roman" w:cs="Times New Roman"/>
          <w:sz w:val="24"/>
          <w:szCs w:val="24"/>
        </w:rPr>
        <w:t>gregar la columna `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PrecioUnitario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>` a `Insumos` y en los movimientos para calcular el valor monetario del inventario.</w:t>
      </w:r>
    </w:p>
    <w:p w14:paraId="0CC8A8BA" w14:textId="67948CAD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>4. Cifrado de contraseñas:</w:t>
      </w:r>
      <w:r>
        <w:rPr>
          <w:rFonts w:ascii="Times New Roman" w:hAnsi="Times New Roman" w:cs="Times New Roman"/>
          <w:sz w:val="24"/>
          <w:szCs w:val="24"/>
        </w:rPr>
        <w:t xml:space="preserve"> r</w:t>
      </w:r>
      <w:r w:rsidRPr="00EF0AF6">
        <w:rPr>
          <w:rFonts w:ascii="Times New Roman" w:hAnsi="Times New Roman" w:cs="Times New Roman"/>
          <w:sz w:val="24"/>
          <w:szCs w:val="24"/>
        </w:rPr>
        <w:t xml:space="preserve">eemplazar el almacenamiento de contraseñas en texto plano por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hashing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 xml:space="preserve"> con `SHA-256` o `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BCrypt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>`.</w:t>
      </w:r>
    </w:p>
    <w:p w14:paraId="02A53EE2" w14:textId="0DA95F52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>5. Alertas en tiempo real:</w:t>
      </w:r>
      <w:r>
        <w:rPr>
          <w:rFonts w:ascii="Times New Roman" w:hAnsi="Times New Roman" w:cs="Times New Roman"/>
          <w:sz w:val="24"/>
          <w:szCs w:val="24"/>
        </w:rPr>
        <w:t xml:space="preserve"> a</w:t>
      </w:r>
      <w:r w:rsidRPr="00EF0AF6">
        <w:rPr>
          <w:rFonts w:ascii="Times New Roman" w:hAnsi="Times New Roman" w:cs="Times New Roman"/>
          <w:sz w:val="24"/>
          <w:szCs w:val="24"/>
        </w:rPr>
        <w:t>l iniciar sesión como Administrador o Almacenista, mostrar automáticamente los insumos con stock crítico en una notificación emergente.</w:t>
      </w:r>
    </w:p>
    <w:p w14:paraId="380366DB" w14:textId="45D229C0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 xml:space="preserve">6. 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Multi-instancia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 xml:space="preserve"> y pool de conexiones:</w:t>
      </w:r>
      <w:r>
        <w:rPr>
          <w:rFonts w:ascii="Times New Roman" w:hAnsi="Times New Roman" w:cs="Times New Roman"/>
          <w:sz w:val="24"/>
          <w:szCs w:val="24"/>
        </w:rPr>
        <w:t xml:space="preserve"> m</w:t>
      </w:r>
      <w:r w:rsidRPr="00EF0AF6">
        <w:rPr>
          <w:rFonts w:ascii="Times New Roman" w:hAnsi="Times New Roman" w:cs="Times New Roman"/>
          <w:sz w:val="24"/>
          <w:szCs w:val="24"/>
        </w:rPr>
        <w:t>igrar `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DbConnectionSingleton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>` a `</w:t>
      </w:r>
      <w:proofErr w:type="spellStart"/>
      <w:r w:rsidRPr="00EF0AF6">
        <w:rPr>
          <w:rFonts w:ascii="Times New Roman" w:hAnsi="Times New Roman" w:cs="Times New Roman"/>
          <w:sz w:val="24"/>
          <w:szCs w:val="24"/>
        </w:rPr>
        <w:t>SqlConnectionStringBuilder</w:t>
      </w:r>
      <w:proofErr w:type="spellEnd"/>
      <w:r w:rsidRPr="00EF0AF6">
        <w:rPr>
          <w:rFonts w:ascii="Times New Roman" w:hAnsi="Times New Roman" w:cs="Times New Roman"/>
          <w:sz w:val="24"/>
          <w:szCs w:val="24"/>
        </w:rPr>
        <w:t>` con pool de conexiones ADO.NET para soportar múltiples usuarios simultáneos (versión red local).</w:t>
      </w:r>
    </w:p>
    <w:p w14:paraId="45F87C69" w14:textId="661CD8A5" w:rsidR="00EF0AF6" w:rsidRPr="00EF0AF6" w:rsidRDefault="00EF0AF6" w:rsidP="00EF0AF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F0AF6">
        <w:rPr>
          <w:rFonts w:ascii="Times New Roman" w:hAnsi="Times New Roman" w:cs="Times New Roman"/>
          <w:sz w:val="24"/>
          <w:szCs w:val="24"/>
        </w:rPr>
        <w:t>7. Módulo de órdenes de compra:</w:t>
      </w:r>
      <w:r>
        <w:rPr>
          <w:rFonts w:ascii="Times New Roman" w:hAnsi="Times New Roman" w:cs="Times New Roman"/>
          <w:sz w:val="24"/>
          <w:szCs w:val="24"/>
        </w:rPr>
        <w:t xml:space="preserve"> f</w:t>
      </w:r>
      <w:r w:rsidRPr="00EF0AF6">
        <w:rPr>
          <w:rFonts w:ascii="Times New Roman" w:hAnsi="Times New Roman" w:cs="Times New Roman"/>
          <w:sz w:val="24"/>
          <w:szCs w:val="24"/>
        </w:rPr>
        <w:t>ormulario para generar y registrar órdenes de compra a proveedores, vinculadas a insumos en stock crítico.</w:t>
      </w:r>
    </w:p>
    <w:p w14:paraId="0530C645" w14:textId="77777777" w:rsidR="00EF0AF6" w:rsidRPr="008A0D17" w:rsidRDefault="00EF0AF6" w:rsidP="008A0D17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EF0AF6" w:rsidRPr="008A0D17" w:rsidSect="00230B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A3B90"/>
    <w:multiLevelType w:val="hybridMultilevel"/>
    <w:tmpl w:val="8A02E0C8"/>
    <w:lvl w:ilvl="0" w:tplc="24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AF54F4"/>
    <w:multiLevelType w:val="hybridMultilevel"/>
    <w:tmpl w:val="93EC561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D4B57"/>
    <w:multiLevelType w:val="hybridMultilevel"/>
    <w:tmpl w:val="24AAF95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1F0820"/>
    <w:multiLevelType w:val="hybridMultilevel"/>
    <w:tmpl w:val="C9CA086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5A07F0"/>
    <w:multiLevelType w:val="hybridMultilevel"/>
    <w:tmpl w:val="E31C6B9C"/>
    <w:lvl w:ilvl="0" w:tplc="24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2137ED"/>
    <w:multiLevelType w:val="hybridMultilevel"/>
    <w:tmpl w:val="8760DFBA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6C64AF"/>
    <w:multiLevelType w:val="hybridMultilevel"/>
    <w:tmpl w:val="D754671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C6B9D"/>
    <w:multiLevelType w:val="hybridMultilevel"/>
    <w:tmpl w:val="E676CBA4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5034F8B"/>
    <w:multiLevelType w:val="hybridMultilevel"/>
    <w:tmpl w:val="91D0822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B91F43"/>
    <w:multiLevelType w:val="hybridMultilevel"/>
    <w:tmpl w:val="3E4448D2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B0253B8"/>
    <w:multiLevelType w:val="hybridMultilevel"/>
    <w:tmpl w:val="F36E597A"/>
    <w:lvl w:ilvl="0" w:tplc="240A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BB35C34"/>
    <w:multiLevelType w:val="hybridMultilevel"/>
    <w:tmpl w:val="133EAAE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242763B"/>
    <w:multiLevelType w:val="hybridMultilevel"/>
    <w:tmpl w:val="271CC76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3728AF"/>
    <w:multiLevelType w:val="hybridMultilevel"/>
    <w:tmpl w:val="17FEA90E"/>
    <w:lvl w:ilvl="0" w:tplc="2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42C582A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4615059"/>
    <w:multiLevelType w:val="hybridMultilevel"/>
    <w:tmpl w:val="1C380A2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26CBB"/>
    <w:multiLevelType w:val="multilevel"/>
    <w:tmpl w:val="D6E6A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7" w15:restartNumberingAfterBreak="0">
    <w:nsid w:val="28405AC6"/>
    <w:multiLevelType w:val="hybridMultilevel"/>
    <w:tmpl w:val="3FB4325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6E26CC"/>
    <w:multiLevelType w:val="hybridMultilevel"/>
    <w:tmpl w:val="BE8C7234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D5F4982"/>
    <w:multiLevelType w:val="hybridMultilevel"/>
    <w:tmpl w:val="EE086F0C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DB66C10"/>
    <w:multiLevelType w:val="hybridMultilevel"/>
    <w:tmpl w:val="7D36E464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FCA1B26"/>
    <w:multiLevelType w:val="hybridMultilevel"/>
    <w:tmpl w:val="E2CAF25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671542"/>
    <w:multiLevelType w:val="hybridMultilevel"/>
    <w:tmpl w:val="6A42C55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3C96E11"/>
    <w:multiLevelType w:val="hybridMultilevel"/>
    <w:tmpl w:val="8A36CA92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5927068"/>
    <w:multiLevelType w:val="hybridMultilevel"/>
    <w:tmpl w:val="81D4338E"/>
    <w:lvl w:ilvl="0" w:tplc="2BB2ACD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799392B"/>
    <w:multiLevelType w:val="multilevel"/>
    <w:tmpl w:val="CB0C0E54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04C74AD"/>
    <w:multiLevelType w:val="hybridMultilevel"/>
    <w:tmpl w:val="DB725158"/>
    <w:lvl w:ilvl="0" w:tplc="D5CA43D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222586D"/>
    <w:multiLevelType w:val="multilevel"/>
    <w:tmpl w:val="CB0C0E54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3816692"/>
    <w:multiLevelType w:val="hybridMultilevel"/>
    <w:tmpl w:val="C1BCC93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42F00F4"/>
    <w:multiLevelType w:val="hybridMultilevel"/>
    <w:tmpl w:val="34A639B2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43142E9"/>
    <w:multiLevelType w:val="hybridMultilevel"/>
    <w:tmpl w:val="8A0C88DA"/>
    <w:lvl w:ilvl="0" w:tplc="7982FBB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4A47CC1"/>
    <w:multiLevelType w:val="hybridMultilevel"/>
    <w:tmpl w:val="9014FA8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1246DA"/>
    <w:multiLevelType w:val="hybridMultilevel"/>
    <w:tmpl w:val="BC6AB81E"/>
    <w:lvl w:ilvl="0" w:tplc="F4EE09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BA134A5"/>
    <w:multiLevelType w:val="hybridMultilevel"/>
    <w:tmpl w:val="B0DEB8D6"/>
    <w:lvl w:ilvl="0" w:tplc="2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4CF21FAA"/>
    <w:multiLevelType w:val="hybridMultilevel"/>
    <w:tmpl w:val="3CC4ACCE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2665592"/>
    <w:multiLevelType w:val="hybridMultilevel"/>
    <w:tmpl w:val="2B12B31C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AE37871"/>
    <w:multiLevelType w:val="hybridMultilevel"/>
    <w:tmpl w:val="B93E23D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B935789"/>
    <w:multiLevelType w:val="hybridMultilevel"/>
    <w:tmpl w:val="D68EAC04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CD806B8"/>
    <w:multiLevelType w:val="hybridMultilevel"/>
    <w:tmpl w:val="E57A33B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37B4466"/>
    <w:multiLevelType w:val="hybridMultilevel"/>
    <w:tmpl w:val="159ECD5A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2A5A49"/>
    <w:multiLevelType w:val="hybridMultilevel"/>
    <w:tmpl w:val="C890EBA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8497535"/>
    <w:multiLevelType w:val="hybridMultilevel"/>
    <w:tmpl w:val="E302410E"/>
    <w:lvl w:ilvl="0" w:tplc="0D12A94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68B81B8D"/>
    <w:multiLevelType w:val="hybridMultilevel"/>
    <w:tmpl w:val="EC8A053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00F43F3"/>
    <w:multiLevelType w:val="hybridMultilevel"/>
    <w:tmpl w:val="22C4407A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2D10B46"/>
    <w:multiLevelType w:val="hybridMultilevel"/>
    <w:tmpl w:val="3DAC44C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7A96256F"/>
    <w:multiLevelType w:val="hybridMultilevel"/>
    <w:tmpl w:val="A89617A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0F3B0A"/>
    <w:multiLevelType w:val="hybridMultilevel"/>
    <w:tmpl w:val="9E746C02"/>
    <w:lvl w:ilvl="0" w:tplc="24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DC30022"/>
    <w:multiLevelType w:val="hybridMultilevel"/>
    <w:tmpl w:val="6A8CE3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5A6880"/>
    <w:multiLevelType w:val="hybridMultilevel"/>
    <w:tmpl w:val="63ECDD0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36"/>
  </w:num>
  <w:num w:numId="3">
    <w:abstractNumId w:val="12"/>
  </w:num>
  <w:num w:numId="4">
    <w:abstractNumId w:val="17"/>
  </w:num>
  <w:num w:numId="5">
    <w:abstractNumId w:val="24"/>
  </w:num>
  <w:num w:numId="6">
    <w:abstractNumId w:val="11"/>
  </w:num>
  <w:num w:numId="7">
    <w:abstractNumId w:val="31"/>
  </w:num>
  <w:num w:numId="8">
    <w:abstractNumId w:val="14"/>
  </w:num>
  <w:num w:numId="9">
    <w:abstractNumId w:val="16"/>
  </w:num>
  <w:num w:numId="10">
    <w:abstractNumId w:val="22"/>
  </w:num>
  <w:num w:numId="11">
    <w:abstractNumId w:val="48"/>
  </w:num>
  <w:num w:numId="12">
    <w:abstractNumId w:val="44"/>
  </w:num>
  <w:num w:numId="13">
    <w:abstractNumId w:val="41"/>
  </w:num>
  <w:num w:numId="14">
    <w:abstractNumId w:val="26"/>
  </w:num>
  <w:num w:numId="15">
    <w:abstractNumId w:val="6"/>
  </w:num>
  <w:num w:numId="16">
    <w:abstractNumId w:val="8"/>
  </w:num>
  <w:num w:numId="17">
    <w:abstractNumId w:val="33"/>
  </w:num>
  <w:num w:numId="18">
    <w:abstractNumId w:val="1"/>
  </w:num>
  <w:num w:numId="19">
    <w:abstractNumId w:val="32"/>
  </w:num>
  <w:num w:numId="20">
    <w:abstractNumId w:val="30"/>
  </w:num>
  <w:num w:numId="21">
    <w:abstractNumId w:val="19"/>
  </w:num>
  <w:num w:numId="22">
    <w:abstractNumId w:val="25"/>
  </w:num>
  <w:num w:numId="23">
    <w:abstractNumId w:val="27"/>
  </w:num>
  <w:num w:numId="24">
    <w:abstractNumId w:val="27"/>
  </w:num>
  <w:num w:numId="25">
    <w:abstractNumId w:val="39"/>
  </w:num>
  <w:num w:numId="26">
    <w:abstractNumId w:val="45"/>
  </w:num>
  <w:num w:numId="27">
    <w:abstractNumId w:val="13"/>
  </w:num>
  <w:num w:numId="28">
    <w:abstractNumId w:val="15"/>
  </w:num>
  <w:num w:numId="29">
    <w:abstractNumId w:val="38"/>
  </w:num>
  <w:num w:numId="30">
    <w:abstractNumId w:val="47"/>
  </w:num>
  <w:num w:numId="31">
    <w:abstractNumId w:val="2"/>
  </w:num>
  <w:num w:numId="32">
    <w:abstractNumId w:val="4"/>
  </w:num>
  <w:num w:numId="33">
    <w:abstractNumId w:val="0"/>
  </w:num>
  <w:num w:numId="34">
    <w:abstractNumId w:val="10"/>
  </w:num>
  <w:num w:numId="35">
    <w:abstractNumId w:val="42"/>
  </w:num>
  <w:num w:numId="36">
    <w:abstractNumId w:val="40"/>
  </w:num>
  <w:num w:numId="37">
    <w:abstractNumId w:val="37"/>
  </w:num>
  <w:num w:numId="38">
    <w:abstractNumId w:val="3"/>
  </w:num>
  <w:num w:numId="39">
    <w:abstractNumId w:val="7"/>
  </w:num>
  <w:num w:numId="40">
    <w:abstractNumId w:val="35"/>
  </w:num>
  <w:num w:numId="41">
    <w:abstractNumId w:val="18"/>
  </w:num>
  <w:num w:numId="42">
    <w:abstractNumId w:val="46"/>
  </w:num>
  <w:num w:numId="43">
    <w:abstractNumId w:val="5"/>
  </w:num>
  <w:num w:numId="44">
    <w:abstractNumId w:val="23"/>
  </w:num>
  <w:num w:numId="45">
    <w:abstractNumId w:val="29"/>
  </w:num>
  <w:num w:numId="46">
    <w:abstractNumId w:val="9"/>
  </w:num>
  <w:num w:numId="47">
    <w:abstractNumId w:val="34"/>
  </w:num>
  <w:num w:numId="48">
    <w:abstractNumId w:val="20"/>
  </w:num>
  <w:num w:numId="49">
    <w:abstractNumId w:val="28"/>
  </w:num>
  <w:num w:numId="50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8ED"/>
    <w:rsid w:val="0001188E"/>
    <w:rsid w:val="00012724"/>
    <w:rsid w:val="00022FB3"/>
    <w:rsid w:val="00024047"/>
    <w:rsid w:val="00032830"/>
    <w:rsid w:val="00032A7B"/>
    <w:rsid w:val="00042DBB"/>
    <w:rsid w:val="000558EF"/>
    <w:rsid w:val="000601DD"/>
    <w:rsid w:val="0006775C"/>
    <w:rsid w:val="00070FB9"/>
    <w:rsid w:val="000863CD"/>
    <w:rsid w:val="00095246"/>
    <w:rsid w:val="000A4AAF"/>
    <w:rsid w:val="000B5A21"/>
    <w:rsid w:val="000D1B9A"/>
    <w:rsid w:val="000D48E9"/>
    <w:rsid w:val="000E6BEE"/>
    <w:rsid w:val="000F0DB4"/>
    <w:rsid w:val="00113FFF"/>
    <w:rsid w:val="00123723"/>
    <w:rsid w:val="00123EF0"/>
    <w:rsid w:val="00134F5C"/>
    <w:rsid w:val="00137968"/>
    <w:rsid w:val="001444F8"/>
    <w:rsid w:val="00145056"/>
    <w:rsid w:val="00145A3A"/>
    <w:rsid w:val="00162AA9"/>
    <w:rsid w:val="00164801"/>
    <w:rsid w:val="00165977"/>
    <w:rsid w:val="001673AD"/>
    <w:rsid w:val="0017072C"/>
    <w:rsid w:val="00175B31"/>
    <w:rsid w:val="0019728F"/>
    <w:rsid w:val="001C653C"/>
    <w:rsid w:val="001E38C0"/>
    <w:rsid w:val="001E4A3B"/>
    <w:rsid w:val="001F4EAC"/>
    <w:rsid w:val="00206674"/>
    <w:rsid w:val="002117BD"/>
    <w:rsid w:val="002165F7"/>
    <w:rsid w:val="00217ADE"/>
    <w:rsid w:val="00220746"/>
    <w:rsid w:val="00230BC8"/>
    <w:rsid w:val="00235C5E"/>
    <w:rsid w:val="00237F2A"/>
    <w:rsid w:val="0024569E"/>
    <w:rsid w:val="002571B7"/>
    <w:rsid w:val="00271BCA"/>
    <w:rsid w:val="00283F8B"/>
    <w:rsid w:val="00287309"/>
    <w:rsid w:val="002913B5"/>
    <w:rsid w:val="00291914"/>
    <w:rsid w:val="002A2807"/>
    <w:rsid w:val="002A4050"/>
    <w:rsid w:val="002A55CD"/>
    <w:rsid w:val="002B5FB1"/>
    <w:rsid w:val="002C108A"/>
    <w:rsid w:val="002D0194"/>
    <w:rsid w:val="002E7F56"/>
    <w:rsid w:val="002F1590"/>
    <w:rsid w:val="002F172D"/>
    <w:rsid w:val="003035EA"/>
    <w:rsid w:val="0030582E"/>
    <w:rsid w:val="00352A69"/>
    <w:rsid w:val="00362A74"/>
    <w:rsid w:val="00362E3E"/>
    <w:rsid w:val="0037475D"/>
    <w:rsid w:val="00380DAF"/>
    <w:rsid w:val="0038287D"/>
    <w:rsid w:val="00382AC1"/>
    <w:rsid w:val="00383A0F"/>
    <w:rsid w:val="00383F7C"/>
    <w:rsid w:val="00387CAE"/>
    <w:rsid w:val="003A46B9"/>
    <w:rsid w:val="003A6BAA"/>
    <w:rsid w:val="003B116C"/>
    <w:rsid w:val="003E08B7"/>
    <w:rsid w:val="003E705D"/>
    <w:rsid w:val="003F1C2F"/>
    <w:rsid w:val="004066BB"/>
    <w:rsid w:val="00425F51"/>
    <w:rsid w:val="0043087A"/>
    <w:rsid w:val="00430C90"/>
    <w:rsid w:val="004538ED"/>
    <w:rsid w:val="00456975"/>
    <w:rsid w:val="00465829"/>
    <w:rsid w:val="0047068B"/>
    <w:rsid w:val="00481BDE"/>
    <w:rsid w:val="00491072"/>
    <w:rsid w:val="004936BF"/>
    <w:rsid w:val="004B1AF5"/>
    <w:rsid w:val="004B76EF"/>
    <w:rsid w:val="004E0272"/>
    <w:rsid w:val="004E274F"/>
    <w:rsid w:val="004E6E00"/>
    <w:rsid w:val="004F051E"/>
    <w:rsid w:val="004F3745"/>
    <w:rsid w:val="004F5659"/>
    <w:rsid w:val="00501467"/>
    <w:rsid w:val="005049B7"/>
    <w:rsid w:val="00512FBD"/>
    <w:rsid w:val="0051689A"/>
    <w:rsid w:val="00532D09"/>
    <w:rsid w:val="00533529"/>
    <w:rsid w:val="00537FC7"/>
    <w:rsid w:val="0054431B"/>
    <w:rsid w:val="0054468B"/>
    <w:rsid w:val="005453BE"/>
    <w:rsid w:val="005544E2"/>
    <w:rsid w:val="00564AF4"/>
    <w:rsid w:val="005765F7"/>
    <w:rsid w:val="00582F2A"/>
    <w:rsid w:val="005B000B"/>
    <w:rsid w:val="005B7B0D"/>
    <w:rsid w:val="005C465F"/>
    <w:rsid w:val="005D3C6A"/>
    <w:rsid w:val="005E3FCD"/>
    <w:rsid w:val="005E456D"/>
    <w:rsid w:val="005F2066"/>
    <w:rsid w:val="00615C4A"/>
    <w:rsid w:val="00621C07"/>
    <w:rsid w:val="00623C89"/>
    <w:rsid w:val="00625B6F"/>
    <w:rsid w:val="006302A8"/>
    <w:rsid w:val="0063477A"/>
    <w:rsid w:val="00647117"/>
    <w:rsid w:val="00654549"/>
    <w:rsid w:val="006573E8"/>
    <w:rsid w:val="006739FB"/>
    <w:rsid w:val="00686BC1"/>
    <w:rsid w:val="00686D98"/>
    <w:rsid w:val="0068769A"/>
    <w:rsid w:val="00687B6B"/>
    <w:rsid w:val="006A0C09"/>
    <w:rsid w:val="006A1C1F"/>
    <w:rsid w:val="006B4814"/>
    <w:rsid w:val="006B670D"/>
    <w:rsid w:val="006C0A3E"/>
    <w:rsid w:val="006C347D"/>
    <w:rsid w:val="006D1D4A"/>
    <w:rsid w:val="006D2E24"/>
    <w:rsid w:val="006D72ED"/>
    <w:rsid w:val="006D7B6B"/>
    <w:rsid w:val="006E303F"/>
    <w:rsid w:val="006E3FF2"/>
    <w:rsid w:val="006E6179"/>
    <w:rsid w:val="006E6851"/>
    <w:rsid w:val="006F2AAD"/>
    <w:rsid w:val="007030CB"/>
    <w:rsid w:val="007034F2"/>
    <w:rsid w:val="00710BD5"/>
    <w:rsid w:val="00725A16"/>
    <w:rsid w:val="007327DD"/>
    <w:rsid w:val="00755128"/>
    <w:rsid w:val="00756A71"/>
    <w:rsid w:val="0076237C"/>
    <w:rsid w:val="0076604A"/>
    <w:rsid w:val="007873A3"/>
    <w:rsid w:val="007B0700"/>
    <w:rsid w:val="007B075E"/>
    <w:rsid w:val="007B4709"/>
    <w:rsid w:val="007C5C3C"/>
    <w:rsid w:val="007D5FFC"/>
    <w:rsid w:val="007E138E"/>
    <w:rsid w:val="007E2D86"/>
    <w:rsid w:val="007E3496"/>
    <w:rsid w:val="007F171A"/>
    <w:rsid w:val="007F21A1"/>
    <w:rsid w:val="007F3639"/>
    <w:rsid w:val="00802604"/>
    <w:rsid w:val="008130A3"/>
    <w:rsid w:val="00823C25"/>
    <w:rsid w:val="00824D22"/>
    <w:rsid w:val="00840A80"/>
    <w:rsid w:val="00843FD2"/>
    <w:rsid w:val="00846208"/>
    <w:rsid w:val="00853C41"/>
    <w:rsid w:val="00860346"/>
    <w:rsid w:val="0088627B"/>
    <w:rsid w:val="008876EA"/>
    <w:rsid w:val="008949B4"/>
    <w:rsid w:val="008A0D17"/>
    <w:rsid w:val="008A1E40"/>
    <w:rsid w:val="008A2FF6"/>
    <w:rsid w:val="008B2C24"/>
    <w:rsid w:val="008B749C"/>
    <w:rsid w:val="008E49B1"/>
    <w:rsid w:val="00900271"/>
    <w:rsid w:val="00904289"/>
    <w:rsid w:val="00905FB1"/>
    <w:rsid w:val="00911C17"/>
    <w:rsid w:val="009139C0"/>
    <w:rsid w:val="00913F21"/>
    <w:rsid w:val="00927176"/>
    <w:rsid w:val="009301E4"/>
    <w:rsid w:val="0093096D"/>
    <w:rsid w:val="00932377"/>
    <w:rsid w:val="00946DE7"/>
    <w:rsid w:val="00950433"/>
    <w:rsid w:val="009509E9"/>
    <w:rsid w:val="00952558"/>
    <w:rsid w:val="009556B4"/>
    <w:rsid w:val="00961086"/>
    <w:rsid w:val="00975F4A"/>
    <w:rsid w:val="00981B41"/>
    <w:rsid w:val="009B7B90"/>
    <w:rsid w:val="009C0C31"/>
    <w:rsid w:val="009C452D"/>
    <w:rsid w:val="009D7BB1"/>
    <w:rsid w:val="009E63C8"/>
    <w:rsid w:val="009F455B"/>
    <w:rsid w:val="00A03C03"/>
    <w:rsid w:val="00A10395"/>
    <w:rsid w:val="00A500B6"/>
    <w:rsid w:val="00A548E2"/>
    <w:rsid w:val="00A54F0C"/>
    <w:rsid w:val="00A82495"/>
    <w:rsid w:val="00A82BC5"/>
    <w:rsid w:val="00A87308"/>
    <w:rsid w:val="00A97B86"/>
    <w:rsid w:val="00AA1292"/>
    <w:rsid w:val="00AA45F9"/>
    <w:rsid w:val="00AA5382"/>
    <w:rsid w:val="00AB0EB7"/>
    <w:rsid w:val="00AC1FD5"/>
    <w:rsid w:val="00AE113C"/>
    <w:rsid w:val="00AF46BD"/>
    <w:rsid w:val="00AF6A13"/>
    <w:rsid w:val="00B07959"/>
    <w:rsid w:val="00B11E2C"/>
    <w:rsid w:val="00B12891"/>
    <w:rsid w:val="00B12D8A"/>
    <w:rsid w:val="00B159FB"/>
    <w:rsid w:val="00B15D1E"/>
    <w:rsid w:val="00B270D4"/>
    <w:rsid w:val="00B30493"/>
    <w:rsid w:val="00B34E90"/>
    <w:rsid w:val="00B442FC"/>
    <w:rsid w:val="00B87B49"/>
    <w:rsid w:val="00B92520"/>
    <w:rsid w:val="00B94D7E"/>
    <w:rsid w:val="00BA5380"/>
    <w:rsid w:val="00BB40B4"/>
    <w:rsid w:val="00BB5A0A"/>
    <w:rsid w:val="00BC5B0C"/>
    <w:rsid w:val="00BD6C63"/>
    <w:rsid w:val="00BE662E"/>
    <w:rsid w:val="00BE7C6E"/>
    <w:rsid w:val="00C0558F"/>
    <w:rsid w:val="00C11AE4"/>
    <w:rsid w:val="00C14AA3"/>
    <w:rsid w:val="00C210BA"/>
    <w:rsid w:val="00C455FD"/>
    <w:rsid w:val="00C607E7"/>
    <w:rsid w:val="00C752DA"/>
    <w:rsid w:val="00C90344"/>
    <w:rsid w:val="00CB324A"/>
    <w:rsid w:val="00CB736F"/>
    <w:rsid w:val="00CC5066"/>
    <w:rsid w:val="00CC6E7F"/>
    <w:rsid w:val="00CD091F"/>
    <w:rsid w:val="00CF0F70"/>
    <w:rsid w:val="00D07C9E"/>
    <w:rsid w:val="00D07F8E"/>
    <w:rsid w:val="00D17A1D"/>
    <w:rsid w:val="00D221CD"/>
    <w:rsid w:val="00D22373"/>
    <w:rsid w:val="00D2580E"/>
    <w:rsid w:val="00D33C38"/>
    <w:rsid w:val="00D348FB"/>
    <w:rsid w:val="00D353EE"/>
    <w:rsid w:val="00D50305"/>
    <w:rsid w:val="00D60E3B"/>
    <w:rsid w:val="00D61CAD"/>
    <w:rsid w:val="00D644B7"/>
    <w:rsid w:val="00D739EF"/>
    <w:rsid w:val="00D73E71"/>
    <w:rsid w:val="00D7651A"/>
    <w:rsid w:val="00D7701F"/>
    <w:rsid w:val="00D80E4D"/>
    <w:rsid w:val="00D82D23"/>
    <w:rsid w:val="00D8452A"/>
    <w:rsid w:val="00D934EA"/>
    <w:rsid w:val="00DC7B4D"/>
    <w:rsid w:val="00DD0BA4"/>
    <w:rsid w:val="00DE0BCD"/>
    <w:rsid w:val="00DE347F"/>
    <w:rsid w:val="00DF337C"/>
    <w:rsid w:val="00DF35D8"/>
    <w:rsid w:val="00DF6FC2"/>
    <w:rsid w:val="00E04E37"/>
    <w:rsid w:val="00E12876"/>
    <w:rsid w:val="00E2191A"/>
    <w:rsid w:val="00E30009"/>
    <w:rsid w:val="00E30159"/>
    <w:rsid w:val="00E43701"/>
    <w:rsid w:val="00E50E56"/>
    <w:rsid w:val="00E5115A"/>
    <w:rsid w:val="00E57C26"/>
    <w:rsid w:val="00E601E1"/>
    <w:rsid w:val="00E63800"/>
    <w:rsid w:val="00E800E7"/>
    <w:rsid w:val="00E844FA"/>
    <w:rsid w:val="00E92BE9"/>
    <w:rsid w:val="00EA7A9F"/>
    <w:rsid w:val="00ED0089"/>
    <w:rsid w:val="00ED231E"/>
    <w:rsid w:val="00EF0AF6"/>
    <w:rsid w:val="00EF200E"/>
    <w:rsid w:val="00EF5755"/>
    <w:rsid w:val="00EF62C0"/>
    <w:rsid w:val="00EF71AC"/>
    <w:rsid w:val="00F11C94"/>
    <w:rsid w:val="00F11CEC"/>
    <w:rsid w:val="00F22998"/>
    <w:rsid w:val="00F233EF"/>
    <w:rsid w:val="00F41F91"/>
    <w:rsid w:val="00F42336"/>
    <w:rsid w:val="00F45CA0"/>
    <w:rsid w:val="00F46402"/>
    <w:rsid w:val="00F56951"/>
    <w:rsid w:val="00F6326A"/>
    <w:rsid w:val="00FA01D6"/>
    <w:rsid w:val="00FA727B"/>
    <w:rsid w:val="00FB4DCC"/>
    <w:rsid w:val="00FB7B93"/>
    <w:rsid w:val="00FC1C38"/>
    <w:rsid w:val="00FE625A"/>
    <w:rsid w:val="087E1EC3"/>
    <w:rsid w:val="189A35E5"/>
    <w:rsid w:val="3D9E1C9C"/>
    <w:rsid w:val="406F1383"/>
    <w:rsid w:val="48B2B7AE"/>
    <w:rsid w:val="502068C9"/>
    <w:rsid w:val="63EF0A06"/>
    <w:rsid w:val="7C6DC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FD88F"/>
  <w15:docId w15:val="{153CC36B-D882-4CDE-A6CB-5377F28A8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3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46BD"/>
    <w:pPr>
      <w:ind w:left="720"/>
      <w:contextualSpacing/>
    </w:pPr>
  </w:style>
  <w:style w:type="table" w:styleId="Tablaconcuadrcula">
    <w:name w:val="Table Grid"/>
    <w:basedOn w:val="Tablanormal"/>
    <w:uiPriority w:val="39"/>
    <w:rsid w:val="00A548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DF6FC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6FC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1A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C11A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5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5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28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94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39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107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02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2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43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6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3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2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2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13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93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61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6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475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9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6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8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9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2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9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4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5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2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6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0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8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9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92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57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06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1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6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8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9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2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1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3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5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9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65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9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7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79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3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40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43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090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12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01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524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84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599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5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2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5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8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1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37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6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018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360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390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8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22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4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5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8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7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3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2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9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38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0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9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96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1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8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7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35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26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8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335207">
              <w:marLeft w:val="0"/>
              <w:marRight w:val="0"/>
              <w:marTop w:val="0"/>
              <w:marBottom w:val="0"/>
              <w:divBdr>
                <w:top w:val="single" w:sz="2" w:space="0" w:color="191919"/>
                <w:left w:val="single" w:sz="2" w:space="0" w:color="191919"/>
                <w:bottom w:val="single" w:sz="2" w:space="0" w:color="191919"/>
                <w:right w:val="single" w:sz="2" w:space="0" w:color="191919"/>
              </w:divBdr>
            </w:div>
          </w:divsChild>
        </w:div>
        <w:div w:id="21330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91546">
              <w:marLeft w:val="0"/>
              <w:marRight w:val="0"/>
              <w:marTop w:val="0"/>
              <w:marBottom w:val="0"/>
              <w:divBdr>
                <w:top w:val="single" w:sz="2" w:space="0" w:color="191919"/>
                <w:left w:val="single" w:sz="2" w:space="0" w:color="191919"/>
                <w:bottom w:val="single" w:sz="2" w:space="0" w:color="191919"/>
                <w:right w:val="single" w:sz="2" w:space="0" w:color="191919"/>
              </w:divBdr>
            </w:div>
          </w:divsChild>
        </w:div>
      </w:divsChild>
    </w:div>
    <w:div w:id="13763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1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53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46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0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8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43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5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1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84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5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8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79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1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06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39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20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5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1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4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6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3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3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74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60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2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9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02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2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62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33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782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543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5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9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4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08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064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74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62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5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4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8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1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3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1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74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42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11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3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22</Pages>
  <Words>3408</Words>
  <Characters>18746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Alisson Daniela Molina Ibarra</dc:creator>
  <cp:keywords/>
  <dc:description/>
  <cp:lastModifiedBy>Alisson Daniela Molina Ibarra</cp:lastModifiedBy>
  <cp:revision>15</cp:revision>
  <cp:lastPrinted>2026-05-12T04:46:00Z</cp:lastPrinted>
  <dcterms:created xsi:type="dcterms:W3CDTF">2026-05-13T04:48:00Z</dcterms:created>
  <dcterms:modified xsi:type="dcterms:W3CDTF">2026-05-26T22:12:00Z</dcterms:modified>
</cp:coreProperties>
</file>